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51"/>
        <w:tblW w:w="0" w:type="auto"/>
        <w:tblLook w:val="01E0" w:firstRow="1" w:lastRow="1" w:firstColumn="1" w:lastColumn="1" w:noHBand="0" w:noVBand="0"/>
      </w:tblPr>
      <w:tblGrid>
        <w:gridCol w:w="4233"/>
      </w:tblGrid>
      <w:tr w:rsidR="004D3ED0" w:rsidRPr="00F83547" w:rsidTr="00AE2A52">
        <w:trPr>
          <w:trHeight w:val="250"/>
        </w:trPr>
        <w:tc>
          <w:tcPr>
            <w:tcW w:w="4233" w:type="dxa"/>
            <w:shd w:val="clear" w:color="auto" w:fill="auto"/>
          </w:tcPr>
          <w:p w:rsidR="004D3ED0" w:rsidRPr="00F83547" w:rsidRDefault="002D7FD1" w:rsidP="00474DD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</w:t>
            </w:r>
            <w:r w:rsidRPr="002D7FD1">
              <w:rPr>
                <w:b/>
                <w:bCs/>
                <w:sz w:val="28"/>
                <w:szCs w:val="28"/>
              </w:rPr>
              <w:t>окальная музыка - живой родник души.</w:t>
            </w:r>
          </w:p>
        </w:tc>
      </w:tr>
    </w:tbl>
    <w:p w:rsidR="004D3ED0" w:rsidRPr="00F03400" w:rsidRDefault="004D3ED0" w:rsidP="004D3ED0">
      <w:pPr>
        <w:pStyle w:val="a3"/>
        <w:numPr>
          <w:ilvl w:val="0"/>
          <w:numId w:val="5"/>
        </w:numPr>
        <w:tabs>
          <w:tab w:val="left" w:pos="900"/>
        </w:tabs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03400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Рабочая программа внеурочной </w:t>
      </w:r>
      <w:bookmarkStart w:id="0" w:name="_GoBack"/>
      <w:bookmarkEnd w:id="0"/>
      <w:r w:rsidR="005E71B0" w:rsidRPr="00F03400">
        <w:rPr>
          <w:sz w:val="28"/>
          <w:szCs w:val="28"/>
        </w:rPr>
        <w:t>деятельности</w:t>
      </w:r>
      <w:r w:rsidR="005E71B0">
        <w:rPr>
          <w:sz w:val="28"/>
          <w:szCs w:val="28"/>
        </w:rPr>
        <w:t xml:space="preserve"> </w:t>
      </w:r>
      <w:r w:rsidR="005E71B0" w:rsidRPr="00F03400">
        <w:rPr>
          <w:sz w:val="28"/>
          <w:szCs w:val="28"/>
        </w:rPr>
        <w:t>«</w:t>
      </w:r>
      <w:r w:rsidR="00474DDA">
        <w:rPr>
          <w:sz w:val="28"/>
          <w:szCs w:val="28"/>
        </w:rPr>
        <w:t>Вокальная музыка</w:t>
      </w:r>
      <w:r w:rsidR="00420A00">
        <w:rPr>
          <w:sz w:val="28"/>
          <w:szCs w:val="28"/>
        </w:rPr>
        <w:t xml:space="preserve"> – живой родник души</w:t>
      </w:r>
      <w:r w:rsidRPr="00F03400">
        <w:rPr>
          <w:sz w:val="28"/>
          <w:szCs w:val="28"/>
        </w:rPr>
        <w:t xml:space="preserve">» составлена с учётом требований нового федерального государственного образовательного стандарта. </w:t>
      </w:r>
      <w:r w:rsidRPr="00F03400">
        <w:rPr>
          <w:sz w:val="28"/>
          <w:szCs w:val="28"/>
          <w:lang w:eastAsia="en-US"/>
        </w:rPr>
        <w:t xml:space="preserve">Данная </w:t>
      </w:r>
      <w:r w:rsidR="005E71B0" w:rsidRPr="00F03400">
        <w:rPr>
          <w:sz w:val="28"/>
          <w:szCs w:val="28"/>
          <w:lang w:eastAsia="en-US"/>
        </w:rPr>
        <w:t>программа предполагает</w:t>
      </w:r>
      <w:r w:rsidRPr="00F03400">
        <w:rPr>
          <w:sz w:val="28"/>
          <w:szCs w:val="28"/>
          <w:lang w:eastAsia="en-US"/>
        </w:rPr>
        <w:t xml:space="preserve"> введение дополнительной деятельности младших подростков в сфере музыкального искусства.</w:t>
      </w:r>
    </w:p>
    <w:p w:rsidR="004D3ED0" w:rsidRPr="00F03400" w:rsidRDefault="004D3ED0" w:rsidP="004D3ED0">
      <w:pPr>
        <w:tabs>
          <w:tab w:val="left" w:pos="1365"/>
        </w:tabs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Важность музыкальных занятий трудно переоценить, поскольку они помогают ребятам не просто реализовывать багаж знаний, полученный на уроках, но и открывают новые стороны данного вида искусства.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i/>
          <w:sz w:val="28"/>
          <w:szCs w:val="28"/>
        </w:rPr>
        <w:t>Педагогическая целесообразность</w:t>
      </w:r>
      <w:r w:rsidRPr="00F03400">
        <w:rPr>
          <w:sz w:val="28"/>
          <w:szCs w:val="28"/>
        </w:rPr>
        <w:t xml:space="preserve"> данной образовательной программы внеурочной деятельности обусловлена важностью создания ус</w:t>
      </w:r>
      <w:r w:rsidR="00420A00">
        <w:rPr>
          <w:sz w:val="28"/>
          <w:szCs w:val="28"/>
        </w:rPr>
        <w:t>ловий для формирования у</w:t>
      </w:r>
      <w:r w:rsidRPr="00F03400">
        <w:rPr>
          <w:sz w:val="28"/>
          <w:szCs w:val="28"/>
        </w:rPr>
        <w:t xml:space="preserve"> школьников</w:t>
      </w:r>
      <w:r w:rsidRPr="00F03400">
        <w:rPr>
          <w:color w:val="800000"/>
          <w:sz w:val="28"/>
          <w:szCs w:val="28"/>
        </w:rPr>
        <w:t xml:space="preserve"> </w:t>
      </w:r>
      <w:r w:rsidRPr="00F03400">
        <w:rPr>
          <w:sz w:val="28"/>
          <w:szCs w:val="28"/>
        </w:rPr>
        <w:t xml:space="preserve">навыков </w:t>
      </w:r>
      <w:r w:rsidRPr="00F03400">
        <w:rPr>
          <w:bCs/>
          <w:iCs/>
          <w:sz w:val="28"/>
          <w:szCs w:val="28"/>
        </w:rPr>
        <w:t>восприятия музыки</w:t>
      </w:r>
      <w:r w:rsidRPr="00F03400">
        <w:rPr>
          <w:bCs/>
          <w:sz w:val="28"/>
          <w:szCs w:val="28"/>
        </w:rPr>
        <w:t xml:space="preserve"> с точки зрения разных видов вокального музицирования с использованием</w:t>
      </w:r>
      <w:r w:rsidRPr="00F03400">
        <w:rPr>
          <w:rStyle w:val="apple-converted-space"/>
          <w:sz w:val="28"/>
          <w:szCs w:val="28"/>
        </w:rPr>
        <w:t xml:space="preserve"> музыкально-пластического интонирования и двигательной импровизации и бесспорно</w:t>
      </w:r>
      <w:r w:rsidRPr="00F03400">
        <w:rPr>
          <w:sz w:val="28"/>
          <w:szCs w:val="28"/>
        </w:rPr>
        <w:t xml:space="preserve"> дополняет успешное художественно-эстетическое развитие ребёнка.</w:t>
      </w:r>
    </w:p>
    <w:p w:rsidR="004D3ED0" w:rsidRPr="00F03400" w:rsidRDefault="004D3ED0" w:rsidP="004D3ED0">
      <w:pPr>
        <w:tabs>
          <w:tab w:val="left" w:pos="1365"/>
        </w:tabs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rStyle w:val="apple-style-span"/>
          <w:i/>
          <w:color w:val="000000"/>
          <w:sz w:val="28"/>
          <w:szCs w:val="28"/>
        </w:rPr>
        <w:t>Актуальность</w:t>
      </w:r>
      <w:r w:rsidRPr="00F03400">
        <w:rPr>
          <w:rStyle w:val="apple-style-span"/>
          <w:b/>
          <w:i/>
          <w:color w:val="000000"/>
          <w:sz w:val="28"/>
          <w:szCs w:val="28"/>
        </w:rPr>
        <w:t xml:space="preserve"> </w:t>
      </w:r>
      <w:r w:rsidRPr="00F03400">
        <w:rPr>
          <w:rStyle w:val="apple-style-span"/>
          <w:i/>
          <w:color w:val="000000"/>
          <w:sz w:val="28"/>
          <w:szCs w:val="28"/>
        </w:rPr>
        <w:t>данной программы</w:t>
      </w:r>
      <w:r w:rsidRPr="00F03400">
        <w:rPr>
          <w:rStyle w:val="apple-style-span"/>
          <w:color w:val="000000"/>
          <w:sz w:val="28"/>
          <w:szCs w:val="28"/>
        </w:rPr>
        <w:t xml:space="preserve"> связана   с необходимостью организации внеурочной деятельности учащихся 5-х классов в условиях Ф</w:t>
      </w:r>
      <w:r w:rsidR="00420A00">
        <w:rPr>
          <w:rStyle w:val="apple-style-span"/>
          <w:color w:val="000000"/>
          <w:sz w:val="28"/>
          <w:szCs w:val="28"/>
        </w:rPr>
        <w:t>ГОС среднего общего образования и</w:t>
      </w:r>
      <w:r w:rsidRPr="00F03400">
        <w:rPr>
          <w:rStyle w:val="apple-style-span"/>
          <w:color w:val="000000"/>
          <w:sz w:val="28"/>
          <w:szCs w:val="28"/>
        </w:rPr>
        <w:t xml:space="preserve"> обусловлена возросшим интересом к вокальному исполнительству</w:t>
      </w:r>
      <w:r w:rsidR="00420A00">
        <w:rPr>
          <w:rStyle w:val="apple-style-span"/>
          <w:color w:val="000000"/>
          <w:sz w:val="28"/>
          <w:szCs w:val="28"/>
        </w:rPr>
        <w:t>.</w:t>
      </w:r>
    </w:p>
    <w:p w:rsidR="004D3ED0" w:rsidRPr="00F03400" w:rsidRDefault="004D3ED0" w:rsidP="004D3ED0">
      <w:pPr>
        <w:tabs>
          <w:tab w:val="left" w:pos="1365"/>
        </w:tabs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 xml:space="preserve">Цель </w:t>
      </w:r>
      <w:r w:rsidRPr="00F03400">
        <w:rPr>
          <w:sz w:val="28"/>
          <w:szCs w:val="28"/>
        </w:rPr>
        <w:t>данной программы – оптимальное индивидуальное певческое развитие каждого ребёнка, формирование певческой культуры с элементами музыкально-пластического интонирования и двигательной импровизации.</w:t>
      </w:r>
    </w:p>
    <w:p w:rsidR="004D3ED0" w:rsidRPr="00F03400" w:rsidRDefault="004D3ED0" w:rsidP="004D3ED0">
      <w:pPr>
        <w:tabs>
          <w:tab w:val="left" w:pos="1365"/>
        </w:tabs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>Задачи:</w:t>
      </w:r>
    </w:p>
    <w:p w:rsidR="004D3ED0" w:rsidRPr="00F03400" w:rsidRDefault="004D3ED0" w:rsidP="004D3ED0">
      <w:pPr>
        <w:pStyle w:val="a3"/>
        <w:numPr>
          <w:ilvl w:val="0"/>
          <w:numId w:val="1"/>
        </w:numPr>
        <w:tabs>
          <w:tab w:val="left" w:pos="1365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формирование певческой установки, разностороннее развитие вокального слуха, накопление музыкально-слуховых представлений;</w:t>
      </w:r>
    </w:p>
    <w:p w:rsidR="004D3ED0" w:rsidRPr="00F03400" w:rsidRDefault="004D3ED0" w:rsidP="004D3ED0">
      <w:pPr>
        <w:numPr>
          <w:ilvl w:val="0"/>
          <w:numId w:val="1"/>
        </w:numPr>
        <w:tabs>
          <w:tab w:val="left" w:pos="1365"/>
        </w:tabs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формирование музыкальной памяти, навыков певческой эмоциональности, выразительности;</w:t>
      </w:r>
    </w:p>
    <w:p w:rsidR="004D3ED0" w:rsidRPr="00F03400" w:rsidRDefault="004D3ED0" w:rsidP="004D3ED0">
      <w:pPr>
        <w:numPr>
          <w:ilvl w:val="0"/>
          <w:numId w:val="1"/>
        </w:numPr>
        <w:tabs>
          <w:tab w:val="left" w:pos="1365"/>
        </w:tabs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развитие вокальной артикуляции, певческого дыхания;</w:t>
      </w:r>
    </w:p>
    <w:p w:rsidR="004D3ED0" w:rsidRPr="00F03400" w:rsidRDefault="004D3ED0" w:rsidP="004D3ED0">
      <w:pPr>
        <w:numPr>
          <w:ilvl w:val="0"/>
          <w:numId w:val="1"/>
        </w:numPr>
        <w:tabs>
          <w:tab w:val="left" w:pos="1365"/>
        </w:tabs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lastRenderedPageBreak/>
        <w:t>воспитание эстетического вкуса, эмоциональной отзывчивости;</w:t>
      </w:r>
    </w:p>
    <w:p w:rsidR="004D3ED0" w:rsidRPr="00F03400" w:rsidRDefault="004D3ED0" w:rsidP="004D3ED0">
      <w:pPr>
        <w:numPr>
          <w:ilvl w:val="0"/>
          <w:numId w:val="1"/>
        </w:numPr>
        <w:tabs>
          <w:tab w:val="left" w:pos="1365"/>
        </w:tabs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развитие навыков музыкально-пластического интонирования и двигательной импровизации.</w:t>
      </w:r>
    </w:p>
    <w:p w:rsidR="004D3ED0" w:rsidRPr="00F03400" w:rsidRDefault="004D3ED0" w:rsidP="004D3ED0">
      <w:pPr>
        <w:pStyle w:val="a3"/>
        <w:numPr>
          <w:ilvl w:val="0"/>
          <w:numId w:val="5"/>
        </w:numPr>
        <w:tabs>
          <w:tab w:val="left" w:pos="900"/>
        </w:tabs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03400">
        <w:rPr>
          <w:rFonts w:ascii="Times New Roman" w:hAnsi="Times New Roman" w:cs="Times New Roman"/>
          <w:b/>
          <w:sz w:val="28"/>
          <w:szCs w:val="28"/>
        </w:rPr>
        <w:t>Общая характеристика курса.</w:t>
      </w:r>
    </w:p>
    <w:p w:rsidR="004D3ED0" w:rsidRPr="00F03400" w:rsidRDefault="004D3ED0" w:rsidP="004D3ED0">
      <w:pPr>
        <w:tabs>
          <w:tab w:val="left" w:pos="1365"/>
        </w:tabs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 Внеурочная деятельность в рамках курса музыки в средней школе предоставляет структуру индивидуального педагогического воздействия на формирование певческих навыков обучающихся, сопровождающую систему практических занятий. С самых первых занятий в пении большое внимание уделяется певческой установке, искусству дыхания. Активное положение корпуса способствует мышечной собранности, особенно необходимой в период предмутационного и мутационного периода формирования певческих навыков.  Дополнение вокального музицирования разных видов (групповое, ансамблевое, сольное) музыкально-пластическим интонированием и двигательными импровизациями способствуют раскрепощению во время исполнения и облегчению вокальных трудностей, связанных с мутационными перестройками голосового аппарата в раннем подростковом возрасте (особенно у мальчиков).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Возраст детей, участвующих  в реализации программы 11 – 14  лет.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Сроки реализации программы – 3 года, занятия проводятся 1 раза в неделю, 35 часов  в год. Продолжительность 1 занятия 40 минут. Чередование видов деятельности, присутствие на каждом занятии активных форм вокального музицирования позволяет поддерживать подвижный темп работы и избегать переутомления учащихся.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Cs/>
          <w:sz w:val="28"/>
          <w:szCs w:val="28"/>
        </w:rPr>
        <w:t>Занятия планируются с учётом возрастных, психологических и индивидуальных особенностей обучающихся. Содержание программы включает в себя занятия разных типов, на которых решаются вокальные, творческие и воспитательные задачи. Форма проведения варьируется, в рамках одного занятия сочетаются разные виды деятельности: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вокально-хоровая работа;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хоровое сольфеджио;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lastRenderedPageBreak/>
        <w:t>ансамблевое музицирование;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сольное пение;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занятия по музыкальной грамоте;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музыкально-ритмические упражнения;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дыхательная гимнастика;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музыкально-пластическое интонирование;</w:t>
      </w:r>
    </w:p>
    <w:p w:rsidR="004D3ED0" w:rsidRPr="00F03400" w:rsidRDefault="004D3ED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>движение под музыку;</w:t>
      </w:r>
    </w:p>
    <w:p w:rsidR="004D3ED0" w:rsidRDefault="00420A0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двигательные импровизации;</w:t>
      </w:r>
    </w:p>
    <w:p w:rsidR="00420A00" w:rsidRPr="00F03400" w:rsidRDefault="00420A00" w:rsidP="004D3ED0">
      <w:pPr>
        <w:numPr>
          <w:ilvl w:val="0"/>
          <w:numId w:val="2"/>
        </w:numPr>
        <w:tabs>
          <w:tab w:val="clear" w:pos="0"/>
          <w:tab w:val="num" w:pos="360"/>
        </w:tabs>
        <w:spacing w:line="360" w:lineRule="auto"/>
        <w:ind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слушание произведений. </w:t>
      </w:r>
    </w:p>
    <w:p w:rsidR="004D3ED0" w:rsidRPr="00F03400" w:rsidRDefault="004D3ED0" w:rsidP="004D3ED0">
      <w:pPr>
        <w:pStyle w:val="a3"/>
        <w:numPr>
          <w:ilvl w:val="0"/>
          <w:numId w:val="5"/>
        </w:numPr>
        <w:tabs>
          <w:tab w:val="left" w:pos="900"/>
        </w:tabs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</w:rPr>
        <w:t>Описание места курса в учебном плане.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bCs/>
          <w:sz w:val="28"/>
          <w:szCs w:val="28"/>
        </w:rPr>
      </w:pPr>
      <w:r w:rsidRPr="00F03400">
        <w:rPr>
          <w:bCs/>
          <w:sz w:val="28"/>
          <w:szCs w:val="28"/>
        </w:rPr>
        <w:t xml:space="preserve">В соответствии с учебным планом МБОУ СОШ №1 на внеурочную деятельность программы </w:t>
      </w:r>
      <w:r w:rsidRPr="00F03400">
        <w:rPr>
          <w:sz w:val="28"/>
          <w:szCs w:val="28"/>
        </w:rPr>
        <w:t xml:space="preserve"> </w:t>
      </w:r>
      <w:r w:rsidR="00420A00" w:rsidRPr="00F03400">
        <w:rPr>
          <w:sz w:val="28"/>
          <w:szCs w:val="28"/>
        </w:rPr>
        <w:t>«</w:t>
      </w:r>
      <w:r w:rsidR="00420A00">
        <w:rPr>
          <w:sz w:val="28"/>
          <w:szCs w:val="28"/>
        </w:rPr>
        <w:t>Вокальная музыка – живой родник души</w:t>
      </w:r>
      <w:r w:rsidR="00420A00" w:rsidRPr="00F03400">
        <w:rPr>
          <w:sz w:val="28"/>
          <w:szCs w:val="28"/>
        </w:rPr>
        <w:t>»</w:t>
      </w:r>
      <w:r w:rsidR="00420A00">
        <w:rPr>
          <w:sz w:val="28"/>
          <w:szCs w:val="28"/>
        </w:rPr>
        <w:t xml:space="preserve"> </w:t>
      </w:r>
      <w:r w:rsidRPr="00F03400">
        <w:rPr>
          <w:bCs/>
          <w:sz w:val="28"/>
          <w:szCs w:val="28"/>
        </w:rPr>
        <w:t>в 5-х классах отводится 1 час в неделю, 35 часов в год.</w:t>
      </w:r>
    </w:p>
    <w:p w:rsidR="004D3ED0" w:rsidRPr="00F03400" w:rsidRDefault="004D3ED0" w:rsidP="004D3ED0">
      <w:pPr>
        <w:pStyle w:val="a3"/>
        <w:numPr>
          <w:ilvl w:val="0"/>
          <w:numId w:val="5"/>
        </w:numPr>
        <w:tabs>
          <w:tab w:val="left" w:pos="900"/>
        </w:tabs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</w:rPr>
        <w:t>Описание ценностных ориентиров содержания учебного курса.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 Целенаправленная организация и планомерное формирование творческой деятельности способствует личностному развитию учащихся: реализации творческого потенциала, готовности выражать своё отношение к искусству; становлению эстетических идеалов и самосознания, позитивной самооценки и самоуважения, жизненного оптимизма. </w:t>
      </w:r>
    </w:p>
    <w:p w:rsidR="004D3ED0" w:rsidRPr="00F03400" w:rsidRDefault="004D3ED0" w:rsidP="004D3ED0">
      <w:p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В результате у школьников формируются духовно-нравственные основы.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 Программа курса обеспечивает </w:t>
      </w:r>
      <w:r w:rsidRPr="00F03400">
        <w:rPr>
          <w:b/>
          <w:sz w:val="28"/>
          <w:szCs w:val="28"/>
        </w:rPr>
        <w:t>коммуникативное развитие</w:t>
      </w:r>
      <w:r w:rsidRPr="00F03400">
        <w:rPr>
          <w:sz w:val="28"/>
          <w:szCs w:val="28"/>
        </w:rPr>
        <w:t>: формирует умение слушать, петь, применять выразительные средства в творческой и исполнительской деятельности на музыкальном материале, продуктивно сотрудничать со сверстниками и взрослыми. Личностное, социальное, познавательное, коммуникативное развитие учащихся, обуславливается характером организации их музыкально-учебной, художественно-творческой деятельности и предопределяет решение основных педагогических задач.</w:t>
      </w:r>
    </w:p>
    <w:p w:rsidR="004D3ED0" w:rsidRPr="00420A00" w:rsidRDefault="004D3ED0" w:rsidP="00420A00">
      <w:pPr>
        <w:tabs>
          <w:tab w:val="left" w:pos="900"/>
        </w:tabs>
        <w:spacing w:line="360" w:lineRule="auto"/>
        <w:contextualSpacing/>
        <w:jc w:val="both"/>
        <w:rPr>
          <w:b/>
          <w:bCs/>
          <w:sz w:val="28"/>
          <w:szCs w:val="28"/>
        </w:rPr>
      </w:pPr>
      <w:r w:rsidRPr="00420A00">
        <w:rPr>
          <w:b/>
          <w:bCs/>
          <w:sz w:val="28"/>
          <w:szCs w:val="28"/>
        </w:rPr>
        <w:t>Личностные, метапредметные и предметные результаты освоения учебного курса.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b/>
          <w:bCs/>
          <w:sz w:val="28"/>
          <w:szCs w:val="28"/>
          <w:lang w:val="en-US"/>
        </w:rPr>
      </w:pPr>
      <w:r w:rsidRPr="00F03400">
        <w:rPr>
          <w:b/>
          <w:bCs/>
          <w:sz w:val="28"/>
          <w:szCs w:val="28"/>
        </w:rPr>
        <w:lastRenderedPageBreak/>
        <w:t>Личностные результаты:</w:t>
      </w:r>
    </w:p>
    <w:p w:rsidR="004D3ED0" w:rsidRPr="00F03400" w:rsidRDefault="004D3ED0" w:rsidP="004D3ED0">
      <w:pPr>
        <w:pStyle w:val="a3"/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формирование способности к самооценке на основе критериев успешности творческой деятельности;</w:t>
      </w:r>
    </w:p>
    <w:p w:rsidR="004D3ED0" w:rsidRPr="00F03400" w:rsidRDefault="004D3ED0" w:rsidP="004D3ED0">
      <w:pPr>
        <w:pStyle w:val="a3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формирование основ гражданской идентичности, своей этнической принадлежности в форме осознания «Я» как члена семьи, представителя народа, гражданина России, чувства сопричастности и гордости за свою Родину, народ и историю;</w:t>
      </w:r>
    </w:p>
    <w:p w:rsidR="004D3ED0" w:rsidRPr="00F03400" w:rsidRDefault="004D3ED0" w:rsidP="004D3ED0">
      <w:pPr>
        <w:pStyle w:val="a3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формирование эмоциональное отношение к искусству; </w:t>
      </w:r>
    </w:p>
    <w:p w:rsidR="004D3ED0" w:rsidRPr="00F03400" w:rsidRDefault="004D3ED0" w:rsidP="004D3ED0">
      <w:pPr>
        <w:pStyle w:val="a3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формирование духовно-нравственных оснований;</w:t>
      </w:r>
    </w:p>
    <w:p w:rsidR="004D3ED0" w:rsidRPr="00F03400" w:rsidRDefault="004D3ED0" w:rsidP="004D3ED0">
      <w:pPr>
        <w:pStyle w:val="a3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реализация творческого потенциала в процессе коллективного (индивидуального) музицирования.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b/>
          <w:sz w:val="28"/>
          <w:szCs w:val="28"/>
        </w:rPr>
      </w:pPr>
      <w:r w:rsidRPr="00F03400">
        <w:rPr>
          <w:b/>
          <w:sz w:val="28"/>
          <w:szCs w:val="28"/>
        </w:rPr>
        <w:t>Метапредметные результаты: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i/>
          <w:sz w:val="28"/>
          <w:szCs w:val="28"/>
        </w:rPr>
      </w:pPr>
      <w:r w:rsidRPr="00F03400">
        <w:rPr>
          <w:i/>
          <w:sz w:val="28"/>
          <w:szCs w:val="28"/>
        </w:rPr>
        <w:t>регулятивные УУД: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планировать свои действия с творческой задачей и условиями её реализации;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самостоятельно выделять и формулировать познавательные цели занятия;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выстраивать самостоятельный творческий маршрут общения с искусством.</w:t>
      </w:r>
    </w:p>
    <w:p w:rsidR="004D3ED0" w:rsidRPr="00F03400" w:rsidRDefault="004D3ED0" w:rsidP="004D3ED0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F03400">
        <w:rPr>
          <w:i/>
          <w:sz w:val="28"/>
          <w:szCs w:val="28"/>
        </w:rPr>
        <w:t>коммуникативные УУД: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участвовать в жизни микро-  и макросоциума (группы, класса, школы, города, региона и др.); 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уметь слушать и слышать мнение других людей, излагать свои мысли о музыке;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применять знаково-символические и речевые средства для решения коммуникативных задач; </w:t>
      </w:r>
    </w:p>
    <w:p w:rsidR="004D3ED0" w:rsidRPr="00F03400" w:rsidRDefault="004D3ED0" w:rsidP="004D3ED0">
      <w:pPr>
        <w:spacing w:line="360" w:lineRule="auto"/>
        <w:ind w:firstLine="360"/>
        <w:contextualSpacing/>
        <w:jc w:val="both"/>
        <w:rPr>
          <w:i/>
          <w:sz w:val="28"/>
          <w:szCs w:val="28"/>
        </w:rPr>
      </w:pPr>
      <w:r w:rsidRPr="00F03400">
        <w:rPr>
          <w:i/>
          <w:sz w:val="28"/>
          <w:szCs w:val="28"/>
        </w:rPr>
        <w:t>познавательные УУД: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использовать знаково-символические средства для решения задач;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lastRenderedPageBreak/>
        <w:t>осуществлять поиск необходимой информации для выполнения учебных заданий с использованием учебной литературы, энциклопедий, справочников.</w:t>
      </w:r>
    </w:p>
    <w:p w:rsidR="004D3ED0" w:rsidRPr="00F03400" w:rsidRDefault="004D3ED0" w:rsidP="004D3ED0">
      <w:pPr>
        <w:pStyle w:val="a3"/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D3ED0" w:rsidRPr="00F03400" w:rsidRDefault="004D3ED0" w:rsidP="004D3ED0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разнообразные способы  воплощения художественно-образного содержания музыкальных произведений  в различных видах музыкальной и познавательно-творческой деятельности; 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постижение нотной грамоты;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знание особенностей музыкального языка;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применение полученных знаний и приобретённого опыта творческой деятельности при реализации различных проектов для организации содержательного культурного досуга во внеурочной и внешкольной деятельности; 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выражение образного содержания музыки через пластику и движение; 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создание коллективных музыкально-пластических композиций;</w:t>
      </w:r>
    </w:p>
    <w:p w:rsidR="004D3ED0" w:rsidRPr="00F03400" w:rsidRDefault="004D3ED0" w:rsidP="004D3ED0">
      <w:pPr>
        <w:pStyle w:val="a3"/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исполнение вокальных произведений разных жанров. </w:t>
      </w:r>
    </w:p>
    <w:p w:rsidR="004D3ED0" w:rsidRPr="00F03400" w:rsidRDefault="004D3ED0" w:rsidP="004D3ED0">
      <w:pPr>
        <w:pStyle w:val="a3"/>
        <w:numPr>
          <w:ilvl w:val="0"/>
          <w:numId w:val="5"/>
        </w:numPr>
        <w:tabs>
          <w:tab w:val="left" w:pos="900"/>
        </w:tabs>
        <w:spacing w:after="0" w:line="360" w:lineRule="auto"/>
        <w:ind w:left="900" w:hanging="54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 xml:space="preserve">  </w:t>
      </w:r>
      <w:r w:rsidRPr="00F03400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курса.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Основное содержание программы представлено следующими содержательными линиями: 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>«Нотная грамота» - 3 часа.</w:t>
      </w:r>
      <w:r w:rsidRPr="00F03400">
        <w:rPr>
          <w:sz w:val="28"/>
          <w:szCs w:val="28"/>
        </w:rPr>
        <w:t xml:space="preserve"> 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Знакомство с элементарной нотной грамотой: ноты, паузы, нотный стан, басовый и скрипичный ключ, динамические оттенки, размер, музыкальные термины. Находить ноты в тексте и на клавиатуре.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b/>
          <w:sz w:val="28"/>
          <w:szCs w:val="28"/>
        </w:rPr>
      </w:pPr>
      <w:r w:rsidRPr="00F03400">
        <w:rPr>
          <w:b/>
          <w:sz w:val="28"/>
          <w:szCs w:val="28"/>
        </w:rPr>
        <w:t>«Хоровое сольфеджио» - 3 часа.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Умение пропевать простейшие мелодии с названием нот, интонирование простейших музыкальных интервалов. Умение ориентироваться в нотном тексте, хоровых и вокальных партиях.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>«Исполнение а капелла и с сопровождением»  - 5 часов</w:t>
      </w:r>
      <w:r w:rsidRPr="00F03400">
        <w:rPr>
          <w:sz w:val="28"/>
          <w:szCs w:val="28"/>
        </w:rPr>
        <w:t xml:space="preserve">. 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lastRenderedPageBreak/>
        <w:t>Интонирование мелодии</w:t>
      </w:r>
      <w:r w:rsidRPr="00F03400">
        <w:rPr>
          <w:b/>
          <w:sz w:val="28"/>
          <w:szCs w:val="28"/>
        </w:rPr>
        <w:t xml:space="preserve"> </w:t>
      </w:r>
      <w:r w:rsidRPr="00F03400">
        <w:rPr>
          <w:sz w:val="28"/>
          <w:szCs w:val="28"/>
        </w:rPr>
        <w:t>а капелла и с сопровождением; сольное и ансамблевое пение; правильная певческая установка; развитие координации между слухом и голосом; умение слышать себя и соотносить свой голос со звучанием инструмента и (или) других голосов.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>«Работа с фонограммой»  - 5 часов</w:t>
      </w:r>
      <w:r w:rsidRPr="00F03400">
        <w:rPr>
          <w:sz w:val="28"/>
          <w:szCs w:val="28"/>
        </w:rPr>
        <w:t xml:space="preserve">. 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Развитие артикуляционного аппарата; приобретение навыков правильного певческого дыхания, чистого интонирования; развитие мелодического слуха; умение распределять дыхание при исполнении песен различного характера; развития метроритмических навыков, ощущения темпоритма. 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>«Работа с микрофоном» - 3 часа</w:t>
      </w:r>
      <w:r w:rsidRPr="00F03400">
        <w:rPr>
          <w:sz w:val="28"/>
          <w:szCs w:val="28"/>
        </w:rPr>
        <w:t xml:space="preserve">. 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Правильно формулировать гласные и чётко произносить согласные звуки; приёмы работы с микрофоном.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b/>
          <w:sz w:val="28"/>
          <w:szCs w:val="28"/>
        </w:rPr>
        <w:t>«Сценическое движение и культура»  - 5 часов</w:t>
      </w:r>
      <w:r w:rsidRPr="00F03400">
        <w:rPr>
          <w:sz w:val="28"/>
          <w:szCs w:val="28"/>
        </w:rPr>
        <w:t>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Сценическое воплощение художественного замысла исполняемых произведений; знакомство с элементами пластики, сцендвижения и хореографии; творческое взаимодействие со всеми участниками выступления.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b/>
          <w:sz w:val="28"/>
          <w:szCs w:val="28"/>
        </w:rPr>
      </w:pPr>
      <w:r w:rsidRPr="00F03400">
        <w:rPr>
          <w:b/>
          <w:sz w:val="28"/>
          <w:szCs w:val="28"/>
        </w:rPr>
        <w:t xml:space="preserve">«Работа над репертуаром» </w:t>
      </w:r>
      <w:r>
        <w:rPr>
          <w:b/>
          <w:sz w:val="28"/>
          <w:szCs w:val="28"/>
        </w:rPr>
        <w:t>- 11</w:t>
      </w:r>
      <w:r w:rsidRPr="00F03400">
        <w:rPr>
          <w:b/>
          <w:sz w:val="28"/>
          <w:szCs w:val="28"/>
        </w:rPr>
        <w:t xml:space="preserve"> часов.</w:t>
      </w:r>
    </w:p>
    <w:p w:rsidR="004D3ED0" w:rsidRPr="00F03400" w:rsidRDefault="004D3ED0" w:rsidP="004D3ED0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Повторение пройденных, разучивание и закрепление новых песен.</w:t>
      </w:r>
    </w:p>
    <w:p w:rsidR="004D3ED0" w:rsidRPr="00F03400" w:rsidRDefault="004D3ED0" w:rsidP="004D3ED0">
      <w:pPr>
        <w:jc w:val="both"/>
        <w:rPr>
          <w:sz w:val="28"/>
          <w:szCs w:val="28"/>
        </w:rPr>
      </w:pPr>
    </w:p>
    <w:p w:rsidR="004D3ED0" w:rsidRPr="00F03400" w:rsidRDefault="004D3ED0" w:rsidP="004D3ED0">
      <w:pPr>
        <w:jc w:val="both"/>
        <w:rPr>
          <w:sz w:val="28"/>
          <w:szCs w:val="28"/>
        </w:rPr>
      </w:pPr>
    </w:p>
    <w:p w:rsidR="004D3ED0" w:rsidRPr="00F03400" w:rsidRDefault="004D3ED0" w:rsidP="004D3ED0">
      <w:pPr>
        <w:pStyle w:val="a3"/>
        <w:numPr>
          <w:ilvl w:val="0"/>
          <w:numId w:val="5"/>
        </w:numPr>
        <w:tabs>
          <w:tab w:val="left" w:pos="900"/>
        </w:tabs>
        <w:spacing w:after="0" w:line="240" w:lineRule="auto"/>
        <w:ind w:left="900" w:hanging="54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Календарно-тематическое планирование (одинаковое для каждого года обучения с постепенным усложнением).</w:t>
      </w:r>
    </w:p>
    <w:p w:rsidR="004D3ED0" w:rsidRPr="00F03400" w:rsidRDefault="004D3ED0" w:rsidP="004D3ED0">
      <w:pPr>
        <w:pStyle w:val="a3"/>
        <w:tabs>
          <w:tab w:val="left" w:pos="900"/>
        </w:tabs>
        <w:spacing w:after="0" w:line="240" w:lineRule="auto"/>
        <w:ind w:left="90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1160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2160"/>
        <w:gridCol w:w="1800"/>
        <w:gridCol w:w="2160"/>
        <w:gridCol w:w="1620"/>
        <w:gridCol w:w="1260"/>
      </w:tblGrid>
      <w:tr w:rsidR="004D3ED0" w:rsidRPr="00F03400" w:rsidTr="00AE2A52">
        <w:tc>
          <w:tcPr>
            <w:tcW w:w="540" w:type="dxa"/>
            <w:vMerge w:val="restart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20" w:type="dxa"/>
            <w:vMerge w:val="restart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Тема</w:t>
            </w:r>
          </w:p>
        </w:tc>
        <w:tc>
          <w:tcPr>
            <w:tcW w:w="2160" w:type="dxa"/>
            <w:vMerge w:val="restart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Основные понятия</w:t>
            </w:r>
          </w:p>
        </w:tc>
        <w:tc>
          <w:tcPr>
            <w:tcW w:w="3960" w:type="dxa"/>
            <w:gridSpan w:val="2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Планируемые результаты</w:t>
            </w:r>
          </w:p>
        </w:tc>
        <w:tc>
          <w:tcPr>
            <w:tcW w:w="1620" w:type="dxa"/>
            <w:vMerge w:val="restart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Вид контроля</w:t>
            </w:r>
          </w:p>
        </w:tc>
        <w:tc>
          <w:tcPr>
            <w:tcW w:w="1260" w:type="dxa"/>
            <w:vMerge w:val="restart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Период</w:t>
            </w:r>
          </w:p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проведения (план)</w:t>
            </w:r>
          </w:p>
        </w:tc>
      </w:tr>
      <w:tr w:rsidR="004D3ED0" w:rsidRPr="00F03400" w:rsidTr="00AE2A52">
        <w:tc>
          <w:tcPr>
            <w:tcW w:w="540" w:type="dxa"/>
            <w:vMerge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vMerge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vMerge/>
          </w:tcPr>
          <w:p w:rsidR="004D3ED0" w:rsidRPr="00F03400" w:rsidRDefault="004D3ED0" w:rsidP="00AE2A52">
            <w:pPr>
              <w:contextualSpacing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предметные</w:t>
            </w:r>
          </w:p>
        </w:tc>
        <w:tc>
          <w:tcPr>
            <w:tcW w:w="2160" w:type="dxa"/>
          </w:tcPr>
          <w:p w:rsidR="004D3ED0" w:rsidRPr="00F03400" w:rsidRDefault="004D3ED0" w:rsidP="00AE2A52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метапредметные</w:t>
            </w:r>
          </w:p>
        </w:tc>
        <w:tc>
          <w:tcPr>
            <w:tcW w:w="1620" w:type="dxa"/>
            <w:vMerge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1260" w:type="dxa"/>
            <w:vMerge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  <w:lang w:val="en-US"/>
              </w:rPr>
            </w:pPr>
          </w:p>
        </w:tc>
      </w:tr>
      <w:tr w:rsidR="004D3ED0" w:rsidRPr="00F03400" w:rsidTr="00AE2A52"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Нотная грамота</w:t>
            </w:r>
          </w:p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(3 часа)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Нотный стан, ноты, звукоряд, скрипичный ключ, басовый ключ, нотные знаки, тональности до 2-х знаков</w:t>
            </w:r>
          </w:p>
        </w:tc>
        <w:tc>
          <w:tcPr>
            <w:tcW w:w="1800" w:type="dxa"/>
            <w:vMerge w:val="restart"/>
          </w:tcPr>
          <w:p w:rsidR="004D3ED0" w:rsidRPr="00B503B3" w:rsidRDefault="004D3ED0" w:rsidP="00AE2A52">
            <w:pPr>
              <w:rPr>
                <w:sz w:val="22"/>
                <w:szCs w:val="22"/>
              </w:rPr>
            </w:pPr>
            <w:r w:rsidRPr="00B503B3">
              <w:rPr>
                <w:sz w:val="22"/>
                <w:szCs w:val="22"/>
              </w:rPr>
              <w:t xml:space="preserve">реализовывать свой творческий потенциал; проявлять навыки вокальной деятельности в </w:t>
            </w:r>
            <w:r w:rsidRPr="00B503B3">
              <w:rPr>
                <w:sz w:val="22"/>
                <w:szCs w:val="22"/>
              </w:rPr>
              <w:lastRenderedPageBreak/>
              <w:t>исполнении разножанровых и разнохарактерных произведений; выражать образное содержание музыки через пластику и движение;  создавать коллективные музыкально-пластические композиции.</w:t>
            </w:r>
          </w:p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60" w:type="dxa"/>
            <w:vMerge w:val="restart"/>
          </w:tcPr>
          <w:p w:rsidR="004D3ED0" w:rsidRPr="00B503B3" w:rsidRDefault="004D3ED0" w:rsidP="00AE2A52">
            <w:pPr>
              <w:rPr>
                <w:sz w:val="22"/>
                <w:szCs w:val="22"/>
              </w:rPr>
            </w:pPr>
            <w:r w:rsidRPr="00B503B3">
              <w:rPr>
                <w:i/>
                <w:sz w:val="22"/>
                <w:szCs w:val="22"/>
              </w:rPr>
              <w:lastRenderedPageBreak/>
              <w:t>Личностные:</w:t>
            </w:r>
            <w:r w:rsidRPr="00B503B3">
              <w:rPr>
                <w:sz w:val="22"/>
                <w:szCs w:val="22"/>
              </w:rPr>
              <w:t xml:space="preserve"> творческая самореализация на занятии; </w:t>
            </w:r>
          </w:p>
          <w:p w:rsidR="004D3ED0" w:rsidRPr="00B503B3" w:rsidRDefault="004D3ED0" w:rsidP="00AE2A52">
            <w:pPr>
              <w:rPr>
                <w:color w:val="000000"/>
                <w:sz w:val="22"/>
                <w:szCs w:val="22"/>
              </w:rPr>
            </w:pPr>
            <w:r w:rsidRPr="00B503B3">
              <w:rPr>
                <w:i/>
                <w:sz w:val="22"/>
                <w:szCs w:val="22"/>
              </w:rPr>
              <w:t>Регулятивные:</w:t>
            </w:r>
            <w:r w:rsidRPr="00B503B3">
              <w:rPr>
                <w:b/>
                <w:i/>
                <w:sz w:val="22"/>
                <w:szCs w:val="22"/>
              </w:rPr>
              <w:t xml:space="preserve"> </w:t>
            </w:r>
            <w:r w:rsidRPr="00B503B3">
              <w:rPr>
                <w:sz w:val="22"/>
                <w:szCs w:val="22"/>
              </w:rPr>
              <w:t xml:space="preserve">способность контролировать </w:t>
            </w:r>
            <w:r w:rsidRPr="00B503B3">
              <w:rPr>
                <w:sz w:val="22"/>
                <w:szCs w:val="22"/>
              </w:rPr>
              <w:lastRenderedPageBreak/>
              <w:t xml:space="preserve">время на выполнение заданий;  осознание качества и уровня усвоения; </w:t>
            </w:r>
          </w:p>
          <w:p w:rsidR="004D3ED0" w:rsidRPr="00B503B3" w:rsidRDefault="004D3ED0" w:rsidP="00AE2A52">
            <w:pPr>
              <w:rPr>
                <w:sz w:val="22"/>
                <w:szCs w:val="22"/>
              </w:rPr>
            </w:pPr>
            <w:r w:rsidRPr="00B503B3">
              <w:rPr>
                <w:i/>
                <w:sz w:val="22"/>
                <w:szCs w:val="22"/>
              </w:rPr>
              <w:t>Познавательные:</w:t>
            </w:r>
            <w:r w:rsidRPr="00B503B3">
              <w:rPr>
                <w:b/>
                <w:i/>
                <w:sz w:val="22"/>
                <w:szCs w:val="22"/>
              </w:rPr>
              <w:t xml:space="preserve"> </w:t>
            </w:r>
            <w:r w:rsidRPr="00B503B3">
              <w:rPr>
                <w:sz w:val="22"/>
                <w:szCs w:val="22"/>
              </w:rPr>
              <w:t>самостоятельное создание способов решения проблем творческого и поискового характера.</w:t>
            </w:r>
          </w:p>
          <w:p w:rsidR="004D3ED0" w:rsidRPr="00B503B3" w:rsidRDefault="004D3ED0" w:rsidP="00AE2A52">
            <w:pPr>
              <w:rPr>
                <w:sz w:val="22"/>
                <w:szCs w:val="22"/>
              </w:rPr>
            </w:pPr>
            <w:r w:rsidRPr="00B503B3">
              <w:rPr>
                <w:i/>
                <w:sz w:val="22"/>
                <w:szCs w:val="22"/>
              </w:rPr>
              <w:t>Коммуникативные</w:t>
            </w:r>
            <w:r w:rsidRPr="00B503B3">
              <w:rPr>
                <w:sz w:val="22"/>
                <w:szCs w:val="22"/>
              </w:rPr>
              <w:t>: умение слушать и слышать мнение других людей, способность излагать свои мысли в творчестве.</w:t>
            </w:r>
          </w:p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lastRenderedPageBreak/>
              <w:t>См. работа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 xml:space="preserve">сентябрь </w:t>
            </w:r>
          </w:p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2015</w:t>
            </w:r>
          </w:p>
        </w:tc>
      </w:tr>
      <w:tr w:rsidR="004D3ED0" w:rsidRPr="00F03400" w:rsidTr="00AE2A52"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Хоровое сольфеджио</w:t>
            </w:r>
          </w:p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(3 часа)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Интервал, интонирование, координация, мелодия</w:t>
            </w:r>
          </w:p>
        </w:tc>
        <w:tc>
          <w:tcPr>
            <w:tcW w:w="1800" w:type="dxa"/>
            <w:vMerge/>
          </w:tcPr>
          <w:p w:rsidR="004D3ED0" w:rsidRPr="00B503B3" w:rsidRDefault="004D3ED0" w:rsidP="00AE2A5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4D3ED0" w:rsidRPr="00B503B3" w:rsidRDefault="004D3ED0" w:rsidP="00AE2A52">
            <w:pPr>
              <w:rPr>
                <w:i/>
                <w:sz w:val="22"/>
                <w:szCs w:val="22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Исполнение, сочинение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сентябрь-октябрь</w:t>
            </w:r>
          </w:p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2015</w:t>
            </w:r>
          </w:p>
        </w:tc>
      </w:tr>
      <w:tr w:rsidR="004D3ED0" w:rsidRPr="00F03400" w:rsidTr="00AE2A52"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sz w:val="22"/>
                <w:szCs w:val="22"/>
              </w:rPr>
              <w:t>Исполнение а капелла и с сопровождением (5 часов)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Мелодия, аккомпанемент, фраза, кульминация.</w:t>
            </w:r>
          </w:p>
        </w:tc>
        <w:tc>
          <w:tcPr>
            <w:tcW w:w="180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Исполнение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октябрь-ноябрь</w:t>
            </w:r>
          </w:p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2015</w:t>
            </w:r>
          </w:p>
        </w:tc>
      </w:tr>
      <w:tr w:rsidR="004D3ED0" w:rsidRPr="00F03400" w:rsidTr="00AE2A52"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Работа с фонограммой (5 часов)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Фонограмма, песня, солист, ансамбль, хор</w:t>
            </w:r>
          </w:p>
        </w:tc>
        <w:tc>
          <w:tcPr>
            <w:tcW w:w="180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Исполнение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ноябрь-декабрь 2015</w:t>
            </w:r>
          </w:p>
        </w:tc>
      </w:tr>
      <w:tr w:rsidR="004D3ED0" w:rsidRPr="00F03400" w:rsidTr="00AE2A52"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Работа с микрофоном</w:t>
            </w:r>
          </w:p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(3 часа)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Дикция, микрофон, утрирование</w:t>
            </w:r>
          </w:p>
        </w:tc>
        <w:tc>
          <w:tcPr>
            <w:tcW w:w="180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Исполнение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декабрь-январь 2016</w:t>
            </w:r>
          </w:p>
        </w:tc>
      </w:tr>
      <w:tr w:rsidR="004D3ED0" w:rsidRPr="00F03400" w:rsidTr="00AE2A52"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 xml:space="preserve">Сценическое движение и культура </w:t>
            </w:r>
            <w:r w:rsidRPr="00B503B3">
              <w:rPr>
                <w:bCs/>
                <w:sz w:val="22"/>
                <w:szCs w:val="22"/>
              </w:rPr>
              <w:br/>
              <w:t>(5 часов)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Сцена, культура, певец, образ</w:t>
            </w:r>
          </w:p>
        </w:tc>
        <w:tc>
          <w:tcPr>
            <w:tcW w:w="180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Исполнение, импровизация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январь-февраль 2016</w:t>
            </w:r>
          </w:p>
        </w:tc>
      </w:tr>
      <w:tr w:rsidR="004D3ED0" w:rsidRPr="00F03400" w:rsidTr="00AE2A52">
        <w:trPr>
          <w:trHeight w:val="2770"/>
        </w:trPr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F03400"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Работа над репертуаром</w:t>
            </w:r>
          </w:p>
          <w:p w:rsidR="004D3ED0" w:rsidRPr="00B503B3" w:rsidRDefault="004D3ED0" w:rsidP="00AE2A52">
            <w:pPr>
              <w:contextualSpacing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(11 часов)</w:t>
            </w:r>
          </w:p>
        </w:tc>
        <w:tc>
          <w:tcPr>
            <w:tcW w:w="21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Репертуар</w:t>
            </w:r>
          </w:p>
        </w:tc>
        <w:tc>
          <w:tcPr>
            <w:tcW w:w="180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Исполнение на сцене;</w:t>
            </w:r>
          </w:p>
          <w:p w:rsidR="004D3ED0" w:rsidRPr="00B503B3" w:rsidRDefault="004D3ED0" w:rsidP="00B503B3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Участие в концертах, фестиваля</w:t>
            </w:r>
            <w:r w:rsidR="00B503B3">
              <w:rPr>
                <w:bCs/>
                <w:sz w:val="22"/>
                <w:szCs w:val="22"/>
              </w:rPr>
              <w:t>х, конкурсах школьных,</w:t>
            </w:r>
            <w:r w:rsidRPr="00B503B3">
              <w:rPr>
                <w:bCs/>
                <w:sz w:val="22"/>
                <w:szCs w:val="22"/>
              </w:rPr>
              <w:t xml:space="preserve"> городских</w:t>
            </w:r>
            <w:r w:rsidR="00B503B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:rsidR="004D3ED0" w:rsidRPr="00B503B3" w:rsidRDefault="004D3ED0" w:rsidP="00AE2A52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B503B3">
              <w:rPr>
                <w:bCs/>
                <w:sz w:val="22"/>
                <w:szCs w:val="22"/>
              </w:rPr>
              <w:t>март-май 2016</w:t>
            </w:r>
          </w:p>
        </w:tc>
      </w:tr>
      <w:tr w:rsidR="004D3ED0" w:rsidRPr="00F03400" w:rsidTr="00AE2A52">
        <w:trPr>
          <w:trHeight w:val="800"/>
        </w:trPr>
        <w:tc>
          <w:tcPr>
            <w:tcW w:w="54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20" w:type="dxa"/>
          </w:tcPr>
          <w:p w:rsidR="004D3ED0" w:rsidRPr="00F03400" w:rsidRDefault="004D3ED0" w:rsidP="00AE2A52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ИТОГО:</w:t>
            </w:r>
            <w:r>
              <w:rPr>
                <w:bCs/>
                <w:sz w:val="28"/>
                <w:szCs w:val="28"/>
              </w:rPr>
              <w:br/>
              <w:t>35 часов</w:t>
            </w:r>
          </w:p>
        </w:tc>
        <w:tc>
          <w:tcPr>
            <w:tcW w:w="216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2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:rsidR="004D3ED0" w:rsidRPr="00F03400" w:rsidRDefault="004D3ED0" w:rsidP="00AE2A52">
            <w:pPr>
              <w:contextualSpacing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4D3ED0" w:rsidRPr="00F03400" w:rsidRDefault="004D3ED0" w:rsidP="004D3ED0">
      <w:pPr>
        <w:contextualSpacing/>
        <w:jc w:val="both"/>
        <w:rPr>
          <w:bCs/>
          <w:sz w:val="28"/>
          <w:szCs w:val="28"/>
        </w:rPr>
      </w:pPr>
    </w:p>
    <w:p w:rsidR="004D3ED0" w:rsidRPr="00F03400" w:rsidRDefault="004D3ED0" w:rsidP="004D3ED0">
      <w:pPr>
        <w:contextualSpacing/>
        <w:jc w:val="both"/>
        <w:rPr>
          <w:bCs/>
          <w:sz w:val="28"/>
          <w:szCs w:val="28"/>
        </w:rPr>
      </w:pPr>
    </w:p>
    <w:p w:rsidR="00B503B3" w:rsidRPr="00B503B3" w:rsidRDefault="00B503B3" w:rsidP="00B503B3">
      <w:pPr>
        <w:pStyle w:val="a3"/>
        <w:numPr>
          <w:ilvl w:val="0"/>
          <w:numId w:val="5"/>
        </w:numPr>
        <w:tabs>
          <w:tab w:val="left" w:pos="1080"/>
        </w:tabs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03B3">
        <w:rPr>
          <w:rFonts w:ascii="Times New Roman" w:hAnsi="Times New Roman" w:cs="Times New Roman"/>
          <w:b/>
          <w:bCs/>
          <w:sz w:val="28"/>
          <w:szCs w:val="28"/>
        </w:rPr>
        <w:t>Использованная литература.</w:t>
      </w:r>
    </w:p>
    <w:p w:rsidR="00B503B3" w:rsidRPr="00F03400" w:rsidRDefault="00B503B3" w:rsidP="00B503B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Музыкальный энциклопедический словарь. М.: Советская энциклопедия.1990Домогацкая И.Е.  Первые уроки музыки: Учебное пособие для подготовительных классов детских музыкальных школ и школ искусств. – М.: ООО «Издательство «РОСМЭН-ПРЕСС», 2003.-142с.</w:t>
      </w:r>
    </w:p>
    <w:p w:rsidR="00B503B3" w:rsidRPr="00F03400" w:rsidRDefault="00B503B3" w:rsidP="00B503B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Каплунова И.М., Новосельцева И.А. Этот удивительный ритм (Развитие чувства ритма у детей), издательство «Композитор» Санк-Петербург;</w:t>
      </w:r>
    </w:p>
    <w:p w:rsidR="00B503B3" w:rsidRPr="00F03400" w:rsidRDefault="00B503B3" w:rsidP="00B503B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Адрианова Г.А. Развитие певческого голоса. М., 2000.</w:t>
      </w:r>
    </w:p>
    <w:p w:rsidR="00B503B3" w:rsidRPr="00F03400" w:rsidRDefault="00B503B3" w:rsidP="00B503B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Горюнова А.В. Говорить языком предмета. М., 1989.</w:t>
      </w:r>
    </w:p>
    <w:p w:rsidR="00B503B3" w:rsidRPr="00F03400" w:rsidRDefault="00B503B3" w:rsidP="00B503B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lastRenderedPageBreak/>
        <w:t>Стулова Г.П. Развитие детского голоса в процессе обучения пению. М., 1992.</w:t>
      </w:r>
    </w:p>
    <w:p w:rsidR="00B503B3" w:rsidRPr="00F03400" w:rsidRDefault="00B503B3" w:rsidP="00B503B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Емельянов В. Учебное пособие «Фонопедический метод развития голоса» - видеоприложение к книге «Развитие голоса. Координация и тренинг». С.-П., 1997.</w:t>
      </w:r>
    </w:p>
    <w:p w:rsidR="00B503B3" w:rsidRPr="00F03400" w:rsidRDefault="00B503B3" w:rsidP="00B503B3">
      <w:p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 xml:space="preserve"> Интернет-ресурсы:</w:t>
      </w:r>
    </w:p>
    <w:p w:rsidR="00B503B3" w:rsidRPr="00F03400" w:rsidRDefault="00B503B3" w:rsidP="00B503B3">
      <w:pPr>
        <w:pStyle w:val="a3"/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Детям о музыке</w:t>
      </w:r>
      <w:r w:rsidRPr="00F03400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F0340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hyperlink r:id="rId8" w:history="1">
        <w:r w:rsidRPr="00F03400">
          <w:rPr>
            <w:rStyle w:val="a4"/>
            <w:rFonts w:ascii="Times New Roman" w:hAnsi="Times New Roman" w:cs="Times New Roman"/>
            <w:b/>
            <w:i/>
            <w:sz w:val="28"/>
            <w:szCs w:val="28"/>
          </w:rPr>
          <w:t>http://www.muz-urok.ru/</w:t>
        </w:r>
      </w:hyperlink>
    </w:p>
    <w:p w:rsidR="00B503B3" w:rsidRPr="00F03400" w:rsidRDefault="00B503B3" w:rsidP="00B503B3">
      <w:pPr>
        <w:pStyle w:val="a3"/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400">
        <w:rPr>
          <w:rFonts w:ascii="Times New Roman" w:hAnsi="Times New Roman" w:cs="Times New Roman"/>
          <w:sz w:val="28"/>
          <w:szCs w:val="28"/>
        </w:rPr>
        <w:t>Искусство слышать</w:t>
      </w:r>
      <w:r w:rsidRPr="00F034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3400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Pr="00F034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hyperlink r:id="rId9" w:history="1">
        <w:r w:rsidRPr="00F03400">
          <w:rPr>
            <w:rStyle w:val="a4"/>
            <w:rFonts w:ascii="Times New Roman" w:hAnsi="Times New Roman" w:cs="Times New Roman"/>
            <w:b/>
            <w:i/>
            <w:sz w:val="28"/>
            <w:szCs w:val="28"/>
          </w:rPr>
          <w:t>http://iskusstvo.my1.ru/</w:t>
        </w:r>
      </w:hyperlink>
    </w:p>
    <w:p w:rsidR="00B503B3" w:rsidRPr="00F03400" w:rsidRDefault="00B503B3" w:rsidP="00B503B3">
      <w:pPr>
        <w:pStyle w:val="a3"/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400">
        <w:rPr>
          <w:rFonts w:ascii="Times New Roman" w:hAnsi="Times New Roman" w:cs="Times New Roman"/>
          <w:iCs/>
          <w:sz w:val="28"/>
          <w:szCs w:val="28"/>
        </w:rPr>
        <w:t>Классическая музыка</w:t>
      </w:r>
      <w:r w:rsidRPr="00F0340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0340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–  </w:t>
      </w:r>
      <w:hyperlink r:id="rId10" w:history="1">
        <w:r w:rsidRPr="00F03400">
          <w:rPr>
            <w:rStyle w:val="a4"/>
            <w:rFonts w:ascii="Times New Roman" w:hAnsi="Times New Roman" w:cs="Times New Roman"/>
            <w:b/>
            <w:i/>
            <w:iCs/>
            <w:sz w:val="28"/>
            <w:szCs w:val="28"/>
            <w:lang w:val="en-US"/>
          </w:rPr>
          <w:t>http</w:t>
        </w:r>
        <w:r w:rsidRPr="00F03400">
          <w:rPr>
            <w:rStyle w:val="a4"/>
            <w:rFonts w:ascii="Times New Roman" w:hAnsi="Times New Roman" w:cs="Times New Roman"/>
            <w:b/>
            <w:i/>
            <w:iCs/>
            <w:sz w:val="28"/>
            <w:szCs w:val="28"/>
          </w:rPr>
          <w:t>://</w:t>
        </w:r>
        <w:r w:rsidRPr="00F03400">
          <w:rPr>
            <w:rStyle w:val="a4"/>
            <w:rFonts w:ascii="Times New Roman" w:hAnsi="Times New Roman" w:cs="Times New Roman"/>
            <w:b/>
            <w:i/>
            <w:iCs/>
            <w:sz w:val="28"/>
            <w:szCs w:val="28"/>
            <w:lang w:val="en-US"/>
          </w:rPr>
          <w:t>classic</w:t>
        </w:r>
        <w:r w:rsidRPr="00F03400">
          <w:rPr>
            <w:rStyle w:val="a4"/>
            <w:rFonts w:ascii="Times New Roman" w:hAnsi="Times New Roman" w:cs="Times New Roman"/>
            <w:b/>
            <w:i/>
            <w:iCs/>
            <w:sz w:val="28"/>
            <w:szCs w:val="28"/>
          </w:rPr>
          <w:t>.</w:t>
        </w:r>
        <w:r w:rsidRPr="00F03400">
          <w:rPr>
            <w:rStyle w:val="a4"/>
            <w:rFonts w:ascii="Times New Roman" w:hAnsi="Times New Roman" w:cs="Times New Roman"/>
            <w:b/>
            <w:i/>
            <w:iCs/>
            <w:sz w:val="28"/>
            <w:szCs w:val="28"/>
            <w:lang w:val="en-US"/>
          </w:rPr>
          <w:t>ru</w:t>
        </w:r>
      </w:hyperlink>
    </w:p>
    <w:p w:rsidR="00B503B3" w:rsidRPr="00072C42" w:rsidRDefault="00B503B3" w:rsidP="00B503B3">
      <w:pPr>
        <w:pStyle w:val="a3"/>
        <w:numPr>
          <w:ilvl w:val="0"/>
          <w:numId w:val="11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400">
        <w:rPr>
          <w:rFonts w:ascii="Times New Roman" w:hAnsi="Times New Roman" w:cs="Times New Roman"/>
          <w:iCs/>
          <w:sz w:val="28"/>
          <w:szCs w:val="28"/>
        </w:rPr>
        <w:t>Музыка и я</w:t>
      </w:r>
      <w:r w:rsidRPr="00F03400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hyperlink r:id="rId11" w:history="1">
        <w:r w:rsidRPr="00F03400">
          <w:rPr>
            <w:rStyle w:val="a4"/>
            <w:rFonts w:ascii="Times New Roman" w:hAnsi="Times New Roman" w:cs="Times New Roman"/>
            <w:b/>
            <w:i/>
            <w:sz w:val="28"/>
            <w:szCs w:val="28"/>
          </w:rPr>
          <w:t>http://musicandi.ru/</w:t>
        </w:r>
      </w:hyperlink>
    </w:p>
    <w:p w:rsidR="00B503B3" w:rsidRPr="00F03400" w:rsidRDefault="00B503B3" w:rsidP="00B503B3">
      <w:pPr>
        <w:pStyle w:val="a3"/>
        <w:tabs>
          <w:tab w:val="left" w:pos="900"/>
        </w:tabs>
        <w:spacing w:after="0" w:line="360" w:lineRule="auto"/>
        <w:ind w:left="900" w:hanging="54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F03400">
        <w:rPr>
          <w:rFonts w:ascii="Times New Roman" w:hAnsi="Times New Roman" w:cs="Times New Roman"/>
          <w:b/>
          <w:bCs/>
          <w:sz w:val="28"/>
          <w:szCs w:val="28"/>
        </w:rPr>
        <w:t>.      Материально-техническое обеспечение курса.</w:t>
      </w:r>
    </w:p>
    <w:p w:rsidR="00B503B3" w:rsidRPr="00F03400" w:rsidRDefault="00B503B3" w:rsidP="00B503B3">
      <w:pPr>
        <w:spacing w:line="360" w:lineRule="auto"/>
        <w:ind w:firstLine="360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Перечень средств материально-технического оснащения образовательного процесса.</w:t>
      </w:r>
    </w:p>
    <w:p w:rsidR="00B503B3" w:rsidRPr="00F03400" w:rsidRDefault="00B503B3" w:rsidP="00B503B3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Технические средства обучения:</w:t>
      </w:r>
    </w:p>
    <w:p w:rsidR="00B503B3" w:rsidRPr="00F03400" w:rsidRDefault="00B503B3" w:rsidP="00B503B3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компьютер</w:t>
      </w:r>
    </w:p>
    <w:p w:rsidR="00B503B3" w:rsidRPr="00F03400" w:rsidRDefault="00B503B3" w:rsidP="00B503B3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музыкальный центр</w:t>
      </w:r>
    </w:p>
    <w:p w:rsidR="00B503B3" w:rsidRPr="00F03400" w:rsidRDefault="00B503B3" w:rsidP="00B503B3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микшер</w:t>
      </w:r>
    </w:p>
    <w:p w:rsidR="00B503B3" w:rsidRPr="00F03400" w:rsidRDefault="00B503B3" w:rsidP="00B503B3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микрофоны</w:t>
      </w:r>
    </w:p>
    <w:p w:rsidR="00B503B3" w:rsidRPr="00F03400" w:rsidRDefault="00B503B3" w:rsidP="00B503B3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флеш-карты</w:t>
      </w:r>
    </w:p>
    <w:p w:rsidR="00B503B3" w:rsidRPr="00F03400" w:rsidRDefault="00B503B3" w:rsidP="00B503B3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Учебно-практическое оборудование:</w:t>
      </w:r>
    </w:p>
    <w:p w:rsidR="00B503B3" w:rsidRPr="00F03400" w:rsidRDefault="00B503B3" w:rsidP="00B503B3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фортепиано</w:t>
      </w:r>
    </w:p>
    <w:p w:rsidR="00B503B3" w:rsidRPr="00F03400" w:rsidRDefault="00B503B3" w:rsidP="00B503B3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синтезатор</w:t>
      </w:r>
    </w:p>
    <w:p w:rsidR="00B503B3" w:rsidRPr="00F03400" w:rsidRDefault="00B503B3" w:rsidP="00B503B3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03400">
        <w:rPr>
          <w:sz w:val="28"/>
          <w:szCs w:val="28"/>
        </w:rPr>
        <w:t>аудиторная доска с магнитной поверхностью и набором приспособлений для крепления демонстрационного материала.</w:t>
      </w:r>
    </w:p>
    <w:p w:rsidR="00B503B3" w:rsidRPr="00F03400" w:rsidRDefault="00B503B3" w:rsidP="00B503B3">
      <w:pPr>
        <w:spacing w:line="360" w:lineRule="auto"/>
        <w:jc w:val="both"/>
        <w:rPr>
          <w:sz w:val="28"/>
          <w:szCs w:val="28"/>
        </w:rPr>
      </w:pPr>
    </w:p>
    <w:p w:rsidR="00B503B3" w:rsidRPr="002D7FD1" w:rsidRDefault="00B503B3" w:rsidP="00B503B3">
      <w:pPr>
        <w:tabs>
          <w:tab w:val="left" w:pos="1080"/>
        </w:tabs>
        <w:spacing w:line="360" w:lineRule="auto"/>
        <w:ind w:left="360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VIII</w:t>
      </w:r>
      <w:r w:rsidRPr="00B503B3">
        <w:rPr>
          <w:b/>
          <w:bCs/>
          <w:sz w:val="28"/>
          <w:szCs w:val="28"/>
        </w:rPr>
        <w:t xml:space="preserve">. </w:t>
      </w:r>
      <w:r w:rsidR="004D3ED0" w:rsidRPr="00B503B3">
        <w:rPr>
          <w:b/>
          <w:bCs/>
          <w:sz w:val="28"/>
          <w:szCs w:val="28"/>
        </w:rPr>
        <w:t>Ожидаемые результаты:</w:t>
      </w:r>
    </w:p>
    <w:p w:rsidR="004D3ED0" w:rsidRPr="00B503B3" w:rsidRDefault="004D3ED0" w:rsidP="00B503B3">
      <w:pPr>
        <w:tabs>
          <w:tab w:val="left" w:pos="1080"/>
        </w:tabs>
        <w:spacing w:line="360" w:lineRule="auto"/>
        <w:ind w:left="360"/>
        <w:contextualSpacing/>
        <w:jc w:val="both"/>
        <w:rPr>
          <w:bCs/>
          <w:sz w:val="28"/>
          <w:szCs w:val="28"/>
        </w:rPr>
      </w:pPr>
      <w:r w:rsidRPr="00B503B3">
        <w:rPr>
          <w:bCs/>
          <w:sz w:val="28"/>
          <w:szCs w:val="28"/>
        </w:rPr>
        <w:t>подготовка тематических вокально-исполнительс</w:t>
      </w:r>
      <w:r w:rsidR="00B503B3" w:rsidRPr="00B503B3">
        <w:rPr>
          <w:bCs/>
          <w:sz w:val="28"/>
          <w:szCs w:val="28"/>
        </w:rPr>
        <w:t xml:space="preserve">ких программ по годам обучения </w:t>
      </w:r>
      <w:r w:rsidRPr="00B503B3">
        <w:rPr>
          <w:bCs/>
          <w:sz w:val="28"/>
          <w:szCs w:val="28"/>
        </w:rPr>
        <w:t>(3-4 песни для каждой программы).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</w:rPr>
        <w:t>5 класс (1-ый год обучения):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lastRenderedPageBreak/>
        <w:t>1. Программа «Милая моя мама…» – песни о материнской любви, нежности и ласке.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2. Программа «Рождество и Новый год» - рождественские и новогодние песни на русском и английском языках.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3. Программа «Поём о мире» – песни с патриотической и гражданской тематикой.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4. «Школьные годы чудесные» - песни о детстве и дружбе, о школьной жизни, об учителях и школьных товарищах.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</w:rPr>
        <w:t>6 класс (2-ой год обучения):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1. Программа «Песни народов мира» - песни любой тематики разных народов мира (возможно исполнение на языке оригинала).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2. Программа «Эх, дороги…» - песни военных и послевоенных лет.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3. Программа «Не повторяется такое никогда…» - лирические песни о первой любви и дружбе.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4. Программа «О, спорт, ты – мир!» - песни о физкультуре, спорте, спортсменах и спортивных командах.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400">
        <w:rPr>
          <w:rFonts w:ascii="Times New Roman" w:hAnsi="Times New Roman" w:cs="Times New Roman"/>
          <w:b/>
          <w:bCs/>
          <w:sz w:val="28"/>
          <w:szCs w:val="28"/>
        </w:rPr>
        <w:t>7 класс (3-ий год обучения):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1. Программа «Изгиб гитары звонкой» - песни авторов-исполнителей.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2. Программа «Рождество в Европе» - рождественские песнопения России, Англии, Франции, Германии, Испании (на языке оригинала).</w:t>
      </w:r>
    </w:p>
    <w:p w:rsidR="004D3ED0" w:rsidRPr="00F03400" w:rsidRDefault="004D3ED0" w:rsidP="004D3ED0">
      <w:pPr>
        <w:pStyle w:val="a3"/>
        <w:tabs>
          <w:tab w:val="left" w:pos="108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400">
        <w:rPr>
          <w:rFonts w:ascii="Times New Roman" w:hAnsi="Times New Roman" w:cs="Times New Roman"/>
          <w:bCs/>
          <w:sz w:val="28"/>
          <w:szCs w:val="28"/>
        </w:rPr>
        <w:t>3. Программа «Волшебство мюзикла» - фрагменты российских, европейских и американских мюзиклов, песни к кинофильмам и театральным постановкам.</w:t>
      </w:r>
    </w:p>
    <w:p w:rsidR="004D3ED0" w:rsidRPr="00F03400" w:rsidRDefault="004D3ED0" w:rsidP="004D3ED0">
      <w:pPr>
        <w:rPr>
          <w:sz w:val="28"/>
          <w:szCs w:val="28"/>
        </w:rPr>
      </w:pPr>
    </w:p>
    <w:p w:rsidR="00483F6C" w:rsidRDefault="00483F6C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/>
    <w:p w:rsidR="00420A00" w:rsidRDefault="00420A00">
      <w:r>
        <w:rPr>
          <w:sz w:val="28"/>
          <w:szCs w:val="28"/>
        </w:rPr>
        <w:t>«</w:t>
      </w:r>
      <w:r w:rsidRPr="00F03400">
        <w:rPr>
          <w:sz w:val="28"/>
          <w:szCs w:val="28"/>
        </w:rPr>
        <w:t>Мир вокального искусства: групповое, ансамблевое, сольное музицирование</w:t>
      </w:r>
      <w:r>
        <w:rPr>
          <w:sz w:val="28"/>
          <w:szCs w:val="28"/>
        </w:rPr>
        <w:t>»</w:t>
      </w:r>
    </w:p>
    <w:p w:rsidR="00420A00" w:rsidRDefault="00420A00"/>
    <w:p w:rsidR="00420A00" w:rsidRDefault="00420A00"/>
    <w:sectPr w:rsidR="00420A00" w:rsidSect="00567CE4">
      <w:footerReference w:type="even" r:id="rId12"/>
      <w:footerReference w:type="default" r:id="rId13"/>
      <w:pgSz w:w="11906" w:h="16838"/>
      <w:pgMar w:top="1134" w:right="92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92E" w:rsidRDefault="005B592E">
      <w:r>
        <w:separator/>
      </w:r>
    </w:p>
  </w:endnote>
  <w:endnote w:type="continuationSeparator" w:id="0">
    <w:p w:rsidR="005B592E" w:rsidRDefault="005B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3F6" w:rsidRDefault="004D3ED0" w:rsidP="0077667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03F6" w:rsidRDefault="005E71B0" w:rsidP="0077667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3F6" w:rsidRDefault="004D3ED0" w:rsidP="0077667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E71B0">
      <w:rPr>
        <w:rStyle w:val="a7"/>
        <w:noProof/>
      </w:rPr>
      <w:t>2</w:t>
    </w:r>
    <w:r>
      <w:rPr>
        <w:rStyle w:val="a7"/>
      </w:rPr>
      <w:fldChar w:fldCharType="end"/>
    </w:r>
  </w:p>
  <w:p w:rsidR="00FC03F6" w:rsidRDefault="005E71B0" w:rsidP="0077667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92E" w:rsidRDefault="005B592E">
      <w:r>
        <w:separator/>
      </w:r>
    </w:p>
  </w:footnote>
  <w:footnote w:type="continuationSeparator" w:id="0">
    <w:p w:rsidR="005B592E" w:rsidRDefault="005B5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06ED1"/>
    <w:multiLevelType w:val="hybridMultilevel"/>
    <w:tmpl w:val="F276608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B86EB7"/>
    <w:multiLevelType w:val="hybridMultilevel"/>
    <w:tmpl w:val="D27C7EAE"/>
    <w:lvl w:ilvl="0" w:tplc="3288E68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C1976"/>
    <w:multiLevelType w:val="hybridMultilevel"/>
    <w:tmpl w:val="16C03B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482C9B"/>
    <w:multiLevelType w:val="hybridMultilevel"/>
    <w:tmpl w:val="D85AB3F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420125"/>
    <w:multiLevelType w:val="hybridMultilevel"/>
    <w:tmpl w:val="B4FA61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3F78BA"/>
    <w:multiLevelType w:val="hybridMultilevel"/>
    <w:tmpl w:val="7C22B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5551B"/>
    <w:multiLevelType w:val="hybridMultilevel"/>
    <w:tmpl w:val="A150285E"/>
    <w:lvl w:ilvl="0" w:tplc="8BC0DF7E">
      <w:start w:val="8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4700DCE"/>
    <w:multiLevelType w:val="hybridMultilevel"/>
    <w:tmpl w:val="9C40DE12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6760252B"/>
    <w:multiLevelType w:val="hybridMultilevel"/>
    <w:tmpl w:val="5B0E7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01ECA"/>
    <w:multiLevelType w:val="hybridMultilevel"/>
    <w:tmpl w:val="32B017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21B4BBA"/>
    <w:multiLevelType w:val="hybridMultilevel"/>
    <w:tmpl w:val="E7CAF5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E0B3FA5"/>
    <w:multiLevelType w:val="hybridMultilevel"/>
    <w:tmpl w:val="AF6094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1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748"/>
    <w:rsid w:val="002D7FD1"/>
    <w:rsid w:val="00420A00"/>
    <w:rsid w:val="00474DDA"/>
    <w:rsid w:val="00483F6C"/>
    <w:rsid w:val="00497748"/>
    <w:rsid w:val="004D3ED0"/>
    <w:rsid w:val="005B592E"/>
    <w:rsid w:val="005E71B0"/>
    <w:rsid w:val="006569BB"/>
    <w:rsid w:val="00B503B3"/>
    <w:rsid w:val="00F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481C5E-2E63-4389-9006-81C0F172F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3ED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a4">
    <w:name w:val="Hyperlink"/>
    <w:uiPriority w:val="99"/>
    <w:unhideWhenUsed/>
    <w:rsid w:val="004D3ED0"/>
    <w:rPr>
      <w:color w:val="0000FF"/>
      <w:u w:val="single"/>
    </w:rPr>
  </w:style>
  <w:style w:type="character" w:customStyle="1" w:styleId="apple-style-span">
    <w:name w:val="apple-style-span"/>
    <w:basedOn w:val="a0"/>
    <w:rsid w:val="004D3ED0"/>
  </w:style>
  <w:style w:type="character" w:customStyle="1" w:styleId="apple-converted-space">
    <w:name w:val="apple-converted-space"/>
    <w:basedOn w:val="a0"/>
    <w:rsid w:val="004D3ED0"/>
  </w:style>
  <w:style w:type="paragraph" w:styleId="a5">
    <w:name w:val="footer"/>
    <w:basedOn w:val="a"/>
    <w:link w:val="a6"/>
    <w:rsid w:val="004D3ED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D3E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D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4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680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5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8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24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993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3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92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2522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34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8436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86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67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49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998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4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235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475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6711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9849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857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z-urok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usicandi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lassic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skusstvo.my1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BB7B9-3876-426C-A357-5A0B1E1CC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1938</Words>
  <Characters>11049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SKY</cp:lastModifiedBy>
  <cp:revision>6</cp:revision>
  <cp:lastPrinted>2015-09-27T14:59:00Z</cp:lastPrinted>
  <dcterms:created xsi:type="dcterms:W3CDTF">2015-09-25T08:10:00Z</dcterms:created>
  <dcterms:modified xsi:type="dcterms:W3CDTF">2020-02-08T10:42:00Z</dcterms:modified>
</cp:coreProperties>
</file>