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Комплекс оздоровительных мероприятий по снижению заболеваемости в средне-старшей группе в осенне-зимне-весенний период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снижения уровня заболеваемости в средне-старшей группе в осенне-зимне-весенний период проводятся следующие мероприятия: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Соблюдение режима проветривания помещений в осенне-зимний период, выполнение требований санитарного содержания помещений;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Строгое соблюдение двигательного режима и режима дня;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Утренняя гимнастика;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Физкультурно-оздоровительные занятия;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Подвижные и динамические игры;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Профилактическая гимнастика (звуковая, дыхательная, контроль осанки, профилактика плоскостопия, применение массажа);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Спортивные праздники и развлечения;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Психогимнастика, игры и упражнения на развитие эмоциональной сферы;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Гигиенические и водные процедуры (умывание, мытье рук по локоть, по плечи, игры с водой);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Обязательное пребывание детей на свежем воздухе;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Игровой массаж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Чесночно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луковые кулоны;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Рациональное питание;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Витаминизация третьих блюд;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Кварцевание помещений;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Употребление свежего лука и чеснока;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Вакцинация против гриппа;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Употребление соков и фруктов;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Оказание консультативной помощи родителям по вопросам сохранения здоровья и профилактических мероприятий для детей;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Реабилитационная работа с детьми, перенесшими простудные заболевания.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Ежедневно утро начинаем с утренней гимнастики. В структуру утренней гимнастики входят: разминка, комплекс общеразвивающих упражнений, расслабление, оздоровительный бег, ходьба с элементами дыхательных упражнений, иногда с музыкальным сопровождением.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Ежедневно в работе с детьми используется такая форма, как пальчиковые игры. Систематические упражнения пальцев являются мощным средством повышения работоспособности головного мозга. Психологи утверждают, что гимнастика для пальцев рук развивает мыслительную деятельность, память, внимание ребенка, в том числе и влияет на здоровье ребенка. В группе имеется картотека стихов, сопровождающих упражнения, книги для развития мелкой моторики, различные предметы для выполнения упражнений. Широко используются пальчиковые игры без предметов в свободное время, на прогулках. В играх стараемся выполнять упражнения с предметами: орехами, пробками, счетными палочками, пуговицами, мячами-ежиками, платочками и т. д. Чтобы снять утомляемость детей, повысить умственную работоспособность на занятиях провожу физкультминутки в форме подвижной или дидактической игры с выполнением движений под текст стихотворения; с использованием упражнений для отработки и закрепления различных рефлексов. Двигательная активность способствует укреплению здоровья детей.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укрепления и сохранения зрения мы используем следующие моменты: зрительные паузы, в любое время дня дети закрывают глаза и открывают, можно веки прижать пальчиком. Массаж глаз - помогает детям снять усталость, напряжение. Тренировочные упражнения для глаз проводим несколько раз в день, в зависимости от деятельности, вызывающей напряжение.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Часто использую минутки покоя: посидим в тишине с закрытыми глазами; ляжем на спину и расслабимся, будто мы тряпичные куклы; помечтаем под релаксационную музыку. Систематически провожу психогимнастику, аутотренинги, смехотерапии,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ласковые минутки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приёмы релаксации, что обеспечивает благотворный психологический климат в группе). Все эти приемы помогают сохранить и укрепить нервную систему детей.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Наряду с традиционными формами работы провожу с детьми самомассаж от простуды (автор А. И. Уманская). Все знают, что у человека на теле имеются особые точки, которые регулируют деятельность внутренних органов. Массаж этих точек повышает защитные силы организма в целом. Массаж делаем 1-2 раза в день.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Слежу за чёткой организацией теплового и воздушного режима в группе, за рациональной не перегревающей одеждой детей. В режиме дня использую физические нагрузки различной интенсивности.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Ещё одной из форм работы является гимнастика после дневного сна. Начинаю гимнастику пробуждения с упражнений в постели, затем провожу корригирующие упражнения на профилактику нарушения осанки. Для профилактики и коррекции плоскостопия дети проходят по ребристой дорожке, дорожке с пуговицами, шнуру, палочками и т. д. Так же после обращения родителей на консультацию к узким специалистам планирую выполнять их рекомендации.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 целью повышения устойчивости организма к инфекции в осеннее-весенний период, провожу витамино-терапию (употребление в пищу лука, чеснока, ношение кулонов, витаминизация третьих блюд). Обучаю детей элементарным приемам здорового образа жизни. Провожу занятия валеологического цикла, с целью расширить знания детей о строении человека, влиянии физических упражнений на организм. В беседах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чего мы чистим зубы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»,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Гигиена приема пищи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дети приобщаются к культуре поведения и питания, личной гигиене. Знакомлю детей с лекарственными растениями близкого окружения.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Большое внимание уделяю индивидуальной работе с родителями. На родительских собраниях, индивидуальных консультациях учим родителей ежедневно сообщать о состоянии здоровья ребёнка, оценивать здоровье ребенка, родителям предлагаю картотеки различных гимнастик, упражнений для дома, советую литературу, брошюры. Соответственно, для родителей оформляю 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Уголке здоровья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рекомендации, советы.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