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1C0" w:rsidRPr="00D671C0" w:rsidRDefault="00D671C0" w:rsidP="00D671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671C0">
        <w:rPr>
          <w:rFonts w:ascii="Times New Roman" w:eastAsia="Times New Roman" w:hAnsi="Times New Roman" w:cs="Times New Roman"/>
          <w:sz w:val="24"/>
          <w:szCs w:val="24"/>
        </w:rPr>
        <w:t>Управление образования администрации Юргинского муниципального района</w:t>
      </w:r>
    </w:p>
    <w:p w:rsidR="00D671C0" w:rsidRPr="00D671C0" w:rsidRDefault="00D671C0" w:rsidP="00D671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671C0">
        <w:rPr>
          <w:rFonts w:ascii="Times New Roman" w:eastAsia="Times New Roman" w:hAnsi="Times New Roman" w:cs="Times New Roman"/>
          <w:sz w:val="24"/>
          <w:szCs w:val="24"/>
        </w:rPr>
        <w:t>Кемеровской области</w:t>
      </w:r>
    </w:p>
    <w:p w:rsidR="00D671C0" w:rsidRPr="00D671C0" w:rsidRDefault="00D671C0" w:rsidP="00D671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671C0">
        <w:rPr>
          <w:rFonts w:ascii="Times New Roman" w:eastAsia="Times New Roman" w:hAnsi="Times New Roman" w:cs="Times New Roman"/>
          <w:sz w:val="24"/>
          <w:szCs w:val="24"/>
        </w:rPr>
        <w:t>МБДОУ «Детский сад Юрга-2 «Солнышко»</w:t>
      </w:r>
    </w:p>
    <w:p w:rsidR="00D671C0" w:rsidRPr="00D671C0" w:rsidRDefault="00D671C0" w:rsidP="00D671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71C0" w:rsidRPr="00D671C0" w:rsidRDefault="00D671C0" w:rsidP="00D671C0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671C0" w:rsidRPr="00D671C0" w:rsidRDefault="00D671C0" w:rsidP="00D671C0">
      <w:pPr>
        <w:widowControl w:val="0"/>
        <w:autoSpaceDE w:val="0"/>
        <w:autoSpaceDN w:val="0"/>
        <w:adjustRightInd w:val="0"/>
        <w:rPr>
          <w:rFonts w:ascii="Calibri" w:eastAsia="Times New Roman" w:hAnsi="Calibri" w:cs="Calibri"/>
          <w:sz w:val="24"/>
          <w:szCs w:val="24"/>
        </w:rPr>
      </w:pPr>
    </w:p>
    <w:p w:rsidR="00D671C0" w:rsidRPr="00D671C0" w:rsidRDefault="00D671C0" w:rsidP="00D671C0">
      <w:pPr>
        <w:widowControl w:val="0"/>
        <w:autoSpaceDE w:val="0"/>
        <w:autoSpaceDN w:val="0"/>
        <w:adjustRightInd w:val="0"/>
        <w:rPr>
          <w:rFonts w:ascii="Calibri" w:eastAsia="Times New Roman" w:hAnsi="Calibri" w:cs="Calibri"/>
          <w:sz w:val="24"/>
          <w:szCs w:val="24"/>
        </w:rPr>
      </w:pPr>
    </w:p>
    <w:p w:rsidR="00D671C0" w:rsidRPr="00D671C0" w:rsidRDefault="00D671C0" w:rsidP="00D671C0">
      <w:pPr>
        <w:widowControl w:val="0"/>
        <w:autoSpaceDE w:val="0"/>
        <w:autoSpaceDN w:val="0"/>
        <w:adjustRightInd w:val="0"/>
        <w:rPr>
          <w:rFonts w:ascii="Calibri" w:eastAsia="Times New Roman" w:hAnsi="Calibri" w:cs="Calibri"/>
          <w:sz w:val="24"/>
          <w:szCs w:val="24"/>
        </w:rPr>
      </w:pPr>
    </w:p>
    <w:p w:rsidR="00D671C0" w:rsidRPr="00D671C0" w:rsidRDefault="00D671C0" w:rsidP="00D671C0">
      <w:pPr>
        <w:widowControl w:val="0"/>
        <w:autoSpaceDE w:val="0"/>
        <w:autoSpaceDN w:val="0"/>
        <w:adjustRightInd w:val="0"/>
        <w:rPr>
          <w:rFonts w:ascii="Calibri" w:eastAsia="Times New Roman" w:hAnsi="Calibri" w:cs="Calibri"/>
          <w:sz w:val="24"/>
          <w:szCs w:val="24"/>
        </w:rPr>
      </w:pPr>
    </w:p>
    <w:p w:rsidR="00D671C0" w:rsidRPr="00D671C0" w:rsidRDefault="00D671C0" w:rsidP="00D671C0">
      <w:pPr>
        <w:widowControl w:val="0"/>
        <w:autoSpaceDE w:val="0"/>
        <w:autoSpaceDN w:val="0"/>
        <w:adjustRightInd w:val="0"/>
        <w:rPr>
          <w:rFonts w:ascii="Calibri" w:eastAsia="Times New Roman" w:hAnsi="Calibri" w:cs="Calibri"/>
          <w:sz w:val="24"/>
          <w:szCs w:val="24"/>
        </w:rPr>
      </w:pPr>
    </w:p>
    <w:p w:rsidR="00D671C0" w:rsidRPr="00D671C0" w:rsidRDefault="00D671C0" w:rsidP="00D671C0">
      <w:pPr>
        <w:widowControl w:val="0"/>
        <w:autoSpaceDE w:val="0"/>
        <w:autoSpaceDN w:val="0"/>
        <w:adjustRightInd w:val="0"/>
        <w:rPr>
          <w:rFonts w:ascii="Calibri" w:eastAsia="Times New Roman" w:hAnsi="Calibri" w:cs="Calibri"/>
          <w:sz w:val="24"/>
          <w:szCs w:val="24"/>
        </w:rPr>
      </w:pPr>
    </w:p>
    <w:p w:rsidR="00D671C0" w:rsidRPr="00D671C0" w:rsidRDefault="00D671C0" w:rsidP="00D671C0">
      <w:pPr>
        <w:widowControl w:val="0"/>
        <w:autoSpaceDE w:val="0"/>
        <w:autoSpaceDN w:val="0"/>
        <w:adjustRightInd w:val="0"/>
        <w:rPr>
          <w:rFonts w:ascii="Calibri" w:eastAsia="Times New Roman" w:hAnsi="Calibri" w:cs="Calibri"/>
          <w:sz w:val="24"/>
          <w:szCs w:val="24"/>
        </w:rPr>
      </w:pPr>
    </w:p>
    <w:p w:rsidR="00D671C0" w:rsidRPr="00D671C0" w:rsidRDefault="00D671C0" w:rsidP="00D671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</w:rPr>
      </w:pPr>
      <w:r>
        <w:rPr>
          <w:rFonts w:ascii="Times New Roman" w:eastAsia="Times New Roman" w:hAnsi="Times New Roman" w:cs="Times New Roman"/>
          <w:b/>
          <w:sz w:val="40"/>
        </w:rPr>
        <w:t>Формирование нравственных ценностей детей дошкольного возраста</w:t>
      </w:r>
    </w:p>
    <w:p w:rsidR="00D671C0" w:rsidRPr="00D671C0" w:rsidRDefault="00D671C0" w:rsidP="00D671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D671C0">
        <w:rPr>
          <w:rFonts w:ascii="Times New Roman" w:eastAsia="Times New Roman" w:hAnsi="Times New Roman" w:cs="Times New Roman"/>
          <w:sz w:val="24"/>
        </w:rPr>
        <w:t>(</w:t>
      </w:r>
      <w:r>
        <w:rPr>
          <w:rFonts w:ascii="Times New Roman" w:eastAsia="Times New Roman" w:hAnsi="Times New Roman" w:cs="Times New Roman"/>
          <w:sz w:val="24"/>
        </w:rPr>
        <w:t>опыт работы</w:t>
      </w:r>
      <w:r w:rsidRPr="00D671C0">
        <w:rPr>
          <w:rFonts w:ascii="Times New Roman" w:eastAsia="Times New Roman" w:hAnsi="Times New Roman" w:cs="Times New Roman"/>
          <w:sz w:val="24"/>
        </w:rPr>
        <w:t>)</w:t>
      </w:r>
    </w:p>
    <w:p w:rsidR="00D671C0" w:rsidRPr="00D671C0" w:rsidRDefault="00D671C0" w:rsidP="00D671C0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</w:p>
    <w:p w:rsidR="00D671C0" w:rsidRPr="00D671C0" w:rsidRDefault="00D671C0" w:rsidP="00D671C0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</w:p>
    <w:p w:rsidR="00D671C0" w:rsidRPr="00D671C0" w:rsidRDefault="00D671C0" w:rsidP="00D671C0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</w:p>
    <w:p w:rsidR="00D671C0" w:rsidRPr="00D671C0" w:rsidRDefault="00D671C0" w:rsidP="00D671C0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</w:p>
    <w:p w:rsidR="00D671C0" w:rsidRPr="00D671C0" w:rsidRDefault="00D671C0" w:rsidP="00D671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671C0">
        <w:rPr>
          <w:rFonts w:ascii="Times New Roman" w:eastAsia="Times New Roman" w:hAnsi="Times New Roman" w:cs="Times New Roman"/>
          <w:sz w:val="24"/>
          <w:szCs w:val="24"/>
        </w:rPr>
        <w:t>Составител</w:t>
      </w:r>
      <w:r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D671C0">
        <w:rPr>
          <w:rFonts w:ascii="Times New Roman" w:eastAsia="Times New Roman" w:hAnsi="Times New Roman" w:cs="Times New Roman"/>
          <w:sz w:val="24"/>
          <w:szCs w:val="24"/>
        </w:rPr>
        <w:t xml:space="preserve">:  Беднер А. В., </w:t>
      </w:r>
    </w:p>
    <w:p w:rsidR="00D671C0" w:rsidRPr="00D671C0" w:rsidRDefault="00D671C0" w:rsidP="00D671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671C0" w:rsidRPr="00D671C0" w:rsidRDefault="00D671C0" w:rsidP="00D671C0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671C0" w:rsidRPr="00D671C0" w:rsidRDefault="00D671C0" w:rsidP="00D671C0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671C0" w:rsidRPr="00D671C0" w:rsidRDefault="00D671C0" w:rsidP="00D671C0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671C0" w:rsidRPr="00D671C0" w:rsidRDefault="00D671C0" w:rsidP="00D671C0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671C0" w:rsidRPr="00D671C0" w:rsidRDefault="00D671C0" w:rsidP="00D671C0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671C0" w:rsidRPr="00D671C0" w:rsidRDefault="00D671C0" w:rsidP="00D671C0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671C0" w:rsidRPr="00D671C0" w:rsidRDefault="00D671C0" w:rsidP="00D671C0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671C0" w:rsidRPr="00D671C0" w:rsidRDefault="00D671C0" w:rsidP="00D671C0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671C0" w:rsidRPr="00D671C0" w:rsidRDefault="00D671C0" w:rsidP="00D671C0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</w:p>
    <w:p w:rsidR="00D671C0" w:rsidRPr="00D671C0" w:rsidRDefault="00D671C0" w:rsidP="00D671C0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671C0">
        <w:rPr>
          <w:rFonts w:ascii="Times New Roman" w:eastAsia="Times New Roman" w:hAnsi="Times New Roman" w:cs="Times New Roman"/>
          <w:sz w:val="24"/>
          <w:szCs w:val="24"/>
        </w:rPr>
        <w:t xml:space="preserve">Юргинский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муниципальный район 2015</w:t>
      </w:r>
      <w:bookmarkStart w:id="0" w:name="_GoBack"/>
      <w:bookmarkEnd w:id="0"/>
    </w:p>
    <w:p w:rsidR="003357F0" w:rsidRPr="00F278AF" w:rsidRDefault="003357F0" w:rsidP="00F278AF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F278AF">
        <w:rPr>
          <w:rFonts w:ascii="Times New Roman" w:hAnsi="Times New Roman" w:cs="Times New Roman"/>
          <w:b/>
          <w:bCs/>
          <w:sz w:val="24"/>
          <w:szCs w:val="24"/>
        </w:rPr>
        <w:lastRenderedPageBreak/>
        <w:t>Содержание</w:t>
      </w:r>
    </w:p>
    <w:p w:rsidR="003357F0" w:rsidRPr="00F278AF" w:rsidRDefault="003357F0" w:rsidP="00F278AF">
      <w:pPr>
        <w:pStyle w:val="a5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357F0" w:rsidRPr="00F278AF" w:rsidRDefault="003357F0" w:rsidP="00F278A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278AF">
        <w:rPr>
          <w:rFonts w:ascii="Times New Roman" w:hAnsi="Times New Roman" w:cs="Times New Roman"/>
          <w:sz w:val="24"/>
          <w:szCs w:val="24"/>
        </w:rPr>
        <w:t>Введение …………………………………………………………</w:t>
      </w:r>
      <w:r w:rsidR="00F278AF">
        <w:rPr>
          <w:rFonts w:ascii="Times New Roman" w:hAnsi="Times New Roman" w:cs="Times New Roman"/>
          <w:sz w:val="24"/>
          <w:szCs w:val="24"/>
        </w:rPr>
        <w:t>……………...</w:t>
      </w:r>
      <w:r w:rsidRPr="00F278AF">
        <w:rPr>
          <w:rFonts w:ascii="Times New Roman" w:hAnsi="Times New Roman" w:cs="Times New Roman"/>
          <w:sz w:val="24"/>
          <w:szCs w:val="24"/>
        </w:rPr>
        <w:t xml:space="preserve">……………….3 </w:t>
      </w:r>
    </w:p>
    <w:p w:rsidR="003357F0" w:rsidRPr="00F278AF" w:rsidRDefault="003357F0" w:rsidP="00F278A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278AF">
        <w:rPr>
          <w:rFonts w:ascii="Times New Roman" w:hAnsi="Times New Roman" w:cs="Times New Roman"/>
          <w:sz w:val="24"/>
          <w:szCs w:val="24"/>
        </w:rPr>
        <w:t>Опыт работ………………………………………………………………</w:t>
      </w:r>
      <w:r w:rsidR="00F278AF">
        <w:rPr>
          <w:rFonts w:ascii="Times New Roman" w:hAnsi="Times New Roman" w:cs="Times New Roman"/>
          <w:sz w:val="24"/>
          <w:szCs w:val="24"/>
        </w:rPr>
        <w:t>……………...</w:t>
      </w:r>
      <w:r w:rsidRPr="00F278AF">
        <w:rPr>
          <w:rFonts w:ascii="Times New Roman" w:hAnsi="Times New Roman" w:cs="Times New Roman"/>
          <w:sz w:val="24"/>
          <w:szCs w:val="24"/>
        </w:rPr>
        <w:t>………..4</w:t>
      </w:r>
    </w:p>
    <w:p w:rsidR="003357F0" w:rsidRPr="00F278AF" w:rsidRDefault="003357F0" w:rsidP="00F278A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278AF">
        <w:rPr>
          <w:rFonts w:ascii="Times New Roman" w:hAnsi="Times New Roman" w:cs="Times New Roman"/>
          <w:sz w:val="24"/>
          <w:szCs w:val="24"/>
        </w:rPr>
        <w:t>Заключен</w:t>
      </w:r>
      <w:r w:rsidR="00574A94" w:rsidRPr="00F278AF">
        <w:rPr>
          <w:rFonts w:ascii="Times New Roman" w:hAnsi="Times New Roman" w:cs="Times New Roman"/>
          <w:sz w:val="24"/>
          <w:szCs w:val="24"/>
        </w:rPr>
        <w:t>ие…………………………………………………………… ……</w:t>
      </w:r>
      <w:r w:rsidR="00F278AF">
        <w:rPr>
          <w:rFonts w:ascii="Times New Roman" w:hAnsi="Times New Roman" w:cs="Times New Roman"/>
          <w:sz w:val="24"/>
          <w:szCs w:val="24"/>
        </w:rPr>
        <w:t>……………..</w:t>
      </w:r>
      <w:r w:rsidR="00574A94" w:rsidRPr="00F278AF">
        <w:rPr>
          <w:rFonts w:ascii="Times New Roman" w:hAnsi="Times New Roman" w:cs="Times New Roman"/>
          <w:sz w:val="24"/>
          <w:szCs w:val="24"/>
        </w:rPr>
        <w:t>……13</w:t>
      </w:r>
    </w:p>
    <w:p w:rsidR="003357F0" w:rsidRPr="00F278AF" w:rsidRDefault="003357F0" w:rsidP="00F278A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278AF">
        <w:rPr>
          <w:rFonts w:ascii="Times New Roman" w:hAnsi="Times New Roman" w:cs="Times New Roman"/>
          <w:sz w:val="24"/>
          <w:szCs w:val="24"/>
        </w:rPr>
        <w:t>Литерату</w:t>
      </w:r>
      <w:r w:rsidR="00574A94" w:rsidRPr="00F278AF">
        <w:rPr>
          <w:rFonts w:ascii="Times New Roman" w:hAnsi="Times New Roman" w:cs="Times New Roman"/>
          <w:sz w:val="24"/>
          <w:szCs w:val="24"/>
        </w:rPr>
        <w:t>ра…………………………………………………………………</w:t>
      </w:r>
      <w:r w:rsidR="00F278AF">
        <w:rPr>
          <w:rFonts w:ascii="Times New Roman" w:hAnsi="Times New Roman" w:cs="Times New Roman"/>
          <w:sz w:val="24"/>
          <w:szCs w:val="24"/>
        </w:rPr>
        <w:t>……………..</w:t>
      </w:r>
      <w:r w:rsidR="00574A94" w:rsidRPr="00F278AF">
        <w:rPr>
          <w:rFonts w:ascii="Times New Roman" w:hAnsi="Times New Roman" w:cs="Times New Roman"/>
          <w:sz w:val="24"/>
          <w:szCs w:val="24"/>
        </w:rPr>
        <w:t>…… 14</w:t>
      </w:r>
    </w:p>
    <w:p w:rsidR="003357F0" w:rsidRPr="00F278AF" w:rsidRDefault="003357F0" w:rsidP="00F278A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3357F0" w:rsidRPr="00F278AF" w:rsidRDefault="003357F0" w:rsidP="00F278A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3357F0" w:rsidRPr="00F278AF" w:rsidRDefault="003357F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24495" w:rsidRPr="00F278AF" w:rsidRDefault="00F24495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495" w:rsidRPr="00F278AF" w:rsidRDefault="00F24495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495" w:rsidRPr="00F278AF" w:rsidRDefault="00F24495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495" w:rsidRPr="00F278AF" w:rsidRDefault="00F24495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495" w:rsidRPr="00F278AF" w:rsidRDefault="00F24495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495" w:rsidRPr="00F278AF" w:rsidRDefault="00F24495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495" w:rsidRPr="00F278AF" w:rsidRDefault="00F24495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495" w:rsidRPr="00F278AF" w:rsidRDefault="00F24495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495" w:rsidRPr="00F278AF" w:rsidRDefault="00F24495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495" w:rsidRPr="00F278AF" w:rsidRDefault="00F24495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495" w:rsidRPr="00F278AF" w:rsidRDefault="00F24495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495" w:rsidRPr="00F278AF" w:rsidRDefault="00F24495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495" w:rsidRPr="00F278AF" w:rsidRDefault="00F24495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57F0" w:rsidRPr="00F278AF" w:rsidRDefault="003357F0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495" w:rsidRPr="00F278AF" w:rsidRDefault="00F24495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495" w:rsidRPr="00F278AF" w:rsidRDefault="00F24495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495" w:rsidRPr="00F278AF" w:rsidRDefault="00F24495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495" w:rsidRPr="00F278AF" w:rsidRDefault="00F24495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495" w:rsidRPr="00F278AF" w:rsidRDefault="00F24495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495" w:rsidRPr="00F278AF" w:rsidRDefault="00F24495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495" w:rsidRDefault="00F24495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78AF" w:rsidRP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495" w:rsidRPr="00F278AF" w:rsidRDefault="00F24495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495" w:rsidRPr="00F278AF" w:rsidRDefault="00F24495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4495" w:rsidRPr="00F278AF" w:rsidRDefault="00F24495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57F0" w:rsidRPr="00F278AF" w:rsidRDefault="003357F0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78AF" w:rsidRDefault="003357F0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F278AF" w:rsidRPr="00F278AF" w:rsidRDefault="00F278AF" w:rsidP="00F278AF">
      <w:pPr>
        <w:pStyle w:val="a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Введение </w:t>
      </w:r>
    </w:p>
    <w:p w:rsidR="00654FB7" w:rsidRPr="00F278AF" w:rsidRDefault="003357F0" w:rsidP="00F278A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654FB7" w:rsidRPr="00F278AF">
        <w:rPr>
          <w:rFonts w:ascii="Times New Roman" w:hAnsi="Times New Roman" w:cs="Times New Roman"/>
          <w:sz w:val="24"/>
          <w:szCs w:val="24"/>
        </w:rPr>
        <w:t xml:space="preserve">Ребёнок не рождается </w:t>
      </w:r>
      <w:proofErr w:type="gramStart"/>
      <w:r w:rsidR="00654FB7" w:rsidRPr="00F278AF">
        <w:rPr>
          <w:rFonts w:ascii="Times New Roman" w:hAnsi="Times New Roman" w:cs="Times New Roman"/>
          <w:sz w:val="24"/>
          <w:szCs w:val="24"/>
        </w:rPr>
        <w:t>злым</w:t>
      </w:r>
      <w:proofErr w:type="gramEnd"/>
      <w:r w:rsidR="00654FB7" w:rsidRPr="00F278AF">
        <w:rPr>
          <w:rFonts w:ascii="Times New Roman" w:hAnsi="Times New Roman" w:cs="Times New Roman"/>
          <w:sz w:val="24"/>
          <w:szCs w:val="24"/>
        </w:rPr>
        <w:t xml:space="preserve"> или добрым, нравственные качества ему предстоит приобрести. В возрасте от 3 до 7 лет у ребёнка начинают формироваться первые понятия и представления о том, «что такое хорошо» и «что такое плохо». У него возникают первые нравственные чувства – симпатия и сочувствие к окружающим людям: матери и отцу. На протяжении дошкольного возраста в него закладываются основы самых глубоких, сложных и важных человеческих чувств: чести, правдивости, чувства дома, любви и уважения к труду. Когда ребёнок совершает в определённой ситуации поступки, ставшие привычными, то он испытывает радостные чувства. Когда же что-либо препятствует выполнению этих поступков, ребёнок переживает беспокойство, которое в дальнейшем развивается в чувство стыда. Нравственные привычки, приобретённые ребёнком, лежат в основе нравственного поведения.</w:t>
      </w:r>
    </w:p>
    <w:p w:rsidR="00654FB7" w:rsidRPr="00F278AF" w:rsidRDefault="00654FB7" w:rsidP="00F278A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78AF">
        <w:rPr>
          <w:rFonts w:ascii="Times New Roman" w:hAnsi="Times New Roman" w:cs="Times New Roman"/>
          <w:sz w:val="24"/>
          <w:szCs w:val="24"/>
        </w:rPr>
        <w:t xml:space="preserve">Дошкольный возраст является самой лучшей почвой для формирования нравственных качеств, так как в этот период в ребёнке те значимые изменения, на которые можно повлиять с положительной позиции. Именно в этом возрасте у ребёнка начинают закладываться: нравственное поведение, нравственное сознание и нравственное переживание, </w:t>
      </w:r>
      <w:proofErr w:type="gramStart"/>
      <w:r w:rsidRPr="00F278AF">
        <w:rPr>
          <w:rFonts w:ascii="Times New Roman" w:hAnsi="Times New Roman" w:cs="Times New Roman"/>
          <w:sz w:val="24"/>
          <w:szCs w:val="24"/>
        </w:rPr>
        <w:t>которые</w:t>
      </w:r>
      <w:proofErr w:type="gramEnd"/>
      <w:r w:rsidRPr="00F278AF">
        <w:rPr>
          <w:rFonts w:ascii="Times New Roman" w:hAnsi="Times New Roman" w:cs="Times New Roman"/>
          <w:sz w:val="24"/>
          <w:szCs w:val="24"/>
        </w:rPr>
        <w:t xml:space="preserve"> могут повлиять на характер человека и на его дальнейшую жизнь.</w:t>
      </w:r>
    </w:p>
    <w:p w:rsidR="00654FB7" w:rsidRPr="00F278AF" w:rsidRDefault="003357F0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F278AF">
        <w:rPr>
          <w:rFonts w:ascii="Times New Roman" w:eastAsia="Times New Roman" w:hAnsi="Times New Roman" w:cs="Times New Roman"/>
          <w:sz w:val="24"/>
          <w:szCs w:val="24"/>
        </w:rPr>
        <w:tab/>
      </w:r>
      <w:r w:rsidR="00654FB7"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Малыши  играют, развиваются, осваивают представления о нравственном поведении, получают определенные эмоции. Взрослые,  создавая игровую среду, окружая малыша вниманием и любовью, показывая общение на личном примере, играя с детьми, должны формировать нравственные  качества у ребенка. Но на самом деле этого не происходит: мы все чаще наблюдаем примеры детской жестокости, агрессивности по отношению друг к другу, по отношению к близким людям. У детей искажены представления о нравственных качествах: о доброте, милосердии, справедливости. Надо ли перечислять все те беды, которые рождает человеческое равнодушие, жестокость, опустошённость, безразличие.</w:t>
      </w:r>
    </w:p>
    <w:p w:rsidR="00F278AF" w:rsidRPr="00F278AF" w:rsidRDefault="00654FB7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      Таким образом, ребенок, воспитанный в любви и заботе  взрослых, тем не менее, не имеет достаточных  представлений, чтобы проявить  такие нравственные качества, как доброжелательность, заботу, внимание, сопереживание. Вина его равнодушия, нежелания считаться с мнением или действием других, неумения выразить  доброту, сопереживание, заботу ложится на нас, взрослых. Это мы, родители и педагоги</w:t>
      </w:r>
      <w:r w:rsidRPr="00F278AF">
        <w:rPr>
          <w:rFonts w:ascii="Times New Roman" w:eastAsia="Times New Roman" w:hAnsi="Times New Roman" w:cs="Times New Roman"/>
          <w:sz w:val="24"/>
          <w:szCs w:val="24"/>
        </w:rPr>
        <w:t>, не сумели достучаться до сердца ребёнка и заронить в нём доброту и любовь. Наша вина в том, </w:t>
      </w: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что роль игры в нравственном развитии не осознается в должной мере. Не всегда соблюдаются и правила организации игры. Не во всех семьях есть игровой уголок. Не понимая педагогического значения детской игры, взрослые не учитывают, что в игре малыши по-своему осмысливают взаимоотношения людей, знания, приобретаемый опыт поведения. Путем игры можно воспитать черствого, равнодушного человека, а можно - прекрасного, нужного обществу.</w:t>
      </w:r>
    </w:p>
    <w:p w:rsidR="00EA5384" w:rsidRPr="00F278AF" w:rsidRDefault="00EA5384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 xml:space="preserve">Различные стороны игры постоянно являлись предметом внимательного и детального изучения. Игры в нравственном воспитании детей рассмотрены в работах Л.С. Выготского, А.Н. Леонтьева, Дж. Леви, Р. </w:t>
      </w:r>
      <w:proofErr w:type="spellStart"/>
      <w:r w:rsidRPr="00F278AF">
        <w:rPr>
          <w:rFonts w:ascii="Times New Roman" w:eastAsia="Times New Roman" w:hAnsi="Times New Roman" w:cs="Times New Roman"/>
          <w:sz w:val="24"/>
          <w:szCs w:val="24"/>
        </w:rPr>
        <w:t>Кайца</w:t>
      </w:r>
      <w:proofErr w:type="spellEnd"/>
      <w:r w:rsidRPr="00F278AF">
        <w:rPr>
          <w:rFonts w:ascii="Times New Roman" w:eastAsia="Times New Roman" w:hAnsi="Times New Roman" w:cs="Times New Roman"/>
          <w:sz w:val="24"/>
          <w:szCs w:val="24"/>
        </w:rPr>
        <w:t xml:space="preserve">, Ж. Пиаже, К.Д. Ушинского, Й. </w:t>
      </w:r>
      <w:proofErr w:type="spellStart"/>
      <w:r w:rsidRPr="00F278AF">
        <w:rPr>
          <w:rFonts w:ascii="Times New Roman" w:eastAsia="Times New Roman" w:hAnsi="Times New Roman" w:cs="Times New Roman"/>
          <w:sz w:val="24"/>
          <w:szCs w:val="24"/>
        </w:rPr>
        <w:t>Хейзинги</w:t>
      </w:r>
      <w:proofErr w:type="spellEnd"/>
      <w:r w:rsidRPr="00F278AF">
        <w:rPr>
          <w:rFonts w:ascii="Times New Roman" w:eastAsia="Times New Roman" w:hAnsi="Times New Roman" w:cs="Times New Roman"/>
          <w:sz w:val="24"/>
          <w:szCs w:val="24"/>
        </w:rPr>
        <w:t xml:space="preserve"> и др.</w:t>
      </w:r>
    </w:p>
    <w:p w:rsidR="00EA5384" w:rsidRPr="00F278AF" w:rsidRDefault="00EA5384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>Психологический анализ роли игры в нравственном воспитании и развитии личности дан Л.С. Выготским, А.Н. Леонтьевым, С.Л. Рубинштейном, Д.Б. </w:t>
      </w:r>
      <w:proofErr w:type="spellStart"/>
      <w:r w:rsidRPr="00F278AF">
        <w:rPr>
          <w:rFonts w:ascii="Times New Roman" w:eastAsia="Times New Roman" w:hAnsi="Times New Roman" w:cs="Times New Roman"/>
          <w:sz w:val="24"/>
          <w:szCs w:val="24"/>
        </w:rPr>
        <w:t>Элькониным</w:t>
      </w:r>
      <w:proofErr w:type="spellEnd"/>
      <w:r w:rsidRPr="00F278AF">
        <w:rPr>
          <w:rFonts w:ascii="Times New Roman" w:eastAsia="Times New Roman" w:hAnsi="Times New Roman" w:cs="Times New Roman"/>
          <w:sz w:val="24"/>
          <w:szCs w:val="24"/>
        </w:rPr>
        <w:t xml:space="preserve">. Игра как средство формирования личности и  развитии её потенциалов исследуется в работах Н.П. Аникеевой, О.С. </w:t>
      </w:r>
      <w:proofErr w:type="spellStart"/>
      <w:r w:rsidRPr="00F278AF">
        <w:rPr>
          <w:rFonts w:ascii="Times New Roman" w:eastAsia="Times New Roman" w:hAnsi="Times New Roman" w:cs="Times New Roman"/>
          <w:sz w:val="24"/>
          <w:szCs w:val="24"/>
        </w:rPr>
        <w:t>Газмана</w:t>
      </w:r>
      <w:proofErr w:type="spellEnd"/>
      <w:r w:rsidRPr="00F278AF">
        <w:rPr>
          <w:rFonts w:ascii="Times New Roman" w:eastAsia="Times New Roman" w:hAnsi="Times New Roman" w:cs="Times New Roman"/>
          <w:sz w:val="24"/>
          <w:szCs w:val="24"/>
        </w:rPr>
        <w:t xml:space="preserve">, Т.Е. </w:t>
      </w:r>
      <w:proofErr w:type="spellStart"/>
      <w:r w:rsidRPr="00F278AF">
        <w:rPr>
          <w:rFonts w:ascii="Times New Roman" w:eastAsia="Times New Roman" w:hAnsi="Times New Roman" w:cs="Times New Roman"/>
          <w:sz w:val="24"/>
          <w:szCs w:val="24"/>
        </w:rPr>
        <w:t>Конниковой</w:t>
      </w:r>
      <w:proofErr w:type="spellEnd"/>
      <w:r w:rsidRPr="00F278AF">
        <w:rPr>
          <w:rFonts w:ascii="Times New Roman" w:eastAsia="Times New Roman" w:hAnsi="Times New Roman" w:cs="Times New Roman"/>
          <w:sz w:val="24"/>
          <w:szCs w:val="24"/>
        </w:rPr>
        <w:t xml:space="preserve">, Д.В. </w:t>
      </w:r>
      <w:proofErr w:type="spellStart"/>
      <w:r w:rsidRPr="00F278AF">
        <w:rPr>
          <w:rFonts w:ascii="Times New Roman" w:eastAsia="Times New Roman" w:hAnsi="Times New Roman" w:cs="Times New Roman"/>
          <w:sz w:val="24"/>
          <w:szCs w:val="24"/>
        </w:rPr>
        <w:t>Менджериц</w:t>
      </w:r>
      <w:proofErr w:type="spellEnd"/>
      <w:r w:rsidRPr="00F278AF">
        <w:rPr>
          <w:rFonts w:ascii="Times New Roman" w:eastAsia="Times New Roman" w:hAnsi="Times New Roman" w:cs="Times New Roman"/>
          <w:sz w:val="24"/>
          <w:szCs w:val="24"/>
        </w:rPr>
        <w:t>-кой, И.И. </w:t>
      </w:r>
      <w:proofErr w:type="spellStart"/>
      <w:r w:rsidRPr="00F278AF">
        <w:rPr>
          <w:rFonts w:ascii="Times New Roman" w:eastAsia="Times New Roman" w:hAnsi="Times New Roman" w:cs="Times New Roman"/>
          <w:sz w:val="24"/>
          <w:szCs w:val="24"/>
        </w:rPr>
        <w:t>Фришман</w:t>
      </w:r>
      <w:proofErr w:type="spellEnd"/>
      <w:r w:rsidRPr="00F278AF">
        <w:rPr>
          <w:rFonts w:ascii="Times New Roman" w:eastAsia="Times New Roman" w:hAnsi="Times New Roman" w:cs="Times New Roman"/>
          <w:sz w:val="24"/>
          <w:szCs w:val="24"/>
        </w:rPr>
        <w:t>, Г.1Т. Черного, С.А. Шмакова и многих других.</w:t>
      </w:r>
    </w:p>
    <w:p w:rsidR="00EA5384" w:rsidRPr="00F278AF" w:rsidRDefault="00B225ED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hAnsi="Times New Roman" w:cs="Times New Roman"/>
          <w:sz w:val="24"/>
          <w:szCs w:val="24"/>
        </w:rPr>
        <w:t>Таким образом, мнения многих авторов и актуальность проблемы  побудили  меня к поиску</w:t>
      </w:r>
      <w:r w:rsidR="007F090D"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игр,  которые  будут способствовать нравственному развитию, и при каких условиях формирование нравственных качеств дошкольника в игре будет проходить эффективнее.</w:t>
      </w:r>
    </w:p>
    <w:p w:rsidR="00F278AF" w:rsidRP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7F090D" w:rsidRPr="00F278AF" w:rsidRDefault="003357F0" w:rsidP="00F278AF">
      <w:pPr>
        <w:pStyle w:val="a5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F278A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lastRenderedPageBreak/>
        <w:t>Опыт работ</w:t>
      </w:r>
    </w:p>
    <w:p w:rsidR="007F090D" w:rsidRPr="00F278AF" w:rsidRDefault="007F090D" w:rsidP="00F278A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78AF">
        <w:rPr>
          <w:rFonts w:ascii="Times New Roman" w:hAnsi="Times New Roman" w:cs="Times New Roman"/>
          <w:sz w:val="24"/>
          <w:szCs w:val="24"/>
        </w:rPr>
        <w:t>Работая с детьми дошкольного возраста,  я пришла к выводу, что многие дети нуждаются в коррекции взаимоотношений со сверстниками. А так как игра является ведущим видом деятельности детей дошкольного возраста, то проще всего это делать в процессе сюжетно – ролевой игры. Сюжетно-ролевая игра играет ведущую роль в формировании положительных взаимоотношений детей и формировании положительных морально-нравств</w:t>
      </w:r>
      <w:r w:rsidR="000B0A39" w:rsidRPr="00F278AF">
        <w:rPr>
          <w:rFonts w:ascii="Times New Roman" w:hAnsi="Times New Roman" w:cs="Times New Roman"/>
          <w:sz w:val="24"/>
          <w:szCs w:val="24"/>
        </w:rPr>
        <w:t xml:space="preserve">енных качеств личности детей </w:t>
      </w:r>
      <w:r w:rsidRPr="00F278AF">
        <w:rPr>
          <w:rFonts w:ascii="Times New Roman" w:hAnsi="Times New Roman" w:cs="Times New Roman"/>
          <w:sz w:val="24"/>
          <w:szCs w:val="24"/>
        </w:rPr>
        <w:t>дошкольного возраста.</w:t>
      </w:r>
    </w:p>
    <w:p w:rsidR="007F090D" w:rsidRPr="00F278AF" w:rsidRDefault="007F090D" w:rsidP="00F278A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 xml:space="preserve">Наш детский сад  работает по программе «Радуга», которая </w:t>
      </w:r>
      <w:r w:rsidR="007C57D0" w:rsidRPr="00F278AF">
        <w:rPr>
          <w:rFonts w:ascii="Times New Roman" w:eastAsia="Times New Roman" w:hAnsi="Times New Roman" w:cs="Times New Roman"/>
          <w:sz w:val="24"/>
          <w:szCs w:val="24"/>
        </w:rPr>
        <w:t>направлена на решение трёх основных задач: укрепление здоровья, полноценное психическое развитие каждого ребёнка и обеспечение радостной и содержательной жизни в детском саду. Среди це</w:t>
      </w:r>
      <w:r w:rsidR="00B553A9" w:rsidRPr="00F278AF">
        <w:rPr>
          <w:rFonts w:ascii="Times New Roman" w:eastAsia="Times New Roman" w:hAnsi="Times New Roman" w:cs="Times New Roman"/>
          <w:sz w:val="24"/>
          <w:szCs w:val="24"/>
        </w:rPr>
        <w:t>лей воспитания выделяем</w:t>
      </w:r>
      <w:r w:rsidR="007C57D0" w:rsidRPr="00F278AF">
        <w:rPr>
          <w:rFonts w:ascii="Times New Roman" w:eastAsia="Times New Roman" w:hAnsi="Times New Roman" w:cs="Times New Roman"/>
          <w:sz w:val="24"/>
          <w:szCs w:val="24"/>
        </w:rPr>
        <w:t>, в частности, развитии дружелюбия и терпимости по отношению к сверстникам.</w:t>
      </w:r>
      <w:r w:rsidRPr="00F278AF">
        <w:rPr>
          <w:rFonts w:ascii="Times New Roman" w:eastAsia="Times New Roman" w:hAnsi="Times New Roman" w:cs="Times New Roman"/>
          <w:sz w:val="24"/>
          <w:szCs w:val="24"/>
        </w:rPr>
        <w:t xml:space="preserve"> Поэтому </w:t>
      </w:r>
      <w:r w:rsidR="00CA323E"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</w:t>
      </w:r>
      <w:r w:rsidR="00B553A9"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тала </w:t>
      </w:r>
      <w:r w:rsidR="006C0431"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работать над темой: «Воспитание нравственных качеств </w:t>
      </w:r>
      <w:r w:rsid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детей </w:t>
      </w:r>
      <w:r w:rsidR="006C0431"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дошкольн</w:t>
      </w:r>
      <w:r w:rsid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ого возраста</w:t>
      </w:r>
      <w:r w:rsidR="006C0431"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».</w:t>
      </w: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278AF">
        <w:rPr>
          <w:rFonts w:ascii="Times New Roman" w:hAnsi="Times New Roman" w:cs="Times New Roman"/>
          <w:sz w:val="24"/>
          <w:szCs w:val="24"/>
        </w:rPr>
        <w:t>О</w:t>
      </w: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пределила цель и задачи работы.</w:t>
      </w:r>
    </w:p>
    <w:p w:rsidR="007F090D" w:rsidRPr="00F278AF" w:rsidRDefault="007F090D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Цель  –</w:t>
      </w: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создать  условия для формирования в детях доброты, заботы, отзывчивости</w:t>
      </w:r>
      <w:r w:rsidR="000B0A39" w:rsidRPr="00F278AF">
        <w:rPr>
          <w:rFonts w:ascii="Times New Roman" w:eastAsia="Times New Roman" w:hAnsi="Times New Roman" w:cs="Times New Roman"/>
          <w:sz w:val="24"/>
          <w:szCs w:val="24"/>
        </w:rPr>
        <w:t>, стремления оказать помощь</w:t>
      </w:r>
      <w:r w:rsidRPr="00F278AF">
        <w:rPr>
          <w:rFonts w:ascii="Times New Roman" w:eastAsia="Times New Roman" w:hAnsi="Times New Roman" w:cs="Times New Roman"/>
          <w:sz w:val="24"/>
          <w:szCs w:val="24"/>
        </w:rPr>
        <w:t>,</w:t>
      </w:r>
      <w:r w:rsidR="000B0A39" w:rsidRPr="00F27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278AF">
        <w:rPr>
          <w:rFonts w:ascii="Times New Roman" w:eastAsia="Times New Roman" w:hAnsi="Times New Roman" w:cs="Times New Roman"/>
          <w:sz w:val="24"/>
          <w:szCs w:val="24"/>
        </w:rPr>
        <w:t>культуры поведения, </w:t>
      </w: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через игру.</w:t>
      </w:r>
    </w:p>
    <w:p w:rsidR="007F090D" w:rsidRPr="00F278AF" w:rsidRDefault="007F090D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 Игра может способствовать воспитанию нравственных качеств при соблюдении ряда условий:</w:t>
      </w:r>
    </w:p>
    <w:p w:rsidR="007F090D" w:rsidRPr="00F278AF" w:rsidRDefault="007F090D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 правильная организация и руководство игрой</w:t>
      </w:r>
    </w:p>
    <w:p w:rsidR="007F090D" w:rsidRPr="00F278AF" w:rsidRDefault="007F090D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 правильно сформулированная мотивация</w:t>
      </w:r>
    </w:p>
    <w:p w:rsidR="007F090D" w:rsidRPr="00F278AF" w:rsidRDefault="007F090D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 многообразие детских игр, направленных на развитие положительных качеств дошкольников, их эстетичность и привлекательность.</w:t>
      </w:r>
    </w:p>
    <w:p w:rsidR="007F090D" w:rsidRPr="00F278AF" w:rsidRDefault="007F090D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 учет индивидуальных особенностей  ребенка, его интересов.</w:t>
      </w:r>
    </w:p>
    <w:p w:rsidR="00C74226" w:rsidRPr="00F278AF" w:rsidRDefault="00C74226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Данная цель требовала решения следующих задач:</w:t>
      </w:r>
    </w:p>
    <w:p w:rsidR="00C74226" w:rsidRPr="00F278AF" w:rsidRDefault="00C74226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1. Изучение </w:t>
      </w:r>
      <w:proofErr w:type="spellStart"/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психолого</w:t>
      </w:r>
      <w:proofErr w:type="spellEnd"/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педагогической литературы по данной проблеме.</w:t>
      </w:r>
    </w:p>
    <w:p w:rsidR="00C74226" w:rsidRPr="00F278AF" w:rsidRDefault="00C74226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2. Классифицировать игры  для воспитания нравственных качеств и подготовить их обеспечение.</w:t>
      </w:r>
    </w:p>
    <w:p w:rsidR="00C74226" w:rsidRPr="00F278AF" w:rsidRDefault="00C74226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3.Создание игровой среды в группе  и  условий эффективности влияния игры на нравственное воспитание  детей.</w:t>
      </w:r>
    </w:p>
    <w:p w:rsidR="00C74226" w:rsidRPr="00F278AF" w:rsidRDefault="00C74226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4.Проведение диагнос</w:t>
      </w:r>
      <w:r w:rsidR="000B0A39"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тики </w:t>
      </w: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по воспитанию нравственных качеств.</w:t>
      </w:r>
    </w:p>
    <w:p w:rsidR="00C74226" w:rsidRPr="00F278AF" w:rsidRDefault="00C74226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5.Повысить компетентность родителей в вопросе нравственного воспитания детей.</w:t>
      </w:r>
    </w:p>
    <w:p w:rsidR="00C74226" w:rsidRPr="00F278AF" w:rsidRDefault="00C74226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6. Повысить личную компетентность в данном вопросе.</w:t>
      </w:r>
    </w:p>
    <w:p w:rsidR="00C74226" w:rsidRPr="00F278AF" w:rsidRDefault="00C74226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При решении поставленных задач применялись следующие методы и приемы работы:</w:t>
      </w:r>
    </w:p>
    <w:p w:rsidR="00C74226" w:rsidRPr="00F278AF" w:rsidRDefault="00C74226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1.Организация жизненных и игровых развивающих ситуаций, обеспечивающих детям возможность осваивать опыт нравственного поведения и доброжелательного отношения к сверстникам и близким взрослым.</w:t>
      </w:r>
    </w:p>
    <w:p w:rsidR="00C74226" w:rsidRPr="00F278AF" w:rsidRDefault="00C74226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2. Инсценировки с игрушками, демонстрирующие детям образцы правильного поведения и взаимоотношений в детском саду и в семье.</w:t>
      </w:r>
    </w:p>
    <w:p w:rsidR="00C74226" w:rsidRPr="00F278AF" w:rsidRDefault="00C74226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3.Общение и совместная деятельность с воспитателе</w:t>
      </w:r>
      <w:proofErr w:type="gramStart"/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м-</w:t>
      </w:r>
      <w:proofErr w:type="gramEnd"/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как средство установления доверия, обогащения социальных представлений и опыта взаимодействия.</w:t>
      </w:r>
    </w:p>
    <w:p w:rsidR="00C74226" w:rsidRPr="00F278AF" w:rsidRDefault="00C74226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4.Наблюдение за действиями и отношениями взрослых в детском саду (повар, няня, врач, дворник, воспитатель).</w:t>
      </w:r>
    </w:p>
    <w:p w:rsidR="00C74226" w:rsidRPr="00F278AF" w:rsidRDefault="00C74226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5.Образные игры-имитации, хороводные, театрализованные, подвижные, дидактические, строительные </w:t>
      </w:r>
      <w:proofErr w:type="gramStart"/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-д</w:t>
      </w:r>
      <w:proofErr w:type="gramEnd"/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ля развития эмоциональной отзывчивости и радости общения со сверстниками.</w:t>
      </w:r>
    </w:p>
    <w:p w:rsidR="00C74226" w:rsidRPr="00F278AF" w:rsidRDefault="00C74226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6.Чтение стихов, потешек, сказок на темы доброты, любви к родителям, заботы о животных.</w:t>
      </w:r>
    </w:p>
    <w:p w:rsidR="00C74226" w:rsidRPr="00F278AF" w:rsidRDefault="00C74226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7.Рассматривание сюжетных картинок, иллюстраций в целях обогащения социальных представлений о людях (взрослых и детях), ориентировки в ближайшем окружении (в группе, ДОУ и в семье).</w:t>
      </w:r>
    </w:p>
    <w:p w:rsidR="00C74226" w:rsidRPr="00F278AF" w:rsidRDefault="00C74226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8.Сюжетные игры, объединяющие детей общим сюжетом, игровыми действиями, радостью отражения ролей взрослых.</w:t>
      </w:r>
    </w:p>
    <w:p w:rsidR="00C74226" w:rsidRPr="00F278AF" w:rsidRDefault="00C74226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lastRenderedPageBreak/>
        <w:t>Для того чтобы начать работу, я изучила методическую литературу:     </w:t>
      </w:r>
    </w:p>
    <w:p w:rsidR="00C74226" w:rsidRPr="00F278AF" w:rsidRDefault="00C74226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 xml:space="preserve">       1.«Нравственное воспитание дошкольников в детском саду» под редакцией В. Г. Нечаевой и Т. А. Марковой. </w:t>
      </w:r>
      <w:proofErr w:type="gramStart"/>
      <w:r w:rsidRPr="00F278AF">
        <w:rPr>
          <w:rFonts w:ascii="Times New Roman" w:eastAsia="Times New Roman" w:hAnsi="Times New Roman" w:cs="Times New Roman"/>
          <w:sz w:val="24"/>
          <w:szCs w:val="24"/>
        </w:rPr>
        <w:t>(В этой книге определены цели и задачи нравственного воспитания дошкольников.</w:t>
      </w:r>
      <w:proofErr w:type="gramEnd"/>
      <w:r w:rsidRPr="00F27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278AF">
        <w:rPr>
          <w:rFonts w:ascii="Times New Roman" w:eastAsia="Times New Roman" w:hAnsi="Times New Roman" w:cs="Times New Roman"/>
          <w:sz w:val="24"/>
          <w:szCs w:val="24"/>
        </w:rPr>
        <w:t>Это помогло мне определить и поставить  нравственные цели и задачи в игровой деятельности).</w:t>
      </w:r>
      <w:proofErr w:type="gramEnd"/>
    </w:p>
    <w:p w:rsidR="00C74226" w:rsidRPr="00F278AF" w:rsidRDefault="00C74226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>      2.«Посеешь привычку – пожнёшь характер» Л. И. Каплан (Я узнала и применила в своей работе опыт педагога в формировании полезных привычек у детей).</w:t>
      </w:r>
    </w:p>
    <w:p w:rsidR="00C74226" w:rsidRPr="00F278AF" w:rsidRDefault="00C74226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 xml:space="preserve">      3.«Воспитание детей в игре» А. К. Бондаренко, А. И. </w:t>
      </w:r>
      <w:proofErr w:type="spellStart"/>
      <w:r w:rsidRPr="00F278AF">
        <w:rPr>
          <w:rFonts w:ascii="Times New Roman" w:eastAsia="Times New Roman" w:hAnsi="Times New Roman" w:cs="Times New Roman"/>
          <w:sz w:val="24"/>
          <w:szCs w:val="24"/>
        </w:rPr>
        <w:t>Матусик</w:t>
      </w:r>
      <w:proofErr w:type="spellEnd"/>
      <w:r w:rsidRPr="00F278AF">
        <w:rPr>
          <w:rFonts w:ascii="Times New Roman" w:eastAsia="Times New Roman" w:hAnsi="Times New Roman" w:cs="Times New Roman"/>
          <w:sz w:val="24"/>
          <w:szCs w:val="24"/>
        </w:rPr>
        <w:t xml:space="preserve"> (Данное пособие помогло мне вовлечь детей в игру, помочь им понять нравственные нормы и представления).</w:t>
      </w:r>
    </w:p>
    <w:p w:rsidR="00C74226" w:rsidRPr="00F278AF" w:rsidRDefault="00C74226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>       4.«Младший дошкольник в детском саду» Т. И. Бабаева</w:t>
      </w:r>
      <w:r w:rsidR="00723591" w:rsidRPr="00F27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278AF">
        <w:rPr>
          <w:rFonts w:ascii="Times New Roman" w:eastAsia="Times New Roman" w:hAnsi="Times New Roman" w:cs="Times New Roman"/>
          <w:sz w:val="24"/>
          <w:szCs w:val="24"/>
        </w:rPr>
        <w:t>(Эта книга помогла мне в выборе игр и игровых ситуаций для формирования нравственных качеств).</w:t>
      </w:r>
    </w:p>
    <w:p w:rsidR="00C74226" w:rsidRPr="00F278AF" w:rsidRDefault="00C74226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>      6.«Педагогические ситуации в семейном воспитании дошкольника» Л. Ф. Островская (применила примеры  педагогических ситуаций на родительском собрании, что помогло определить уровень нравственного развития в семье).</w:t>
      </w:r>
    </w:p>
    <w:p w:rsidR="00C74226" w:rsidRPr="00F278AF" w:rsidRDefault="00C74226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>     7.«Роль игры в воспитании детей» А. П. Усова (Книга помогла мне понять значение игры в нравственном развитии дошкольников).</w:t>
      </w:r>
    </w:p>
    <w:p w:rsidR="00C74226" w:rsidRPr="00F278AF" w:rsidRDefault="00C74226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>       Исходя из выше изученной литературы, я выбрала путь, который показался мне самым верным - воспитывать у дошкольников  такие нравственные качества: культура поведения, гуманные отношения (доброжелательность, отзывчивость, заботливое отношение), стремление оказать помощь, через игру.</w:t>
      </w:r>
    </w:p>
    <w:p w:rsidR="000B0A39" w:rsidRPr="00F278AF" w:rsidRDefault="006C0431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="00A208C6" w:rsidRPr="00F278AF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C74226" w:rsidRPr="00F278AF">
        <w:rPr>
          <w:rFonts w:ascii="Times New Roman" w:eastAsia="Times New Roman" w:hAnsi="Times New Roman" w:cs="Times New Roman"/>
          <w:sz w:val="24"/>
          <w:szCs w:val="24"/>
        </w:rPr>
        <w:t>      Работу по воспитанию нравственных качеств у младших дошкольников начала во второй  младшей группе. В начале года п</w:t>
      </w:r>
      <w:r w:rsidR="00A208C6" w:rsidRPr="00F278AF">
        <w:rPr>
          <w:rFonts w:ascii="Times New Roman" w:eastAsia="Times New Roman" w:hAnsi="Times New Roman" w:cs="Times New Roman"/>
          <w:sz w:val="24"/>
          <w:szCs w:val="24"/>
        </w:rPr>
        <w:t>ровела</w:t>
      </w:r>
      <w:r w:rsidR="00B553A9" w:rsidRPr="00F27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08C6" w:rsidRPr="00F27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71C0">
        <w:rPr>
          <w:rFonts w:ascii="Times New Roman" w:eastAsia="Times New Roman" w:hAnsi="Times New Roman" w:cs="Times New Roman"/>
          <w:sz w:val="24"/>
          <w:szCs w:val="24"/>
        </w:rPr>
        <w:t xml:space="preserve">диагностику. </w:t>
      </w:r>
    </w:p>
    <w:p w:rsidR="000B0A39" w:rsidRPr="00F278AF" w:rsidRDefault="000B0A39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74226" w:rsidRPr="00F278AF" w:rsidRDefault="00C74226" w:rsidP="00F278AF">
      <w:pPr>
        <w:pStyle w:val="a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b/>
          <w:sz w:val="24"/>
          <w:szCs w:val="24"/>
        </w:rPr>
        <w:t>Таблица</w:t>
      </w:r>
      <w:r w:rsidR="00723591" w:rsidRPr="00F278A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278AF">
        <w:rPr>
          <w:rFonts w:ascii="Times New Roman" w:eastAsia="Times New Roman" w:hAnsi="Times New Roman" w:cs="Times New Roman"/>
          <w:b/>
          <w:sz w:val="24"/>
          <w:szCs w:val="24"/>
        </w:rPr>
        <w:t>1</w:t>
      </w:r>
    </w:p>
    <w:p w:rsidR="00794111" w:rsidRPr="00F278AF" w:rsidRDefault="00794111" w:rsidP="00F278AF">
      <w:pPr>
        <w:pStyle w:val="a5"/>
        <w:jc w:val="center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Оценка осознания детьми нравственных норм</w:t>
      </w:r>
    </w:p>
    <w:p w:rsidR="00794111" w:rsidRPr="00F278AF" w:rsidRDefault="00723591" w:rsidP="00F278AF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во</w:t>
      </w:r>
      <w:r w:rsidR="00794111"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второй младшей группе</w:t>
      </w:r>
      <w:r w:rsidR="00D71EED"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20</w:t>
      </w:r>
      <w:r w:rsidR="00D671C0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12</w:t>
      </w:r>
      <w:r w:rsidR="00D71EED"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г.</w:t>
      </w:r>
    </w:p>
    <w:tbl>
      <w:tblPr>
        <w:tblW w:w="0" w:type="auto"/>
        <w:tblInd w:w="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12"/>
        <w:gridCol w:w="3534"/>
      </w:tblGrid>
      <w:tr w:rsidR="00794111" w:rsidRPr="00F278AF" w:rsidTr="00FE757B">
        <w:trPr>
          <w:trHeight w:val="473"/>
        </w:trPr>
        <w:tc>
          <w:tcPr>
            <w:tcW w:w="3412" w:type="dxa"/>
          </w:tcPr>
          <w:p w:rsidR="00794111" w:rsidRPr="00F278AF" w:rsidRDefault="00794111" w:rsidP="00D671C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3534" w:type="dxa"/>
          </w:tcPr>
          <w:p w:rsidR="00794111" w:rsidRPr="00F278AF" w:rsidRDefault="00794111" w:rsidP="00D671C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Начало учебного    года</w:t>
            </w:r>
          </w:p>
        </w:tc>
      </w:tr>
      <w:tr w:rsidR="00794111" w:rsidRPr="00F278AF" w:rsidTr="00FE757B">
        <w:trPr>
          <w:trHeight w:val="369"/>
        </w:trPr>
        <w:tc>
          <w:tcPr>
            <w:tcW w:w="3412" w:type="dxa"/>
          </w:tcPr>
          <w:p w:rsidR="00794111" w:rsidRPr="00F278AF" w:rsidRDefault="00794111" w:rsidP="00F278A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3534" w:type="dxa"/>
          </w:tcPr>
          <w:p w:rsidR="00794111" w:rsidRPr="00F278AF" w:rsidRDefault="00F92C99" w:rsidP="00D671C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5-18%</w:t>
            </w:r>
          </w:p>
        </w:tc>
      </w:tr>
      <w:tr w:rsidR="00794111" w:rsidRPr="00F278AF" w:rsidTr="00FE757B">
        <w:trPr>
          <w:trHeight w:val="369"/>
        </w:trPr>
        <w:tc>
          <w:tcPr>
            <w:tcW w:w="3412" w:type="dxa"/>
          </w:tcPr>
          <w:p w:rsidR="00794111" w:rsidRPr="00F278AF" w:rsidRDefault="00794111" w:rsidP="00F278A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3534" w:type="dxa"/>
          </w:tcPr>
          <w:p w:rsidR="00794111" w:rsidRPr="00F278AF" w:rsidRDefault="00F92C99" w:rsidP="00D671C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14-52%</w:t>
            </w:r>
          </w:p>
        </w:tc>
      </w:tr>
      <w:tr w:rsidR="00794111" w:rsidRPr="00F278AF" w:rsidTr="00FE757B">
        <w:trPr>
          <w:trHeight w:val="387"/>
        </w:trPr>
        <w:tc>
          <w:tcPr>
            <w:tcW w:w="3412" w:type="dxa"/>
          </w:tcPr>
          <w:p w:rsidR="00794111" w:rsidRPr="00F278AF" w:rsidRDefault="00794111" w:rsidP="00F278A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3534" w:type="dxa"/>
          </w:tcPr>
          <w:p w:rsidR="00794111" w:rsidRPr="00F278AF" w:rsidRDefault="00F92C99" w:rsidP="00D671C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8-30%</w:t>
            </w:r>
          </w:p>
        </w:tc>
      </w:tr>
    </w:tbl>
    <w:p w:rsidR="00B553A9" w:rsidRPr="00F278AF" w:rsidRDefault="00CA323E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510E6F" w:rsidRPr="00F278AF" w:rsidRDefault="006A550D" w:rsidP="00F278A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94111" w:rsidRPr="00F278AF">
        <w:rPr>
          <w:rFonts w:ascii="Times New Roman" w:eastAsia="Times New Roman" w:hAnsi="Times New Roman" w:cs="Times New Roman"/>
          <w:sz w:val="24"/>
          <w:szCs w:val="24"/>
        </w:rPr>
        <w:t>Диагностика показала: освоение нравствен</w:t>
      </w:r>
      <w:r w:rsidR="00723591" w:rsidRPr="00F278AF">
        <w:rPr>
          <w:rFonts w:ascii="Times New Roman" w:eastAsia="Times New Roman" w:hAnsi="Times New Roman" w:cs="Times New Roman"/>
          <w:sz w:val="24"/>
          <w:szCs w:val="24"/>
        </w:rPr>
        <w:t xml:space="preserve">ных качеств у дошкольников в основном </w:t>
      </w:r>
      <w:r w:rsidR="00794111" w:rsidRPr="00F278AF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0B0A39" w:rsidRPr="00F278AF">
        <w:rPr>
          <w:rFonts w:ascii="Times New Roman" w:eastAsia="Times New Roman" w:hAnsi="Times New Roman" w:cs="Times New Roman"/>
          <w:sz w:val="24"/>
          <w:szCs w:val="24"/>
        </w:rPr>
        <w:t xml:space="preserve"> среднем и </w:t>
      </w:r>
      <w:r w:rsidR="00794111" w:rsidRPr="00F278AF">
        <w:rPr>
          <w:rFonts w:ascii="Times New Roman" w:eastAsia="Times New Roman" w:hAnsi="Times New Roman" w:cs="Times New Roman"/>
          <w:sz w:val="24"/>
          <w:szCs w:val="24"/>
        </w:rPr>
        <w:t xml:space="preserve"> низком уровне</w:t>
      </w:r>
      <w:r w:rsidR="00723591" w:rsidRPr="00F278A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94111" w:rsidRPr="00F278AF">
        <w:rPr>
          <w:rFonts w:ascii="Times New Roman" w:hAnsi="Times New Roman" w:cs="Times New Roman"/>
          <w:sz w:val="24"/>
          <w:szCs w:val="24"/>
        </w:rPr>
        <w:t>что позволило наметить пути и способы оказания помощи отдельным детям, предоставить возможность работать с опорой на знания индивидуальных возможностей и интересов каждого ребенка.</w:t>
      </w:r>
    </w:p>
    <w:p w:rsidR="00723591" w:rsidRPr="00F278AF" w:rsidRDefault="00794111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hAnsi="Times New Roman" w:cs="Times New Roman"/>
          <w:sz w:val="24"/>
          <w:szCs w:val="24"/>
        </w:rPr>
        <w:t xml:space="preserve"> </w:t>
      </w:r>
      <w:r w:rsidR="00723591" w:rsidRPr="00F278AF">
        <w:rPr>
          <w:rFonts w:ascii="Times New Roman" w:eastAsia="Times New Roman" w:hAnsi="Times New Roman" w:cs="Times New Roman"/>
          <w:sz w:val="24"/>
          <w:szCs w:val="24"/>
        </w:rPr>
        <w:t>Нра</w:t>
      </w:r>
      <w:r w:rsidR="00510E6F" w:rsidRPr="00F278AF">
        <w:rPr>
          <w:rFonts w:ascii="Times New Roman" w:eastAsia="Times New Roman" w:hAnsi="Times New Roman" w:cs="Times New Roman"/>
          <w:sz w:val="24"/>
          <w:szCs w:val="24"/>
        </w:rPr>
        <w:t>вственное воспитание  осуществляла</w:t>
      </w:r>
      <w:r w:rsidR="00723591" w:rsidRPr="00F278AF">
        <w:rPr>
          <w:rFonts w:ascii="Times New Roman" w:eastAsia="Times New Roman" w:hAnsi="Times New Roman" w:cs="Times New Roman"/>
          <w:sz w:val="24"/>
          <w:szCs w:val="24"/>
        </w:rPr>
        <w:t xml:space="preserve"> через </w:t>
      </w:r>
      <w:r w:rsidR="00510E6F" w:rsidRPr="00F278AF">
        <w:rPr>
          <w:rFonts w:ascii="Times New Roman" w:eastAsia="Times New Roman" w:hAnsi="Times New Roman" w:cs="Times New Roman"/>
          <w:sz w:val="24"/>
          <w:szCs w:val="24"/>
        </w:rPr>
        <w:t>совместную, самостоятельную</w:t>
      </w:r>
      <w:r w:rsidR="00723591" w:rsidRPr="00F278AF">
        <w:rPr>
          <w:rFonts w:ascii="Times New Roman" w:eastAsia="Times New Roman" w:hAnsi="Times New Roman" w:cs="Times New Roman"/>
          <w:sz w:val="24"/>
          <w:szCs w:val="24"/>
        </w:rPr>
        <w:t>,</w:t>
      </w:r>
      <w:r w:rsidR="00510E6F" w:rsidRPr="00F278AF">
        <w:rPr>
          <w:rFonts w:ascii="Times New Roman" w:eastAsia="Times New Roman" w:hAnsi="Times New Roman" w:cs="Times New Roman"/>
          <w:sz w:val="24"/>
          <w:szCs w:val="24"/>
        </w:rPr>
        <w:t xml:space="preserve"> непосредственно-образовательную деятельность</w:t>
      </w:r>
      <w:r w:rsidR="00723591" w:rsidRPr="00F278AF">
        <w:rPr>
          <w:rFonts w:ascii="Times New Roman" w:eastAsia="Times New Roman" w:hAnsi="Times New Roman" w:cs="Times New Roman"/>
          <w:sz w:val="24"/>
          <w:szCs w:val="24"/>
        </w:rPr>
        <w:t xml:space="preserve"> детей. </w:t>
      </w:r>
      <w:r w:rsidR="00510E6F" w:rsidRPr="00F278AF">
        <w:rPr>
          <w:rFonts w:ascii="Times New Roman" w:eastAsia="Times New Roman" w:hAnsi="Times New Roman" w:cs="Times New Roman"/>
          <w:sz w:val="24"/>
          <w:szCs w:val="24"/>
        </w:rPr>
        <w:t xml:space="preserve">     Детей  включала</w:t>
      </w:r>
      <w:r w:rsidR="00723591" w:rsidRPr="00F278AF">
        <w:rPr>
          <w:rFonts w:ascii="Times New Roman" w:eastAsia="Times New Roman" w:hAnsi="Times New Roman" w:cs="Times New Roman"/>
          <w:sz w:val="24"/>
          <w:szCs w:val="24"/>
        </w:rPr>
        <w:t xml:space="preserve"> в разнообразные виды игровой деятельности: сюжетные игры с игрушками, игры-имитации, сопровождаемые текстом и звукоподражанием, игры со строительным материалом, подвижные игры, дидактические игры.</w:t>
      </w:r>
    </w:p>
    <w:p w:rsidR="00BC696D" w:rsidRPr="00F278AF" w:rsidRDefault="005B3275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F278AF">
        <w:rPr>
          <w:rFonts w:ascii="Times New Roman" w:eastAsia="Times New Roman" w:hAnsi="Times New Roman" w:cs="Times New Roman"/>
          <w:sz w:val="24"/>
          <w:szCs w:val="24"/>
        </w:rPr>
        <w:tab/>
      </w:r>
      <w:r w:rsidR="00723591" w:rsidRPr="00F27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10E6F" w:rsidRPr="00F278AF">
        <w:rPr>
          <w:rFonts w:ascii="Times New Roman" w:eastAsia="Times New Roman" w:hAnsi="Times New Roman" w:cs="Times New Roman"/>
          <w:sz w:val="24"/>
          <w:szCs w:val="24"/>
        </w:rPr>
        <w:t>Использовала и</w:t>
      </w:r>
      <w:r w:rsidR="00A208C6" w:rsidRPr="00F278AF">
        <w:rPr>
          <w:rFonts w:ascii="Times New Roman" w:eastAsia="Times New Roman" w:hAnsi="Times New Roman" w:cs="Times New Roman"/>
          <w:bCs/>
          <w:sz w:val="24"/>
          <w:szCs w:val="24"/>
        </w:rPr>
        <w:t>гровые ситуации</w:t>
      </w:r>
      <w:r w:rsidR="00510E6F" w:rsidRPr="00F278AF">
        <w:rPr>
          <w:rFonts w:ascii="Times New Roman" w:eastAsia="Times New Roman" w:hAnsi="Times New Roman" w:cs="Times New Roman"/>
          <w:bCs/>
          <w:sz w:val="24"/>
          <w:szCs w:val="24"/>
        </w:rPr>
        <w:t>, которые  с</w:t>
      </w:r>
      <w:r w:rsidR="00510E6F" w:rsidRPr="00F278AF">
        <w:rPr>
          <w:rFonts w:ascii="Times New Roman" w:eastAsia="Times New Roman" w:hAnsi="Times New Roman" w:cs="Times New Roman"/>
          <w:sz w:val="24"/>
          <w:szCs w:val="24"/>
        </w:rPr>
        <w:t>пособствуют</w:t>
      </w:r>
      <w:r w:rsidR="00BC696D" w:rsidRPr="00F278AF">
        <w:rPr>
          <w:rFonts w:ascii="Times New Roman" w:eastAsia="Times New Roman" w:hAnsi="Times New Roman" w:cs="Times New Roman"/>
          <w:sz w:val="24"/>
          <w:szCs w:val="24"/>
        </w:rPr>
        <w:t xml:space="preserve"> воспитанию культуры поведения, ласковой, нежной речи, положительному общению друг с другом.</w:t>
      </w:r>
      <w:r w:rsidR="00510E6F" w:rsidRPr="00F27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94111" w:rsidRPr="00F278AF">
        <w:rPr>
          <w:rFonts w:ascii="Times New Roman" w:eastAsia="Times New Roman" w:hAnsi="Times New Roman" w:cs="Times New Roman"/>
          <w:sz w:val="24"/>
          <w:szCs w:val="24"/>
        </w:rPr>
        <w:t>Для того чтобы дети закрепили представления « хорошо», «плохо», научились определять положительные и отрицательные поступки сверстник</w:t>
      </w:r>
      <w:r w:rsidR="00510E6F" w:rsidRPr="00F278AF">
        <w:rPr>
          <w:rFonts w:ascii="Times New Roman" w:eastAsia="Times New Roman" w:hAnsi="Times New Roman" w:cs="Times New Roman"/>
          <w:sz w:val="24"/>
          <w:szCs w:val="24"/>
        </w:rPr>
        <w:t xml:space="preserve">ов использовала игру: </w:t>
      </w:r>
      <w:r w:rsidR="00794111" w:rsidRPr="00F278AF">
        <w:rPr>
          <w:rFonts w:ascii="Times New Roman" w:eastAsia="Times New Roman" w:hAnsi="Times New Roman" w:cs="Times New Roman"/>
          <w:sz w:val="24"/>
          <w:szCs w:val="24"/>
        </w:rPr>
        <w:t xml:space="preserve">«Добрые превращения». Для закрепления умения определять положительные и отрицательные поступки,  познакомила детей с « Хор – </w:t>
      </w:r>
      <w:proofErr w:type="spellStart"/>
      <w:r w:rsidR="00794111" w:rsidRPr="00F278AF">
        <w:rPr>
          <w:rFonts w:ascii="Times New Roman" w:eastAsia="Times New Roman" w:hAnsi="Times New Roman" w:cs="Times New Roman"/>
          <w:sz w:val="24"/>
          <w:szCs w:val="24"/>
        </w:rPr>
        <w:t>Плошей</w:t>
      </w:r>
      <w:proofErr w:type="spellEnd"/>
      <w:r w:rsidR="00794111" w:rsidRPr="00F278AF">
        <w:rPr>
          <w:rFonts w:ascii="Times New Roman" w:eastAsia="Times New Roman" w:hAnsi="Times New Roman" w:cs="Times New Roman"/>
          <w:sz w:val="24"/>
          <w:szCs w:val="24"/>
        </w:rPr>
        <w:t xml:space="preserve">. «Хор – </w:t>
      </w:r>
      <w:proofErr w:type="spellStart"/>
      <w:r w:rsidR="00794111" w:rsidRPr="00F278AF">
        <w:rPr>
          <w:rFonts w:ascii="Times New Roman" w:eastAsia="Times New Roman" w:hAnsi="Times New Roman" w:cs="Times New Roman"/>
          <w:sz w:val="24"/>
          <w:szCs w:val="24"/>
        </w:rPr>
        <w:t>Плоша</w:t>
      </w:r>
      <w:proofErr w:type="spellEnd"/>
      <w:r w:rsidR="00794111" w:rsidRPr="00F278AF">
        <w:rPr>
          <w:rFonts w:ascii="Times New Roman" w:eastAsia="Times New Roman" w:hAnsi="Times New Roman" w:cs="Times New Roman"/>
          <w:sz w:val="24"/>
          <w:szCs w:val="24"/>
        </w:rPr>
        <w:t>» - это выдуманная игрушка, которая наблюдает за поступками детей. Рассказала детям о том, что этот персонаж необычный, в нем две половинки. Одна половинка - это добро, другая</w:t>
      </w:r>
      <w:r w:rsidR="00510E6F" w:rsidRPr="00F27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94111" w:rsidRPr="00F278AF">
        <w:rPr>
          <w:rFonts w:ascii="Times New Roman" w:eastAsia="Times New Roman" w:hAnsi="Times New Roman" w:cs="Times New Roman"/>
          <w:sz w:val="24"/>
          <w:szCs w:val="24"/>
        </w:rPr>
        <w:t>- зло, если ребенок совершает хорошие поступки, «Хор-</w:t>
      </w:r>
      <w:proofErr w:type="spellStart"/>
      <w:r w:rsidR="00794111" w:rsidRPr="00F278AF">
        <w:rPr>
          <w:rFonts w:ascii="Times New Roman" w:eastAsia="Times New Roman" w:hAnsi="Times New Roman" w:cs="Times New Roman"/>
          <w:sz w:val="24"/>
          <w:szCs w:val="24"/>
        </w:rPr>
        <w:t>Плоша</w:t>
      </w:r>
      <w:proofErr w:type="spellEnd"/>
      <w:r w:rsidR="00794111" w:rsidRPr="00F278AF">
        <w:rPr>
          <w:rFonts w:ascii="Times New Roman" w:eastAsia="Times New Roman" w:hAnsi="Times New Roman" w:cs="Times New Roman"/>
          <w:sz w:val="24"/>
          <w:szCs w:val="24"/>
        </w:rPr>
        <w:t xml:space="preserve">» становится добрым, радушным </w:t>
      </w:r>
      <w:r w:rsidR="00794111" w:rsidRPr="00F278AF">
        <w:rPr>
          <w:rFonts w:ascii="Times New Roman" w:eastAsia="Times New Roman" w:hAnsi="Times New Roman" w:cs="Times New Roman"/>
          <w:sz w:val="24"/>
          <w:szCs w:val="24"/>
        </w:rPr>
        <w:lastRenderedPageBreak/>
        <w:t>на лице у него улыбка, а если он видит плохие поступк</w:t>
      </w:r>
      <w:proofErr w:type="gramStart"/>
      <w:r w:rsidR="00794111" w:rsidRPr="00F278AF">
        <w:rPr>
          <w:rFonts w:ascii="Times New Roman" w:eastAsia="Times New Roman" w:hAnsi="Times New Roman" w:cs="Times New Roman"/>
          <w:sz w:val="24"/>
          <w:szCs w:val="24"/>
        </w:rPr>
        <w:t>и-</w:t>
      </w:r>
      <w:proofErr w:type="gramEnd"/>
      <w:r w:rsidR="00794111" w:rsidRPr="00F278AF">
        <w:rPr>
          <w:rFonts w:ascii="Times New Roman" w:eastAsia="Times New Roman" w:hAnsi="Times New Roman" w:cs="Times New Roman"/>
          <w:sz w:val="24"/>
          <w:szCs w:val="24"/>
        </w:rPr>
        <w:t xml:space="preserve"> становится печальным, расстроенным. С помощью  этого персонажа ребенку легче понять, какой поступок плохой, какой хороший.</w:t>
      </w:r>
    </w:p>
    <w:p w:rsidR="00236C89" w:rsidRPr="00F278AF" w:rsidRDefault="00236C89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 xml:space="preserve">      Богатые возможности в воспитании доброжелательных отношений,  дают сюжетные игры. Сюжеты создавала  с помощью игровых персонажей. </w:t>
      </w:r>
      <w:proofErr w:type="gramStart"/>
      <w:r w:rsidRPr="00F278AF">
        <w:rPr>
          <w:rFonts w:ascii="Times New Roman" w:eastAsia="Times New Roman" w:hAnsi="Times New Roman" w:cs="Times New Roman"/>
          <w:sz w:val="24"/>
          <w:szCs w:val="24"/>
        </w:rPr>
        <w:t>Чтобы вызвать желание помочь тем, кому требуется помощь, создаю проблемную ситуацию (Мишка с Зайчиком шли в гости к Белочке и рассыпали все пуговицы, которые нужны ей для платья.</w:t>
      </w:r>
      <w:proofErr w:type="gramEnd"/>
      <w:r w:rsidRPr="00F27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278AF">
        <w:rPr>
          <w:rFonts w:ascii="Times New Roman" w:eastAsia="Times New Roman" w:hAnsi="Times New Roman" w:cs="Times New Roman"/>
          <w:sz w:val="24"/>
          <w:szCs w:val="24"/>
        </w:rPr>
        <w:t>Что же им делать?)</w:t>
      </w:r>
      <w:proofErr w:type="gramEnd"/>
      <w:r w:rsidRPr="00F278AF">
        <w:rPr>
          <w:rFonts w:ascii="Times New Roman" w:eastAsia="Times New Roman" w:hAnsi="Times New Roman" w:cs="Times New Roman"/>
          <w:sz w:val="24"/>
          <w:szCs w:val="24"/>
        </w:rPr>
        <w:tab/>
        <w:t>В конце игры вместе с игрушечными персонажами обращаем внимание на заботливое и доброе отношение к игрушкам, тем самым воспитывая такие нравственные качества как: отзывчивость, доброжелательность, заботливое отношение к сверстникам и близким людям.</w:t>
      </w:r>
    </w:p>
    <w:p w:rsidR="009C4F43" w:rsidRPr="00F278AF" w:rsidRDefault="00BC696D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 xml:space="preserve">Особое место в работе с дошкольниками занимают дидактические игры, которые воспитывают добрые чувства к партнерам по игре, стремление </w:t>
      </w:r>
      <w:r w:rsidR="0032676F" w:rsidRPr="00F278AF">
        <w:rPr>
          <w:rFonts w:ascii="Times New Roman" w:eastAsia="Times New Roman" w:hAnsi="Times New Roman" w:cs="Times New Roman"/>
          <w:sz w:val="24"/>
          <w:szCs w:val="24"/>
        </w:rPr>
        <w:t>оказать элементарную помощь.</w:t>
      </w:r>
      <w:r w:rsidR="009C4F43" w:rsidRPr="00F278AF">
        <w:rPr>
          <w:rFonts w:ascii="Times New Roman" w:eastAsia="Times New Roman" w:hAnsi="Times New Roman" w:cs="Times New Roman"/>
          <w:sz w:val="24"/>
          <w:szCs w:val="24"/>
        </w:rPr>
        <w:t xml:space="preserve"> Организуя дидактическую игру «Найди друзей» </w:t>
      </w:r>
      <w:proofErr w:type="gramStart"/>
      <w:r w:rsidR="009C4F43" w:rsidRPr="00F278AF">
        <w:rPr>
          <w:rFonts w:ascii="Times New Roman" w:eastAsia="Times New Roman" w:hAnsi="Times New Roman" w:cs="Times New Roman"/>
          <w:sz w:val="24"/>
          <w:szCs w:val="24"/>
        </w:rPr>
        <w:t>применила мо</w:t>
      </w:r>
      <w:r w:rsidR="0032676F" w:rsidRPr="00F278AF">
        <w:rPr>
          <w:rFonts w:ascii="Times New Roman" w:eastAsia="Times New Roman" w:hAnsi="Times New Roman" w:cs="Times New Roman"/>
          <w:sz w:val="24"/>
          <w:szCs w:val="24"/>
        </w:rPr>
        <w:t xml:space="preserve">тивацию к игровой деятельности </w:t>
      </w:r>
      <w:r w:rsidR="009C4F43" w:rsidRPr="00F278AF">
        <w:rPr>
          <w:rFonts w:ascii="Times New Roman" w:eastAsia="Times New Roman" w:hAnsi="Times New Roman" w:cs="Times New Roman"/>
          <w:sz w:val="24"/>
          <w:szCs w:val="24"/>
        </w:rPr>
        <w:t>создала</w:t>
      </w:r>
      <w:proofErr w:type="gramEnd"/>
      <w:r w:rsidR="009C4F43" w:rsidRPr="00F278AF">
        <w:rPr>
          <w:rFonts w:ascii="Times New Roman" w:eastAsia="Times New Roman" w:hAnsi="Times New Roman" w:cs="Times New Roman"/>
          <w:sz w:val="24"/>
          <w:szCs w:val="24"/>
        </w:rPr>
        <w:t xml:space="preserve"> проблемную ситуацию: рассказала детям о том, что животные из разных местностей обитания собрались вместе, стали играть и потеряли своих друзей, спросила у детей: « Что нужно сделать для того, чтобы друзья нашлись?». Выслушав ответы детей, вместе с ними решили помочь зверуш</w:t>
      </w:r>
      <w:r w:rsidR="00236C89" w:rsidRPr="00F278AF">
        <w:rPr>
          <w:rFonts w:ascii="Times New Roman" w:eastAsia="Times New Roman" w:hAnsi="Times New Roman" w:cs="Times New Roman"/>
          <w:sz w:val="24"/>
          <w:szCs w:val="24"/>
        </w:rPr>
        <w:t>кам найти друг друга</w:t>
      </w:r>
      <w:r w:rsidR="009C4F43" w:rsidRPr="00F278AF">
        <w:rPr>
          <w:rFonts w:ascii="Times New Roman" w:eastAsia="Times New Roman" w:hAnsi="Times New Roman" w:cs="Times New Roman"/>
          <w:sz w:val="24"/>
          <w:szCs w:val="24"/>
        </w:rPr>
        <w:t>. После проведения игры использовала « Чудо</w:t>
      </w:r>
      <w:r w:rsidR="0032676F" w:rsidRPr="00F27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C4F43" w:rsidRPr="00F278AF">
        <w:rPr>
          <w:rFonts w:ascii="Times New Roman" w:eastAsia="Times New Roman" w:hAnsi="Times New Roman" w:cs="Times New Roman"/>
          <w:sz w:val="24"/>
          <w:szCs w:val="24"/>
        </w:rPr>
        <w:t>- дерево», которое дети очень полюбили, прикрепляя листочки, дети рассказывали о положительных моментах в игре (Алина помогла Лиле найти рыбку, помогли животным найти друг друга, играли дружно).</w:t>
      </w:r>
      <w:r w:rsidR="0032676F" w:rsidRPr="00F278AF">
        <w:rPr>
          <w:rFonts w:ascii="Times New Roman" w:eastAsia="Times New Roman" w:hAnsi="Times New Roman" w:cs="Times New Roman"/>
          <w:sz w:val="24"/>
          <w:szCs w:val="24"/>
        </w:rPr>
        <w:t xml:space="preserve"> Организация таких игр помогала</w:t>
      </w:r>
      <w:r w:rsidR="009C4F43" w:rsidRPr="00F278AF">
        <w:rPr>
          <w:rFonts w:ascii="Times New Roman" w:eastAsia="Times New Roman" w:hAnsi="Times New Roman" w:cs="Times New Roman"/>
          <w:sz w:val="24"/>
          <w:szCs w:val="24"/>
        </w:rPr>
        <w:t xml:space="preserve"> мне воспитывать в детях заботливое отношение друг к другу, стремление оказать помощь тем, кто в ней нуждается.</w:t>
      </w:r>
    </w:p>
    <w:p w:rsidR="009C4F43" w:rsidRPr="00F278AF" w:rsidRDefault="0032676F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>Широко применяла</w:t>
      </w:r>
      <w:r w:rsidR="009C4F43" w:rsidRPr="00F278AF">
        <w:rPr>
          <w:rFonts w:ascii="Times New Roman" w:eastAsia="Times New Roman" w:hAnsi="Times New Roman" w:cs="Times New Roman"/>
          <w:sz w:val="24"/>
          <w:szCs w:val="24"/>
        </w:rPr>
        <w:t xml:space="preserve"> в своей работе по воспитанию чувства коллективизма,  доброжелательных и заботливых отношений друг к другу малоподвижные игры, в которых раскрываются нравственные качества ребенка. </w:t>
      </w:r>
      <w:proofErr w:type="gramStart"/>
      <w:r w:rsidR="009C4F43" w:rsidRPr="00F278AF">
        <w:rPr>
          <w:rFonts w:ascii="Times New Roman" w:eastAsia="Times New Roman" w:hAnsi="Times New Roman" w:cs="Times New Roman"/>
          <w:sz w:val="24"/>
          <w:szCs w:val="24"/>
        </w:rPr>
        <w:t>( Например: в день рожден</w:t>
      </w:r>
      <w:r w:rsidR="00236C89" w:rsidRPr="00F278AF">
        <w:rPr>
          <w:rFonts w:ascii="Times New Roman" w:eastAsia="Times New Roman" w:hAnsi="Times New Roman" w:cs="Times New Roman"/>
          <w:sz w:val="24"/>
          <w:szCs w:val="24"/>
        </w:rPr>
        <w:t>ия каждого ребенка провожу игру   «</w:t>
      </w:r>
      <w:r w:rsidR="009C4F43" w:rsidRPr="00F278AF">
        <w:rPr>
          <w:rFonts w:ascii="Times New Roman" w:eastAsia="Times New Roman" w:hAnsi="Times New Roman" w:cs="Times New Roman"/>
          <w:sz w:val="24"/>
          <w:szCs w:val="24"/>
        </w:rPr>
        <w:t>Подарок», дети образуют круг – в середину встает именинник, остальные дети – поздравляющие.</w:t>
      </w:r>
      <w:proofErr w:type="gramEnd"/>
      <w:r w:rsidR="009C4F43" w:rsidRPr="00F278AF">
        <w:rPr>
          <w:rFonts w:ascii="Times New Roman" w:eastAsia="Times New Roman" w:hAnsi="Times New Roman" w:cs="Times New Roman"/>
          <w:sz w:val="24"/>
          <w:szCs w:val="24"/>
        </w:rPr>
        <w:t xml:space="preserve"> Каждый из детей придумывает воображаемый подарок и с помощью мимики, жестов преподносит его имениннику. Именинник должен догадаться, что ему подарили и поблагодарить. Затем для дальнейшего развития игры, делаем реальные подарки, которые придумывают дети. </w:t>
      </w:r>
    </w:p>
    <w:p w:rsidR="009C4F43" w:rsidRPr="00F278AF" w:rsidRDefault="009C4F43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>       Такие игры воспитывают культуру поведения дошкольника, вызывают желание доставлять радость другим, умение заботится о сверстниках. Очень приятно слышать, когда от детей, без подсказки взрослого, звучат слова благодарности, оцениваются положительные и отрицательные поступки, когда ребенок искренне радуется при достижении положительного результата в игре, все это дает мне знать о том, что маленькие ростки нравственности посеяны в душах детей, формирующие сознательные нравственные поступки.</w:t>
      </w:r>
    </w:p>
    <w:p w:rsidR="00C11EC1" w:rsidRPr="00F278AF" w:rsidRDefault="0073072C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>         Для определения уровня нравственных представлений и освоения норм поведения  у детей  н</w:t>
      </w:r>
      <w:r w:rsidR="00C11EC1" w:rsidRPr="00F278AF">
        <w:rPr>
          <w:rFonts w:ascii="Times New Roman" w:eastAsia="Times New Roman" w:hAnsi="Times New Roman" w:cs="Times New Roman"/>
          <w:sz w:val="24"/>
          <w:szCs w:val="24"/>
        </w:rPr>
        <w:t>а конец уч</w:t>
      </w:r>
      <w:r w:rsidR="0032676F" w:rsidRPr="00F278AF">
        <w:rPr>
          <w:rFonts w:ascii="Times New Roman" w:eastAsia="Times New Roman" w:hAnsi="Times New Roman" w:cs="Times New Roman"/>
          <w:sz w:val="24"/>
          <w:szCs w:val="24"/>
        </w:rPr>
        <w:t>ебного года провела диагностику</w:t>
      </w:r>
      <w:r w:rsidR="00871C05" w:rsidRPr="00F278A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3072C" w:rsidRPr="00F278AF" w:rsidRDefault="0073072C" w:rsidP="00F278AF">
      <w:pPr>
        <w:pStyle w:val="a5"/>
        <w:jc w:val="right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 w:rsidRPr="00F278AF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Таблица 2</w:t>
      </w:r>
    </w:p>
    <w:p w:rsidR="00C11EC1" w:rsidRPr="00F278AF" w:rsidRDefault="00C11EC1" w:rsidP="00F278AF">
      <w:pPr>
        <w:pStyle w:val="a5"/>
        <w:jc w:val="center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Оценка осознания детьми нравственных норм</w:t>
      </w:r>
    </w:p>
    <w:p w:rsidR="00C11EC1" w:rsidRPr="00F278AF" w:rsidRDefault="00F51589" w:rsidP="00F278AF">
      <w:pPr>
        <w:pStyle w:val="a5"/>
        <w:jc w:val="center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во</w:t>
      </w:r>
      <w:r w:rsidR="00C11EC1"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второй младшей группе</w:t>
      </w:r>
      <w:r w:rsidR="00D71EED"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201</w:t>
      </w:r>
      <w:r w:rsidR="00D671C0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3</w:t>
      </w:r>
      <w:r w:rsidR="00D71EED"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г.</w:t>
      </w:r>
    </w:p>
    <w:tbl>
      <w:tblPr>
        <w:tblW w:w="0" w:type="auto"/>
        <w:tblInd w:w="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12"/>
        <w:gridCol w:w="3534"/>
      </w:tblGrid>
      <w:tr w:rsidR="00C11EC1" w:rsidRPr="00F278AF" w:rsidTr="00FE757B">
        <w:trPr>
          <w:trHeight w:val="473"/>
        </w:trPr>
        <w:tc>
          <w:tcPr>
            <w:tcW w:w="3412" w:type="dxa"/>
          </w:tcPr>
          <w:p w:rsidR="00C11EC1" w:rsidRPr="00F278AF" w:rsidRDefault="00C11EC1" w:rsidP="00D671C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3534" w:type="dxa"/>
          </w:tcPr>
          <w:p w:rsidR="00C11EC1" w:rsidRPr="00F278AF" w:rsidRDefault="00C11EC1" w:rsidP="00D671C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Конец учебного года</w:t>
            </w:r>
          </w:p>
        </w:tc>
      </w:tr>
      <w:tr w:rsidR="00C11EC1" w:rsidRPr="00F278AF" w:rsidTr="00FE757B">
        <w:trPr>
          <w:trHeight w:val="369"/>
        </w:trPr>
        <w:tc>
          <w:tcPr>
            <w:tcW w:w="3412" w:type="dxa"/>
          </w:tcPr>
          <w:p w:rsidR="00C11EC1" w:rsidRPr="00F278AF" w:rsidRDefault="00C11EC1" w:rsidP="00F278A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3534" w:type="dxa"/>
          </w:tcPr>
          <w:p w:rsidR="00C11EC1" w:rsidRPr="00F278AF" w:rsidRDefault="00C11EC1" w:rsidP="00D671C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7-26%</w:t>
            </w:r>
          </w:p>
        </w:tc>
      </w:tr>
      <w:tr w:rsidR="00C11EC1" w:rsidRPr="00F278AF" w:rsidTr="00FE757B">
        <w:trPr>
          <w:trHeight w:val="369"/>
        </w:trPr>
        <w:tc>
          <w:tcPr>
            <w:tcW w:w="3412" w:type="dxa"/>
          </w:tcPr>
          <w:p w:rsidR="00C11EC1" w:rsidRPr="00F278AF" w:rsidRDefault="00C11EC1" w:rsidP="00F278A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3534" w:type="dxa"/>
          </w:tcPr>
          <w:p w:rsidR="00C11EC1" w:rsidRPr="00F278AF" w:rsidRDefault="00F92C99" w:rsidP="00D671C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16-59</w:t>
            </w:r>
            <w:r w:rsidR="00C11EC1" w:rsidRPr="00F278A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C11EC1" w:rsidRPr="00F278AF" w:rsidTr="00FE757B">
        <w:trPr>
          <w:trHeight w:val="387"/>
        </w:trPr>
        <w:tc>
          <w:tcPr>
            <w:tcW w:w="3412" w:type="dxa"/>
          </w:tcPr>
          <w:p w:rsidR="00C11EC1" w:rsidRPr="00F278AF" w:rsidRDefault="00C11EC1" w:rsidP="00F278A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3534" w:type="dxa"/>
          </w:tcPr>
          <w:p w:rsidR="00C11EC1" w:rsidRPr="00F278AF" w:rsidRDefault="00F92C99" w:rsidP="00D671C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4-15</w:t>
            </w:r>
            <w:r w:rsidR="00C11EC1" w:rsidRPr="00F278A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:rsidR="00C11EC1" w:rsidRPr="00F278AF" w:rsidRDefault="00C11EC1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5416E8" w:rsidRPr="00F278AF" w:rsidRDefault="0073072C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Р</w:t>
      </w:r>
      <w:r w:rsidR="00C11EC1" w:rsidRPr="00F278AF">
        <w:rPr>
          <w:rFonts w:ascii="Times New Roman" w:eastAsia="Times New Roman" w:hAnsi="Times New Roman" w:cs="Times New Roman"/>
          <w:sz w:val="24"/>
          <w:szCs w:val="24"/>
        </w:rPr>
        <w:t>абота по освоению нравственных качеств</w:t>
      </w:r>
      <w:r w:rsidR="005B3275" w:rsidRPr="00F278AF">
        <w:rPr>
          <w:rFonts w:ascii="Times New Roman" w:eastAsia="Times New Roman" w:hAnsi="Times New Roman" w:cs="Times New Roman"/>
          <w:sz w:val="24"/>
          <w:szCs w:val="24"/>
        </w:rPr>
        <w:t xml:space="preserve"> у дошкольников была положительной</w:t>
      </w:r>
      <w:r w:rsidR="00C11EC1" w:rsidRPr="00F278AF">
        <w:rPr>
          <w:rFonts w:ascii="Times New Roman" w:eastAsia="Times New Roman" w:hAnsi="Times New Roman" w:cs="Times New Roman"/>
          <w:sz w:val="24"/>
          <w:szCs w:val="24"/>
        </w:rPr>
        <w:t>. У детей появилось желание помочь, успокоить, утешить, сказать ласковые слова сверстникам, близким людям, игровым персонажам.</w:t>
      </w:r>
      <w:r w:rsidR="00C11EC1"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</w:t>
      </w:r>
    </w:p>
    <w:p w:rsidR="0073072C" w:rsidRPr="00F278AF" w:rsidRDefault="0073072C" w:rsidP="00F278A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78AF">
        <w:rPr>
          <w:rFonts w:ascii="Times New Roman" w:hAnsi="Times New Roman" w:cs="Times New Roman"/>
          <w:sz w:val="24"/>
          <w:szCs w:val="24"/>
        </w:rPr>
        <w:t>В работе с детьми среднего возраста  я использовала  коллективные игры-занятия, игры-упражнения, игры-инсценировки, игры-сказки, сюжетно-ролевые игры:</w:t>
      </w:r>
    </w:p>
    <w:p w:rsidR="0073072C" w:rsidRPr="00F278AF" w:rsidRDefault="0073072C" w:rsidP="00F278A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278AF">
        <w:rPr>
          <w:rFonts w:ascii="Times New Roman" w:hAnsi="Times New Roman" w:cs="Times New Roman"/>
          <w:sz w:val="24"/>
          <w:szCs w:val="24"/>
        </w:rPr>
        <w:t>- направленные на развитие способностей детей познавать себя и других людей («Волшебные камешки», «Ласковые дети», «Ладошки», «Назови себя», «Волшебный стул», «Подарок другу»).</w:t>
      </w:r>
    </w:p>
    <w:p w:rsidR="0073072C" w:rsidRPr="00F278AF" w:rsidRDefault="0073072C" w:rsidP="00F278A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278AF">
        <w:rPr>
          <w:rFonts w:ascii="Times New Roman" w:hAnsi="Times New Roman" w:cs="Times New Roman"/>
          <w:sz w:val="24"/>
          <w:szCs w:val="24"/>
        </w:rPr>
        <w:t>- направленные на развитие эмоциональной осведомлённости («Цветовое настроение», «Маски», «Мы артисты»)</w:t>
      </w:r>
    </w:p>
    <w:p w:rsidR="0073072C" w:rsidRPr="00F278AF" w:rsidRDefault="0073072C" w:rsidP="00F278A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278AF">
        <w:rPr>
          <w:rFonts w:ascii="Times New Roman" w:hAnsi="Times New Roman" w:cs="Times New Roman"/>
          <w:sz w:val="24"/>
          <w:szCs w:val="24"/>
        </w:rPr>
        <w:t>- направленные на овладение правилами пользования речью в различных социальных ситуациях («Разговор по телефону», «Как нам быть», «Как с тобой разговаривают» и др.).</w:t>
      </w:r>
    </w:p>
    <w:p w:rsidR="00F51589" w:rsidRPr="00F278AF" w:rsidRDefault="0073072C" w:rsidP="00F278A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278AF">
        <w:rPr>
          <w:rFonts w:ascii="Times New Roman" w:hAnsi="Times New Roman" w:cs="Times New Roman"/>
          <w:sz w:val="24"/>
          <w:szCs w:val="24"/>
        </w:rPr>
        <w:t>Однако особое влияние на игру всё-таки оказывали  знания, приобретённые на занятиях. При ознакомлении с трудом взрослых предпочтение отдавали экскурсиям. Детям не только показывала действия, которые люди выполняют, но и объясняла значимость их труда для окружающих. Обращала внимание на личные качества человека-труженика. Например, объясняла, что продавец – вежливый, внимательный, он выслушивает покупателей, предлагает им нужную вещь, советует; когда знакомлю с трудом врача, подчёркиваю, что он заботливый, и в дождь и в холодную погоду приходит к заболевшим детям.</w:t>
      </w:r>
    </w:p>
    <w:p w:rsidR="00F51589" w:rsidRPr="00F278AF" w:rsidRDefault="00F51589" w:rsidP="00F278A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78AF">
        <w:rPr>
          <w:rFonts w:ascii="Times New Roman" w:hAnsi="Times New Roman" w:cs="Times New Roman"/>
          <w:sz w:val="24"/>
          <w:szCs w:val="24"/>
        </w:rPr>
        <w:t>Наблюдая за игровой деятельностью детей, я заметила, что каждый играл со своей игрушкой, для совместной игры ребята не объединялись, некоторые из них вообще не играли, а только наблюдали. Часто возникали конфликты из-за игрушек: многим хотелось, например, поиграть с маленькими мишками или большим самосвалом. Я решила объединить детей в совместную игру, выработать доброжелательное отношение друг к другу, умение договариваться, во что и как они будут играть. Для этого я использовала различные приёмы. Например, Антон возит грузовую машину, а Женя начал что-то строить, беря детали со стеллажа. Предлагаю Антону подвозить детали, а чтобы постройка была закончена быстрее, подключаю к нему Сашу. Игра обретает новый характер, в ней участвует уже гр</w:t>
      </w:r>
      <w:r w:rsidR="00871C05" w:rsidRPr="00F278AF">
        <w:rPr>
          <w:rFonts w:ascii="Times New Roman" w:hAnsi="Times New Roman" w:cs="Times New Roman"/>
          <w:sz w:val="24"/>
          <w:szCs w:val="24"/>
        </w:rPr>
        <w:t>уппа детей. В конце игры обращала</w:t>
      </w:r>
      <w:r w:rsidRPr="00F278AF">
        <w:rPr>
          <w:rFonts w:ascii="Times New Roman" w:hAnsi="Times New Roman" w:cs="Times New Roman"/>
          <w:sz w:val="24"/>
          <w:szCs w:val="24"/>
        </w:rPr>
        <w:t xml:space="preserve"> внимание ребят на то, какую хорошую дорогу для машин построили мальчики. И потом, когда дети начинали что-то строить, они уже объединялись.</w:t>
      </w:r>
    </w:p>
    <w:p w:rsidR="00F51589" w:rsidRPr="00F278AF" w:rsidRDefault="00F51589" w:rsidP="00F278A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78AF">
        <w:rPr>
          <w:rFonts w:ascii="Times New Roman" w:hAnsi="Times New Roman" w:cs="Times New Roman"/>
          <w:sz w:val="24"/>
          <w:szCs w:val="24"/>
        </w:rPr>
        <w:t xml:space="preserve">Руководя играми, уделяла внимание воспитанию у детей дружбы, вежливости, умению считаться с коллективом. В нужную минуту я включалась в игру, разбирала конфликты. </w:t>
      </w:r>
    </w:p>
    <w:p w:rsidR="00D71EED" w:rsidRPr="00F278AF" w:rsidRDefault="005A366A" w:rsidP="00F278AF">
      <w:pPr>
        <w:pStyle w:val="a5"/>
        <w:ind w:firstLine="708"/>
        <w:jc w:val="both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F278AF">
        <w:rPr>
          <w:rFonts w:ascii="Times New Roman" w:hAnsi="Times New Roman" w:cs="Times New Roman"/>
          <w:sz w:val="24"/>
          <w:szCs w:val="24"/>
        </w:rPr>
        <w:t>На конец учебного года получила результаты диагностики:</w:t>
      </w:r>
      <w:r w:rsidR="00D71EED"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</w:t>
      </w:r>
    </w:p>
    <w:p w:rsidR="00D71EED" w:rsidRPr="00F278AF" w:rsidRDefault="00D71EED" w:rsidP="00F278AF">
      <w:pPr>
        <w:pStyle w:val="a5"/>
        <w:jc w:val="right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 w:rsidRPr="00F278AF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Таблица 3</w:t>
      </w:r>
    </w:p>
    <w:p w:rsidR="00C11EC1" w:rsidRPr="00F278AF" w:rsidRDefault="00871C05" w:rsidP="00F278AF">
      <w:pPr>
        <w:pStyle w:val="a5"/>
        <w:jc w:val="both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F278A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C11EC1"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Оценка осознания детьми нравственных норм</w:t>
      </w:r>
    </w:p>
    <w:p w:rsidR="00C11EC1" w:rsidRDefault="00F51589" w:rsidP="00D671C0">
      <w:pPr>
        <w:pStyle w:val="a5"/>
        <w:jc w:val="center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в</w:t>
      </w:r>
      <w:r w:rsidR="00C11EC1"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</w:t>
      </w:r>
      <w:r w:rsidR="00925D77"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средней группе</w:t>
      </w:r>
      <w:r w:rsidR="00D71EED"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 201</w:t>
      </w:r>
      <w:r w:rsidR="00D671C0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4</w:t>
      </w:r>
      <w:r w:rsidR="00D71EED"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г.</w:t>
      </w:r>
    </w:p>
    <w:p w:rsidR="00D671C0" w:rsidRPr="00F278AF" w:rsidRDefault="00D671C0" w:rsidP="00D671C0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tbl>
      <w:tblPr>
        <w:tblW w:w="0" w:type="auto"/>
        <w:tblInd w:w="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12"/>
        <w:gridCol w:w="3534"/>
      </w:tblGrid>
      <w:tr w:rsidR="00C11EC1" w:rsidRPr="00F278AF" w:rsidTr="00FE757B">
        <w:trPr>
          <w:trHeight w:val="473"/>
        </w:trPr>
        <w:tc>
          <w:tcPr>
            <w:tcW w:w="3412" w:type="dxa"/>
          </w:tcPr>
          <w:p w:rsidR="00C11EC1" w:rsidRPr="00F278AF" w:rsidRDefault="00C11EC1" w:rsidP="00D671C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3534" w:type="dxa"/>
          </w:tcPr>
          <w:p w:rsidR="00C11EC1" w:rsidRPr="00F278AF" w:rsidRDefault="00F92C99" w:rsidP="00D671C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5A366A" w:rsidRPr="00F278AF">
              <w:rPr>
                <w:rFonts w:ascii="Times New Roman" w:hAnsi="Times New Roman" w:cs="Times New Roman"/>
                <w:sz w:val="24"/>
                <w:szCs w:val="24"/>
              </w:rPr>
              <w:t>онец</w:t>
            </w:r>
            <w:r w:rsidR="00C11EC1" w:rsidRPr="00F278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учебного</w:t>
            </w:r>
            <w:r w:rsidR="00C11EC1" w:rsidRPr="00F278AF">
              <w:rPr>
                <w:rFonts w:ascii="Times New Roman" w:hAnsi="Times New Roman" w:cs="Times New Roman"/>
                <w:sz w:val="24"/>
                <w:szCs w:val="24"/>
              </w:rPr>
              <w:t xml:space="preserve">  года</w:t>
            </w:r>
          </w:p>
        </w:tc>
      </w:tr>
      <w:tr w:rsidR="00C11EC1" w:rsidRPr="00F278AF" w:rsidTr="00FE757B">
        <w:trPr>
          <w:trHeight w:val="369"/>
        </w:trPr>
        <w:tc>
          <w:tcPr>
            <w:tcW w:w="3412" w:type="dxa"/>
          </w:tcPr>
          <w:p w:rsidR="00C11EC1" w:rsidRPr="00F278AF" w:rsidRDefault="00C11EC1" w:rsidP="00F278A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3534" w:type="dxa"/>
          </w:tcPr>
          <w:p w:rsidR="00C11EC1" w:rsidRPr="00F278AF" w:rsidRDefault="00F92C99" w:rsidP="00D671C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10-37%</w:t>
            </w:r>
          </w:p>
        </w:tc>
      </w:tr>
      <w:tr w:rsidR="00C11EC1" w:rsidRPr="00F278AF" w:rsidTr="00FE757B">
        <w:trPr>
          <w:trHeight w:val="369"/>
        </w:trPr>
        <w:tc>
          <w:tcPr>
            <w:tcW w:w="3412" w:type="dxa"/>
          </w:tcPr>
          <w:p w:rsidR="00C11EC1" w:rsidRPr="00F278AF" w:rsidRDefault="00C11EC1" w:rsidP="00F278A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3534" w:type="dxa"/>
          </w:tcPr>
          <w:p w:rsidR="00C11EC1" w:rsidRPr="00F278AF" w:rsidRDefault="00F92C99" w:rsidP="00D671C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D71EED" w:rsidRPr="00F278AF">
              <w:rPr>
                <w:rFonts w:ascii="Times New Roman" w:hAnsi="Times New Roman" w:cs="Times New Roman"/>
                <w:sz w:val="24"/>
                <w:szCs w:val="24"/>
              </w:rPr>
              <w:t>-56%</w:t>
            </w:r>
          </w:p>
        </w:tc>
      </w:tr>
      <w:tr w:rsidR="00C11EC1" w:rsidRPr="00F278AF" w:rsidTr="00FE757B">
        <w:trPr>
          <w:trHeight w:val="387"/>
        </w:trPr>
        <w:tc>
          <w:tcPr>
            <w:tcW w:w="3412" w:type="dxa"/>
          </w:tcPr>
          <w:p w:rsidR="00C11EC1" w:rsidRPr="00F278AF" w:rsidRDefault="00C11EC1" w:rsidP="00F278A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3534" w:type="dxa"/>
          </w:tcPr>
          <w:p w:rsidR="00C11EC1" w:rsidRPr="00F278AF" w:rsidRDefault="00F92C99" w:rsidP="00D671C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71EED" w:rsidRPr="00F278AF">
              <w:rPr>
                <w:rFonts w:ascii="Times New Roman" w:hAnsi="Times New Roman" w:cs="Times New Roman"/>
                <w:sz w:val="24"/>
                <w:szCs w:val="24"/>
              </w:rPr>
              <w:t>-7%</w:t>
            </w:r>
          </w:p>
        </w:tc>
      </w:tr>
    </w:tbl>
    <w:p w:rsidR="00F51589" w:rsidRPr="00F278AF" w:rsidRDefault="00C11EC1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871C05" w:rsidRPr="00F278AF" w:rsidRDefault="00EB4351" w:rsidP="00F278A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результатам диагностики благополучными во взаимоотношениях со сверстниками  являются лишь несколько детей, все остальные нуждаются в той или иной коррекции взаимоотношений. Анализируя полученные данные стоит отметить, что способность вступать легко в контакт </w:t>
      </w:r>
      <w:proofErr w:type="gramStart"/>
      <w:r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proofErr w:type="gramEnd"/>
      <w:r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взрослым проявили </w:t>
      </w:r>
      <w:r w:rsidR="00EA3072"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>всего лишь 37% из всех детей, 56</w:t>
      </w:r>
      <w:r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>% общаются  со взросл</w:t>
      </w:r>
      <w:r w:rsidR="00EA3072"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>ыми, но не очень активно, а   7</w:t>
      </w:r>
      <w:r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% не изъявили желание </w:t>
      </w:r>
      <w:r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вступать в контакт со взрослым. Полученные данные еще раз подтверждают, что в группе есть дети, которые нуждаются в коррекции взаимоотношений со сверстниками.</w:t>
      </w:r>
      <w:r w:rsidRPr="00F278A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51589" w:rsidRPr="00F278AF">
        <w:rPr>
          <w:rFonts w:ascii="Times New Roman" w:hAnsi="Times New Roman" w:cs="Times New Roman"/>
          <w:sz w:val="24"/>
          <w:szCs w:val="24"/>
        </w:rPr>
        <w:t>Поэтому главной целью в работе с детьми старшего дошкольного возраста</w:t>
      </w:r>
      <w:r w:rsidR="00871C05" w:rsidRPr="00F278AF">
        <w:rPr>
          <w:rFonts w:ascii="Times New Roman" w:hAnsi="Times New Roman" w:cs="Times New Roman"/>
          <w:sz w:val="24"/>
          <w:szCs w:val="24"/>
        </w:rPr>
        <w:t xml:space="preserve"> стало</w:t>
      </w:r>
      <w:r w:rsidR="00F51589" w:rsidRPr="00F278AF">
        <w:rPr>
          <w:rFonts w:ascii="Times New Roman" w:hAnsi="Times New Roman" w:cs="Times New Roman"/>
          <w:sz w:val="24"/>
          <w:szCs w:val="24"/>
        </w:rPr>
        <w:t>: помочь им</w:t>
      </w:r>
      <w:r w:rsidR="00F51589" w:rsidRPr="00F27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51589" w:rsidRPr="00F278AF">
        <w:rPr>
          <w:rFonts w:ascii="Times New Roman" w:hAnsi="Times New Roman" w:cs="Times New Roman"/>
          <w:sz w:val="24"/>
          <w:szCs w:val="24"/>
        </w:rPr>
        <w:t xml:space="preserve">перебороть </w:t>
      </w:r>
      <w:r w:rsidR="00F51589" w:rsidRPr="00F278AF">
        <w:rPr>
          <w:rFonts w:ascii="Times New Roman" w:eastAsia="Times New Roman" w:hAnsi="Times New Roman" w:cs="Times New Roman"/>
          <w:sz w:val="24"/>
          <w:szCs w:val="24"/>
        </w:rPr>
        <w:t>стеснение, а также сформировать у них положительные взаимоотношения со сверстниками.</w:t>
      </w:r>
      <w:r w:rsidR="00F51589" w:rsidRPr="00F278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4351" w:rsidRPr="00F278AF" w:rsidRDefault="00EB4351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Для решения поставленных задач,  я наметила </w:t>
      </w:r>
      <w:proofErr w:type="gramStart"/>
      <w:r w:rsidRPr="00F278A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методы</w:t>
      </w:r>
      <w:proofErr w:type="gramEnd"/>
      <w:r w:rsidRPr="00F278A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приемы которые буду использовать  в целях обогащения содержания сюжетно – ролевых игр.</w:t>
      </w:r>
    </w:p>
    <w:p w:rsidR="00EB4351" w:rsidRPr="00F278AF" w:rsidRDefault="00EB4351" w:rsidP="00F278AF">
      <w:pPr>
        <w:pStyle w:val="a5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Исполнение воспитателем главной роли;</w:t>
      </w:r>
    </w:p>
    <w:p w:rsidR="00EB4351" w:rsidRPr="00F278AF" w:rsidRDefault="00EB4351" w:rsidP="00F278AF">
      <w:pPr>
        <w:pStyle w:val="a5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>Индивидуальная игра воспитателя с ребенком, при этом воспитатель исполняет главную роль;</w:t>
      </w:r>
    </w:p>
    <w:p w:rsidR="00EB4351" w:rsidRPr="00F278AF" w:rsidRDefault="00EB4351" w:rsidP="00F278AF">
      <w:pPr>
        <w:pStyle w:val="a5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>Внесение образных игрушек;</w:t>
      </w:r>
    </w:p>
    <w:p w:rsidR="00EB4351" w:rsidRPr="00F278AF" w:rsidRDefault="00EB4351" w:rsidP="00F278AF">
      <w:pPr>
        <w:pStyle w:val="a5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>Прием параллельной игры;</w:t>
      </w:r>
    </w:p>
    <w:p w:rsidR="00EB4351" w:rsidRPr="00F278AF" w:rsidRDefault="00EB4351" w:rsidP="00F278AF">
      <w:pPr>
        <w:pStyle w:val="a5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>Прием ролевой игры с продолжением;</w:t>
      </w:r>
    </w:p>
    <w:p w:rsidR="00EB4351" w:rsidRPr="00F278AF" w:rsidRDefault="00EB4351" w:rsidP="00F278AF">
      <w:pPr>
        <w:pStyle w:val="a5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>Активизирующее общение взрослого с детьми в процессе их игры, направленное на пробуждение и самостоятельное применение детьми новых способов решения игровой задачи, на отражение в игре новых сторон жизни;</w:t>
      </w:r>
    </w:p>
    <w:p w:rsidR="00EB4351" w:rsidRPr="00F278AF" w:rsidRDefault="00EB4351" w:rsidP="00F278AF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>Игра в телефон;</w:t>
      </w:r>
    </w:p>
    <w:p w:rsidR="00EB4351" w:rsidRPr="00F278AF" w:rsidRDefault="00EB4351" w:rsidP="00F278AF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>Обыгрывание с помощью кукол сюжетов жизни в детском саду;</w:t>
      </w:r>
    </w:p>
    <w:p w:rsidR="00EB4351" w:rsidRPr="00F278AF" w:rsidRDefault="00EB4351" w:rsidP="00F278AF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>разыгрывание с детьми воображаемых ситуаций.</w:t>
      </w:r>
    </w:p>
    <w:p w:rsidR="00EB4351" w:rsidRPr="00F278AF" w:rsidRDefault="00EB4351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целях регулирования игровых взаимоотношений</w:t>
      </w:r>
      <w:r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использовала следующие </w:t>
      </w:r>
      <w:r w:rsidRPr="00F278A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методы и приемы</w:t>
      </w:r>
      <w:r w:rsidR="00F278A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</w:p>
    <w:p w:rsidR="00EB4351" w:rsidRPr="00F278AF" w:rsidRDefault="00EB4351" w:rsidP="00F278AF">
      <w:pPr>
        <w:pStyle w:val="a5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Участие воспитателя в игре (главная роль);</w:t>
      </w:r>
    </w:p>
    <w:p w:rsidR="00EB4351" w:rsidRPr="00F278AF" w:rsidRDefault="00EB4351" w:rsidP="00F278AF">
      <w:pPr>
        <w:pStyle w:val="a5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Использование </w:t>
      </w:r>
      <w:proofErr w:type="spellStart"/>
      <w:r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>многоперсонажного</w:t>
      </w:r>
      <w:proofErr w:type="spellEnd"/>
      <w:r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сюжета (2 врача, 2 шофера);</w:t>
      </w:r>
    </w:p>
    <w:p w:rsidR="00EB4351" w:rsidRPr="00F278AF" w:rsidRDefault="00EB4351" w:rsidP="00F278AF">
      <w:pPr>
        <w:pStyle w:val="a5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>Внесение кукольного персонажа, постановка правил поведения от его лица;</w:t>
      </w:r>
    </w:p>
    <w:p w:rsidR="00EB4351" w:rsidRPr="00F278AF" w:rsidRDefault="00EB4351" w:rsidP="00F278AF">
      <w:pPr>
        <w:pStyle w:val="a5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>Обновление игровых уголков (внесение предметов-заместителей, съемных панелей);</w:t>
      </w:r>
    </w:p>
    <w:p w:rsidR="00EB4351" w:rsidRPr="00F278AF" w:rsidRDefault="00EB4351" w:rsidP="00F278AF">
      <w:pPr>
        <w:pStyle w:val="a5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>Изменение игровой среды;</w:t>
      </w:r>
    </w:p>
    <w:p w:rsidR="00EB4351" w:rsidRPr="00F278AF" w:rsidRDefault="00EB4351" w:rsidP="00F278AF">
      <w:pPr>
        <w:pStyle w:val="a5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>Наблюдение, экскурсия;</w:t>
      </w:r>
    </w:p>
    <w:p w:rsidR="005055B5" w:rsidRPr="00F278AF" w:rsidRDefault="00EB4351" w:rsidP="00F278AF">
      <w:pPr>
        <w:pStyle w:val="a5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Создание воображаемой ситуации: объяснение по воображаемому радио или телевизору об открытии новых «больниц», «магазинов».</w:t>
      </w:r>
    </w:p>
    <w:p w:rsidR="00EB4351" w:rsidRPr="00F278AF" w:rsidRDefault="00F42E9C" w:rsidP="00F278AF">
      <w:pPr>
        <w:pStyle w:val="a5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8AF">
        <w:rPr>
          <w:rFonts w:ascii="Times New Roman" w:hAnsi="Times New Roman" w:cs="Times New Roman"/>
          <w:sz w:val="24"/>
          <w:szCs w:val="24"/>
        </w:rPr>
        <w:t>Для достиже</w:t>
      </w:r>
      <w:r w:rsidR="009F38D0" w:rsidRPr="00F278AF">
        <w:rPr>
          <w:rFonts w:ascii="Times New Roman" w:hAnsi="Times New Roman" w:cs="Times New Roman"/>
          <w:sz w:val="24"/>
          <w:szCs w:val="24"/>
        </w:rPr>
        <w:t xml:space="preserve">ния положительных результатов </w:t>
      </w:r>
      <w:r w:rsidR="00871C05" w:rsidRPr="00F278AF">
        <w:rPr>
          <w:rFonts w:ascii="Times New Roman" w:hAnsi="Times New Roman" w:cs="Times New Roman"/>
          <w:sz w:val="24"/>
          <w:szCs w:val="24"/>
        </w:rPr>
        <w:t xml:space="preserve"> стала  </w:t>
      </w:r>
      <w:r w:rsidR="00EB4351" w:rsidRPr="00F278AF">
        <w:rPr>
          <w:rFonts w:ascii="Times New Roman" w:hAnsi="Times New Roman" w:cs="Times New Roman"/>
          <w:sz w:val="24"/>
          <w:szCs w:val="24"/>
        </w:rPr>
        <w:t>использовать</w:t>
      </w:r>
      <w:r w:rsidR="00871C05" w:rsidRPr="00F278AF">
        <w:rPr>
          <w:rFonts w:ascii="Times New Roman" w:hAnsi="Times New Roman" w:cs="Times New Roman"/>
          <w:sz w:val="24"/>
          <w:szCs w:val="24"/>
        </w:rPr>
        <w:t xml:space="preserve"> </w:t>
      </w:r>
      <w:r w:rsidRPr="00F278AF">
        <w:rPr>
          <w:rFonts w:ascii="Times New Roman" w:hAnsi="Times New Roman" w:cs="Times New Roman"/>
          <w:sz w:val="24"/>
          <w:szCs w:val="24"/>
        </w:rPr>
        <w:t xml:space="preserve"> в своей работе</w:t>
      </w:r>
      <w:r w:rsidRPr="00F278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1589" w:rsidRPr="00F278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1589" w:rsidRPr="00F278AF">
        <w:rPr>
          <w:rFonts w:ascii="Times New Roman" w:hAnsi="Times New Roman" w:cs="Times New Roman"/>
          <w:sz w:val="24"/>
          <w:szCs w:val="24"/>
        </w:rPr>
        <w:t>т</w:t>
      </w:r>
      <w:r w:rsidRPr="00F278AF">
        <w:rPr>
          <w:rFonts w:ascii="Times New Roman" w:hAnsi="Times New Roman" w:cs="Times New Roman"/>
          <w:sz w:val="24"/>
          <w:szCs w:val="24"/>
        </w:rPr>
        <w:t>ехнологии ТРИЗ</w:t>
      </w:r>
      <w:r w:rsidR="00871C05" w:rsidRPr="00F278AF">
        <w:rPr>
          <w:rFonts w:ascii="Times New Roman" w:hAnsi="Times New Roman" w:cs="Times New Roman"/>
          <w:sz w:val="24"/>
          <w:szCs w:val="24"/>
        </w:rPr>
        <w:t xml:space="preserve">, </w:t>
      </w:r>
      <w:r w:rsidR="00EB4351" w:rsidRPr="00F278AF">
        <w:rPr>
          <w:rFonts w:ascii="Times New Roman" w:hAnsi="Times New Roman" w:cs="Times New Roman"/>
          <w:sz w:val="24"/>
          <w:szCs w:val="24"/>
        </w:rPr>
        <w:t xml:space="preserve"> кот</w:t>
      </w:r>
      <w:r w:rsidR="005055B5" w:rsidRPr="00F278AF">
        <w:rPr>
          <w:rFonts w:ascii="Times New Roman" w:hAnsi="Times New Roman" w:cs="Times New Roman"/>
          <w:sz w:val="24"/>
          <w:szCs w:val="24"/>
        </w:rPr>
        <w:t>орые  помогаю</w:t>
      </w:r>
      <w:r w:rsidR="00F51589" w:rsidRPr="00F278AF">
        <w:rPr>
          <w:rFonts w:ascii="Times New Roman" w:hAnsi="Times New Roman" w:cs="Times New Roman"/>
          <w:sz w:val="24"/>
          <w:szCs w:val="24"/>
        </w:rPr>
        <w:t>т</w:t>
      </w:r>
      <w:r w:rsidRPr="00F278AF">
        <w:rPr>
          <w:rFonts w:ascii="Times New Roman" w:hAnsi="Times New Roman" w:cs="Times New Roman"/>
          <w:sz w:val="24"/>
          <w:szCs w:val="24"/>
        </w:rPr>
        <w:t xml:space="preserve">  детям  найти выход из  трудных  ситуаций. </w:t>
      </w:r>
      <w:r w:rsidR="00F92C99" w:rsidRPr="00F278AF">
        <w:rPr>
          <w:rFonts w:ascii="Times New Roman" w:hAnsi="Times New Roman" w:cs="Times New Roman"/>
          <w:sz w:val="24"/>
          <w:szCs w:val="24"/>
        </w:rPr>
        <w:t xml:space="preserve"> </w:t>
      </w:r>
      <w:r w:rsidR="00871C05" w:rsidRPr="00F278AF">
        <w:rPr>
          <w:rFonts w:ascii="Times New Roman" w:hAnsi="Times New Roman" w:cs="Times New Roman"/>
          <w:sz w:val="24"/>
          <w:szCs w:val="24"/>
        </w:rPr>
        <w:t xml:space="preserve">Например,  игра </w:t>
      </w:r>
      <w:r w:rsidR="00F92C99" w:rsidRPr="00F278AF">
        <w:rPr>
          <w:rFonts w:ascii="Times New Roman" w:hAnsi="Times New Roman" w:cs="Times New Roman"/>
          <w:sz w:val="24"/>
          <w:szCs w:val="24"/>
        </w:rPr>
        <w:t>"Сказочные лабиринты игры" - это форма взаимодействия взрослого и детей через реализацию определенного сюжета (игры и сказки). При этом образовательные задачи включены в содержание игры.</w:t>
      </w:r>
      <w:r w:rsidR="00F92C99" w:rsidRPr="00F278AF">
        <w:rPr>
          <w:rFonts w:ascii="Times New Roman" w:hAnsi="Times New Roman" w:cs="Times New Roman"/>
          <w:sz w:val="24"/>
          <w:szCs w:val="24"/>
        </w:rPr>
        <w:br/>
        <w:t>Дополнит</w:t>
      </w:r>
      <w:r w:rsidR="00871C05" w:rsidRPr="00F278AF">
        <w:rPr>
          <w:rFonts w:ascii="Times New Roman" w:hAnsi="Times New Roman" w:cs="Times New Roman"/>
          <w:sz w:val="24"/>
          <w:szCs w:val="24"/>
        </w:rPr>
        <w:t xml:space="preserve">ельную игровую мотивацию создавали </w:t>
      </w:r>
      <w:r w:rsidR="00F92C99" w:rsidRPr="00F278AF">
        <w:rPr>
          <w:rFonts w:ascii="Times New Roman" w:hAnsi="Times New Roman" w:cs="Times New Roman"/>
          <w:sz w:val="24"/>
          <w:szCs w:val="24"/>
        </w:rPr>
        <w:t xml:space="preserve"> методические сказки. В их сюжеты органично вплетается система вопросов, задач, упражнения, заданий. Очень удобно - взрослый читает сказку, ребенок ее слушает и по ходу сюжета отвечает на вопросы, решает задачи, выполняет задания. </w:t>
      </w:r>
      <w:r w:rsidR="00EB4351" w:rsidRPr="00F278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4351" w:rsidRPr="00F278AF" w:rsidRDefault="005055B5" w:rsidP="00F278AF">
      <w:pPr>
        <w:pStyle w:val="a5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278AF">
        <w:rPr>
          <w:rFonts w:ascii="Times New Roman" w:hAnsi="Times New Roman" w:cs="Times New Roman"/>
          <w:sz w:val="24"/>
          <w:szCs w:val="24"/>
        </w:rPr>
        <w:t>Совместно с родителями, детьми  б</w:t>
      </w:r>
      <w:r w:rsidR="00EB4351" w:rsidRPr="00F278AF">
        <w:rPr>
          <w:rFonts w:ascii="Times New Roman" w:hAnsi="Times New Roman" w:cs="Times New Roman"/>
          <w:sz w:val="24"/>
          <w:szCs w:val="24"/>
        </w:rPr>
        <w:t>ыли  разработаны проекты "Мы здоровые  ребята", «Хлеб всему голова»</w:t>
      </w:r>
      <w:r w:rsidRPr="00F278AF">
        <w:rPr>
          <w:rFonts w:ascii="Times New Roman" w:hAnsi="Times New Roman" w:cs="Times New Roman"/>
          <w:sz w:val="24"/>
          <w:szCs w:val="24"/>
        </w:rPr>
        <w:t>, которые также оказали большую роль в нравственном воспитании детей.</w:t>
      </w:r>
    </w:p>
    <w:p w:rsidR="00EB4351" w:rsidRPr="00F278AF" w:rsidRDefault="00EB4351" w:rsidP="00F278AF">
      <w:pPr>
        <w:pStyle w:val="a5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278AF">
        <w:rPr>
          <w:rFonts w:ascii="Times New Roman" w:hAnsi="Times New Roman" w:cs="Times New Roman"/>
          <w:sz w:val="24"/>
          <w:szCs w:val="24"/>
        </w:rPr>
        <w:t xml:space="preserve">  К концу учебного года  получила следующие результаты:</w:t>
      </w:r>
    </w:p>
    <w:p w:rsidR="00D71EED" w:rsidRPr="00F278AF" w:rsidRDefault="00D71EED" w:rsidP="00F278AF">
      <w:pPr>
        <w:pStyle w:val="a5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278AF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Таблица 4</w:t>
      </w:r>
    </w:p>
    <w:p w:rsidR="00925D77" w:rsidRPr="00F278AF" w:rsidRDefault="00925D77" w:rsidP="00F278AF">
      <w:pPr>
        <w:pStyle w:val="a5"/>
        <w:jc w:val="both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</w:pPr>
    </w:p>
    <w:p w:rsidR="00D71EED" w:rsidRPr="00F278AF" w:rsidRDefault="00C11EC1" w:rsidP="00F278AF">
      <w:pPr>
        <w:pStyle w:val="a5"/>
        <w:jc w:val="center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Оценка о</w:t>
      </w:r>
      <w:r w:rsidR="00D71EED"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сознания детьми нравственных но</w:t>
      </w:r>
      <w:r w:rsidR="005055B5"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рм</w:t>
      </w:r>
    </w:p>
    <w:p w:rsidR="00C11EC1" w:rsidRDefault="005055B5" w:rsidP="00F278AF">
      <w:pPr>
        <w:pStyle w:val="a5"/>
        <w:jc w:val="center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в</w:t>
      </w:r>
      <w:r w:rsidR="00925D77"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старшей</w:t>
      </w:r>
      <w:r w:rsidR="00DB6A68"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</w:t>
      </w:r>
      <w:r w:rsidR="00C11EC1"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группе</w:t>
      </w:r>
      <w:r w:rsidR="00D71EED"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201</w:t>
      </w:r>
      <w:r w:rsidR="00D671C0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5</w:t>
      </w:r>
      <w:r w:rsidR="00E66409" w:rsidRPr="00F278A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г.</w:t>
      </w:r>
    </w:p>
    <w:p w:rsidR="00D671C0" w:rsidRPr="00F278AF" w:rsidRDefault="00D671C0" w:rsidP="00F278AF">
      <w:pPr>
        <w:pStyle w:val="a5"/>
        <w:jc w:val="center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</w:pPr>
    </w:p>
    <w:tbl>
      <w:tblPr>
        <w:tblW w:w="0" w:type="auto"/>
        <w:tblInd w:w="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12"/>
        <w:gridCol w:w="3534"/>
      </w:tblGrid>
      <w:tr w:rsidR="00C11EC1" w:rsidRPr="00F278AF" w:rsidTr="00FE757B">
        <w:trPr>
          <w:trHeight w:val="473"/>
        </w:trPr>
        <w:tc>
          <w:tcPr>
            <w:tcW w:w="3412" w:type="dxa"/>
          </w:tcPr>
          <w:p w:rsidR="00C11EC1" w:rsidRPr="00F278AF" w:rsidRDefault="00C11EC1" w:rsidP="00D671C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3534" w:type="dxa"/>
          </w:tcPr>
          <w:p w:rsidR="00C11EC1" w:rsidRPr="00F278AF" w:rsidRDefault="00D671C0" w:rsidP="00D671C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C11EC1" w:rsidRPr="00F278AF">
              <w:rPr>
                <w:rFonts w:ascii="Times New Roman" w:hAnsi="Times New Roman" w:cs="Times New Roman"/>
                <w:sz w:val="24"/>
                <w:szCs w:val="24"/>
              </w:rPr>
              <w:t>ачало учебного      года</w:t>
            </w:r>
          </w:p>
        </w:tc>
      </w:tr>
      <w:tr w:rsidR="00C11EC1" w:rsidRPr="00F278AF" w:rsidTr="00FE757B">
        <w:trPr>
          <w:trHeight w:val="369"/>
        </w:trPr>
        <w:tc>
          <w:tcPr>
            <w:tcW w:w="3412" w:type="dxa"/>
          </w:tcPr>
          <w:p w:rsidR="00C11EC1" w:rsidRPr="00F278AF" w:rsidRDefault="00C11EC1" w:rsidP="00F278A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3534" w:type="dxa"/>
          </w:tcPr>
          <w:p w:rsidR="00C11EC1" w:rsidRPr="00F278AF" w:rsidRDefault="00C11EC1" w:rsidP="00D671C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14-52%</w:t>
            </w:r>
          </w:p>
        </w:tc>
      </w:tr>
      <w:tr w:rsidR="00C11EC1" w:rsidRPr="00F278AF" w:rsidTr="00FE757B">
        <w:trPr>
          <w:trHeight w:val="369"/>
        </w:trPr>
        <w:tc>
          <w:tcPr>
            <w:tcW w:w="3412" w:type="dxa"/>
          </w:tcPr>
          <w:p w:rsidR="00C11EC1" w:rsidRPr="00F278AF" w:rsidRDefault="00C11EC1" w:rsidP="00F278A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Средний</w:t>
            </w:r>
          </w:p>
        </w:tc>
        <w:tc>
          <w:tcPr>
            <w:tcW w:w="3534" w:type="dxa"/>
          </w:tcPr>
          <w:p w:rsidR="00C11EC1" w:rsidRPr="00F278AF" w:rsidRDefault="00C11EC1" w:rsidP="00D671C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11-41%</w:t>
            </w:r>
          </w:p>
        </w:tc>
      </w:tr>
      <w:tr w:rsidR="00C11EC1" w:rsidRPr="00F278AF" w:rsidTr="00FE757B">
        <w:trPr>
          <w:trHeight w:val="387"/>
        </w:trPr>
        <w:tc>
          <w:tcPr>
            <w:tcW w:w="3412" w:type="dxa"/>
          </w:tcPr>
          <w:p w:rsidR="00C11EC1" w:rsidRPr="00F278AF" w:rsidRDefault="00C11EC1" w:rsidP="00F278AF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3534" w:type="dxa"/>
          </w:tcPr>
          <w:p w:rsidR="00C11EC1" w:rsidRPr="00F278AF" w:rsidRDefault="00925D77" w:rsidP="00D671C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78AF">
              <w:rPr>
                <w:rFonts w:ascii="Times New Roman" w:hAnsi="Times New Roman" w:cs="Times New Roman"/>
                <w:sz w:val="24"/>
                <w:szCs w:val="24"/>
              </w:rPr>
              <w:t>2-7</w:t>
            </w:r>
            <w:r w:rsidR="00C11EC1" w:rsidRPr="00F278A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:rsidR="00DB6A68" w:rsidRPr="00F278AF" w:rsidRDefault="00DB6A68" w:rsidP="00F278AF">
      <w:pPr>
        <w:pStyle w:val="a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055B5" w:rsidRPr="00F278AF" w:rsidRDefault="00990374" w:rsidP="00F278AF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>    </w:t>
      </w:r>
      <w:r w:rsidR="00884578" w:rsidRPr="00F278A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5055B5" w:rsidRPr="00F278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="005055B5"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>Таким образом, в результате проведенной работы у детей з</w:t>
      </w:r>
      <w:r w:rsidR="005055B5" w:rsidRPr="00F278AF">
        <w:rPr>
          <w:rFonts w:ascii="Times New Roman" w:hAnsi="Times New Roman" w:cs="Times New Roman"/>
          <w:color w:val="000000"/>
          <w:sz w:val="24"/>
          <w:szCs w:val="24"/>
        </w:rPr>
        <w:t>начительно повысился уровень нравственных качеств.</w:t>
      </w:r>
      <w:r w:rsidR="00553AE3" w:rsidRPr="00F278A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055B5" w:rsidRPr="00F278AF">
        <w:rPr>
          <w:rFonts w:ascii="Times New Roman" w:hAnsi="Times New Roman" w:cs="Times New Roman"/>
          <w:color w:val="000000"/>
          <w:sz w:val="24"/>
          <w:szCs w:val="24"/>
        </w:rPr>
        <w:t xml:space="preserve">93% детей  </w:t>
      </w:r>
      <w:r w:rsidR="005055B5"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показали высокий уровень развития </w:t>
      </w:r>
      <w:proofErr w:type="spellStart"/>
      <w:r w:rsidR="005055B5"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 w:rsidR="005055B5" w:rsidRPr="00F278AF">
        <w:rPr>
          <w:rFonts w:ascii="Times New Roman" w:hAnsi="Times New Roman" w:cs="Times New Roman"/>
          <w:color w:val="000000"/>
          <w:sz w:val="24"/>
          <w:szCs w:val="24"/>
        </w:rPr>
        <w:t>ммуникативности</w:t>
      </w:r>
      <w:proofErr w:type="spellEnd"/>
      <w:r w:rsidR="005055B5" w:rsidRPr="00F278AF">
        <w:rPr>
          <w:rFonts w:ascii="Times New Roman" w:hAnsi="Times New Roman" w:cs="Times New Roman"/>
          <w:color w:val="000000"/>
          <w:sz w:val="24"/>
          <w:szCs w:val="24"/>
        </w:rPr>
        <w:t>, охотно вступали</w:t>
      </w:r>
      <w:r w:rsidR="005055B5" w:rsidRPr="00F278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игру, выбирали для себя главные роли положительных героев, вовлекали в игру и малоактивных. Проведение системной работы с организацией и проведением игр сплотило детский коллектив, они стали дружнее, более общительны</w:t>
      </w:r>
    </w:p>
    <w:p w:rsidR="00990374" w:rsidRPr="00F278AF" w:rsidRDefault="00884578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90374" w:rsidRPr="00F278AF">
        <w:rPr>
          <w:rFonts w:ascii="Times New Roman" w:eastAsia="Times New Roman" w:hAnsi="Times New Roman" w:cs="Times New Roman"/>
          <w:sz w:val="24"/>
          <w:szCs w:val="24"/>
        </w:rPr>
        <w:t> </w:t>
      </w:r>
      <w:r w:rsidR="00F278AF">
        <w:rPr>
          <w:rFonts w:ascii="Times New Roman" w:eastAsia="Times New Roman" w:hAnsi="Times New Roman" w:cs="Times New Roman"/>
          <w:sz w:val="24"/>
          <w:szCs w:val="24"/>
        </w:rPr>
        <w:tab/>
      </w:r>
      <w:r w:rsidR="00990374" w:rsidRPr="00F278AF">
        <w:rPr>
          <w:rFonts w:ascii="Times New Roman" w:eastAsia="Times New Roman" w:hAnsi="Times New Roman" w:cs="Times New Roman"/>
          <w:sz w:val="24"/>
          <w:szCs w:val="24"/>
        </w:rPr>
        <w:t> Самым главным показателем результативности моей работы, считаю: ко</w:t>
      </w:r>
      <w:r w:rsidR="00FB184E" w:rsidRPr="00F278AF">
        <w:rPr>
          <w:rFonts w:ascii="Times New Roman" w:eastAsia="Times New Roman" w:hAnsi="Times New Roman" w:cs="Times New Roman"/>
          <w:sz w:val="24"/>
          <w:szCs w:val="24"/>
        </w:rPr>
        <w:t>гда от детей, без моей подсказки</w:t>
      </w:r>
      <w:r w:rsidR="00990374" w:rsidRPr="00F278AF">
        <w:rPr>
          <w:rFonts w:ascii="Times New Roman" w:eastAsia="Times New Roman" w:hAnsi="Times New Roman" w:cs="Times New Roman"/>
          <w:sz w:val="24"/>
          <w:szCs w:val="24"/>
        </w:rPr>
        <w:t>, звучат слова благодарности, оцениваются положительные и отрицательные поступки, когда ребенок искренне радуется при достижении положительного результата в игре, все это дает мне знать о том, что маленькие « ростки» нравственности посеяны в душах детей, формирующие сознательные нравственные поступки.</w:t>
      </w:r>
      <w:r w:rsidR="00FB184E" w:rsidRPr="00F27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B184E" w:rsidRPr="00F278AF" w:rsidRDefault="00FB184E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>В целях обобщения опыта работы по воспитанию нравственных качеств дошкольника в игре</w:t>
      </w:r>
      <w:r w:rsidRPr="00F278AF">
        <w:rPr>
          <w:rFonts w:ascii="Times New Roman" w:hAnsi="Times New Roman" w:cs="Times New Roman"/>
          <w:sz w:val="24"/>
          <w:szCs w:val="24"/>
        </w:rPr>
        <w:t xml:space="preserve">  провела для педагогов ДОУ</w:t>
      </w:r>
    </w:p>
    <w:p w:rsidR="00990374" w:rsidRPr="00F278AF" w:rsidRDefault="00FB184E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9C3D2E" w:rsidRPr="00F278AF">
        <w:rPr>
          <w:rFonts w:ascii="Times New Roman" w:eastAsia="Times New Roman" w:hAnsi="Times New Roman" w:cs="Times New Roman"/>
          <w:sz w:val="24"/>
          <w:szCs w:val="24"/>
        </w:rPr>
        <w:t xml:space="preserve"> «Дискуссия о нравственности»</w:t>
      </w:r>
    </w:p>
    <w:p w:rsidR="00FB184E" w:rsidRPr="00F278AF" w:rsidRDefault="00FB184E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sz w:val="24"/>
          <w:szCs w:val="24"/>
        </w:rPr>
        <w:t>-    Проект по  духовно-нравственному воспитанию «Хлеб всему голова»</w:t>
      </w:r>
    </w:p>
    <w:p w:rsidR="00FB184E" w:rsidRPr="00F278AF" w:rsidRDefault="00FB184E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0CF3" w:rsidRPr="00F278AF" w:rsidRDefault="004B0CF3" w:rsidP="00F278A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10E6F" w:rsidRPr="00F278AF" w:rsidRDefault="00510E6F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C07804" w:rsidRDefault="00C07804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D671C0" w:rsidRDefault="00D671C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D671C0" w:rsidRDefault="00D671C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D671C0" w:rsidRDefault="00D671C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D671C0" w:rsidRDefault="00D671C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D671C0" w:rsidRDefault="00D671C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D671C0" w:rsidRDefault="00D671C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D671C0" w:rsidRDefault="00D671C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D671C0" w:rsidRDefault="00D671C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D671C0" w:rsidRDefault="00D671C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D671C0" w:rsidRDefault="00D671C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D671C0" w:rsidRDefault="00D671C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D671C0" w:rsidRDefault="00D671C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D671C0" w:rsidRDefault="00D671C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D671C0" w:rsidRDefault="00D671C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D671C0" w:rsidRDefault="00D671C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D671C0" w:rsidRDefault="00D671C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D671C0" w:rsidRDefault="00D671C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D671C0" w:rsidRDefault="00D671C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D671C0" w:rsidRDefault="00D671C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D671C0" w:rsidRDefault="00D671C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D671C0" w:rsidRDefault="00D671C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D671C0" w:rsidRDefault="00D671C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D671C0" w:rsidRDefault="00D671C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D671C0" w:rsidRDefault="00D671C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D671C0" w:rsidRPr="00F278AF" w:rsidRDefault="00D671C0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553AE3" w:rsidRDefault="00553AE3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F278AF" w:rsidRPr="00F278AF" w:rsidRDefault="00F278AF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553AE3" w:rsidRPr="00F278AF" w:rsidRDefault="00553AE3" w:rsidP="00F278A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595E3C" w:rsidRPr="00F278AF" w:rsidRDefault="00595E3C" w:rsidP="00F278AF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 w:rsidRPr="00F278AF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lastRenderedPageBreak/>
        <w:t>Заключение</w:t>
      </w:r>
    </w:p>
    <w:p w:rsidR="00553AE3" w:rsidRPr="00F278AF" w:rsidRDefault="00553AE3" w:rsidP="00F278A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E66409" w:rsidRPr="00F278AF" w:rsidRDefault="00336909" w:rsidP="00F278A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8AF">
        <w:rPr>
          <w:rFonts w:ascii="Times New Roman" w:hAnsi="Times New Roman" w:cs="Times New Roman"/>
          <w:sz w:val="24"/>
          <w:szCs w:val="24"/>
        </w:rPr>
        <w:t xml:space="preserve">      </w:t>
      </w:r>
      <w:r w:rsidR="00E66409" w:rsidRPr="00F278AF">
        <w:rPr>
          <w:rFonts w:ascii="Times New Roman" w:hAnsi="Times New Roman" w:cs="Times New Roman"/>
          <w:sz w:val="24"/>
          <w:szCs w:val="24"/>
        </w:rPr>
        <w:t>Нравственное воспитание детей – это ч</w:t>
      </w:r>
      <w:r w:rsidRPr="00F278AF">
        <w:rPr>
          <w:rFonts w:ascii="Times New Roman" w:hAnsi="Times New Roman" w:cs="Times New Roman"/>
          <w:sz w:val="24"/>
          <w:szCs w:val="24"/>
        </w:rPr>
        <w:t xml:space="preserve">резвычайно важный и эффективный </w:t>
      </w:r>
      <w:r w:rsidR="00E66409" w:rsidRPr="00F278AF">
        <w:rPr>
          <w:rFonts w:ascii="Times New Roman" w:hAnsi="Times New Roman" w:cs="Times New Roman"/>
          <w:sz w:val="24"/>
          <w:szCs w:val="24"/>
        </w:rPr>
        <w:t>способ познания мира, себя, а также способ</w:t>
      </w:r>
      <w:r w:rsidRPr="00F278AF">
        <w:rPr>
          <w:rFonts w:ascii="Times New Roman" w:hAnsi="Times New Roman" w:cs="Times New Roman"/>
          <w:sz w:val="24"/>
          <w:szCs w:val="24"/>
        </w:rPr>
        <w:t xml:space="preserve"> целенаправленного психического </w:t>
      </w:r>
      <w:r w:rsidR="00E66409" w:rsidRPr="00F278AF">
        <w:rPr>
          <w:rFonts w:ascii="Times New Roman" w:hAnsi="Times New Roman" w:cs="Times New Roman"/>
          <w:sz w:val="24"/>
          <w:szCs w:val="24"/>
        </w:rPr>
        <w:t>развития, формирования личности и интеллекта ребенка.</w:t>
      </w:r>
      <w:r w:rsidR="00E66409" w:rsidRPr="00F278AF">
        <w:rPr>
          <w:rFonts w:ascii="Times New Roman" w:hAnsi="Times New Roman" w:cs="Times New Roman"/>
          <w:sz w:val="24"/>
          <w:szCs w:val="24"/>
        </w:rPr>
        <w:br/>
      </w:r>
      <w:r w:rsidRPr="00F278AF">
        <w:rPr>
          <w:rFonts w:ascii="Times New Roman" w:hAnsi="Times New Roman" w:cs="Times New Roman"/>
          <w:sz w:val="24"/>
          <w:szCs w:val="24"/>
        </w:rPr>
        <w:t xml:space="preserve">      </w:t>
      </w:r>
      <w:r w:rsidR="00E66409" w:rsidRPr="00F278AF">
        <w:rPr>
          <w:rFonts w:ascii="Times New Roman" w:eastAsia="Times New Roman" w:hAnsi="Times New Roman" w:cs="Times New Roman"/>
          <w:sz w:val="24"/>
          <w:szCs w:val="24"/>
        </w:rPr>
        <w:t>Нравственное воспитание – целенаправленное и систематическое воздействие на сознание, чувства и поведение воспитанников, с целью формирования у них нравственных качеств: культуры поведения, гуманных отношений (доброжелательность, отзывчивость, забота), стремления оказать помощь, соответствующих требованиям общественной морали.</w:t>
      </w:r>
    </w:p>
    <w:p w:rsidR="00E66409" w:rsidRPr="00F278AF" w:rsidRDefault="00336909" w:rsidP="00F278A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278AF">
        <w:rPr>
          <w:rFonts w:ascii="Times New Roman" w:hAnsi="Times New Roman" w:cs="Times New Roman"/>
          <w:sz w:val="24"/>
          <w:szCs w:val="24"/>
        </w:rPr>
        <w:t xml:space="preserve">      </w:t>
      </w:r>
      <w:r w:rsidR="00E66409" w:rsidRPr="00F278AF">
        <w:rPr>
          <w:rFonts w:ascii="Times New Roman" w:hAnsi="Times New Roman" w:cs="Times New Roman"/>
          <w:sz w:val="24"/>
          <w:szCs w:val="24"/>
        </w:rPr>
        <w:t>Таким образом, игре принадлежит большая роль в жизни и развитии детей. В игровой деятельности формируются многие положительные качества ребёнка, интерес и готовность к предстоящему учению, развиваются его познавательные способности. Игра важна и для подготовки ребёнка к будущему, и для того, чтобы сделать его настоящую жизнь полной и счастливой.</w:t>
      </w:r>
    </w:p>
    <w:p w:rsidR="001D3DE6" w:rsidRPr="00F278AF" w:rsidRDefault="00E66409" w:rsidP="00F278A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278AF">
        <w:rPr>
          <w:rFonts w:ascii="Times New Roman" w:hAnsi="Times New Roman" w:cs="Times New Roman"/>
          <w:sz w:val="24"/>
          <w:szCs w:val="24"/>
        </w:rPr>
        <w:t xml:space="preserve"> </w:t>
      </w:r>
      <w:r w:rsidR="00336909" w:rsidRPr="00F278AF">
        <w:rPr>
          <w:rFonts w:ascii="Times New Roman" w:hAnsi="Times New Roman" w:cs="Times New Roman"/>
          <w:sz w:val="24"/>
          <w:szCs w:val="24"/>
        </w:rPr>
        <w:t xml:space="preserve">      </w:t>
      </w:r>
      <w:r w:rsidRPr="00F278AF">
        <w:rPr>
          <w:rFonts w:ascii="Times New Roman" w:hAnsi="Times New Roman" w:cs="Times New Roman"/>
          <w:sz w:val="24"/>
          <w:szCs w:val="24"/>
        </w:rPr>
        <w:t>Данный вид деятельности благополучно сказывается  на взаимоотношениях детей в коллективе. В результате проведенной работы подтвердилось  то, что игры благополучно влияют на взаимоотношения детей старшего дошкольного возраста со сверстниками при косвенном и прямом участии педагога</w:t>
      </w:r>
      <w:r w:rsidR="00336909" w:rsidRPr="00F278A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D3DE6" w:rsidRPr="00F278AF" w:rsidRDefault="001D3DE6" w:rsidP="00F278A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95E3C" w:rsidRPr="00F278AF" w:rsidRDefault="00595E3C" w:rsidP="00F278A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E66409" w:rsidRPr="00F278AF" w:rsidRDefault="00E66409" w:rsidP="00F278A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D3DE6" w:rsidRPr="00F278AF" w:rsidRDefault="001D3DE6" w:rsidP="00F278AF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1D3DE6" w:rsidRPr="00F278AF" w:rsidRDefault="001D3DE6" w:rsidP="00F278AF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E66409" w:rsidRPr="00F278AF" w:rsidRDefault="00E66409" w:rsidP="00F278A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336909" w:rsidRPr="00F278AF" w:rsidRDefault="00336909" w:rsidP="00F278AF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336909" w:rsidRPr="00F278AF" w:rsidRDefault="00336909" w:rsidP="00F278AF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336909" w:rsidRPr="00F278AF" w:rsidRDefault="00336909" w:rsidP="00F278A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336909" w:rsidRPr="00F278AF" w:rsidRDefault="00336909" w:rsidP="00F278A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336909" w:rsidRDefault="00336909" w:rsidP="00F278AF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F278AF" w:rsidRPr="00F278AF" w:rsidRDefault="00F278AF" w:rsidP="00F278AF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336909" w:rsidRPr="00F278AF" w:rsidRDefault="00336909" w:rsidP="00F278AF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336909" w:rsidRPr="00F278AF" w:rsidRDefault="00336909" w:rsidP="00F278AF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336909" w:rsidRPr="00F278AF" w:rsidRDefault="00336909" w:rsidP="00F278AF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336909" w:rsidRPr="00F278AF" w:rsidRDefault="00336909" w:rsidP="00F278AF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78AF">
        <w:rPr>
          <w:rFonts w:ascii="Times New Roman" w:hAnsi="Times New Roman" w:cs="Times New Roman"/>
          <w:b/>
          <w:sz w:val="24"/>
          <w:szCs w:val="24"/>
        </w:rPr>
        <w:lastRenderedPageBreak/>
        <w:t>Список использованной литературы</w:t>
      </w:r>
      <w:r w:rsidRPr="00F278AF">
        <w:rPr>
          <w:rFonts w:ascii="Times New Roman" w:hAnsi="Times New Roman" w:cs="Times New Roman"/>
          <w:b/>
          <w:sz w:val="24"/>
          <w:szCs w:val="24"/>
        </w:rPr>
        <w:br/>
      </w:r>
    </w:p>
    <w:p w:rsidR="00EA3072" w:rsidRPr="00F278AF" w:rsidRDefault="004B0CF3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1.Карпова С.Н. </w:t>
      </w:r>
      <w:proofErr w:type="spellStart"/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Лысюк</w:t>
      </w:r>
      <w:proofErr w:type="spellEnd"/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Л.Г. Игра и нравственное </w:t>
      </w:r>
      <w:r w:rsidR="00EA3072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воспитание</w:t>
      </w:r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дошкольников.</w:t>
      </w:r>
      <w:r w:rsidR="00EA3072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/</w:t>
      </w:r>
      <w:proofErr w:type="spellStart"/>
      <w:r w:rsidR="00EA3072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С.Н.Карпова</w:t>
      </w:r>
      <w:proofErr w:type="spellEnd"/>
      <w:r w:rsidR="00EA3072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 </w:t>
      </w:r>
      <w:proofErr w:type="spellStart"/>
      <w:r w:rsidR="00EA3072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Л.Г.Лысю</w:t>
      </w:r>
      <w:proofErr w:type="gramStart"/>
      <w:r w:rsidR="00EA3072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к</w:t>
      </w:r>
      <w:proofErr w:type="spellEnd"/>
      <w:r w:rsidR="00EA3072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-</w:t>
      </w:r>
      <w:proofErr w:type="gramEnd"/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М</w:t>
      </w:r>
      <w:r w:rsidR="00EA3072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: Изд-во МГУ, 1986</w:t>
      </w:r>
    </w:p>
    <w:p w:rsidR="00EA3072" w:rsidRPr="00F278AF" w:rsidRDefault="004B0CF3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2.Свадковск</w:t>
      </w:r>
      <w:r w:rsidR="00EA3072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ий И.Ф. Нравственное воспитание/  И.Ф </w:t>
      </w:r>
      <w:proofErr w:type="spellStart"/>
      <w:r w:rsidR="00EA3072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Свадковский</w:t>
      </w:r>
      <w:proofErr w:type="spellEnd"/>
      <w:r w:rsidR="00EA3072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 -    </w:t>
      </w:r>
    </w:p>
    <w:p w:rsidR="00336909" w:rsidRPr="00F278AF" w:rsidRDefault="004B0CF3" w:rsidP="00F278AF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="00EA3072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М.:</w:t>
      </w:r>
      <w:r w:rsidR="002C114B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Изд-во Москва, </w:t>
      </w:r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1972</w:t>
      </w:r>
    </w:p>
    <w:p w:rsidR="00336909" w:rsidRPr="00F278AF" w:rsidRDefault="004B0CF3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3.Купина Н.А., Богуславская Н.Е. Весёлый этикет. Нравственное воспитание, развитие коммуникативных способностей ребёнка, сюжетно-ролевые игры.</w:t>
      </w:r>
      <w:r w:rsidR="00EA3072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/ Н.А</w:t>
      </w:r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  <w:r w:rsidR="00EA3072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Купина</w:t>
      </w:r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,</w:t>
      </w:r>
      <w:r w:rsidR="00EA3072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  Н.Е  Богуславская -</w:t>
      </w:r>
      <w:r w:rsidR="002760CC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="00EA3072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М.</w:t>
      </w:r>
      <w:r w:rsidR="002760CC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:</w:t>
      </w:r>
      <w:r w:rsidR="00EA3072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="002C114B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Изд-во Просвещение,</w:t>
      </w:r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1992</w:t>
      </w:r>
    </w:p>
    <w:p w:rsidR="00336909" w:rsidRPr="00F278AF" w:rsidRDefault="004B0CF3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4.Курочкина И.В.</w:t>
      </w:r>
      <w:r w:rsidR="00EA3072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О культуре поведения и этике./ И.В</w:t>
      </w:r>
      <w:r w:rsidR="002760CC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  <w:r w:rsidR="00EA3072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Курочкина</w:t>
      </w:r>
      <w:r w:rsidR="002760CC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-2003. №1 « Дошкольное воспитание»</w:t>
      </w:r>
    </w:p>
    <w:p w:rsidR="004B0CF3" w:rsidRPr="00F278AF" w:rsidRDefault="004B0CF3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5.Курочкина И.В. Современный этикет и воспитание культуры поведения у дошкольников. –</w:t>
      </w:r>
      <w:r w:rsidR="002760CC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/</w:t>
      </w:r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="002760CC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И.В.  Курочкин</w:t>
      </w:r>
      <w:proofErr w:type="gramStart"/>
      <w:r w:rsidR="002760CC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а-</w:t>
      </w:r>
      <w:proofErr w:type="gramEnd"/>
      <w:r w:rsidR="002760CC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М.:</w:t>
      </w:r>
      <w:r w:rsidR="002C114B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Изд-во </w:t>
      </w:r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Владос</w:t>
      </w:r>
      <w:proofErr w:type="spellEnd"/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, 2003. </w:t>
      </w:r>
    </w:p>
    <w:p w:rsidR="00336909" w:rsidRPr="00F278AF" w:rsidRDefault="004B0CF3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6.Мулько И.Ф. Социально-нравственное воспитание дошкольников 5-7 лет.</w:t>
      </w:r>
      <w:r w:rsidR="002760CC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/</w:t>
      </w:r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="002760CC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И.Ф. </w:t>
      </w:r>
      <w:proofErr w:type="spellStart"/>
      <w:r w:rsidR="002760CC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Мулько</w:t>
      </w:r>
      <w:proofErr w:type="spellEnd"/>
      <w:r w:rsidR="002760CC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="002C114B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- М.:</w:t>
      </w:r>
      <w:r w:rsidR="002760CC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="002C114B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Изд-во Москва ,</w:t>
      </w:r>
      <w:r w:rsidR="002760CC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2004. </w:t>
      </w:r>
    </w:p>
    <w:p w:rsidR="00336909" w:rsidRPr="00F278AF" w:rsidRDefault="004B0CF3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7.Петерина С.В. Воспитание культуры поведения у детей дошкольного возраста: Книга для воспитателя детского сада.</w:t>
      </w:r>
      <w:r w:rsidR="002760CC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/</w:t>
      </w:r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="002760CC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С.В.Петерина</w:t>
      </w:r>
      <w:proofErr w:type="spellEnd"/>
      <w:r w:rsidR="002760CC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– М.:</w:t>
      </w:r>
      <w:r w:rsidR="002C114B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Изд-во МГУ</w:t>
      </w:r>
      <w:r w:rsidR="002760CC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 19</w:t>
      </w:r>
      <w:r w:rsidR="002C114B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87</w:t>
      </w:r>
      <w:r w:rsidR="002760CC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336909" w:rsidRPr="00F278AF" w:rsidRDefault="004B0CF3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8.Петрова В.И. Нравственное воспитание в детском саду. Программа и методические рекомендации</w:t>
      </w:r>
      <w:r w:rsidR="002760CC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/. В.И. Петров</w:t>
      </w:r>
      <w:proofErr w:type="gramStart"/>
      <w:r w:rsidR="002760CC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а</w:t>
      </w:r>
      <w:r w:rsidR="002C114B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-</w:t>
      </w:r>
      <w:proofErr w:type="gramEnd"/>
      <w:r w:rsidR="002760CC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 </w:t>
      </w:r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М</w:t>
      </w:r>
      <w:r w:rsidR="002C114B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.: Изд-во Мозаика-Синтез, 2005.</w:t>
      </w:r>
    </w:p>
    <w:p w:rsidR="00336909" w:rsidRPr="00F278AF" w:rsidRDefault="004B0CF3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9.Петрова В.И. Этические беседы с детьми 4-7 лет: Нравственное воспитание в детском саду. </w:t>
      </w:r>
      <w:r w:rsidR="002C114B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/ В.И. Петрова </w:t>
      </w:r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– </w:t>
      </w:r>
      <w:r w:rsidR="002C114B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М.:</w:t>
      </w:r>
      <w:r w:rsidR="009E1A20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="002C114B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Изд-во Мозаика-Синтез, 2007.</w:t>
      </w:r>
    </w:p>
    <w:p w:rsidR="00336909" w:rsidRPr="00F278AF" w:rsidRDefault="004B0CF3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10.Радуга. Программа воспитания, образования и развития детей дошкольного возраста в условиях детского сада / Т.Н. </w:t>
      </w:r>
      <w:proofErr w:type="spellStart"/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Доронова</w:t>
      </w:r>
      <w:proofErr w:type="spellEnd"/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, С. Якобсон, Е. Соловьева, Т. </w:t>
      </w:r>
      <w:proofErr w:type="spellStart"/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Гризик</w:t>
      </w:r>
      <w:proofErr w:type="spellEnd"/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, В. Гербова. </w:t>
      </w:r>
      <w:r w:rsidR="002C114B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– М.:</w:t>
      </w:r>
      <w:r w:rsidR="009E1A20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Изд-во </w:t>
      </w:r>
      <w:r w:rsidR="002C114B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Просвещение, 2003. </w:t>
      </w:r>
    </w:p>
    <w:p w:rsidR="004B0CF3" w:rsidRPr="00F278AF" w:rsidRDefault="004B0CF3" w:rsidP="00F278AF">
      <w:pPr>
        <w:pStyle w:val="a5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11.Субботский Е.В. Нрав</w:t>
      </w:r>
      <w:r w:rsidR="002C114B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ственное развитие дошкольника</w:t>
      </w:r>
      <w:proofErr w:type="gramStart"/>
      <w:r w:rsidR="002C114B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.</w:t>
      </w:r>
      <w:proofErr w:type="gramEnd"/>
      <w:r w:rsidR="002C114B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/ Е.В. </w:t>
      </w:r>
      <w:proofErr w:type="spellStart"/>
      <w:r w:rsidR="002C114B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>Субботский</w:t>
      </w:r>
      <w:proofErr w:type="spellEnd"/>
      <w:r w:rsidR="002C114B" w:rsidRPr="00F278A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               М.: Изд-во Просвещение, 2003.</w:t>
      </w:r>
    </w:p>
    <w:p w:rsidR="00336909" w:rsidRPr="00F278AF" w:rsidRDefault="00336909" w:rsidP="00F278AF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B0CF3" w:rsidRPr="00F278AF" w:rsidRDefault="004B0CF3" w:rsidP="00F278A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B0CF3" w:rsidRPr="00F278AF" w:rsidRDefault="004B0CF3" w:rsidP="00F278A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sectPr w:rsidR="004B0CF3" w:rsidRPr="00F278AF" w:rsidSect="00FE06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B55AF"/>
    <w:multiLevelType w:val="hybridMultilevel"/>
    <w:tmpl w:val="BB62565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EAB38FF"/>
    <w:multiLevelType w:val="hybridMultilevel"/>
    <w:tmpl w:val="761CA5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A6401F"/>
    <w:multiLevelType w:val="hybridMultilevel"/>
    <w:tmpl w:val="43E2BE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BF4CC4"/>
    <w:multiLevelType w:val="hybridMultilevel"/>
    <w:tmpl w:val="73BA094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87D47AA"/>
    <w:multiLevelType w:val="hybridMultilevel"/>
    <w:tmpl w:val="7E6A19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265454"/>
    <w:multiLevelType w:val="hybridMultilevel"/>
    <w:tmpl w:val="A6360850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1800B2E"/>
    <w:multiLevelType w:val="hybridMultilevel"/>
    <w:tmpl w:val="4DE01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647ACF"/>
    <w:multiLevelType w:val="hybridMultilevel"/>
    <w:tmpl w:val="E2A0A948"/>
    <w:lvl w:ilvl="0" w:tplc="0419000F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8" w:hanging="360"/>
      </w:pPr>
    </w:lvl>
    <w:lvl w:ilvl="2" w:tplc="0419001B" w:tentative="1">
      <w:start w:val="1"/>
      <w:numFmt w:val="lowerRoman"/>
      <w:lvlText w:val="%3."/>
      <w:lvlJc w:val="right"/>
      <w:pPr>
        <w:ind w:left="4068" w:hanging="180"/>
      </w:pPr>
    </w:lvl>
    <w:lvl w:ilvl="3" w:tplc="0419000F" w:tentative="1">
      <w:start w:val="1"/>
      <w:numFmt w:val="decimal"/>
      <w:lvlText w:val="%4."/>
      <w:lvlJc w:val="left"/>
      <w:pPr>
        <w:ind w:left="4788" w:hanging="360"/>
      </w:pPr>
    </w:lvl>
    <w:lvl w:ilvl="4" w:tplc="04190019" w:tentative="1">
      <w:start w:val="1"/>
      <w:numFmt w:val="lowerLetter"/>
      <w:lvlText w:val="%5."/>
      <w:lvlJc w:val="left"/>
      <w:pPr>
        <w:ind w:left="5508" w:hanging="360"/>
      </w:pPr>
    </w:lvl>
    <w:lvl w:ilvl="5" w:tplc="0419001B" w:tentative="1">
      <w:start w:val="1"/>
      <w:numFmt w:val="lowerRoman"/>
      <w:lvlText w:val="%6."/>
      <w:lvlJc w:val="right"/>
      <w:pPr>
        <w:ind w:left="6228" w:hanging="180"/>
      </w:pPr>
    </w:lvl>
    <w:lvl w:ilvl="6" w:tplc="0419000F" w:tentative="1">
      <w:start w:val="1"/>
      <w:numFmt w:val="decimal"/>
      <w:lvlText w:val="%7."/>
      <w:lvlJc w:val="left"/>
      <w:pPr>
        <w:ind w:left="6948" w:hanging="360"/>
      </w:pPr>
    </w:lvl>
    <w:lvl w:ilvl="7" w:tplc="04190019" w:tentative="1">
      <w:start w:val="1"/>
      <w:numFmt w:val="lowerLetter"/>
      <w:lvlText w:val="%8."/>
      <w:lvlJc w:val="left"/>
      <w:pPr>
        <w:ind w:left="7668" w:hanging="360"/>
      </w:pPr>
    </w:lvl>
    <w:lvl w:ilvl="8" w:tplc="0419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0"/>
  </w:num>
  <w:num w:numId="5">
    <w:abstractNumId w:val="5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C0431"/>
    <w:rsid w:val="00013E44"/>
    <w:rsid w:val="000B0A39"/>
    <w:rsid w:val="000B2E0A"/>
    <w:rsid w:val="000C1DDB"/>
    <w:rsid w:val="000E23D8"/>
    <w:rsid w:val="001D3DE6"/>
    <w:rsid w:val="001D4D7C"/>
    <w:rsid w:val="00236C89"/>
    <w:rsid w:val="002760CC"/>
    <w:rsid w:val="002949F1"/>
    <w:rsid w:val="00297C81"/>
    <w:rsid w:val="002C114B"/>
    <w:rsid w:val="0032676F"/>
    <w:rsid w:val="003357F0"/>
    <w:rsid w:val="00336909"/>
    <w:rsid w:val="003D345D"/>
    <w:rsid w:val="004B0CF3"/>
    <w:rsid w:val="005055B5"/>
    <w:rsid w:val="00510E6F"/>
    <w:rsid w:val="005416E8"/>
    <w:rsid w:val="00553AE3"/>
    <w:rsid w:val="00574A94"/>
    <w:rsid w:val="0058005B"/>
    <w:rsid w:val="00585AEC"/>
    <w:rsid w:val="00595E3C"/>
    <w:rsid w:val="005A366A"/>
    <w:rsid w:val="005B3275"/>
    <w:rsid w:val="00654FB7"/>
    <w:rsid w:val="0066519B"/>
    <w:rsid w:val="006A550D"/>
    <w:rsid w:val="006C0431"/>
    <w:rsid w:val="00723591"/>
    <w:rsid w:val="007237D1"/>
    <w:rsid w:val="0073072C"/>
    <w:rsid w:val="00794111"/>
    <w:rsid w:val="007C3FEF"/>
    <w:rsid w:val="007C57D0"/>
    <w:rsid w:val="007F090D"/>
    <w:rsid w:val="008012A6"/>
    <w:rsid w:val="008164F1"/>
    <w:rsid w:val="00857F88"/>
    <w:rsid w:val="00871C05"/>
    <w:rsid w:val="00884578"/>
    <w:rsid w:val="008B6E25"/>
    <w:rsid w:val="00925D77"/>
    <w:rsid w:val="009868FA"/>
    <w:rsid w:val="00990374"/>
    <w:rsid w:val="009C3D2E"/>
    <w:rsid w:val="009C4F43"/>
    <w:rsid w:val="009E1A20"/>
    <w:rsid w:val="009F38D0"/>
    <w:rsid w:val="00A208C6"/>
    <w:rsid w:val="00B16E31"/>
    <w:rsid w:val="00B225ED"/>
    <w:rsid w:val="00B50AC8"/>
    <w:rsid w:val="00B553A9"/>
    <w:rsid w:val="00B93202"/>
    <w:rsid w:val="00BC1375"/>
    <w:rsid w:val="00BC696D"/>
    <w:rsid w:val="00C07804"/>
    <w:rsid w:val="00C11EC1"/>
    <w:rsid w:val="00C554E0"/>
    <w:rsid w:val="00C74226"/>
    <w:rsid w:val="00CA323E"/>
    <w:rsid w:val="00D4316D"/>
    <w:rsid w:val="00D671C0"/>
    <w:rsid w:val="00D71EED"/>
    <w:rsid w:val="00DB6A68"/>
    <w:rsid w:val="00DE0294"/>
    <w:rsid w:val="00E121C0"/>
    <w:rsid w:val="00E27F21"/>
    <w:rsid w:val="00E5017A"/>
    <w:rsid w:val="00E53480"/>
    <w:rsid w:val="00E66409"/>
    <w:rsid w:val="00EA3072"/>
    <w:rsid w:val="00EA5384"/>
    <w:rsid w:val="00EB4351"/>
    <w:rsid w:val="00EF527E"/>
    <w:rsid w:val="00F014E1"/>
    <w:rsid w:val="00F24495"/>
    <w:rsid w:val="00F278AF"/>
    <w:rsid w:val="00F42E9C"/>
    <w:rsid w:val="00F51589"/>
    <w:rsid w:val="00F92C99"/>
    <w:rsid w:val="00FA7E7C"/>
    <w:rsid w:val="00FB184E"/>
    <w:rsid w:val="00FE0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6CF"/>
  </w:style>
  <w:style w:type="paragraph" w:styleId="1">
    <w:name w:val="heading 1"/>
    <w:basedOn w:val="a"/>
    <w:next w:val="a"/>
    <w:link w:val="10"/>
    <w:uiPriority w:val="9"/>
    <w:qFormat/>
    <w:rsid w:val="004B0CF3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1"/>
    <w:basedOn w:val="a"/>
    <w:rsid w:val="009F38D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3">
    <w:name w:val="Normal (Web)"/>
    <w:basedOn w:val="a"/>
    <w:rsid w:val="00BC1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B0CF3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a4">
    <w:name w:val="List Paragraph"/>
    <w:basedOn w:val="a"/>
    <w:uiPriority w:val="34"/>
    <w:qFormat/>
    <w:rsid w:val="004B0CF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32">
    <w:name w:val="c32"/>
    <w:basedOn w:val="a"/>
    <w:rsid w:val="00884578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884578"/>
  </w:style>
  <w:style w:type="character" w:customStyle="1" w:styleId="c1">
    <w:name w:val="c1"/>
    <w:basedOn w:val="a0"/>
    <w:rsid w:val="00884578"/>
  </w:style>
  <w:style w:type="character" w:customStyle="1" w:styleId="c16">
    <w:name w:val="c16"/>
    <w:basedOn w:val="a0"/>
    <w:rsid w:val="00EF527E"/>
  </w:style>
  <w:style w:type="paragraph" w:styleId="a5">
    <w:name w:val="No Spacing"/>
    <w:uiPriority w:val="1"/>
    <w:qFormat/>
    <w:rsid w:val="00F278A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2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53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80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110309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74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579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395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926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349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612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026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6676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4172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8129106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5030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16491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2016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0233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8851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9467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74318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7951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0864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4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0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20358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43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090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51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003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2011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2829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6351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878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4400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3854214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99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64378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6076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0989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3151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11918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93531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50465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13478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7BF08-2244-4798-B48D-09848945B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575</TotalTime>
  <Pages>1</Pages>
  <Words>3449</Words>
  <Characters>19663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Ленчик</dc:creator>
  <cp:keywords/>
  <dc:description/>
  <cp:lastModifiedBy>SteK</cp:lastModifiedBy>
  <cp:revision>27</cp:revision>
  <dcterms:created xsi:type="dcterms:W3CDTF">2013-10-13T10:10:00Z</dcterms:created>
  <dcterms:modified xsi:type="dcterms:W3CDTF">2017-02-23T09:40:00Z</dcterms:modified>
</cp:coreProperties>
</file>