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7C3" w:rsidRDefault="00E357C3" w:rsidP="00CA5038">
      <w:pPr>
        <w:jc w:val="center"/>
        <w:rPr>
          <w:sz w:val="24"/>
          <w:szCs w:val="24"/>
          <w:lang w:val="en-US"/>
        </w:rPr>
      </w:pPr>
    </w:p>
    <w:p w:rsidR="00CA5038" w:rsidRDefault="00CA5038" w:rsidP="00CA503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Государственное </w:t>
      </w:r>
      <w:proofErr w:type="gramStart"/>
      <w:r>
        <w:rPr>
          <w:sz w:val="24"/>
          <w:szCs w:val="24"/>
        </w:rPr>
        <w:t>бюджетное профессиональное</w:t>
      </w:r>
      <w:proofErr w:type="gramEnd"/>
      <w:r>
        <w:rPr>
          <w:sz w:val="24"/>
          <w:szCs w:val="24"/>
        </w:rPr>
        <w:t xml:space="preserve"> образовательное учреждение РБ</w:t>
      </w:r>
    </w:p>
    <w:p w:rsidR="00CA5038" w:rsidRDefault="00CA5038" w:rsidP="00CA5038">
      <w:pPr>
        <w:jc w:val="center"/>
        <w:rPr>
          <w:sz w:val="24"/>
          <w:szCs w:val="24"/>
        </w:rPr>
      </w:pPr>
      <w:r>
        <w:rPr>
          <w:sz w:val="24"/>
          <w:szCs w:val="24"/>
        </w:rPr>
        <w:t>Башкирский Республиканский колледж культуры и искусства</w:t>
      </w:r>
    </w:p>
    <w:p w:rsidR="00CA5038" w:rsidRDefault="00CA5038" w:rsidP="00CA5038">
      <w:pPr>
        <w:jc w:val="center"/>
        <w:rPr>
          <w:sz w:val="24"/>
          <w:szCs w:val="24"/>
        </w:rPr>
      </w:pPr>
    </w:p>
    <w:p w:rsidR="00CA5038" w:rsidRDefault="00CA5038" w:rsidP="00CA5038">
      <w:pPr>
        <w:jc w:val="center"/>
        <w:rPr>
          <w:sz w:val="24"/>
          <w:szCs w:val="24"/>
        </w:rPr>
      </w:pPr>
    </w:p>
    <w:p w:rsidR="00CA5038" w:rsidRDefault="00CA5038" w:rsidP="00CA5038">
      <w:pPr>
        <w:jc w:val="center"/>
        <w:rPr>
          <w:sz w:val="24"/>
          <w:szCs w:val="24"/>
        </w:rPr>
      </w:pPr>
    </w:p>
    <w:p w:rsidR="00CA5038" w:rsidRDefault="00CA5038" w:rsidP="00CA5038">
      <w:pPr>
        <w:jc w:val="center"/>
        <w:rPr>
          <w:sz w:val="24"/>
          <w:szCs w:val="24"/>
        </w:rPr>
      </w:pPr>
    </w:p>
    <w:p w:rsidR="00CA5038" w:rsidRDefault="00CA5038" w:rsidP="00CA5038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Г.Зейферт</w:t>
      </w:r>
      <w:proofErr w:type="spellEnd"/>
    </w:p>
    <w:p w:rsidR="00CA5038" w:rsidRDefault="00CA5038" w:rsidP="00CA50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Специфика работы концертмейстера</w:t>
      </w:r>
    </w:p>
    <w:p w:rsidR="00CA5038" w:rsidRDefault="00CA5038" w:rsidP="00CA50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уроках классического танца</w:t>
      </w:r>
    </w:p>
    <w:p w:rsidR="00730075" w:rsidRDefault="00730075" w:rsidP="00CA50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 колледже культуры и искусства</w:t>
      </w:r>
    </w:p>
    <w:p w:rsidR="00730075" w:rsidRDefault="00701B38" w:rsidP="00CA503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(из опыта работы)</w:t>
      </w:r>
    </w:p>
    <w:p w:rsidR="00A029E5" w:rsidRDefault="00A029E5" w:rsidP="00CA5038">
      <w:pPr>
        <w:jc w:val="center"/>
        <w:rPr>
          <w:b/>
          <w:sz w:val="24"/>
          <w:szCs w:val="24"/>
        </w:rPr>
      </w:pPr>
    </w:p>
    <w:p w:rsidR="00730075" w:rsidRDefault="00A029E5" w:rsidP="00CA5038">
      <w:pPr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793D2204" wp14:editId="394EE618">
            <wp:extent cx="5105400" cy="3426675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лет на обложку 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409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2D8" w:rsidRDefault="00F442D8" w:rsidP="00CA5038">
      <w:pPr>
        <w:jc w:val="center"/>
        <w:rPr>
          <w:b/>
          <w:sz w:val="24"/>
          <w:szCs w:val="24"/>
        </w:rPr>
      </w:pPr>
    </w:p>
    <w:p w:rsidR="00730075" w:rsidRDefault="00730075" w:rsidP="00A029E5">
      <w:pPr>
        <w:rPr>
          <w:b/>
          <w:sz w:val="24"/>
          <w:szCs w:val="24"/>
        </w:rPr>
      </w:pPr>
    </w:p>
    <w:p w:rsidR="00730075" w:rsidRDefault="00730075" w:rsidP="00CA5038">
      <w:pPr>
        <w:jc w:val="center"/>
        <w:rPr>
          <w:sz w:val="24"/>
          <w:szCs w:val="24"/>
        </w:rPr>
      </w:pPr>
      <w:r>
        <w:rPr>
          <w:sz w:val="24"/>
          <w:szCs w:val="24"/>
        </w:rPr>
        <w:t>Стерлитамак 2020</w:t>
      </w:r>
    </w:p>
    <w:p w:rsidR="00F442D8" w:rsidRDefault="00F442D8" w:rsidP="00CA5038">
      <w:pPr>
        <w:jc w:val="center"/>
        <w:rPr>
          <w:sz w:val="24"/>
          <w:szCs w:val="24"/>
        </w:rPr>
      </w:pPr>
    </w:p>
    <w:p w:rsidR="00F442D8" w:rsidRDefault="00F442D8" w:rsidP="00CA5038">
      <w:pPr>
        <w:jc w:val="center"/>
        <w:rPr>
          <w:sz w:val="24"/>
          <w:szCs w:val="24"/>
        </w:rPr>
      </w:pPr>
    </w:p>
    <w:p w:rsidR="00F442D8" w:rsidRDefault="00F442D8" w:rsidP="00CA5038">
      <w:pPr>
        <w:jc w:val="center"/>
        <w:rPr>
          <w:sz w:val="24"/>
          <w:szCs w:val="24"/>
        </w:rPr>
      </w:pPr>
    </w:p>
    <w:p w:rsidR="00F442D8" w:rsidRDefault="00F442D8" w:rsidP="00CA5038">
      <w:pPr>
        <w:jc w:val="center"/>
        <w:rPr>
          <w:sz w:val="24"/>
          <w:szCs w:val="24"/>
        </w:rPr>
      </w:pPr>
    </w:p>
    <w:p w:rsidR="00F442D8" w:rsidRDefault="00F442D8" w:rsidP="00CA5038">
      <w:pPr>
        <w:jc w:val="center"/>
        <w:rPr>
          <w:sz w:val="24"/>
          <w:szCs w:val="24"/>
        </w:rPr>
      </w:pPr>
    </w:p>
    <w:p w:rsidR="00F442D8" w:rsidRDefault="00F442D8" w:rsidP="00CA5038">
      <w:pPr>
        <w:jc w:val="center"/>
        <w:rPr>
          <w:sz w:val="24"/>
          <w:szCs w:val="24"/>
        </w:rPr>
      </w:pPr>
    </w:p>
    <w:p w:rsidR="00F442D8" w:rsidRDefault="00F442D8" w:rsidP="00CA5038">
      <w:pPr>
        <w:jc w:val="center"/>
        <w:rPr>
          <w:sz w:val="24"/>
          <w:szCs w:val="24"/>
        </w:rPr>
      </w:pPr>
    </w:p>
    <w:p w:rsidR="00F442D8" w:rsidRPr="00F442D8" w:rsidRDefault="00F442D8" w:rsidP="00CA5038">
      <w:pPr>
        <w:jc w:val="center"/>
        <w:rPr>
          <w:sz w:val="28"/>
          <w:szCs w:val="28"/>
        </w:rPr>
      </w:pPr>
      <w:r w:rsidRPr="00F442D8">
        <w:rPr>
          <w:sz w:val="28"/>
          <w:szCs w:val="28"/>
        </w:rPr>
        <w:t>СОДЕРЖАНИЕ</w:t>
      </w:r>
    </w:p>
    <w:p w:rsidR="00F442D8" w:rsidRPr="00F442D8" w:rsidRDefault="00F442D8" w:rsidP="00CA5038">
      <w:pPr>
        <w:jc w:val="center"/>
        <w:rPr>
          <w:sz w:val="28"/>
          <w:szCs w:val="28"/>
        </w:rPr>
      </w:pPr>
    </w:p>
    <w:p w:rsidR="00F442D8" w:rsidRPr="00F442D8" w:rsidRDefault="00F442D8" w:rsidP="00F442D8">
      <w:pPr>
        <w:jc w:val="both"/>
        <w:rPr>
          <w:sz w:val="28"/>
          <w:szCs w:val="28"/>
        </w:rPr>
      </w:pPr>
      <w:r>
        <w:rPr>
          <w:sz w:val="28"/>
          <w:szCs w:val="28"/>
        </w:rPr>
        <w:t>1.От автора  ……………………………………………………………………3</w:t>
      </w:r>
    </w:p>
    <w:p w:rsidR="00F442D8" w:rsidRPr="00F442D8" w:rsidRDefault="00F442D8" w:rsidP="00F442D8">
      <w:pPr>
        <w:jc w:val="both"/>
        <w:rPr>
          <w:sz w:val="28"/>
          <w:szCs w:val="28"/>
        </w:rPr>
      </w:pPr>
      <w:r w:rsidRPr="00F442D8">
        <w:rPr>
          <w:sz w:val="28"/>
          <w:szCs w:val="28"/>
        </w:rPr>
        <w:t>2.Специфика подбора музыкального материала</w:t>
      </w:r>
      <w:r>
        <w:rPr>
          <w:sz w:val="28"/>
          <w:szCs w:val="28"/>
        </w:rPr>
        <w:t xml:space="preserve"> ……………………………4</w:t>
      </w:r>
    </w:p>
    <w:p w:rsidR="00F442D8" w:rsidRPr="00F442D8" w:rsidRDefault="00F442D8" w:rsidP="00F442D8">
      <w:pPr>
        <w:jc w:val="both"/>
        <w:rPr>
          <w:sz w:val="28"/>
          <w:szCs w:val="28"/>
        </w:rPr>
      </w:pPr>
      <w:r w:rsidRPr="00F442D8">
        <w:rPr>
          <w:sz w:val="28"/>
          <w:szCs w:val="28"/>
        </w:rPr>
        <w:t>3.Связь музыкал</w:t>
      </w:r>
      <w:r w:rsidR="00546E39">
        <w:rPr>
          <w:sz w:val="28"/>
          <w:szCs w:val="28"/>
        </w:rPr>
        <w:t xml:space="preserve">ьного сопровождения с </w:t>
      </w:r>
      <w:r w:rsidR="009D7BB1">
        <w:rPr>
          <w:sz w:val="28"/>
          <w:szCs w:val="28"/>
        </w:rPr>
        <w:t>хореографической лексикой ….4</w:t>
      </w:r>
    </w:p>
    <w:p w:rsidR="00F442D8" w:rsidRPr="00F442D8" w:rsidRDefault="00F442D8" w:rsidP="00F442D8">
      <w:pPr>
        <w:jc w:val="both"/>
        <w:rPr>
          <w:sz w:val="28"/>
          <w:szCs w:val="28"/>
        </w:rPr>
      </w:pPr>
      <w:r w:rsidRPr="00F442D8">
        <w:rPr>
          <w:sz w:val="28"/>
          <w:szCs w:val="28"/>
        </w:rPr>
        <w:t>4.Соответствие музыкального материала рит</w:t>
      </w:r>
      <w:r w:rsidR="009D7BB1">
        <w:rPr>
          <w:sz w:val="28"/>
          <w:szCs w:val="28"/>
        </w:rPr>
        <w:t>му и эмоциональной окраске изучаемых комбинаций ……</w:t>
      </w:r>
      <w:r>
        <w:rPr>
          <w:sz w:val="28"/>
          <w:szCs w:val="28"/>
        </w:rPr>
        <w:t>…………………..………………..…………….5</w:t>
      </w:r>
    </w:p>
    <w:p w:rsidR="00F442D8" w:rsidRDefault="00F442D8" w:rsidP="00F442D8">
      <w:pPr>
        <w:jc w:val="both"/>
        <w:rPr>
          <w:sz w:val="28"/>
          <w:szCs w:val="28"/>
        </w:rPr>
      </w:pPr>
      <w:r w:rsidRPr="00F442D8">
        <w:rPr>
          <w:sz w:val="28"/>
          <w:szCs w:val="28"/>
        </w:rPr>
        <w:t>5.Слагаемые успешной работы концертмейстер</w:t>
      </w:r>
      <w:r>
        <w:rPr>
          <w:sz w:val="28"/>
          <w:szCs w:val="28"/>
        </w:rPr>
        <w:t>а на уроках классического танца ………………………………………………………….…………………6</w:t>
      </w:r>
    </w:p>
    <w:p w:rsidR="00F442D8" w:rsidRPr="00F442D8" w:rsidRDefault="00F442D8" w:rsidP="00F442D8">
      <w:pPr>
        <w:jc w:val="both"/>
        <w:rPr>
          <w:sz w:val="28"/>
          <w:szCs w:val="28"/>
        </w:rPr>
      </w:pPr>
      <w:r>
        <w:rPr>
          <w:sz w:val="28"/>
          <w:szCs w:val="28"/>
        </w:rPr>
        <w:t>6.Литература …………………………...………………………………………7</w:t>
      </w:r>
    </w:p>
    <w:p w:rsidR="00C23185" w:rsidRPr="00F442D8" w:rsidRDefault="00C23185" w:rsidP="00CA5038">
      <w:pPr>
        <w:jc w:val="center"/>
        <w:rPr>
          <w:sz w:val="28"/>
          <w:szCs w:val="28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C23185" w:rsidRDefault="00C23185" w:rsidP="00CA5038">
      <w:pPr>
        <w:jc w:val="center"/>
        <w:rPr>
          <w:sz w:val="24"/>
          <w:szCs w:val="24"/>
        </w:rPr>
      </w:pPr>
    </w:p>
    <w:p w:rsidR="009D7BB1" w:rsidRDefault="009D7BB1" w:rsidP="00CA5038">
      <w:pPr>
        <w:jc w:val="center"/>
        <w:rPr>
          <w:sz w:val="24"/>
          <w:szCs w:val="24"/>
        </w:rPr>
      </w:pPr>
    </w:p>
    <w:p w:rsidR="00C23185" w:rsidRPr="00F442D8" w:rsidRDefault="00F442D8" w:rsidP="00F442D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ОТ АВТОРА</w:t>
      </w:r>
    </w:p>
    <w:p w:rsidR="00C23185" w:rsidRPr="00F442D8" w:rsidRDefault="00C23185" w:rsidP="00C23185">
      <w:pPr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ab/>
        <w:t>Концертмейстер – самая распространён</w:t>
      </w:r>
      <w:r w:rsidR="00F442D8">
        <w:rPr>
          <w:sz w:val="28"/>
          <w:szCs w:val="28"/>
        </w:rPr>
        <w:t xml:space="preserve">ная профессия среди пианистов. </w:t>
      </w:r>
      <w:r w:rsidRPr="00F442D8">
        <w:rPr>
          <w:sz w:val="28"/>
          <w:szCs w:val="28"/>
        </w:rPr>
        <w:t>Она необходима на занятиях по всем специальностям</w:t>
      </w:r>
      <w:r w:rsidR="00F442D8">
        <w:rPr>
          <w:sz w:val="28"/>
          <w:szCs w:val="28"/>
        </w:rPr>
        <w:t xml:space="preserve">, в том числе и  хореографии. </w:t>
      </w:r>
      <w:r w:rsidRPr="00F442D8">
        <w:rPr>
          <w:sz w:val="28"/>
          <w:szCs w:val="28"/>
        </w:rPr>
        <w:t>Искусство концертмейстера требует музыкального мастерства</w:t>
      </w:r>
      <w:r w:rsidR="00A97F1D" w:rsidRPr="00F442D8">
        <w:rPr>
          <w:sz w:val="28"/>
          <w:szCs w:val="28"/>
        </w:rPr>
        <w:t>, художественной культуры и особого призвания.</w:t>
      </w:r>
      <w:r w:rsidR="00F442D8">
        <w:rPr>
          <w:sz w:val="28"/>
          <w:szCs w:val="28"/>
        </w:rPr>
        <w:t xml:space="preserve"> В этой профессии объединяются </w:t>
      </w:r>
      <w:r w:rsidR="00F442D8" w:rsidRPr="00F442D8">
        <w:rPr>
          <w:sz w:val="28"/>
          <w:szCs w:val="28"/>
        </w:rPr>
        <w:t>творческие, педагогические и психологические функции.</w:t>
      </w:r>
    </w:p>
    <w:p w:rsidR="00A97F1D" w:rsidRPr="00F442D8" w:rsidRDefault="00A97F1D" w:rsidP="00F442D8">
      <w:pPr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ab/>
        <w:t>Понятие «концертмейстер» включает</w:t>
      </w:r>
      <w:r w:rsidR="00F442D8">
        <w:rPr>
          <w:sz w:val="28"/>
          <w:szCs w:val="28"/>
        </w:rPr>
        <w:t xml:space="preserve"> </w:t>
      </w:r>
      <w:r w:rsidR="00F442D8" w:rsidRPr="00F442D8">
        <w:rPr>
          <w:sz w:val="28"/>
          <w:szCs w:val="28"/>
        </w:rPr>
        <w:t>зн</w:t>
      </w:r>
      <w:r w:rsidR="00F442D8">
        <w:rPr>
          <w:sz w:val="28"/>
          <w:szCs w:val="28"/>
        </w:rPr>
        <w:t xml:space="preserve">ание исполнительской специфики, </w:t>
      </w:r>
      <w:r w:rsidRPr="00F442D8">
        <w:rPr>
          <w:sz w:val="28"/>
          <w:szCs w:val="28"/>
        </w:rPr>
        <w:t xml:space="preserve">разучивание с </w:t>
      </w:r>
      <w:r w:rsidR="00F442D8">
        <w:rPr>
          <w:sz w:val="28"/>
          <w:szCs w:val="28"/>
        </w:rPr>
        <w:t>солистами их партий, контроль  качества</w:t>
      </w:r>
      <w:r w:rsidRPr="00F442D8">
        <w:rPr>
          <w:sz w:val="28"/>
          <w:szCs w:val="28"/>
        </w:rPr>
        <w:t xml:space="preserve"> исполнения</w:t>
      </w:r>
      <w:r w:rsidR="00F442D8">
        <w:rPr>
          <w:sz w:val="28"/>
          <w:szCs w:val="28"/>
        </w:rPr>
        <w:t xml:space="preserve">. </w:t>
      </w:r>
    </w:p>
    <w:p w:rsidR="00F442D8" w:rsidRPr="00F442D8" w:rsidRDefault="00F442D8" w:rsidP="00F442D8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данной</w:t>
      </w:r>
      <w:r w:rsidR="00A97F1D" w:rsidRPr="00F442D8">
        <w:rPr>
          <w:sz w:val="28"/>
          <w:szCs w:val="28"/>
        </w:rPr>
        <w:t xml:space="preserve"> работ</w:t>
      </w:r>
      <w:r>
        <w:rPr>
          <w:sz w:val="28"/>
          <w:szCs w:val="28"/>
        </w:rPr>
        <w:t xml:space="preserve">е </w:t>
      </w:r>
      <w:r w:rsidR="00A97F1D" w:rsidRPr="00F442D8">
        <w:rPr>
          <w:sz w:val="28"/>
          <w:szCs w:val="28"/>
        </w:rPr>
        <w:t xml:space="preserve"> выявляет</w:t>
      </w:r>
      <w:r>
        <w:rPr>
          <w:sz w:val="28"/>
          <w:szCs w:val="28"/>
        </w:rPr>
        <w:t>ся</w:t>
      </w:r>
      <w:r w:rsidR="00A97F1D" w:rsidRPr="00F442D8">
        <w:rPr>
          <w:sz w:val="28"/>
          <w:szCs w:val="28"/>
        </w:rPr>
        <w:t xml:space="preserve"> концертмейстерск</w:t>
      </w:r>
      <w:r>
        <w:rPr>
          <w:sz w:val="28"/>
          <w:szCs w:val="28"/>
        </w:rPr>
        <w:t>ая специфика на уроках «Классического танца».  Я сознательно</w:t>
      </w:r>
      <w:r w:rsidRPr="00F442D8">
        <w:rPr>
          <w:sz w:val="28"/>
          <w:szCs w:val="28"/>
        </w:rPr>
        <w:t xml:space="preserve"> не привожу </w:t>
      </w:r>
      <w:r>
        <w:rPr>
          <w:sz w:val="28"/>
          <w:szCs w:val="28"/>
        </w:rPr>
        <w:t xml:space="preserve">в ней </w:t>
      </w:r>
      <w:r w:rsidRPr="00F442D8">
        <w:rPr>
          <w:sz w:val="28"/>
          <w:szCs w:val="28"/>
        </w:rPr>
        <w:t>примеры музыкального сопровождения. Они достаточно полно представлены в хрестоматии  по «Классическому танцу», составленному мной же, куда вошли музыкальные примеры различного содержания, характера музыкального языка</w:t>
      </w:r>
      <w:r>
        <w:rPr>
          <w:sz w:val="28"/>
          <w:szCs w:val="28"/>
        </w:rPr>
        <w:t>, стиля</w:t>
      </w:r>
      <w:r w:rsidRPr="00F442D8">
        <w:rPr>
          <w:sz w:val="28"/>
          <w:szCs w:val="28"/>
        </w:rPr>
        <w:t xml:space="preserve"> и темпа. Нотный материал </w:t>
      </w:r>
      <w:r>
        <w:rPr>
          <w:sz w:val="28"/>
          <w:szCs w:val="28"/>
        </w:rPr>
        <w:t xml:space="preserve">сборника </w:t>
      </w:r>
      <w:r w:rsidRPr="00F442D8">
        <w:rPr>
          <w:sz w:val="28"/>
          <w:szCs w:val="28"/>
        </w:rPr>
        <w:t>стилистически разнообразен: это отрывки из балетов, вокальные произведения, музыка из кинофильмов, новая современная эстрадная музыка.</w:t>
      </w:r>
      <w:r>
        <w:rPr>
          <w:sz w:val="28"/>
          <w:szCs w:val="28"/>
        </w:rPr>
        <w:t xml:space="preserve"> </w:t>
      </w:r>
      <w:r w:rsidRPr="00F442D8">
        <w:rPr>
          <w:sz w:val="28"/>
          <w:szCs w:val="28"/>
        </w:rPr>
        <w:t>Хрестоматия по «Классическому танцу» успешно участвовала в Республиканском конкурсе методических и творческих работ, была удостоена Диплома Лауреата 1 степени (2019г.)</w:t>
      </w:r>
    </w:p>
    <w:p w:rsidR="00F442D8" w:rsidRPr="00F442D8" w:rsidRDefault="00F442D8" w:rsidP="00F442D8">
      <w:pPr>
        <w:ind w:firstLine="708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>Стаж моей концертмейстерской работы в Башкирском Республиканском колледже культуры и искусства более 40 лет. И все эти годы я активно сотрудничаю с хореографами. С уверенностью могу сказать, что это очень интересная, увлекательная работа, которая приносит мне радость общения с классическим танцем, со студентами и моими дорогими коллегами.</w:t>
      </w:r>
    </w:p>
    <w:p w:rsidR="00A349E5" w:rsidRPr="00F442D8" w:rsidRDefault="00F442D8" w:rsidP="00F442D8">
      <w:pPr>
        <w:ind w:firstLine="708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 xml:space="preserve">Хочу выразить глубокую признательность моим коллегам-хореографам за многолетние годы сотрудничества. Первым педагогом, с кем я начала работать, была </w:t>
      </w:r>
      <w:proofErr w:type="spellStart"/>
      <w:r w:rsidRPr="00F442D8">
        <w:rPr>
          <w:sz w:val="28"/>
          <w:szCs w:val="28"/>
        </w:rPr>
        <w:t>Ушанова</w:t>
      </w:r>
      <w:proofErr w:type="spellEnd"/>
      <w:r w:rsidRPr="00F442D8">
        <w:rPr>
          <w:sz w:val="28"/>
          <w:szCs w:val="28"/>
        </w:rPr>
        <w:t xml:space="preserve"> Светлана </w:t>
      </w:r>
      <w:proofErr w:type="spellStart"/>
      <w:r w:rsidRPr="00F442D8">
        <w:rPr>
          <w:sz w:val="28"/>
          <w:szCs w:val="28"/>
        </w:rPr>
        <w:t>Шарифьяновна</w:t>
      </w:r>
      <w:proofErr w:type="spellEnd"/>
      <w:r w:rsidRPr="00F442D8">
        <w:rPr>
          <w:sz w:val="28"/>
          <w:szCs w:val="28"/>
        </w:rPr>
        <w:t xml:space="preserve"> – именно она проявила много терпения, внимания и чуткости в работе со мной, начинающим концертмейстером. </w:t>
      </w:r>
      <w:r>
        <w:rPr>
          <w:sz w:val="28"/>
          <w:szCs w:val="28"/>
        </w:rPr>
        <w:t xml:space="preserve">Затем были </w:t>
      </w:r>
      <w:proofErr w:type="spellStart"/>
      <w:r w:rsidRPr="00F442D8">
        <w:rPr>
          <w:sz w:val="28"/>
          <w:szCs w:val="28"/>
        </w:rPr>
        <w:t>Ри</w:t>
      </w:r>
      <w:r>
        <w:rPr>
          <w:sz w:val="28"/>
          <w:szCs w:val="28"/>
        </w:rPr>
        <w:t>званова</w:t>
      </w:r>
      <w:proofErr w:type="spellEnd"/>
      <w:r>
        <w:rPr>
          <w:sz w:val="28"/>
          <w:szCs w:val="28"/>
        </w:rPr>
        <w:t xml:space="preserve"> Надежда Фёдоровна, Сафиуллина Аниса</w:t>
      </w:r>
      <w:r w:rsidRPr="00F442D8">
        <w:rPr>
          <w:sz w:val="28"/>
          <w:szCs w:val="28"/>
        </w:rPr>
        <w:t xml:space="preserve"> </w:t>
      </w:r>
      <w:proofErr w:type="spellStart"/>
      <w:r w:rsidRPr="00F442D8">
        <w:rPr>
          <w:sz w:val="28"/>
          <w:szCs w:val="28"/>
        </w:rPr>
        <w:t>Фарвазовн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Айзенберг</w:t>
      </w:r>
      <w:proofErr w:type="spellEnd"/>
      <w:r>
        <w:rPr>
          <w:sz w:val="28"/>
          <w:szCs w:val="28"/>
        </w:rPr>
        <w:t xml:space="preserve"> Эдита Анатольевна, </w:t>
      </w:r>
      <w:proofErr w:type="spellStart"/>
      <w:r>
        <w:rPr>
          <w:sz w:val="28"/>
          <w:szCs w:val="28"/>
        </w:rPr>
        <w:t>Вагапова</w:t>
      </w:r>
      <w:proofErr w:type="spellEnd"/>
      <w:r>
        <w:rPr>
          <w:sz w:val="28"/>
          <w:szCs w:val="28"/>
        </w:rPr>
        <w:t xml:space="preserve"> Наталья </w:t>
      </w:r>
      <w:proofErr w:type="spellStart"/>
      <w:r>
        <w:rPr>
          <w:sz w:val="28"/>
          <w:szCs w:val="28"/>
        </w:rPr>
        <w:t>Лукъяновна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Вахитова</w:t>
      </w:r>
      <w:proofErr w:type="spellEnd"/>
      <w:r>
        <w:rPr>
          <w:sz w:val="28"/>
          <w:szCs w:val="28"/>
        </w:rPr>
        <w:t xml:space="preserve"> Камилла </w:t>
      </w:r>
      <w:proofErr w:type="spellStart"/>
      <w:r>
        <w:rPr>
          <w:sz w:val="28"/>
          <w:szCs w:val="28"/>
        </w:rPr>
        <w:t>Ринатовна</w:t>
      </w:r>
      <w:proofErr w:type="spellEnd"/>
      <w:r>
        <w:rPr>
          <w:sz w:val="28"/>
          <w:szCs w:val="28"/>
        </w:rPr>
        <w:t>. В</w:t>
      </w:r>
      <w:r w:rsidRPr="00F442D8">
        <w:rPr>
          <w:sz w:val="28"/>
          <w:szCs w:val="28"/>
        </w:rPr>
        <w:t>сем им огромное спасибо за творчество, за любовь к музыке и хореографии.</w:t>
      </w:r>
    </w:p>
    <w:p w:rsidR="00A349E5" w:rsidRPr="00F442D8" w:rsidRDefault="00A349E5" w:rsidP="00A97F1D">
      <w:pPr>
        <w:ind w:firstLine="708"/>
        <w:contextualSpacing/>
        <w:jc w:val="both"/>
        <w:rPr>
          <w:sz w:val="28"/>
          <w:szCs w:val="28"/>
        </w:rPr>
      </w:pPr>
    </w:p>
    <w:p w:rsidR="00A349E5" w:rsidRPr="00F442D8" w:rsidRDefault="00A349E5" w:rsidP="00A97F1D">
      <w:pPr>
        <w:ind w:firstLine="708"/>
        <w:contextualSpacing/>
        <w:jc w:val="both"/>
        <w:rPr>
          <w:sz w:val="28"/>
          <w:szCs w:val="28"/>
        </w:rPr>
      </w:pPr>
    </w:p>
    <w:p w:rsidR="00A349E5" w:rsidRPr="00F442D8" w:rsidRDefault="00A349E5" w:rsidP="00A349E5">
      <w:pPr>
        <w:ind w:firstLine="708"/>
        <w:contextualSpacing/>
        <w:jc w:val="center"/>
        <w:rPr>
          <w:sz w:val="28"/>
          <w:szCs w:val="28"/>
        </w:rPr>
      </w:pPr>
      <w:r w:rsidRPr="00F442D8">
        <w:rPr>
          <w:sz w:val="28"/>
          <w:szCs w:val="28"/>
        </w:rPr>
        <w:lastRenderedPageBreak/>
        <w:t>СПЕЦИФИКА ПОДБОРА МУЗЫКАЛЬНОГО МАТЕРИАЛА</w:t>
      </w:r>
    </w:p>
    <w:p w:rsidR="00A349E5" w:rsidRPr="00F442D8" w:rsidRDefault="00A349E5" w:rsidP="00A349E5">
      <w:pPr>
        <w:ind w:firstLine="708"/>
        <w:contextualSpacing/>
        <w:jc w:val="center"/>
        <w:rPr>
          <w:sz w:val="28"/>
          <w:szCs w:val="28"/>
        </w:rPr>
      </w:pPr>
    </w:p>
    <w:p w:rsidR="00A349E5" w:rsidRPr="00F442D8" w:rsidRDefault="00A349E5" w:rsidP="00A349E5">
      <w:pPr>
        <w:ind w:firstLine="708"/>
        <w:contextualSpacing/>
        <w:jc w:val="both"/>
        <w:rPr>
          <w:sz w:val="28"/>
          <w:szCs w:val="28"/>
        </w:rPr>
      </w:pPr>
      <w:proofErr w:type="gramStart"/>
      <w:r w:rsidRPr="00F442D8">
        <w:rPr>
          <w:sz w:val="28"/>
          <w:szCs w:val="28"/>
        </w:rPr>
        <w:t>Музыкальный материал, используемый на уроках классического танца, должен быть тщательно продуман и грамотно подобран в  стилево</w:t>
      </w:r>
      <w:r w:rsidR="00F442D8">
        <w:rPr>
          <w:sz w:val="28"/>
          <w:szCs w:val="28"/>
        </w:rPr>
        <w:t>м и жанровом отношении</w:t>
      </w:r>
      <w:r w:rsidRPr="00F442D8">
        <w:rPr>
          <w:sz w:val="28"/>
          <w:szCs w:val="28"/>
        </w:rPr>
        <w:t>.</w:t>
      </w:r>
      <w:proofErr w:type="gramEnd"/>
      <w:r w:rsidR="00582AC4" w:rsidRPr="00F442D8">
        <w:rPr>
          <w:sz w:val="28"/>
          <w:szCs w:val="28"/>
        </w:rPr>
        <w:t xml:space="preserve"> Музыкальное оформление подбирается либо самостоятельно самим концертмейстером, либо с помощью педагога, ведущего урок.</w:t>
      </w:r>
    </w:p>
    <w:p w:rsidR="00582AC4" w:rsidRPr="00F442D8" w:rsidRDefault="00582AC4" w:rsidP="00A349E5">
      <w:pPr>
        <w:ind w:firstLine="708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>Музыка должна отвечать запросам высокохудожественного и музыкального вкуса, быть в согласии со стилевыми особенностями хореографического материала</w:t>
      </w:r>
      <w:r w:rsidR="000923D2" w:rsidRPr="00F442D8">
        <w:rPr>
          <w:sz w:val="28"/>
          <w:szCs w:val="28"/>
        </w:rPr>
        <w:t xml:space="preserve">, а также согласовываться </w:t>
      </w:r>
      <w:proofErr w:type="gramStart"/>
      <w:r w:rsidR="000923D2" w:rsidRPr="00F442D8">
        <w:rPr>
          <w:sz w:val="28"/>
          <w:szCs w:val="28"/>
        </w:rPr>
        <w:t>со</w:t>
      </w:r>
      <w:proofErr w:type="gramEnd"/>
      <w:r w:rsidR="000923D2" w:rsidRPr="00F442D8">
        <w:rPr>
          <w:sz w:val="28"/>
          <w:szCs w:val="28"/>
        </w:rPr>
        <w:t xml:space="preserve"> взглядами на музыкальное сопровождение и его видением педагога-хореографа.</w:t>
      </w:r>
    </w:p>
    <w:p w:rsidR="000923D2" w:rsidRPr="00F442D8" w:rsidRDefault="000923D2" w:rsidP="00A349E5">
      <w:pPr>
        <w:ind w:firstLine="708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>С помощью музыки, отражающей характер каждой учебной или танцевальной комбинации</w:t>
      </w:r>
      <w:r w:rsidR="00155A35" w:rsidRPr="00F442D8">
        <w:rPr>
          <w:sz w:val="28"/>
          <w:szCs w:val="28"/>
        </w:rPr>
        <w:t>, её</w:t>
      </w:r>
      <w:r w:rsidRPr="00F442D8">
        <w:rPr>
          <w:sz w:val="28"/>
          <w:szCs w:val="28"/>
        </w:rPr>
        <w:t xml:space="preserve"> </w:t>
      </w:r>
      <w:proofErr w:type="gramStart"/>
      <w:r w:rsidRPr="00F442D8">
        <w:rPr>
          <w:sz w:val="28"/>
          <w:szCs w:val="28"/>
        </w:rPr>
        <w:t>метро-ритмические</w:t>
      </w:r>
      <w:proofErr w:type="gramEnd"/>
      <w:r w:rsidRPr="00F442D8">
        <w:rPr>
          <w:sz w:val="28"/>
          <w:szCs w:val="28"/>
        </w:rPr>
        <w:t>, темповые, структурные к</w:t>
      </w:r>
      <w:r w:rsidR="00155A35" w:rsidRPr="00F442D8">
        <w:rPr>
          <w:sz w:val="28"/>
          <w:szCs w:val="28"/>
        </w:rPr>
        <w:t>омпоненты, концертмейстер создаё</w:t>
      </w:r>
      <w:r w:rsidRPr="00F442D8">
        <w:rPr>
          <w:sz w:val="28"/>
          <w:szCs w:val="28"/>
        </w:rPr>
        <w:t>т звуковую атмосферу, благоприятную для освоения студентами технических и образно</w:t>
      </w:r>
      <w:r w:rsidR="00155A35" w:rsidRPr="00F442D8">
        <w:rPr>
          <w:sz w:val="28"/>
          <w:szCs w:val="28"/>
        </w:rPr>
        <w:t>-эмоциональных качеств учебно-танцевального материала.</w:t>
      </w:r>
    </w:p>
    <w:p w:rsidR="00155A35" w:rsidRPr="00F442D8" w:rsidRDefault="00155A35" w:rsidP="00A349E5">
      <w:pPr>
        <w:ind w:firstLine="708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>Освоение школы классического танца и музыкальное сопровождение требуют от концертмейстера профессионально подобранного материала, реально звучащей музыки.</w:t>
      </w:r>
    </w:p>
    <w:p w:rsidR="00A349E5" w:rsidRPr="00F442D8" w:rsidRDefault="00A349E5" w:rsidP="00A97F1D">
      <w:pPr>
        <w:ind w:firstLine="708"/>
        <w:contextualSpacing/>
        <w:jc w:val="both"/>
        <w:rPr>
          <w:sz w:val="28"/>
          <w:szCs w:val="28"/>
        </w:rPr>
      </w:pPr>
    </w:p>
    <w:p w:rsidR="00546E39" w:rsidRDefault="00F442D8" w:rsidP="00F442D8">
      <w:pPr>
        <w:ind w:firstLine="708"/>
        <w:contextualSpacing/>
        <w:jc w:val="center"/>
        <w:rPr>
          <w:sz w:val="28"/>
          <w:szCs w:val="28"/>
        </w:rPr>
      </w:pPr>
      <w:r w:rsidRPr="00F442D8">
        <w:rPr>
          <w:sz w:val="28"/>
          <w:szCs w:val="28"/>
        </w:rPr>
        <w:t xml:space="preserve"> СВЯЗЬ</w:t>
      </w:r>
      <w:r w:rsidR="004653DB" w:rsidRPr="00F442D8">
        <w:rPr>
          <w:sz w:val="28"/>
          <w:szCs w:val="28"/>
        </w:rPr>
        <w:t xml:space="preserve"> МУЗЫКАЛЬНОГО СОПРОВОЖДЕНИЯ </w:t>
      </w:r>
    </w:p>
    <w:p w:rsidR="004653DB" w:rsidRDefault="00F442D8" w:rsidP="004653DB">
      <w:pPr>
        <w:ind w:firstLine="708"/>
        <w:contextualSpacing/>
        <w:jc w:val="center"/>
        <w:rPr>
          <w:sz w:val="28"/>
          <w:szCs w:val="28"/>
        </w:rPr>
      </w:pPr>
      <w:r w:rsidRPr="00F442D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546E39">
        <w:rPr>
          <w:sz w:val="28"/>
          <w:szCs w:val="28"/>
        </w:rPr>
        <w:t xml:space="preserve"> </w:t>
      </w:r>
      <w:r w:rsidR="009D7BB1">
        <w:rPr>
          <w:sz w:val="28"/>
          <w:szCs w:val="28"/>
        </w:rPr>
        <w:t>ХОРЕОГРАФИЧЕСКОЙ ЛЕКСИКОЙ</w:t>
      </w:r>
    </w:p>
    <w:p w:rsidR="009D7BB1" w:rsidRPr="00F442D8" w:rsidRDefault="009D7BB1" w:rsidP="004653DB">
      <w:pPr>
        <w:ind w:firstLine="708"/>
        <w:contextualSpacing/>
        <w:jc w:val="center"/>
        <w:rPr>
          <w:sz w:val="28"/>
          <w:szCs w:val="28"/>
        </w:rPr>
      </w:pPr>
    </w:p>
    <w:p w:rsidR="005051FE" w:rsidRPr="00F442D8" w:rsidRDefault="009D7BB1" w:rsidP="004653DB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Ещё</w:t>
      </w:r>
      <w:r w:rsidR="004653DB" w:rsidRPr="00F442D8">
        <w:rPr>
          <w:sz w:val="28"/>
          <w:szCs w:val="28"/>
        </w:rPr>
        <w:t xml:space="preserve"> раз подчеркнём, что уроки хореографии ст</w:t>
      </w:r>
      <w:r w:rsidR="00EB4370" w:rsidRPr="00F442D8">
        <w:rPr>
          <w:sz w:val="28"/>
          <w:szCs w:val="28"/>
        </w:rPr>
        <w:t>роятся на музыкал</w:t>
      </w:r>
      <w:r w:rsidR="00B87C43" w:rsidRPr="00F442D8">
        <w:rPr>
          <w:sz w:val="28"/>
          <w:szCs w:val="28"/>
        </w:rPr>
        <w:t>ьном материале, ориентированном</w:t>
      </w:r>
      <w:r w:rsidR="00EB4370" w:rsidRPr="00F442D8">
        <w:rPr>
          <w:sz w:val="28"/>
          <w:szCs w:val="28"/>
        </w:rPr>
        <w:t xml:space="preserve"> на учебные задачи </w:t>
      </w:r>
      <w:r w:rsidR="005051FE" w:rsidRPr="00F442D8">
        <w:rPr>
          <w:sz w:val="28"/>
          <w:szCs w:val="28"/>
        </w:rPr>
        <w:t xml:space="preserve">урока и его построение. </w:t>
      </w:r>
    </w:p>
    <w:p w:rsidR="004653DB" w:rsidRPr="00F442D8" w:rsidRDefault="005051FE" w:rsidP="004653DB">
      <w:pPr>
        <w:ind w:firstLine="708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>В начале – поклон и экзерс</w:t>
      </w:r>
      <w:r w:rsidR="009D7BB1">
        <w:rPr>
          <w:sz w:val="28"/>
          <w:szCs w:val="28"/>
        </w:rPr>
        <w:t>ис</w:t>
      </w:r>
      <w:r w:rsidR="00B87C43" w:rsidRPr="00F442D8">
        <w:rPr>
          <w:sz w:val="28"/>
          <w:szCs w:val="28"/>
        </w:rPr>
        <w:t xml:space="preserve"> у </w:t>
      </w:r>
      <w:r w:rsidR="009D7BB1">
        <w:rPr>
          <w:sz w:val="28"/>
          <w:szCs w:val="28"/>
        </w:rPr>
        <w:t>станка</w:t>
      </w:r>
      <w:r w:rsidR="00B87C43" w:rsidRPr="00F442D8">
        <w:rPr>
          <w:sz w:val="28"/>
          <w:szCs w:val="28"/>
        </w:rPr>
        <w:t xml:space="preserve">, затем </w:t>
      </w:r>
      <w:r w:rsidR="009D7BB1">
        <w:rPr>
          <w:sz w:val="28"/>
          <w:szCs w:val="28"/>
        </w:rPr>
        <w:t xml:space="preserve">упражнения </w:t>
      </w:r>
      <w:r w:rsidR="00B87C43" w:rsidRPr="00F442D8">
        <w:rPr>
          <w:sz w:val="28"/>
          <w:szCs w:val="28"/>
        </w:rPr>
        <w:t>на середине</w:t>
      </w:r>
      <w:r w:rsidR="009D7BB1">
        <w:rPr>
          <w:sz w:val="28"/>
          <w:szCs w:val="28"/>
        </w:rPr>
        <w:t xml:space="preserve"> зала и </w:t>
      </w:r>
      <w:r w:rsidR="00DC75E6" w:rsidRPr="00F442D8">
        <w:rPr>
          <w:sz w:val="28"/>
          <w:szCs w:val="28"/>
        </w:rPr>
        <w:t xml:space="preserve"> </w:t>
      </w:r>
      <w:proofErr w:type="gramStart"/>
      <w:r w:rsidR="00DC75E6" w:rsidRPr="00F442D8">
        <w:rPr>
          <w:sz w:val="28"/>
          <w:szCs w:val="28"/>
        </w:rPr>
        <w:t>завершающее</w:t>
      </w:r>
      <w:proofErr w:type="gramEnd"/>
      <w:r w:rsidR="00DC75E6" w:rsidRPr="00F442D8">
        <w:rPr>
          <w:sz w:val="28"/>
          <w:szCs w:val="28"/>
        </w:rPr>
        <w:t xml:space="preserve"> </w:t>
      </w:r>
      <w:r w:rsidR="00DC75E6" w:rsidRPr="00F442D8">
        <w:rPr>
          <w:sz w:val="28"/>
          <w:szCs w:val="28"/>
          <w:lang w:val="en-US"/>
        </w:rPr>
        <w:t>allegro</w:t>
      </w:r>
      <w:r w:rsidR="00DC75E6" w:rsidRPr="00F442D8">
        <w:rPr>
          <w:sz w:val="28"/>
          <w:szCs w:val="28"/>
        </w:rPr>
        <w:t xml:space="preserve"> (энергичная, виртуозная музыка с чётким рисунком</w:t>
      </w:r>
      <w:r w:rsidR="007104F4" w:rsidRPr="00F442D8">
        <w:rPr>
          <w:sz w:val="28"/>
          <w:szCs w:val="28"/>
        </w:rPr>
        <w:t xml:space="preserve"> в сопровождении</w:t>
      </w:r>
      <w:r w:rsidR="00DC75E6" w:rsidRPr="00F442D8">
        <w:rPr>
          <w:sz w:val="28"/>
          <w:szCs w:val="28"/>
        </w:rPr>
        <w:t xml:space="preserve">). </w:t>
      </w:r>
    </w:p>
    <w:p w:rsidR="007104F4" w:rsidRPr="00F442D8" w:rsidRDefault="007104F4" w:rsidP="004653DB">
      <w:pPr>
        <w:ind w:firstLine="708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 xml:space="preserve">Поклон в начале урока </w:t>
      </w:r>
      <w:r w:rsidR="00F442D8">
        <w:rPr>
          <w:sz w:val="28"/>
          <w:szCs w:val="28"/>
        </w:rPr>
        <w:t>также требует</w:t>
      </w:r>
      <w:r w:rsidRPr="00F442D8">
        <w:rPr>
          <w:sz w:val="28"/>
          <w:szCs w:val="28"/>
        </w:rPr>
        <w:t xml:space="preserve"> музыкально</w:t>
      </w:r>
      <w:r w:rsidR="00F442D8">
        <w:rPr>
          <w:sz w:val="28"/>
          <w:szCs w:val="28"/>
        </w:rPr>
        <w:t>го</w:t>
      </w:r>
      <w:r w:rsidRPr="00F442D8">
        <w:rPr>
          <w:sz w:val="28"/>
          <w:szCs w:val="28"/>
        </w:rPr>
        <w:t xml:space="preserve"> оформлен</w:t>
      </w:r>
      <w:r w:rsidR="00F442D8">
        <w:rPr>
          <w:sz w:val="28"/>
          <w:szCs w:val="28"/>
        </w:rPr>
        <w:t>ия</w:t>
      </w:r>
      <w:r w:rsidRPr="00F442D8">
        <w:rPr>
          <w:sz w:val="28"/>
          <w:szCs w:val="28"/>
        </w:rPr>
        <w:t>, чтобы ученики привыкли организовывать свои движения согласно музыке.</w:t>
      </w:r>
      <w:r w:rsidR="00A0688E" w:rsidRPr="00F442D8">
        <w:rPr>
          <w:sz w:val="28"/>
          <w:szCs w:val="28"/>
        </w:rPr>
        <w:t xml:space="preserve"> Студенты должны уметь слышать музыкальную фразу, ориентироваться в характере музыки и ритмическом рисунке. Слыша лучшие образцы классической и современной музыки, они формируют свою музыкальную культуру, развивают музыкальный слух и образное мышление.</w:t>
      </w:r>
    </w:p>
    <w:p w:rsidR="00A0688E" w:rsidRPr="00F442D8" w:rsidRDefault="007929E9" w:rsidP="004653DB">
      <w:pPr>
        <w:ind w:firstLine="708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Хореографическую</w:t>
      </w:r>
      <w:proofErr w:type="gramEnd"/>
      <w:r w:rsidR="00796CEB" w:rsidRPr="00F442D8">
        <w:rPr>
          <w:sz w:val="28"/>
          <w:szCs w:val="28"/>
        </w:rPr>
        <w:t xml:space="preserve"> </w:t>
      </w:r>
      <w:proofErr w:type="spellStart"/>
      <w:r w:rsidR="00796CEB" w:rsidRPr="00F442D8">
        <w:rPr>
          <w:sz w:val="28"/>
          <w:szCs w:val="28"/>
        </w:rPr>
        <w:t>терминологии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на уроках классического танца принято называть на французском языке</w:t>
      </w:r>
      <w:r w:rsidR="00796CEB" w:rsidRPr="00F442D8">
        <w:rPr>
          <w:sz w:val="28"/>
          <w:szCs w:val="28"/>
        </w:rPr>
        <w:t>.</w:t>
      </w:r>
    </w:p>
    <w:p w:rsidR="00796CEB" w:rsidRPr="00F442D8" w:rsidRDefault="00796CEB" w:rsidP="004653DB">
      <w:pPr>
        <w:ind w:firstLine="708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>Наиболее распространена следующа</w:t>
      </w:r>
      <w:r w:rsidR="00F442D8">
        <w:rPr>
          <w:sz w:val="28"/>
          <w:szCs w:val="28"/>
        </w:rPr>
        <w:t>я последовательность упражнений</w:t>
      </w:r>
      <w:r w:rsidR="007929E9">
        <w:rPr>
          <w:sz w:val="28"/>
          <w:szCs w:val="28"/>
        </w:rPr>
        <w:t>:</w:t>
      </w:r>
      <w:r w:rsidR="00F442D8">
        <w:rPr>
          <w:sz w:val="28"/>
          <w:szCs w:val="28"/>
        </w:rPr>
        <w:t xml:space="preserve"> </w:t>
      </w:r>
    </w:p>
    <w:p w:rsidR="00AA1E15" w:rsidRPr="00F442D8" w:rsidRDefault="00AA1E15" w:rsidP="00AA1E15">
      <w:pPr>
        <w:jc w:val="both"/>
        <w:rPr>
          <w:sz w:val="28"/>
          <w:szCs w:val="28"/>
        </w:rPr>
      </w:pPr>
      <w:r w:rsidRPr="00985886">
        <w:rPr>
          <w:sz w:val="28"/>
          <w:szCs w:val="28"/>
          <w:u w:val="single"/>
        </w:rPr>
        <w:lastRenderedPageBreak/>
        <w:t>1.</w:t>
      </w:r>
      <w:proofErr w:type="spellStart"/>
      <w:r w:rsidRPr="00985886">
        <w:rPr>
          <w:sz w:val="28"/>
          <w:szCs w:val="28"/>
          <w:u w:val="single"/>
          <w:lang w:val="en-US"/>
        </w:rPr>
        <w:t>Plie</w:t>
      </w:r>
      <w:proofErr w:type="spellEnd"/>
      <w:r w:rsidRPr="00F442D8">
        <w:rPr>
          <w:sz w:val="28"/>
          <w:szCs w:val="28"/>
        </w:rPr>
        <w:t xml:space="preserve"> (приседание), </w:t>
      </w:r>
      <w:r w:rsidRPr="00985886">
        <w:rPr>
          <w:sz w:val="28"/>
          <w:szCs w:val="28"/>
          <w:u w:val="single"/>
          <w:lang w:val="en-US"/>
        </w:rPr>
        <w:t>demi</w:t>
      </w:r>
      <w:r w:rsidRPr="00985886">
        <w:rPr>
          <w:sz w:val="28"/>
          <w:szCs w:val="28"/>
          <w:u w:val="single"/>
        </w:rPr>
        <w:t xml:space="preserve"> </w:t>
      </w:r>
      <w:proofErr w:type="spellStart"/>
      <w:r w:rsidRPr="00985886">
        <w:rPr>
          <w:sz w:val="28"/>
          <w:szCs w:val="28"/>
          <w:u w:val="single"/>
          <w:lang w:val="en-US"/>
        </w:rPr>
        <w:t>pli</w:t>
      </w:r>
      <w:proofErr w:type="spellEnd"/>
      <w:r w:rsidRPr="00985886">
        <w:rPr>
          <w:sz w:val="28"/>
          <w:szCs w:val="28"/>
          <w:u w:val="single"/>
        </w:rPr>
        <w:t>é</w:t>
      </w:r>
      <w:r w:rsidRPr="00F442D8">
        <w:rPr>
          <w:sz w:val="28"/>
          <w:szCs w:val="28"/>
        </w:rPr>
        <w:t xml:space="preserve"> (полуприседание), </w:t>
      </w:r>
      <w:r w:rsidRPr="00985886">
        <w:rPr>
          <w:sz w:val="28"/>
          <w:szCs w:val="28"/>
          <w:u w:val="single"/>
          <w:lang w:val="en-US"/>
        </w:rPr>
        <w:t>grand</w:t>
      </w:r>
      <w:r w:rsidRPr="00985886">
        <w:rPr>
          <w:sz w:val="28"/>
          <w:szCs w:val="28"/>
          <w:u w:val="single"/>
        </w:rPr>
        <w:t xml:space="preserve"> </w:t>
      </w:r>
      <w:proofErr w:type="spellStart"/>
      <w:r w:rsidRPr="00985886">
        <w:rPr>
          <w:sz w:val="28"/>
          <w:szCs w:val="28"/>
          <w:u w:val="single"/>
          <w:lang w:val="en-US"/>
        </w:rPr>
        <w:t>pli</w:t>
      </w:r>
      <w:proofErr w:type="spellEnd"/>
      <w:r w:rsidRPr="00985886">
        <w:rPr>
          <w:sz w:val="28"/>
          <w:szCs w:val="28"/>
          <w:u w:val="single"/>
        </w:rPr>
        <w:t>é</w:t>
      </w:r>
      <w:r w:rsidRPr="00F442D8">
        <w:rPr>
          <w:sz w:val="28"/>
          <w:szCs w:val="28"/>
        </w:rPr>
        <w:t xml:space="preserve"> (полное приседание). Музыкальное сопровождение в размере  4/4.</w:t>
      </w:r>
    </w:p>
    <w:p w:rsidR="00AA1E15" w:rsidRPr="00F442D8" w:rsidRDefault="00AA1E15" w:rsidP="00AA1E15">
      <w:pPr>
        <w:jc w:val="both"/>
        <w:rPr>
          <w:sz w:val="28"/>
          <w:szCs w:val="28"/>
        </w:rPr>
      </w:pPr>
      <w:r w:rsidRPr="00985886">
        <w:rPr>
          <w:sz w:val="28"/>
          <w:szCs w:val="28"/>
          <w:u w:val="single"/>
        </w:rPr>
        <w:t>2.</w:t>
      </w:r>
      <w:r w:rsidR="00006F80" w:rsidRPr="00985886">
        <w:rPr>
          <w:sz w:val="28"/>
          <w:szCs w:val="28"/>
          <w:u w:val="single"/>
          <w:lang w:val="en-US"/>
        </w:rPr>
        <w:t>Battements</w:t>
      </w:r>
      <w:r w:rsidR="00006F80" w:rsidRPr="00985886">
        <w:rPr>
          <w:sz w:val="28"/>
          <w:szCs w:val="28"/>
          <w:u w:val="single"/>
        </w:rPr>
        <w:t xml:space="preserve"> </w:t>
      </w:r>
      <w:proofErr w:type="spellStart"/>
      <w:r w:rsidR="00006F80" w:rsidRPr="00985886">
        <w:rPr>
          <w:sz w:val="28"/>
          <w:szCs w:val="28"/>
          <w:u w:val="single"/>
          <w:lang w:val="en-US"/>
        </w:rPr>
        <w:t>tendus</w:t>
      </w:r>
      <w:proofErr w:type="spellEnd"/>
      <w:r w:rsidR="00006F80" w:rsidRPr="00985886">
        <w:rPr>
          <w:sz w:val="28"/>
          <w:szCs w:val="28"/>
          <w:u w:val="single"/>
        </w:rPr>
        <w:t xml:space="preserve">, </w:t>
      </w:r>
      <w:r w:rsidR="00006F80" w:rsidRPr="00985886">
        <w:rPr>
          <w:sz w:val="28"/>
          <w:szCs w:val="28"/>
          <w:u w:val="single"/>
          <w:lang w:val="en-US"/>
        </w:rPr>
        <w:t>battements</w:t>
      </w:r>
      <w:r w:rsidR="00006F80" w:rsidRPr="00985886">
        <w:rPr>
          <w:sz w:val="28"/>
          <w:szCs w:val="28"/>
          <w:u w:val="single"/>
        </w:rPr>
        <w:t xml:space="preserve"> </w:t>
      </w:r>
      <w:proofErr w:type="spellStart"/>
      <w:r w:rsidR="00006F80" w:rsidRPr="00985886">
        <w:rPr>
          <w:sz w:val="28"/>
          <w:szCs w:val="28"/>
          <w:u w:val="single"/>
          <w:lang w:val="en-US"/>
        </w:rPr>
        <w:t>tendus</w:t>
      </w:r>
      <w:proofErr w:type="spellEnd"/>
      <w:r w:rsidR="00006F80" w:rsidRPr="00985886">
        <w:rPr>
          <w:sz w:val="28"/>
          <w:szCs w:val="28"/>
          <w:u w:val="single"/>
        </w:rPr>
        <w:t xml:space="preserve"> </w:t>
      </w:r>
      <w:proofErr w:type="spellStart"/>
      <w:r w:rsidR="00006F80" w:rsidRPr="00985886">
        <w:rPr>
          <w:sz w:val="28"/>
          <w:szCs w:val="28"/>
          <w:u w:val="single"/>
          <w:lang w:val="en-US"/>
        </w:rPr>
        <w:t>jetes</w:t>
      </w:r>
      <w:proofErr w:type="spellEnd"/>
      <w:r w:rsidR="00006F80" w:rsidRPr="00F442D8">
        <w:rPr>
          <w:sz w:val="28"/>
          <w:szCs w:val="28"/>
        </w:rPr>
        <w:t xml:space="preserve"> – выдвижение ноги на носок или резкий маленький бросок. Музыкальное сопровождение должно  быть очень чётким в размере 2/4, 4/4.</w:t>
      </w:r>
    </w:p>
    <w:p w:rsidR="00006F80" w:rsidRPr="00985886" w:rsidRDefault="00006F80" w:rsidP="00AA1E15">
      <w:pPr>
        <w:jc w:val="both"/>
        <w:rPr>
          <w:b/>
          <w:sz w:val="28"/>
          <w:szCs w:val="28"/>
        </w:rPr>
      </w:pPr>
      <w:r w:rsidRPr="00985886">
        <w:rPr>
          <w:sz w:val="28"/>
          <w:szCs w:val="28"/>
          <w:u w:val="single"/>
        </w:rPr>
        <w:t>3.</w:t>
      </w:r>
      <w:proofErr w:type="spellStart"/>
      <w:r w:rsidRPr="00985886">
        <w:rPr>
          <w:sz w:val="28"/>
          <w:szCs w:val="28"/>
          <w:u w:val="single"/>
          <w:lang w:val="en-US"/>
        </w:rPr>
        <w:t>Ronds</w:t>
      </w:r>
      <w:proofErr w:type="spellEnd"/>
      <w:r w:rsidRPr="00985886">
        <w:rPr>
          <w:sz w:val="28"/>
          <w:szCs w:val="28"/>
          <w:u w:val="single"/>
        </w:rPr>
        <w:t xml:space="preserve"> </w:t>
      </w:r>
      <w:r w:rsidRPr="00985886">
        <w:rPr>
          <w:sz w:val="28"/>
          <w:szCs w:val="28"/>
          <w:u w:val="single"/>
          <w:lang w:val="en-US"/>
        </w:rPr>
        <w:t>de</w:t>
      </w:r>
      <w:r w:rsidRPr="00985886">
        <w:rPr>
          <w:sz w:val="28"/>
          <w:szCs w:val="28"/>
          <w:u w:val="single"/>
        </w:rPr>
        <w:t xml:space="preserve"> </w:t>
      </w:r>
      <w:proofErr w:type="spellStart"/>
      <w:r w:rsidRPr="00985886">
        <w:rPr>
          <w:sz w:val="28"/>
          <w:szCs w:val="28"/>
          <w:u w:val="single"/>
          <w:lang w:val="en-US"/>
        </w:rPr>
        <w:t>jambe</w:t>
      </w:r>
      <w:proofErr w:type="spellEnd"/>
      <w:r w:rsidR="001B59E3" w:rsidRPr="00985886">
        <w:rPr>
          <w:sz w:val="28"/>
          <w:szCs w:val="28"/>
          <w:u w:val="single"/>
        </w:rPr>
        <w:t xml:space="preserve"> </w:t>
      </w:r>
      <w:r w:rsidR="001B59E3" w:rsidRPr="00985886">
        <w:rPr>
          <w:sz w:val="28"/>
          <w:szCs w:val="28"/>
          <w:u w:val="single"/>
          <w:lang w:val="en-US"/>
        </w:rPr>
        <w:t>par</w:t>
      </w:r>
      <w:r w:rsidR="001B59E3" w:rsidRPr="00985886">
        <w:rPr>
          <w:sz w:val="28"/>
          <w:szCs w:val="28"/>
          <w:u w:val="single"/>
        </w:rPr>
        <w:t xml:space="preserve"> </w:t>
      </w:r>
      <w:proofErr w:type="spellStart"/>
      <w:r w:rsidR="001B59E3" w:rsidRPr="00985886">
        <w:rPr>
          <w:sz w:val="28"/>
          <w:szCs w:val="28"/>
          <w:u w:val="single"/>
          <w:lang w:val="en-US"/>
        </w:rPr>
        <w:t>terre</w:t>
      </w:r>
      <w:proofErr w:type="spellEnd"/>
      <w:r w:rsidR="001B59E3" w:rsidRPr="00F442D8">
        <w:rPr>
          <w:sz w:val="28"/>
          <w:szCs w:val="28"/>
        </w:rPr>
        <w:t xml:space="preserve"> – круговые движения ногой по полу. </w:t>
      </w:r>
      <w:r w:rsidR="001B59E3" w:rsidRPr="00985886">
        <w:rPr>
          <w:sz w:val="28"/>
          <w:szCs w:val="28"/>
        </w:rPr>
        <w:t xml:space="preserve">Музыкальное сопровождение </w:t>
      </w:r>
      <w:r w:rsidR="00F442D8" w:rsidRPr="00985886">
        <w:rPr>
          <w:sz w:val="28"/>
          <w:szCs w:val="28"/>
        </w:rPr>
        <w:t xml:space="preserve">- </w:t>
      </w:r>
      <w:r w:rsidR="001B59E3" w:rsidRPr="00985886">
        <w:rPr>
          <w:sz w:val="28"/>
          <w:szCs w:val="28"/>
        </w:rPr>
        <w:t xml:space="preserve">вальс или </w:t>
      </w:r>
      <w:r w:rsidR="00F442D8" w:rsidRPr="00985886">
        <w:rPr>
          <w:sz w:val="28"/>
          <w:szCs w:val="28"/>
        </w:rPr>
        <w:t xml:space="preserve">иная </w:t>
      </w:r>
      <w:r w:rsidR="001B59E3" w:rsidRPr="00985886">
        <w:rPr>
          <w:sz w:val="28"/>
          <w:szCs w:val="28"/>
        </w:rPr>
        <w:t>пьеса плавного характера в размере 2/4</w:t>
      </w:r>
      <w:r w:rsidR="001B59E3" w:rsidRPr="00985886">
        <w:rPr>
          <w:b/>
          <w:sz w:val="28"/>
          <w:szCs w:val="28"/>
        </w:rPr>
        <w:t>.</w:t>
      </w:r>
    </w:p>
    <w:p w:rsidR="001B59E3" w:rsidRPr="00F442D8" w:rsidRDefault="001B59E3" w:rsidP="00AA1E15">
      <w:pPr>
        <w:jc w:val="both"/>
        <w:rPr>
          <w:sz w:val="28"/>
          <w:szCs w:val="28"/>
        </w:rPr>
      </w:pPr>
      <w:bookmarkStart w:id="0" w:name="_GoBack"/>
      <w:r w:rsidRPr="00985886">
        <w:rPr>
          <w:sz w:val="28"/>
          <w:szCs w:val="28"/>
          <w:u w:val="single"/>
        </w:rPr>
        <w:t xml:space="preserve">4. </w:t>
      </w:r>
      <w:proofErr w:type="gramStart"/>
      <w:r w:rsidRPr="00985886">
        <w:rPr>
          <w:sz w:val="28"/>
          <w:szCs w:val="28"/>
          <w:u w:val="single"/>
          <w:lang w:val="en-US"/>
        </w:rPr>
        <w:t>Battements</w:t>
      </w:r>
      <w:r w:rsidRPr="00985886">
        <w:rPr>
          <w:sz w:val="28"/>
          <w:szCs w:val="28"/>
          <w:u w:val="single"/>
        </w:rPr>
        <w:t xml:space="preserve"> </w:t>
      </w:r>
      <w:proofErr w:type="spellStart"/>
      <w:r w:rsidRPr="00985886">
        <w:rPr>
          <w:sz w:val="28"/>
          <w:szCs w:val="28"/>
          <w:u w:val="single"/>
          <w:lang w:val="en-US"/>
        </w:rPr>
        <w:t>fondus</w:t>
      </w:r>
      <w:proofErr w:type="spellEnd"/>
      <w:r w:rsidR="008237AA" w:rsidRPr="00F442D8">
        <w:rPr>
          <w:sz w:val="28"/>
          <w:szCs w:val="28"/>
        </w:rPr>
        <w:t xml:space="preserve"> </w:t>
      </w:r>
      <w:bookmarkEnd w:id="0"/>
      <w:r w:rsidR="008237AA" w:rsidRPr="00F442D8">
        <w:rPr>
          <w:sz w:val="28"/>
          <w:szCs w:val="28"/>
        </w:rPr>
        <w:t>– тающее движение.</w:t>
      </w:r>
      <w:proofErr w:type="gramEnd"/>
      <w:r w:rsidR="008237AA" w:rsidRPr="00F442D8">
        <w:rPr>
          <w:sz w:val="28"/>
          <w:szCs w:val="28"/>
        </w:rPr>
        <w:t xml:space="preserve"> Музыкальное сопровождение аналогично </w:t>
      </w:r>
      <w:proofErr w:type="spellStart"/>
      <w:r w:rsidR="008237AA" w:rsidRPr="00F442D8">
        <w:rPr>
          <w:sz w:val="28"/>
          <w:szCs w:val="28"/>
          <w:lang w:val="en-US"/>
        </w:rPr>
        <w:t>Ronds</w:t>
      </w:r>
      <w:proofErr w:type="spellEnd"/>
      <w:r w:rsidR="008237AA" w:rsidRPr="00F442D8">
        <w:rPr>
          <w:sz w:val="28"/>
          <w:szCs w:val="28"/>
        </w:rPr>
        <w:t xml:space="preserve"> </w:t>
      </w:r>
      <w:r w:rsidR="008237AA" w:rsidRPr="00F442D8">
        <w:rPr>
          <w:sz w:val="28"/>
          <w:szCs w:val="28"/>
          <w:lang w:val="en-US"/>
        </w:rPr>
        <w:t>de</w:t>
      </w:r>
      <w:r w:rsidR="008237AA" w:rsidRPr="00F442D8">
        <w:rPr>
          <w:sz w:val="28"/>
          <w:szCs w:val="28"/>
        </w:rPr>
        <w:t xml:space="preserve"> </w:t>
      </w:r>
      <w:proofErr w:type="spellStart"/>
      <w:r w:rsidR="008237AA" w:rsidRPr="00F442D8">
        <w:rPr>
          <w:sz w:val="28"/>
          <w:szCs w:val="28"/>
          <w:lang w:val="en-US"/>
        </w:rPr>
        <w:t>jambe</w:t>
      </w:r>
      <w:proofErr w:type="spellEnd"/>
      <w:r w:rsidR="008237AA" w:rsidRPr="00F442D8">
        <w:rPr>
          <w:sz w:val="28"/>
          <w:szCs w:val="28"/>
        </w:rPr>
        <w:t xml:space="preserve"> </w:t>
      </w:r>
      <w:r w:rsidR="008237AA" w:rsidRPr="00F442D8">
        <w:rPr>
          <w:sz w:val="28"/>
          <w:szCs w:val="28"/>
          <w:lang w:val="en-US"/>
        </w:rPr>
        <w:t>par</w:t>
      </w:r>
      <w:r w:rsidR="008237AA" w:rsidRPr="00F442D8">
        <w:rPr>
          <w:sz w:val="28"/>
          <w:szCs w:val="28"/>
        </w:rPr>
        <w:t xml:space="preserve"> </w:t>
      </w:r>
      <w:proofErr w:type="spellStart"/>
      <w:r w:rsidR="008237AA" w:rsidRPr="00F442D8">
        <w:rPr>
          <w:sz w:val="28"/>
          <w:szCs w:val="28"/>
          <w:lang w:val="en-US"/>
        </w:rPr>
        <w:t>terre</w:t>
      </w:r>
      <w:proofErr w:type="spellEnd"/>
      <w:r w:rsidR="008237AA" w:rsidRPr="00F442D8">
        <w:rPr>
          <w:sz w:val="28"/>
          <w:szCs w:val="28"/>
        </w:rPr>
        <w:t>.</w:t>
      </w:r>
    </w:p>
    <w:p w:rsidR="008237AA" w:rsidRPr="00F442D8" w:rsidRDefault="008237AA" w:rsidP="00AA1E15">
      <w:pPr>
        <w:jc w:val="both"/>
        <w:rPr>
          <w:sz w:val="28"/>
          <w:szCs w:val="28"/>
        </w:rPr>
      </w:pPr>
      <w:r w:rsidRPr="00985886">
        <w:rPr>
          <w:sz w:val="28"/>
          <w:szCs w:val="28"/>
          <w:u w:val="single"/>
        </w:rPr>
        <w:t xml:space="preserve">5. </w:t>
      </w:r>
      <w:proofErr w:type="spellStart"/>
      <w:proofErr w:type="gramStart"/>
      <w:r w:rsidRPr="00985886">
        <w:rPr>
          <w:sz w:val="28"/>
          <w:szCs w:val="28"/>
          <w:u w:val="single"/>
          <w:lang w:val="en-US"/>
        </w:rPr>
        <w:t>Ronds</w:t>
      </w:r>
      <w:proofErr w:type="spellEnd"/>
      <w:r w:rsidRPr="00985886">
        <w:rPr>
          <w:sz w:val="28"/>
          <w:szCs w:val="28"/>
          <w:u w:val="single"/>
        </w:rPr>
        <w:t xml:space="preserve"> </w:t>
      </w:r>
      <w:r w:rsidRPr="00985886">
        <w:rPr>
          <w:sz w:val="28"/>
          <w:szCs w:val="28"/>
          <w:u w:val="single"/>
          <w:lang w:val="en-US"/>
        </w:rPr>
        <w:t>de</w:t>
      </w:r>
      <w:r w:rsidRPr="00985886">
        <w:rPr>
          <w:sz w:val="28"/>
          <w:szCs w:val="28"/>
          <w:u w:val="single"/>
        </w:rPr>
        <w:t xml:space="preserve"> </w:t>
      </w:r>
      <w:proofErr w:type="spellStart"/>
      <w:r w:rsidRPr="00985886">
        <w:rPr>
          <w:sz w:val="28"/>
          <w:szCs w:val="28"/>
          <w:u w:val="single"/>
          <w:lang w:val="en-US"/>
        </w:rPr>
        <w:t>jambe</w:t>
      </w:r>
      <w:proofErr w:type="spellEnd"/>
      <w:r w:rsidRPr="00985886">
        <w:rPr>
          <w:sz w:val="28"/>
          <w:szCs w:val="28"/>
          <w:u w:val="single"/>
        </w:rPr>
        <w:t xml:space="preserve"> </w:t>
      </w:r>
      <w:r w:rsidR="0074610C" w:rsidRPr="00985886">
        <w:rPr>
          <w:sz w:val="28"/>
          <w:szCs w:val="28"/>
          <w:u w:val="single"/>
          <w:lang w:val="en-US"/>
        </w:rPr>
        <w:t>en</w:t>
      </w:r>
      <w:r w:rsidR="0074610C" w:rsidRPr="00985886">
        <w:rPr>
          <w:sz w:val="28"/>
          <w:szCs w:val="28"/>
          <w:u w:val="single"/>
        </w:rPr>
        <w:t xml:space="preserve"> </w:t>
      </w:r>
      <w:r w:rsidR="0074610C" w:rsidRPr="00985886">
        <w:rPr>
          <w:sz w:val="28"/>
          <w:szCs w:val="28"/>
          <w:u w:val="single"/>
          <w:lang w:val="en-US"/>
        </w:rPr>
        <w:t>lair</w:t>
      </w:r>
      <w:r w:rsidR="0074610C" w:rsidRPr="00F442D8">
        <w:rPr>
          <w:sz w:val="28"/>
          <w:szCs w:val="28"/>
        </w:rPr>
        <w:t xml:space="preserve"> – круговые движения ногой в воздухе.</w:t>
      </w:r>
      <w:proofErr w:type="gramEnd"/>
      <w:r w:rsidR="0074610C" w:rsidRPr="00F442D8">
        <w:rPr>
          <w:sz w:val="28"/>
          <w:szCs w:val="28"/>
        </w:rPr>
        <w:t xml:space="preserve"> Музыкальное сопровождение аналогично </w:t>
      </w:r>
      <w:proofErr w:type="spellStart"/>
      <w:r w:rsidR="0074610C" w:rsidRPr="00985886">
        <w:rPr>
          <w:sz w:val="28"/>
          <w:szCs w:val="28"/>
          <w:u w:val="single"/>
          <w:lang w:val="en-US"/>
        </w:rPr>
        <w:t>Ronds</w:t>
      </w:r>
      <w:proofErr w:type="spellEnd"/>
      <w:r w:rsidR="0074610C" w:rsidRPr="00985886">
        <w:rPr>
          <w:sz w:val="28"/>
          <w:szCs w:val="28"/>
          <w:u w:val="single"/>
        </w:rPr>
        <w:t xml:space="preserve"> </w:t>
      </w:r>
      <w:r w:rsidR="0074610C" w:rsidRPr="00985886">
        <w:rPr>
          <w:sz w:val="28"/>
          <w:szCs w:val="28"/>
          <w:u w:val="single"/>
          <w:lang w:val="en-US"/>
        </w:rPr>
        <w:t>de</w:t>
      </w:r>
      <w:r w:rsidR="0074610C" w:rsidRPr="00985886">
        <w:rPr>
          <w:sz w:val="28"/>
          <w:szCs w:val="28"/>
          <w:u w:val="single"/>
        </w:rPr>
        <w:t xml:space="preserve"> </w:t>
      </w:r>
      <w:proofErr w:type="spellStart"/>
      <w:r w:rsidR="0074610C" w:rsidRPr="00985886">
        <w:rPr>
          <w:sz w:val="28"/>
          <w:szCs w:val="28"/>
          <w:u w:val="single"/>
          <w:lang w:val="en-US"/>
        </w:rPr>
        <w:t>jambe</w:t>
      </w:r>
      <w:proofErr w:type="spellEnd"/>
      <w:r w:rsidR="0074610C" w:rsidRPr="00985886">
        <w:rPr>
          <w:sz w:val="28"/>
          <w:szCs w:val="28"/>
          <w:u w:val="single"/>
        </w:rPr>
        <w:t xml:space="preserve"> </w:t>
      </w:r>
      <w:r w:rsidR="0074610C" w:rsidRPr="00985886">
        <w:rPr>
          <w:sz w:val="28"/>
          <w:szCs w:val="28"/>
          <w:u w:val="single"/>
          <w:lang w:val="en-US"/>
        </w:rPr>
        <w:t>par</w:t>
      </w:r>
      <w:r w:rsidR="0074610C" w:rsidRPr="00985886">
        <w:rPr>
          <w:sz w:val="28"/>
          <w:szCs w:val="28"/>
          <w:u w:val="single"/>
        </w:rPr>
        <w:t xml:space="preserve"> </w:t>
      </w:r>
      <w:proofErr w:type="spellStart"/>
      <w:r w:rsidR="0074610C" w:rsidRPr="00985886">
        <w:rPr>
          <w:sz w:val="28"/>
          <w:szCs w:val="28"/>
          <w:u w:val="single"/>
          <w:lang w:val="en-US"/>
        </w:rPr>
        <w:t>terre</w:t>
      </w:r>
      <w:proofErr w:type="spellEnd"/>
      <w:r w:rsidR="0074610C" w:rsidRPr="00985886">
        <w:rPr>
          <w:sz w:val="28"/>
          <w:szCs w:val="28"/>
        </w:rPr>
        <w:t>,</w:t>
      </w:r>
      <w:r w:rsidR="0074610C" w:rsidRPr="00F442D8">
        <w:rPr>
          <w:sz w:val="28"/>
          <w:szCs w:val="28"/>
        </w:rPr>
        <w:t xml:space="preserve"> возможен несколько замедленный темп.</w:t>
      </w:r>
    </w:p>
    <w:p w:rsidR="0074610C" w:rsidRPr="00F442D8" w:rsidRDefault="0074610C" w:rsidP="00AA1E15">
      <w:pPr>
        <w:jc w:val="both"/>
        <w:rPr>
          <w:sz w:val="28"/>
          <w:szCs w:val="28"/>
        </w:rPr>
      </w:pPr>
      <w:r w:rsidRPr="00985886">
        <w:rPr>
          <w:sz w:val="28"/>
          <w:szCs w:val="28"/>
        </w:rPr>
        <w:t>6.</w:t>
      </w:r>
      <w:proofErr w:type="spellStart"/>
      <w:r w:rsidRPr="00985886">
        <w:rPr>
          <w:sz w:val="28"/>
          <w:szCs w:val="28"/>
          <w:u w:val="single"/>
          <w:lang w:val="en-US"/>
        </w:rPr>
        <w:t>Petits</w:t>
      </w:r>
      <w:proofErr w:type="spellEnd"/>
      <w:r w:rsidR="00A66AB3" w:rsidRPr="00985886">
        <w:rPr>
          <w:sz w:val="28"/>
          <w:szCs w:val="28"/>
          <w:u w:val="single"/>
        </w:rPr>
        <w:t xml:space="preserve"> </w:t>
      </w:r>
      <w:proofErr w:type="spellStart"/>
      <w:r w:rsidR="00A66AB3" w:rsidRPr="00985886">
        <w:rPr>
          <w:sz w:val="28"/>
          <w:szCs w:val="28"/>
          <w:u w:val="single"/>
          <w:lang w:val="en-US"/>
        </w:rPr>
        <w:t>battments</w:t>
      </w:r>
      <w:proofErr w:type="spellEnd"/>
      <w:r w:rsidR="00A66AB3" w:rsidRPr="00985886">
        <w:rPr>
          <w:sz w:val="28"/>
          <w:szCs w:val="28"/>
          <w:u w:val="single"/>
        </w:rPr>
        <w:t xml:space="preserve"> </w:t>
      </w:r>
      <w:proofErr w:type="spellStart"/>
      <w:r w:rsidR="00A66AB3" w:rsidRPr="00985886">
        <w:rPr>
          <w:sz w:val="28"/>
          <w:szCs w:val="28"/>
          <w:u w:val="single"/>
          <w:lang w:val="en-US"/>
        </w:rPr>
        <w:t>sur</w:t>
      </w:r>
      <w:proofErr w:type="spellEnd"/>
      <w:r w:rsidR="00A66AB3" w:rsidRPr="00985886">
        <w:rPr>
          <w:sz w:val="28"/>
          <w:szCs w:val="28"/>
          <w:u w:val="single"/>
        </w:rPr>
        <w:t xml:space="preserve"> </w:t>
      </w:r>
      <w:r w:rsidR="00A66AB3" w:rsidRPr="00985886">
        <w:rPr>
          <w:sz w:val="28"/>
          <w:szCs w:val="28"/>
          <w:u w:val="single"/>
          <w:lang w:val="en-US"/>
        </w:rPr>
        <w:t>le</w:t>
      </w:r>
      <w:r w:rsidR="00A66AB3" w:rsidRPr="00985886">
        <w:rPr>
          <w:sz w:val="28"/>
          <w:szCs w:val="28"/>
          <w:u w:val="single"/>
        </w:rPr>
        <w:t xml:space="preserve"> </w:t>
      </w:r>
      <w:proofErr w:type="spellStart"/>
      <w:r w:rsidR="00A66AB3" w:rsidRPr="00985886">
        <w:rPr>
          <w:sz w:val="28"/>
          <w:szCs w:val="28"/>
          <w:u w:val="single"/>
          <w:lang w:val="en-US"/>
        </w:rPr>
        <w:t>cou</w:t>
      </w:r>
      <w:proofErr w:type="spellEnd"/>
      <w:r w:rsidR="00A66AB3" w:rsidRPr="00985886">
        <w:rPr>
          <w:sz w:val="28"/>
          <w:szCs w:val="28"/>
          <w:u w:val="single"/>
        </w:rPr>
        <w:t>-</w:t>
      </w:r>
      <w:r w:rsidR="00A66AB3" w:rsidRPr="00985886">
        <w:rPr>
          <w:sz w:val="28"/>
          <w:szCs w:val="28"/>
          <w:u w:val="single"/>
          <w:lang w:val="en-US"/>
        </w:rPr>
        <w:t>de</w:t>
      </w:r>
      <w:r w:rsidR="00A66AB3" w:rsidRPr="00985886">
        <w:rPr>
          <w:sz w:val="28"/>
          <w:szCs w:val="28"/>
          <w:u w:val="single"/>
        </w:rPr>
        <w:t>-</w:t>
      </w:r>
      <w:r w:rsidR="00A66AB3" w:rsidRPr="00985886">
        <w:rPr>
          <w:sz w:val="28"/>
          <w:szCs w:val="28"/>
          <w:u w:val="single"/>
          <w:lang w:val="en-US"/>
        </w:rPr>
        <w:t>pied</w:t>
      </w:r>
      <w:r w:rsidR="00A66AB3" w:rsidRPr="00F442D8">
        <w:rPr>
          <w:sz w:val="28"/>
          <w:szCs w:val="28"/>
        </w:rPr>
        <w:t xml:space="preserve">  -  работающая нога свободно, быстро и чётко сгибается и разгибается в колене. Сопровождающая музыка в характере польки.</w:t>
      </w:r>
    </w:p>
    <w:p w:rsidR="00A66AB3" w:rsidRPr="00F442D8" w:rsidRDefault="00A66AB3" w:rsidP="00AA1E15">
      <w:pPr>
        <w:jc w:val="both"/>
        <w:rPr>
          <w:sz w:val="28"/>
          <w:szCs w:val="28"/>
        </w:rPr>
      </w:pPr>
      <w:r w:rsidRPr="00985886">
        <w:rPr>
          <w:sz w:val="28"/>
          <w:szCs w:val="28"/>
        </w:rPr>
        <w:t xml:space="preserve">7. </w:t>
      </w:r>
      <w:r w:rsidRPr="00985886">
        <w:rPr>
          <w:sz w:val="28"/>
          <w:szCs w:val="28"/>
          <w:u w:val="single"/>
          <w:lang w:val="en-US"/>
        </w:rPr>
        <w:t>Battements</w:t>
      </w:r>
      <w:r w:rsidRPr="00985886">
        <w:rPr>
          <w:sz w:val="28"/>
          <w:szCs w:val="28"/>
          <w:u w:val="single"/>
        </w:rPr>
        <w:t xml:space="preserve"> </w:t>
      </w:r>
      <w:proofErr w:type="spellStart"/>
      <w:proofErr w:type="gramStart"/>
      <w:r w:rsidR="00F25ADD" w:rsidRPr="00985886">
        <w:rPr>
          <w:sz w:val="28"/>
          <w:szCs w:val="28"/>
          <w:u w:val="single"/>
          <w:lang w:val="en-US"/>
        </w:rPr>
        <w:t>developpes</w:t>
      </w:r>
      <w:proofErr w:type="spellEnd"/>
      <w:r w:rsidR="00F25ADD" w:rsidRPr="00F442D8">
        <w:rPr>
          <w:sz w:val="28"/>
          <w:szCs w:val="28"/>
        </w:rPr>
        <w:t xml:space="preserve">  -</w:t>
      </w:r>
      <w:proofErr w:type="gramEnd"/>
      <w:r w:rsidR="00F25ADD" w:rsidRPr="00F442D8">
        <w:rPr>
          <w:sz w:val="28"/>
          <w:szCs w:val="28"/>
        </w:rPr>
        <w:t xml:space="preserve"> работающая нога, сгибаясь, скользит вытянутым носком по опорной ноге. Сопровождение – сдержанная, плавная музыка.</w:t>
      </w:r>
    </w:p>
    <w:p w:rsidR="00F25ADD" w:rsidRPr="00F442D8" w:rsidRDefault="00F25ADD" w:rsidP="00AA1E15">
      <w:pPr>
        <w:jc w:val="both"/>
        <w:rPr>
          <w:sz w:val="28"/>
          <w:szCs w:val="28"/>
        </w:rPr>
      </w:pPr>
      <w:r w:rsidRPr="00985886">
        <w:rPr>
          <w:sz w:val="28"/>
          <w:szCs w:val="28"/>
          <w:u w:val="single"/>
        </w:rPr>
        <w:t>8.</w:t>
      </w:r>
      <w:r w:rsidRPr="00985886">
        <w:rPr>
          <w:sz w:val="28"/>
          <w:szCs w:val="28"/>
          <w:u w:val="single"/>
          <w:lang w:val="en-US"/>
        </w:rPr>
        <w:t>Grand</w:t>
      </w:r>
      <w:r w:rsidRPr="00985886">
        <w:rPr>
          <w:sz w:val="28"/>
          <w:szCs w:val="28"/>
          <w:u w:val="single"/>
        </w:rPr>
        <w:t xml:space="preserve"> </w:t>
      </w:r>
      <w:r w:rsidRPr="00985886">
        <w:rPr>
          <w:sz w:val="28"/>
          <w:szCs w:val="28"/>
          <w:u w:val="single"/>
          <w:lang w:val="en-US"/>
        </w:rPr>
        <w:t>battements</w:t>
      </w:r>
      <w:r w:rsidRPr="00985886">
        <w:rPr>
          <w:sz w:val="28"/>
          <w:szCs w:val="28"/>
          <w:u w:val="single"/>
        </w:rPr>
        <w:t xml:space="preserve"> </w:t>
      </w:r>
      <w:proofErr w:type="spellStart"/>
      <w:r w:rsidRPr="00985886">
        <w:rPr>
          <w:sz w:val="28"/>
          <w:szCs w:val="28"/>
          <w:u w:val="single"/>
          <w:lang w:val="en-US"/>
        </w:rPr>
        <w:t>jettes</w:t>
      </w:r>
      <w:proofErr w:type="spellEnd"/>
      <w:r w:rsidRPr="00F442D8">
        <w:rPr>
          <w:sz w:val="28"/>
          <w:szCs w:val="28"/>
        </w:rPr>
        <w:t xml:space="preserve"> </w:t>
      </w:r>
      <w:r w:rsidR="00E07317">
        <w:rPr>
          <w:sz w:val="28"/>
          <w:szCs w:val="28"/>
        </w:rPr>
        <w:t>-</w:t>
      </w:r>
      <w:r w:rsidRPr="00F442D8">
        <w:rPr>
          <w:sz w:val="28"/>
          <w:szCs w:val="28"/>
        </w:rPr>
        <w:t xml:space="preserve"> большой, энергичный бросок. Музыкальное сопровождение – широкий энергичный вальс или марш.</w:t>
      </w:r>
    </w:p>
    <w:p w:rsidR="00D774AF" w:rsidRPr="00F442D8" w:rsidRDefault="00D774AF" w:rsidP="00AA1E15">
      <w:pPr>
        <w:jc w:val="both"/>
        <w:rPr>
          <w:sz w:val="28"/>
          <w:szCs w:val="28"/>
        </w:rPr>
      </w:pPr>
      <w:r w:rsidRPr="00F442D8">
        <w:rPr>
          <w:sz w:val="28"/>
          <w:szCs w:val="28"/>
        </w:rPr>
        <w:t>Спецификой концертмейстерской работы в хореографическом классе является умение подобрать музыкальный материал, органично подстраивающийся под хореографические комбинации и при этом сохранить содержательность, художественный образ и смысл произведения.</w:t>
      </w:r>
    </w:p>
    <w:p w:rsidR="00966804" w:rsidRPr="00F442D8" w:rsidRDefault="00F442D8" w:rsidP="00963CBF">
      <w:pPr>
        <w:jc w:val="center"/>
        <w:rPr>
          <w:sz w:val="28"/>
          <w:szCs w:val="28"/>
        </w:rPr>
      </w:pPr>
      <w:r w:rsidRPr="00F442D8">
        <w:rPr>
          <w:sz w:val="28"/>
          <w:szCs w:val="28"/>
        </w:rPr>
        <w:t>СООТВЕТСТВИЕ</w:t>
      </w:r>
      <w:r w:rsidR="00966804" w:rsidRPr="00F442D8">
        <w:rPr>
          <w:sz w:val="28"/>
          <w:szCs w:val="28"/>
        </w:rPr>
        <w:t xml:space="preserve"> </w:t>
      </w:r>
      <w:r w:rsidRPr="00F442D8">
        <w:rPr>
          <w:sz w:val="28"/>
          <w:szCs w:val="28"/>
        </w:rPr>
        <w:t>МУЗЫКАЛЬНОГО СОПРОВОЖДЕНИЯ  РИТМУ</w:t>
      </w:r>
      <w:r w:rsidR="00963CBF" w:rsidRPr="00F442D8">
        <w:rPr>
          <w:sz w:val="28"/>
          <w:szCs w:val="28"/>
        </w:rPr>
        <w:t xml:space="preserve"> </w:t>
      </w:r>
      <w:r w:rsidR="005633F4" w:rsidRPr="00F442D8">
        <w:rPr>
          <w:sz w:val="28"/>
          <w:szCs w:val="28"/>
        </w:rPr>
        <w:t xml:space="preserve"> </w:t>
      </w:r>
      <w:r w:rsidRPr="00F442D8">
        <w:rPr>
          <w:sz w:val="28"/>
          <w:szCs w:val="28"/>
        </w:rPr>
        <w:t>И ЭМОЦИОНАЛЬНОЙ ОКРАСКЕ</w:t>
      </w:r>
      <w:r w:rsidR="00966804" w:rsidRPr="00F442D8">
        <w:rPr>
          <w:sz w:val="28"/>
          <w:szCs w:val="28"/>
        </w:rPr>
        <w:t xml:space="preserve"> </w:t>
      </w:r>
      <w:r w:rsidR="00985886">
        <w:rPr>
          <w:sz w:val="28"/>
          <w:szCs w:val="28"/>
        </w:rPr>
        <w:t>ИЗУЧАЕМЫХ КОМБИНАЦИЙ</w:t>
      </w:r>
    </w:p>
    <w:p w:rsidR="00D774AF" w:rsidRPr="00F442D8" w:rsidRDefault="00D774AF" w:rsidP="00D774AF">
      <w:pPr>
        <w:ind w:firstLine="708"/>
        <w:jc w:val="both"/>
        <w:rPr>
          <w:sz w:val="28"/>
          <w:szCs w:val="28"/>
        </w:rPr>
      </w:pPr>
      <w:r w:rsidRPr="00F442D8">
        <w:rPr>
          <w:sz w:val="28"/>
          <w:szCs w:val="28"/>
        </w:rPr>
        <w:t xml:space="preserve">Музыкальное сопровождение должно соответствовать характеру хореографической лексики, нравиться учащимся и педагогу. </w:t>
      </w:r>
      <w:r w:rsidR="00966804" w:rsidRPr="00F442D8">
        <w:rPr>
          <w:sz w:val="28"/>
          <w:szCs w:val="28"/>
        </w:rPr>
        <w:t>И преподаватель, и студенты должны у</w:t>
      </w:r>
      <w:r w:rsidR="00963CBF" w:rsidRPr="00F442D8">
        <w:rPr>
          <w:sz w:val="28"/>
          <w:szCs w:val="28"/>
        </w:rPr>
        <w:t>делять особое внимание  развитию ритмической</w:t>
      </w:r>
      <w:r w:rsidR="00966804" w:rsidRPr="00F442D8">
        <w:rPr>
          <w:sz w:val="28"/>
          <w:szCs w:val="28"/>
        </w:rPr>
        <w:t xml:space="preserve"> и </w:t>
      </w:r>
      <w:r w:rsidR="00963CBF" w:rsidRPr="00F442D8">
        <w:rPr>
          <w:sz w:val="28"/>
          <w:szCs w:val="28"/>
        </w:rPr>
        <w:t xml:space="preserve"> эмоциональной связи музыки и танца. Будущий танцовщик должен согласовывать свои движения  с музыкальным ритмом, уметь сознательно и творчески увлечённо воспринимать мелодии, внимательно </w:t>
      </w:r>
      <w:r w:rsidR="00963CBF" w:rsidRPr="00F442D8">
        <w:rPr>
          <w:sz w:val="28"/>
          <w:szCs w:val="28"/>
        </w:rPr>
        <w:lastRenderedPageBreak/>
        <w:t>вслушиваться в интонации музыкальной темы и</w:t>
      </w:r>
      <w:r w:rsidR="00CD1F27" w:rsidRPr="00F442D8">
        <w:rPr>
          <w:sz w:val="28"/>
          <w:szCs w:val="28"/>
        </w:rPr>
        <w:t xml:space="preserve"> технически верно воплощать их звучание в пластике танца.</w:t>
      </w:r>
    </w:p>
    <w:p w:rsidR="00CD1F27" w:rsidRPr="00F442D8" w:rsidRDefault="00CD1F27" w:rsidP="00D774AF">
      <w:pPr>
        <w:ind w:firstLine="708"/>
        <w:jc w:val="both"/>
        <w:rPr>
          <w:sz w:val="28"/>
          <w:szCs w:val="28"/>
        </w:rPr>
      </w:pPr>
      <w:r w:rsidRPr="00F442D8">
        <w:rPr>
          <w:sz w:val="28"/>
          <w:szCs w:val="28"/>
        </w:rPr>
        <w:t>Концертмейстер, студент и педагог должны быть едины в понимании задач хореографии. Лучший концертмейстер тот, кто обладает общей музыкальной одарённостью, чутким музыкальным слухом и воображением</w:t>
      </w:r>
      <w:r w:rsidR="00E86D91" w:rsidRPr="00F442D8">
        <w:rPr>
          <w:sz w:val="28"/>
          <w:szCs w:val="28"/>
        </w:rPr>
        <w:t>, кто быстро осваивает музыкальный текст, легко читает с лист</w:t>
      </w:r>
      <w:r w:rsidR="00F442D8">
        <w:rPr>
          <w:sz w:val="28"/>
          <w:szCs w:val="28"/>
        </w:rPr>
        <w:t>а, имеет  большую «коллекцию» музыкального</w:t>
      </w:r>
      <w:r w:rsidR="00E86D91" w:rsidRPr="00F442D8">
        <w:rPr>
          <w:sz w:val="28"/>
          <w:szCs w:val="28"/>
        </w:rPr>
        <w:t xml:space="preserve"> репертуар</w:t>
      </w:r>
      <w:r w:rsidR="00F442D8">
        <w:rPr>
          <w:sz w:val="28"/>
          <w:szCs w:val="28"/>
        </w:rPr>
        <w:t>а</w:t>
      </w:r>
      <w:r w:rsidR="00E86D91" w:rsidRPr="00F442D8">
        <w:rPr>
          <w:sz w:val="28"/>
          <w:szCs w:val="28"/>
        </w:rPr>
        <w:t>.</w:t>
      </w:r>
    </w:p>
    <w:p w:rsidR="00E86D91" w:rsidRPr="00F442D8" w:rsidRDefault="00E86D91" w:rsidP="00D774AF">
      <w:pPr>
        <w:ind w:firstLine="708"/>
        <w:jc w:val="both"/>
        <w:rPr>
          <w:sz w:val="28"/>
          <w:szCs w:val="28"/>
        </w:rPr>
      </w:pPr>
      <w:r w:rsidRPr="00F442D8">
        <w:rPr>
          <w:sz w:val="28"/>
          <w:szCs w:val="28"/>
        </w:rPr>
        <w:t>Удачно подобранная музыка, красивая мелодия, взаимопонимание педагога и концертмейстера, внимательные студенты – всё это помогает выполнить задачи урока классического танца в полном объ</w:t>
      </w:r>
      <w:r w:rsidR="002D63D7" w:rsidRPr="00F442D8">
        <w:rPr>
          <w:sz w:val="28"/>
          <w:szCs w:val="28"/>
        </w:rPr>
        <w:t>ё</w:t>
      </w:r>
      <w:r w:rsidRPr="00F442D8">
        <w:rPr>
          <w:sz w:val="28"/>
          <w:szCs w:val="28"/>
        </w:rPr>
        <w:t>ме.</w:t>
      </w:r>
    </w:p>
    <w:p w:rsidR="002D63D7" w:rsidRPr="00F442D8" w:rsidRDefault="002D63D7" w:rsidP="002D63D7">
      <w:pPr>
        <w:ind w:firstLine="708"/>
        <w:jc w:val="center"/>
        <w:rPr>
          <w:sz w:val="28"/>
          <w:szCs w:val="28"/>
        </w:rPr>
      </w:pPr>
      <w:r w:rsidRPr="00F442D8">
        <w:rPr>
          <w:sz w:val="28"/>
          <w:szCs w:val="28"/>
        </w:rPr>
        <w:t>СЛАГАЕМЫЕ УСПЕШОЙ РАБОТЫ КОНЦЕРТМЕЙСТЕРА НА УРОКАХ КЛАССИЧЕСКОГО ТАНЦА.</w:t>
      </w:r>
    </w:p>
    <w:p w:rsidR="002D63D7" w:rsidRPr="00F442D8" w:rsidRDefault="002D63D7" w:rsidP="002D63D7">
      <w:pPr>
        <w:ind w:firstLine="709"/>
        <w:contextualSpacing/>
        <w:jc w:val="both"/>
        <w:rPr>
          <w:sz w:val="28"/>
          <w:szCs w:val="28"/>
        </w:rPr>
      </w:pPr>
      <w:r w:rsidRPr="00F442D8">
        <w:rPr>
          <w:sz w:val="28"/>
          <w:szCs w:val="28"/>
        </w:rPr>
        <w:t xml:space="preserve">Пианист-концертмейстер должен знать ряд важных правил для успешной работы. Одно из них – </w:t>
      </w:r>
      <w:r w:rsidRPr="00F442D8">
        <w:rPr>
          <w:i/>
          <w:sz w:val="28"/>
          <w:szCs w:val="28"/>
          <w:u w:val="single"/>
        </w:rPr>
        <w:t>не играть слишком громко</w:t>
      </w:r>
      <w:r w:rsidRPr="00F442D8">
        <w:rPr>
          <w:sz w:val="28"/>
          <w:szCs w:val="28"/>
          <w:u w:val="single"/>
        </w:rPr>
        <w:t>.</w:t>
      </w:r>
      <w:r w:rsidRPr="00F442D8">
        <w:rPr>
          <w:sz w:val="28"/>
          <w:szCs w:val="28"/>
        </w:rPr>
        <w:t xml:space="preserve"> Спокойный звук студенты лучше слушают. </w:t>
      </w:r>
    </w:p>
    <w:p w:rsidR="002D63D7" w:rsidRPr="00F442D8" w:rsidRDefault="002D63D7" w:rsidP="00071D82">
      <w:pPr>
        <w:ind w:firstLine="709"/>
        <w:contextualSpacing/>
        <w:jc w:val="both"/>
        <w:rPr>
          <w:i/>
          <w:sz w:val="28"/>
          <w:szCs w:val="28"/>
          <w:u w:val="single"/>
        </w:rPr>
      </w:pPr>
      <w:r w:rsidRPr="00F442D8">
        <w:rPr>
          <w:sz w:val="28"/>
          <w:szCs w:val="28"/>
        </w:rPr>
        <w:t>Балетная лексика идёт на французском языке. Пианисту важно</w:t>
      </w:r>
      <w:r w:rsidRPr="00F442D8">
        <w:rPr>
          <w:sz w:val="28"/>
          <w:szCs w:val="28"/>
          <w:u w:val="single"/>
        </w:rPr>
        <w:t xml:space="preserve"> </w:t>
      </w:r>
      <w:r w:rsidRPr="00F442D8">
        <w:rPr>
          <w:i/>
          <w:sz w:val="28"/>
          <w:szCs w:val="28"/>
          <w:u w:val="single"/>
        </w:rPr>
        <w:t>знать точный перевод каждого движения и характер его исполнения.</w:t>
      </w:r>
    </w:p>
    <w:p w:rsidR="00071D82" w:rsidRPr="00F442D8" w:rsidRDefault="00F442D8" w:rsidP="00071D82">
      <w:pPr>
        <w:ind w:firstLine="709"/>
        <w:contextualSpacing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>З</w:t>
      </w:r>
      <w:r w:rsidR="00C445D4" w:rsidRPr="00F442D8">
        <w:rPr>
          <w:sz w:val="28"/>
          <w:szCs w:val="28"/>
        </w:rPr>
        <w:t>вучащий на уроке музыкальный материал</w:t>
      </w:r>
      <w:r>
        <w:rPr>
          <w:sz w:val="28"/>
          <w:szCs w:val="28"/>
        </w:rPr>
        <w:t xml:space="preserve"> имеет огромное значение</w:t>
      </w:r>
      <w:r w:rsidR="00C445D4" w:rsidRPr="00F442D8">
        <w:rPr>
          <w:sz w:val="28"/>
          <w:szCs w:val="28"/>
        </w:rPr>
        <w:t xml:space="preserve">. </w:t>
      </w:r>
      <w:r w:rsidR="00071D82" w:rsidRPr="00F442D8">
        <w:rPr>
          <w:sz w:val="28"/>
          <w:szCs w:val="28"/>
        </w:rPr>
        <w:t>Все движения, начиная с поклона в начале урока, упражнения у станка и упражнения на середине класса выпо</w:t>
      </w:r>
      <w:r w:rsidR="00C445D4" w:rsidRPr="00F442D8">
        <w:rPr>
          <w:sz w:val="28"/>
          <w:szCs w:val="28"/>
        </w:rPr>
        <w:t xml:space="preserve">лняются с музыкальным сопровождением. </w:t>
      </w:r>
      <w:r w:rsidR="00154A58" w:rsidRPr="00F442D8">
        <w:rPr>
          <w:sz w:val="28"/>
          <w:szCs w:val="28"/>
        </w:rPr>
        <w:t xml:space="preserve">Это приучает </w:t>
      </w:r>
      <w:r w:rsidR="00C445D4" w:rsidRPr="00F442D8">
        <w:rPr>
          <w:sz w:val="28"/>
          <w:szCs w:val="28"/>
        </w:rPr>
        <w:t xml:space="preserve">студентов </w:t>
      </w:r>
      <w:r w:rsidRPr="00F442D8">
        <w:rPr>
          <w:sz w:val="28"/>
          <w:szCs w:val="28"/>
        </w:rPr>
        <w:t>слышать музыкальную фразу</w:t>
      </w:r>
      <w:r>
        <w:rPr>
          <w:sz w:val="28"/>
          <w:szCs w:val="28"/>
        </w:rPr>
        <w:t xml:space="preserve">, разбираться в характере музыки, динамике и ритме, приводит </w:t>
      </w:r>
      <w:r w:rsidRPr="00F442D8">
        <w:rPr>
          <w:sz w:val="28"/>
          <w:szCs w:val="28"/>
        </w:rPr>
        <w:t xml:space="preserve"> </w:t>
      </w:r>
      <w:r w:rsidR="00154A58" w:rsidRPr="00F442D8">
        <w:rPr>
          <w:sz w:val="28"/>
          <w:szCs w:val="28"/>
        </w:rPr>
        <w:t>к</w:t>
      </w:r>
      <w:r w:rsidR="00C445D4" w:rsidRPr="00F442D8">
        <w:rPr>
          <w:sz w:val="28"/>
          <w:szCs w:val="28"/>
        </w:rPr>
        <w:t xml:space="preserve"> согласованию движений с музыкой, воспитывает осознанное отношение к ней. </w:t>
      </w:r>
      <w:r>
        <w:rPr>
          <w:sz w:val="28"/>
          <w:szCs w:val="28"/>
        </w:rPr>
        <w:t xml:space="preserve"> Концертмейстеру важно осознавать</w:t>
      </w:r>
      <w:r w:rsidR="002B2337" w:rsidRPr="00F442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свою роль </w:t>
      </w:r>
      <w:r w:rsidRPr="00F442D8">
        <w:rPr>
          <w:i/>
          <w:sz w:val="28"/>
          <w:szCs w:val="28"/>
          <w:u w:val="single"/>
        </w:rPr>
        <w:t>в отборе</w:t>
      </w:r>
      <w:r w:rsidR="00071D82" w:rsidRPr="00F442D8">
        <w:rPr>
          <w:i/>
          <w:sz w:val="28"/>
          <w:szCs w:val="28"/>
          <w:u w:val="single"/>
        </w:rPr>
        <w:t xml:space="preserve"> музыкальных отрывков и их </w:t>
      </w:r>
      <w:r w:rsidR="002B2337" w:rsidRPr="00F442D8">
        <w:rPr>
          <w:i/>
          <w:sz w:val="28"/>
          <w:szCs w:val="28"/>
          <w:u w:val="single"/>
        </w:rPr>
        <w:t>накоплению с целью более полного соответствия схеме движений танцоров.</w:t>
      </w:r>
    </w:p>
    <w:p w:rsidR="002B2337" w:rsidRPr="00F442D8" w:rsidRDefault="002B2337" w:rsidP="00071D82">
      <w:pPr>
        <w:ind w:firstLine="709"/>
        <w:contextualSpacing/>
        <w:jc w:val="both"/>
        <w:rPr>
          <w:i/>
          <w:sz w:val="28"/>
          <w:szCs w:val="28"/>
          <w:u w:val="single"/>
        </w:rPr>
      </w:pPr>
      <w:r w:rsidRPr="00F442D8">
        <w:rPr>
          <w:i/>
          <w:sz w:val="28"/>
          <w:szCs w:val="28"/>
          <w:u w:val="single"/>
        </w:rPr>
        <w:t>Концертмейстер должен видеть класс</w:t>
      </w:r>
      <w:r w:rsidRPr="00F442D8">
        <w:rPr>
          <w:i/>
          <w:sz w:val="28"/>
          <w:szCs w:val="28"/>
        </w:rPr>
        <w:t xml:space="preserve">, </w:t>
      </w:r>
      <w:r w:rsidRPr="00F442D8">
        <w:rPr>
          <w:i/>
          <w:sz w:val="28"/>
          <w:szCs w:val="28"/>
          <w:u w:val="single"/>
        </w:rPr>
        <w:t>помогать эмоционально в сложных</w:t>
      </w:r>
      <w:r w:rsidR="00A924E3" w:rsidRPr="00F442D8">
        <w:rPr>
          <w:i/>
          <w:sz w:val="28"/>
          <w:szCs w:val="28"/>
          <w:u w:val="single"/>
        </w:rPr>
        <w:t xml:space="preserve"> движениях.</w:t>
      </w:r>
    </w:p>
    <w:p w:rsidR="00A924E3" w:rsidRPr="00F442D8" w:rsidRDefault="00A924E3" w:rsidP="00071D82">
      <w:pPr>
        <w:ind w:firstLine="709"/>
        <w:contextualSpacing/>
        <w:jc w:val="both"/>
        <w:rPr>
          <w:sz w:val="28"/>
          <w:szCs w:val="28"/>
        </w:rPr>
      </w:pPr>
      <w:r w:rsidRPr="00F442D8">
        <w:rPr>
          <w:i/>
          <w:sz w:val="28"/>
          <w:szCs w:val="28"/>
          <w:u w:val="single"/>
        </w:rPr>
        <w:t>Важно обратить внимание на акценты.</w:t>
      </w:r>
      <w:r w:rsidRPr="00F442D8">
        <w:rPr>
          <w:sz w:val="28"/>
          <w:szCs w:val="28"/>
        </w:rPr>
        <w:t xml:space="preserve"> Одни движения выполняются на сильную долю, другие из-за такта. </w:t>
      </w:r>
      <w:r w:rsidRPr="00F442D8">
        <w:rPr>
          <w:sz w:val="28"/>
          <w:szCs w:val="28"/>
          <w:u w:val="single"/>
        </w:rPr>
        <w:t>Пианист-</w:t>
      </w:r>
      <w:r w:rsidRPr="00F442D8">
        <w:rPr>
          <w:i/>
          <w:sz w:val="28"/>
          <w:szCs w:val="28"/>
          <w:u w:val="single"/>
        </w:rPr>
        <w:t>концертмейстер должен запомнить комбинации так</w:t>
      </w:r>
      <w:r w:rsidR="00E07317">
        <w:rPr>
          <w:i/>
          <w:sz w:val="28"/>
          <w:szCs w:val="28"/>
          <w:u w:val="single"/>
        </w:rPr>
        <w:t xml:space="preserve"> </w:t>
      </w:r>
      <w:r w:rsidRPr="00F442D8">
        <w:rPr>
          <w:i/>
          <w:sz w:val="28"/>
          <w:szCs w:val="28"/>
          <w:u w:val="single"/>
        </w:rPr>
        <w:t>ж</w:t>
      </w:r>
      <w:r w:rsidR="00F442D8">
        <w:rPr>
          <w:i/>
          <w:sz w:val="28"/>
          <w:szCs w:val="28"/>
          <w:u w:val="single"/>
        </w:rPr>
        <w:t>е хорошо</w:t>
      </w:r>
      <w:r w:rsidRPr="00F442D8">
        <w:rPr>
          <w:i/>
          <w:sz w:val="28"/>
          <w:szCs w:val="28"/>
          <w:u w:val="single"/>
        </w:rPr>
        <w:t>, как и студенты.</w:t>
      </w:r>
      <w:r w:rsidR="006D606A" w:rsidRPr="00F442D8">
        <w:rPr>
          <w:sz w:val="28"/>
          <w:szCs w:val="28"/>
        </w:rPr>
        <w:t xml:space="preserve"> Для танцевальной музыки характерна «квадратность» построения музыкальной фразы, состоящей из 4, 8, 12 и т.д. тактов. «</w:t>
      </w:r>
      <w:proofErr w:type="spellStart"/>
      <w:r w:rsidR="006D606A" w:rsidRPr="00F442D8">
        <w:rPr>
          <w:sz w:val="28"/>
          <w:szCs w:val="28"/>
        </w:rPr>
        <w:t>Неквадратность</w:t>
      </w:r>
      <w:proofErr w:type="spellEnd"/>
      <w:r w:rsidR="006D606A" w:rsidRPr="00F442D8">
        <w:rPr>
          <w:sz w:val="28"/>
          <w:szCs w:val="28"/>
        </w:rPr>
        <w:t>» построения большин</w:t>
      </w:r>
      <w:r w:rsidR="008F6D73" w:rsidRPr="00F442D8">
        <w:rPr>
          <w:sz w:val="28"/>
          <w:szCs w:val="28"/>
        </w:rPr>
        <w:t>ства музыкальных отрывков создаё</w:t>
      </w:r>
      <w:r w:rsidR="006D606A" w:rsidRPr="00F442D8">
        <w:rPr>
          <w:sz w:val="28"/>
          <w:szCs w:val="28"/>
        </w:rPr>
        <w:t>т дополнительные сложности использования их в экзерсисе</w:t>
      </w:r>
      <w:r w:rsidR="008F6D73" w:rsidRPr="00F442D8">
        <w:rPr>
          <w:sz w:val="28"/>
          <w:szCs w:val="28"/>
        </w:rPr>
        <w:t xml:space="preserve">. Необходим ритм комбинации: левая рука определяет темпо-ритм упражнения, а правая следует ритмическому рисунку упражнения, </w:t>
      </w:r>
      <w:r w:rsidR="008F6D73" w:rsidRPr="00F442D8">
        <w:rPr>
          <w:sz w:val="28"/>
          <w:szCs w:val="28"/>
        </w:rPr>
        <w:lastRenderedPageBreak/>
        <w:t>подчёркивает его. Никакая техника не поможет, если танцовщик не музыкален.</w:t>
      </w:r>
    </w:p>
    <w:p w:rsidR="00A349E5" w:rsidRPr="00F442D8" w:rsidRDefault="008F6D73" w:rsidP="0035017B">
      <w:pPr>
        <w:ind w:firstLine="709"/>
        <w:contextualSpacing/>
        <w:jc w:val="both"/>
        <w:rPr>
          <w:sz w:val="28"/>
          <w:szCs w:val="28"/>
        </w:rPr>
      </w:pPr>
      <w:r w:rsidRPr="00F442D8">
        <w:rPr>
          <w:i/>
          <w:sz w:val="28"/>
          <w:szCs w:val="28"/>
          <w:u w:val="single"/>
        </w:rPr>
        <w:t>В подборе музыкального материала</w:t>
      </w:r>
      <w:r w:rsidR="00BE0CFD" w:rsidRPr="00F442D8">
        <w:rPr>
          <w:i/>
          <w:sz w:val="28"/>
          <w:szCs w:val="28"/>
          <w:u w:val="single"/>
        </w:rPr>
        <w:t xml:space="preserve"> следует избегать лишних звуков – трелей, форшлагов, </w:t>
      </w:r>
      <w:proofErr w:type="spellStart"/>
      <w:r w:rsidR="00BE0CFD" w:rsidRPr="00F442D8">
        <w:rPr>
          <w:i/>
          <w:sz w:val="28"/>
          <w:szCs w:val="28"/>
          <w:u w:val="single"/>
        </w:rPr>
        <w:t>арпеджиато</w:t>
      </w:r>
      <w:proofErr w:type="spellEnd"/>
      <w:r w:rsidR="00BE0CFD" w:rsidRPr="00F442D8">
        <w:rPr>
          <w:sz w:val="28"/>
          <w:szCs w:val="28"/>
        </w:rPr>
        <w:t xml:space="preserve"> и т.п.</w:t>
      </w:r>
    </w:p>
    <w:p w:rsidR="00BE0CFD" w:rsidRPr="00F442D8" w:rsidRDefault="00BE0CFD" w:rsidP="00BE0CFD">
      <w:pPr>
        <w:ind w:firstLine="708"/>
        <w:contextualSpacing/>
        <w:jc w:val="both"/>
        <w:rPr>
          <w:i/>
          <w:sz w:val="28"/>
          <w:szCs w:val="28"/>
          <w:u w:val="single"/>
        </w:rPr>
      </w:pPr>
      <w:r w:rsidRPr="00F442D8">
        <w:rPr>
          <w:sz w:val="28"/>
          <w:szCs w:val="28"/>
        </w:rPr>
        <w:t>Уроки «Классиче</w:t>
      </w:r>
      <w:r w:rsidR="00F442D8">
        <w:rPr>
          <w:sz w:val="28"/>
          <w:szCs w:val="28"/>
        </w:rPr>
        <w:t>ского танца» на специализации «Н</w:t>
      </w:r>
      <w:r w:rsidRPr="00F442D8">
        <w:rPr>
          <w:sz w:val="28"/>
          <w:szCs w:val="28"/>
        </w:rPr>
        <w:t>ародное худо</w:t>
      </w:r>
      <w:r w:rsidR="00F442D8">
        <w:rPr>
          <w:sz w:val="28"/>
          <w:szCs w:val="28"/>
        </w:rPr>
        <w:t>жественное творчество» по виду</w:t>
      </w:r>
      <w:r w:rsidRPr="00F442D8">
        <w:rPr>
          <w:sz w:val="28"/>
          <w:szCs w:val="28"/>
        </w:rPr>
        <w:t xml:space="preserve"> </w:t>
      </w:r>
      <w:r w:rsidR="00F442D8">
        <w:rPr>
          <w:sz w:val="28"/>
          <w:szCs w:val="28"/>
        </w:rPr>
        <w:t>«</w:t>
      </w:r>
      <w:r w:rsidRPr="00F442D8">
        <w:rPr>
          <w:sz w:val="28"/>
          <w:szCs w:val="28"/>
        </w:rPr>
        <w:t>хореографическое творчество</w:t>
      </w:r>
      <w:r w:rsidR="00F442D8">
        <w:rPr>
          <w:sz w:val="28"/>
          <w:szCs w:val="28"/>
        </w:rPr>
        <w:t>»</w:t>
      </w:r>
      <w:r w:rsidRPr="00F442D8">
        <w:rPr>
          <w:sz w:val="28"/>
          <w:szCs w:val="28"/>
        </w:rPr>
        <w:t xml:space="preserve"> охватывает 8 семестров. </w:t>
      </w:r>
      <w:r w:rsidRPr="00F442D8">
        <w:rPr>
          <w:i/>
          <w:sz w:val="28"/>
          <w:szCs w:val="28"/>
          <w:u w:val="single"/>
        </w:rPr>
        <w:t>Пед</w:t>
      </w:r>
      <w:r w:rsidR="007A3D79" w:rsidRPr="00F442D8">
        <w:rPr>
          <w:i/>
          <w:sz w:val="28"/>
          <w:szCs w:val="28"/>
          <w:u w:val="single"/>
        </w:rPr>
        <w:t xml:space="preserve">агогу и концертмейстеру </w:t>
      </w:r>
      <w:r w:rsidRPr="00F442D8">
        <w:rPr>
          <w:i/>
          <w:sz w:val="28"/>
          <w:szCs w:val="28"/>
          <w:u w:val="single"/>
        </w:rPr>
        <w:t xml:space="preserve"> приходится учитывать уровень хореографической подготовки</w:t>
      </w:r>
      <w:r w:rsidR="007A3D79" w:rsidRPr="00F442D8">
        <w:rPr>
          <w:i/>
          <w:sz w:val="28"/>
          <w:szCs w:val="28"/>
        </w:rPr>
        <w:t xml:space="preserve"> </w:t>
      </w:r>
      <w:r w:rsidR="007A3D79" w:rsidRPr="00F442D8">
        <w:rPr>
          <w:i/>
          <w:sz w:val="28"/>
          <w:szCs w:val="28"/>
          <w:u w:val="single"/>
        </w:rPr>
        <w:t>абитуриентов</w:t>
      </w:r>
      <w:r w:rsidR="007A3D79" w:rsidRPr="00F442D8">
        <w:rPr>
          <w:sz w:val="28"/>
          <w:szCs w:val="28"/>
        </w:rPr>
        <w:t xml:space="preserve">, а затем и студентов, среди которых нередко встречаются те, кто до поступления в учебное заведение занимался хореографией, но без посещения занятий по классическому танцу. Поэтому </w:t>
      </w:r>
      <w:r w:rsidR="007A3D79" w:rsidRPr="00F442D8">
        <w:rPr>
          <w:i/>
          <w:sz w:val="28"/>
          <w:szCs w:val="28"/>
          <w:u w:val="single"/>
        </w:rPr>
        <w:t>на начальном этапе работы с ними целесообразно подбирать музыкальный материал с чёткими, простыми ритмами, несложной мелодией, ясной фактурой</w:t>
      </w:r>
      <w:r w:rsidR="0035017B" w:rsidRPr="00F442D8">
        <w:rPr>
          <w:i/>
          <w:sz w:val="28"/>
          <w:szCs w:val="28"/>
          <w:u w:val="single"/>
        </w:rPr>
        <w:t>, жанровой определённостью: полька, марш, вальс, постепенно повышая сложность сопровождения, в котором становится сложнее фактура, развитая мелодия, более быстрые темпы.</w:t>
      </w:r>
    </w:p>
    <w:p w:rsidR="00A349E5" w:rsidRPr="00F442D8" w:rsidRDefault="00A349E5" w:rsidP="00A97F1D">
      <w:pPr>
        <w:ind w:firstLine="708"/>
        <w:contextualSpacing/>
        <w:jc w:val="both"/>
        <w:rPr>
          <w:sz w:val="28"/>
          <w:szCs w:val="28"/>
        </w:rPr>
      </w:pPr>
    </w:p>
    <w:p w:rsidR="00AB7830" w:rsidRPr="00F442D8" w:rsidRDefault="00AB7830" w:rsidP="0035017B">
      <w:pPr>
        <w:ind w:firstLine="708"/>
        <w:contextualSpacing/>
        <w:jc w:val="both"/>
        <w:rPr>
          <w:sz w:val="28"/>
          <w:szCs w:val="28"/>
        </w:rPr>
      </w:pPr>
    </w:p>
    <w:p w:rsidR="00AB7830" w:rsidRPr="00F442D8" w:rsidRDefault="00F442D8" w:rsidP="00AB7830">
      <w:pPr>
        <w:ind w:firstLine="70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ЛИТЕРАТУРА</w:t>
      </w:r>
    </w:p>
    <w:p w:rsidR="0009178C" w:rsidRPr="00F442D8" w:rsidRDefault="0009178C" w:rsidP="0009178C">
      <w:pPr>
        <w:contextualSpacing/>
        <w:jc w:val="both"/>
        <w:rPr>
          <w:sz w:val="28"/>
          <w:szCs w:val="28"/>
        </w:rPr>
      </w:pPr>
    </w:p>
    <w:p w:rsidR="0009178C" w:rsidRPr="00F442D8" w:rsidRDefault="00F442D8" w:rsidP="0009178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9178C" w:rsidRPr="00F442D8">
        <w:rPr>
          <w:sz w:val="28"/>
          <w:szCs w:val="28"/>
        </w:rPr>
        <w:t>Базарова Н., Мей В. «Азбука классического танца» М.; Изд. Книга по требованию, 2012. – 106 с.</w:t>
      </w:r>
    </w:p>
    <w:p w:rsidR="0009178C" w:rsidRPr="00F442D8" w:rsidRDefault="00F442D8" w:rsidP="0009178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9178C" w:rsidRPr="00F442D8">
        <w:rPr>
          <w:sz w:val="28"/>
          <w:szCs w:val="28"/>
        </w:rPr>
        <w:t xml:space="preserve">Ваганова А. «Основы классического танца» </w:t>
      </w:r>
      <w:r w:rsidR="005633F4" w:rsidRPr="00F442D8">
        <w:rPr>
          <w:sz w:val="28"/>
          <w:szCs w:val="28"/>
        </w:rPr>
        <w:t xml:space="preserve">Издание шестое. </w:t>
      </w:r>
      <w:proofErr w:type="gramStart"/>
      <w:r w:rsidR="0009178C" w:rsidRPr="00F442D8">
        <w:rPr>
          <w:sz w:val="28"/>
          <w:szCs w:val="28"/>
        </w:rPr>
        <w:t>С-Пб</w:t>
      </w:r>
      <w:proofErr w:type="gramEnd"/>
      <w:r w:rsidR="005633F4" w:rsidRPr="00F442D8">
        <w:rPr>
          <w:sz w:val="28"/>
          <w:szCs w:val="28"/>
        </w:rPr>
        <w:t>.; Изд. Лань 2000. – 192 с.</w:t>
      </w:r>
    </w:p>
    <w:p w:rsidR="005633F4" w:rsidRPr="00F442D8" w:rsidRDefault="00F442D8" w:rsidP="0009178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633F4" w:rsidRPr="00F442D8">
        <w:rPr>
          <w:sz w:val="28"/>
          <w:szCs w:val="28"/>
        </w:rPr>
        <w:t>Тарасов Н. «Классический танец» М.; Изд. Искусство, 1981. – 479 с.</w:t>
      </w:r>
    </w:p>
    <w:p w:rsidR="0087218C" w:rsidRPr="00F442D8" w:rsidRDefault="0087218C" w:rsidP="0087218C">
      <w:pPr>
        <w:contextualSpacing/>
        <w:jc w:val="both"/>
        <w:rPr>
          <w:sz w:val="28"/>
          <w:szCs w:val="28"/>
        </w:rPr>
      </w:pPr>
    </w:p>
    <w:p w:rsidR="00A349E5" w:rsidRPr="00F442D8" w:rsidRDefault="00A349E5" w:rsidP="0000681D">
      <w:pPr>
        <w:ind w:firstLine="708"/>
        <w:contextualSpacing/>
        <w:rPr>
          <w:sz w:val="28"/>
          <w:szCs w:val="28"/>
        </w:rPr>
      </w:pPr>
    </w:p>
    <w:p w:rsidR="00A349E5" w:rsidRPr="00F442D8" w:rsidRDefault="00A349E5" w:rsidP="0000681D">
      <w:pPr>
        <w:ind w:firstLine="708"/>
        <w:contextualSpacing/>
        <w:jc w:val="both"/>
        <w:rPr>
          <w:sz w:val="28"/>
          <w:szCs w:val="28"/>
        </w:rPr>
      </w:pPr>
    </w:p>
    <w:p w:rsidR="00730075" w:rsidRDefault="00F442D8" w:rsidP="00F442D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sectPr w:rsidR="00730075" w:rsidSect="00F442D8">
      <w:footerReference w:type="default" r:id="rId9"/>
      <w:pgSz w:w="11906" w:h="16838"/>
      <w:pgMar w:top="1134" w:right="1134" w:bottom="1134" w:left="1701" w:header="283" w:footer="283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68D" w:rsidRDefault="00C1368D" w:rsidP="00F442D8">
      <w:pPr>
        <w:spacing w:after="0" w:line="240" w:lineRule="auto"/>
      </w:pPr>
      <w:r>
        <w:separator/>
      </w:r>
    </w:p>
  </w:endnote>
  <w:endnote w:type="continuationSeparator" w:id="0">
    <w:p w:rsidR="00C1368D" w:rsidRDefault="00C1368D" w:rsidP="00F44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7857881"/>
      <w:docPartObj>
        <w:docPartGallery w:val="Page Numbers (Bottom of Page)"/>
        <w:docPartUnique/>
      </w:docPartObj>
    </w:sdtPr>
    <w:sdtEndPr/>
    <w:sdtContent>
      <w:p w:rsidR="00F442D8" w:rsidRDefault="00F442D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B38">
          <w:rPr>
            <w:noProof/>
          </w:rPr>
          <w:t>7</w:t>
        </w:r>
        <w:r>
          <w:fldChar w:fldCharType="end"/>
        </w:r>
      </w:p>
    </w:sdtContent>
  </w:sdt>
  <w:p w:rsidR="00F442D8" w:rsidRPr="00F442D8" w:rsidRDefault="00F442D8" w:rsidP="00F442D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68D" w:rsidRDefault="00C1368D" w:rsidP="00F442D8">
      <w:pPr>
        <w:spacing w:after="0" w:line="240" w:lineRule="auto"/>
      </w:pPr>
      <w:r>
        <w:separator/>
      </w:r>
    </w:p>
  </w:footnote>
  <w:footnote w:type="continuationSeparator" w:id="0">
    <w:p w:rsidR="00C1368D" w:rsidRDefault="00C1368D" w:rsidP="00F44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D1D"/>
    <w:multiLevelType w:val="hybridMultilevel"/>
    <w:tmpl w:val="27F2BF8E"/>
    <w:lvl w:ilvl="0" w:tplc="DC40FD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038"/>
    <w:rsid w:val="0000681D"/>
    <w:rsid w:val="00006F80"/>
    <w:rsid w:val="00071D82"/>
    <w:rsid w:val="0009178C"/>
    <w:rsid w:val="000923D2"/>
    <w:rsid w:val="000C300F"/>
    <w:rsid w:val="00154A58"/>
    <w:rsid w:val="00155A35"/>
    <w:rsid w:val="001B59E3"/>
    <w:rsid w:val="00247B38"/>
    <w:rsid w:val="002854A7"/>
    <w:rsid w:val="00290809"/>
    <w:rsid w:val="002B2337"/>
    <w:rsid w:val="002D63D7"/>
    <w:rsid w:val="0035017B"/>
    <w:rsid w:val="00462D5D"/>
    <w:rsid w:val="004653DB"/>
    <w:rsid w:val="005051FE"/>
    <w:rsid w:val="00546E39"/>
    <w:rsid w:val="005633F4"/>
    <w:rsid w:val="00582AC4"/>
    <w:rsid w:val="006D606A"/>
    <w:rsid w:val="00701B38"/>
    <w:rsid w:val="007104F4"/>
    <w:rsid w:val="00730075"/>
    <w:rsid w:val="0074610C"/>
    <w:rsid w:val="007929E9"/>
    <w:rsid w:val="00796CEB"/>
    <w:rsid w:val="007A3D79"/>
    <w:rsid w:val="008237AA"/>
    <w:rsid w:val="0087218C"/>
    <w:rsid w:val="008F6D73"/>
    <w:rsid w:val="00925B65"/>
    <w:rsid w:val="009427C7"/>
    <w:rsid w:val="00963CBF"/>
    <w:rsid w:val="00966804"/>
    <w:rsid w:val="00973FD6"/>
    <w:rsid w:val="00985886"/>
    <w:rsid w:val="009D7BB1"/>
    <w:rsid w:val="00A029E5"/>
    <w:rsid w:val="00A0688E"/>
    <w:rsid w:val="00A349E5"/>
    <w:rsid w:val="00A413B3"/>
    <w:rsid w:val="00A66AB3"/>
    <w:rsid w:val="00A924E3"/>
    <w:rsid w:val="00A97F1D"/>
    <w:rsid w:val="00AA1E15"/>
    <w:rsid w:val="00AB7830"/>
    <w:rsid w:val="00B87A6C"/>
    <w:rsid w:val="00B87C43"/>
    <w:rsid w:val="00BE0CFD"/>
    <w:rsid w:val="00C04B1F"/>
    <w:rsid w:val="00C1368D"/>
    <w:rsid w:val="00C23185"/>
    <w:rsid w:val="00C445D4"/>
    <w:rsid w:val="00CA5038"/>
    <w:rsid w:val="00CD1F27"/>
    <w:rsid w:val="00D774AF"/>
    <w:rsid w:val="00DC75E6"/>
    <w:rsid w:val="00DF2AF6"/>
    <w:rsid w:val="00E07317"/>
    <w:rsid w:val="00E357C3"/>
    <w:rsid w:val="00E86D91"/>
    <w:rsid w:val="00EB4370"/>
    <w:rsid w:val="00EF01B4"/>
    <w:rsid w:val="00F00560"/>
    <w:rsid w:val="00F05567"/>
    <w:rsid w:val="00F061D4"/>
    <w:rsid w:val="00F25ADD"/>
    <w:rsid w:val="00F4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E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4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42D8"/>
  </w:style>
  <w:style w:type="paragraph" w:styleId="a6">
    <w:name w:val="footer"/>
    <w:basedOn w:val="a"/>
    <w:link w:val="a7"/>
    <w:uiPriority w:val="99"/>
    <w:unhideWhenUsed/>
    <w:rsid w:val="00F44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42D8"/>
  </w:style>
  <w:style w:type="paragraph" w:styleId="a8">
    <w:name w:val="Balloon Text"/>
    <w:basedOn w:val="a"/>
    <w:link w:val="a9"/>
    <w:uiPriority w:val="99"/>
    <w:semiHidden/>
    <w:unhideWhenUsed/>
    <w:rsid w:val="00A0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29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E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4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42D8"/>
  </w:style>
  <w:style w:type="paragraph" w:styleId="a6">
    <w:name w:val="footer"/>
    <w:basedOn w:val="a"/>
    <w:link w:val="a7"/>
    <w:uiPriority w:val="99"/>
    <w:unhideWhenUsed/>
    <w:rsid w:val="00F44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42D8"/>
  </w:style>
  <w:style w:type="paragraph" w:styleId="a8">
    <w:name w:val="Balloon Text"/>
    <w:basedOn w:val="a"/>
    <w:link w:val="a9"/>
    <w:uiPriority w:val="99"/>
    <w:semiHidden/>
    <w:unhideWhenUsed/>
    <w:rsid w:val="00A0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29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10</cp:revision>
  <dcterms:created xsi:type="dcterms:W3CDTF">2020-01-11T06:14:00Z</dcterms:created>
  <dcterms:modified xsi:type="dcterms:W3CDTF">2020-01-14T18:57:00Z</dcterms:modified>
</cp:coreProperties>
</file>