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114" w:rsidRPr="00B07185" w:rsidRDefault="00137114" w:rsidP="00036649">
      <w:pPr>
        <w:pStyle w:val="a3"/>
        <w:spacing w:before="168" w:beforeAutospacing="0" w:after="168" w:afterAutospacing="0" w:line="264" w:lineRule="atLeast"/>
        <w:ind w:firstLine="600"/>
        <w:rPr>
          <w:b/>
          <w:i/>
          <w:sz w:val="28"/>
          <w:szCs w:val="28"/>
          <w:u w:val="single"/>
        </w:rPr>
      </w:pPr>
      <w:r w:rsidRPr="00B07185">
        <w:rPr>
          <w:b/>
          <w:i/>
          <w:sz w:val="28"/>
          <w:szCs w:val="28"/>
          <w:u w:val="single"/>
        </w:rPr>
        <w:t>Взаимосвязь педагога, психолога</w:t>
      </w:r>
      <w:r w:rsidR="00B827A0" w:rsidRPr="00B07185">
        <w:rPr>
          <w:b/>
          <w:i/>
          <w:sz w:val="28"/>
          <w:szCs w:val="28"/>
          <w:u w:val="single"/>
        </w:rPr>
        <w:t xml:space="preserve">, </w:t>
      </w:r>
      <w:r w:rsidRPr="00B07185">
        <w:rPr>
          <w:b/>
          <w:i/>
          <w:sz w:val="28"/>
          <w:szCs w:val="28"/>
          <w:u w:val="single"/>
        </w:rPr>
        <w:t xml:space="preserve"> логопеда,  как условие оптимизации </w:t>
      </w:r>
      <w:r w:rsidR="00B07185">
        <w:rPr>
          <w:b/>
          <w:i/>
          <w:sz w:val="28"/>
          <w:szCs w:val="28"/>
          <w:u w:val="single"/>
        </w:rPr>
        <w:t>учебно-воспитательного процесса</w:t>
      </w:r>
      <w:r w:rsidR="00B07185" w:rsidRPr="00B07185">
        <w:rPr>
          <w:b/>
          <w:i/>
          <w:sz w:val="28"/>
          <w:szCs w:val="28"/>
        </w:rPr>
        <w:t xml:space="preserve"> (из опыта работы)</w:t>
      </w:r>
    </w:p>
    <w:p w:rsidR="00DF0AA4" w:rsidRPr="006628D6" w:rsidRDefault="00DF0AA4" w:rsidP="00036649">
      <w:pPr>
        <w:pStyle w:val="a3"/>
        <w:spacing w:before="168" w:beforeAutospacing="0" w:after="168" w:afterAutospacing="0" w:line="264" w:lineRule="atLeast"/>
        <w:ind w:firstLine="600"/>
        <w:rPr>
          <w:sz w:val="28"/>
          <w:szCs w:val="28"/>
        </w:rPr>
      </w:pPr>
      <w:r w:rsidRPr="006628D6">
        <w:rPr>
          <w:sz w:val="28"/>
          <w:szCs w:val="28"/>
        </w:rPr>
        <w:t>Особенностью начальной школы является то, что дети приходят в школу с разным уровнем</w:t>
      </w:r>
      <w:r w:rsidR="00CD03D6" w:rsidRPr="00CD03D6">
        <w:rPr>
          <w:sz w:val="28"/>
          <w:szCs w:val="28"/>
        </w:rPr>
        <w:t xml:space="preserve"> </w:t>
      </w:r>
      <w:r w:rsidRPr="006628D6">
        <w:rPr>
          <w:sz w:val="28"/>
          <w:szCs w:val="28"/>
        </w:rPr>
        <w:t>готовности к обучению, неодинаковым социальным опытом, отличиями в психофизиологическом развитии.</w:t>
      </w:r>
    </w:p>
    <w:p w:rsidR="00072B49" w:rsidRPr="006628D6" w:rsidRDefault="00AD1A0C" w:rsidP="00DF0AA4">
      <w:pPr>
        <w:pStyle w:val="a3"/>
        <w:shd w:val="clear" w:color="auto" w:fill="FFFFFF"/>
        <w:spacing w:before="0" w:beforeAutospacing="0" w:after="108" w:afterAutospacing="0"/>
        <w:rPr>
          <w:sz w:val="28"/>
          <w:szCs w:val="28"/>
        </w:rPr>
      </w:pPr>
      <w:r>
        <w:rPr>
          <w:sz w:val="28"/>
          <w:szCs w:val="28"/>
        </w:rPr>
        <w:t>Всех детей, которые поступают</w:t>
      </w:r>
      <w:r w:rsidR="00072B49" w:rsidRPr="006628D6">
        <w:rPr>
          <w:sz w:val="28"/>
          <w:szCs w:val="28"/>
        </w:rPr>
        <w:t xml:space="preserve"> в школу</w:t>
      </w:r>
      <w:r w:rsidR="00B827A0">
        <w:rPr>
          <w:sz w:val="28"/>
          <w:szCs w:val="28"/>
        </w:rPr>
        <w:t xml:space="preserve">, </w:t>
      </w:r>
      <w:r w:rsidR="00072B49" w:rsidRPr="006628D6">
        <w:rPr>
          <w:sz w:val="28"/>
          <w:szCs w:val="28"/>
        </w:rPr>
        <w:t xml:space="preserve"> по степени самостоятельности  при выполнении учебных действий условно можно разделить на 3 группы. </w:t>
      </w:r>
    </w:p>
    <w:p w:rsidR="00DF0AA4" w:rsidRPr="006628D6" w:rsidRDefault="00DF0AA4" w:rsidP="00DF0AA4">
      <w:pPr>
        <w:pStyle w:val="a3"/>
        <w:shd w:val="clear" w:color="auto" w:fill="FFFFFF"/>
        <w:spacing w:before="0" w:beforeAutospacing="0" w:after="108" w:afterAutospacing="0"/>
        <w:rPr>
          <w:sz w:val="28"/>
          <w:szCs w:val="28"/>
        </w:rPr>
      </w:pPr>
      <w:r w:rsidRPr="006628D6">
        <w:rPr>
          <w:sz w:val="28"/>
          <w:szCs w:val="28"/>
        </w:rPr>
        <w:t>1</w:t>
      </w:r>
      <w:r w:rsidR="00AD1A0C">
        <w:rPr>
          <w:sz w:val="28"/>
          <w:szCs w:val="28"/>
        </w:rPr>
        <w:t xml:space="preserve"> группа –это дети, </w:t>
      </w:r>
      <w:r w:rsidRPr="006628D6">
        <w:rPr>
          <w:sz w:val="28"/>
          <w:szCs w:val="28"/>
        </w:rPr>
        <w:t>требующие постоянной дополнительной помощи;</w:t>
      </w:r>
    </w:p>
    <w:p w:rsidR="00DF0AA4" w:rsidRPr="006628D6" w:rsidRDefault="00DF0AA4" w:rsidP="00DF0AA4">
      <w:pPr>
        <w:pStyle w:val="a3"/>
        <w:shd w:val="clear" w:color="auto" w:fill="FFFFFF"/>
        <w:spacing w:before="0" w:beforeAutospacing="0" w:after="108" w:afterAutospacing="0"/>
        <w:rPr>
          <w:sz w:val="28"/>
          <w:szCs w:val="28"/>
        </w:rPr>
      </w:pPr>
      <w:r w:rsidRPr="006628D6">
        <w:rPr>
          <w:sz w:val="28"/>
          <w:szCs w:val="28"/>
        </w:rPr>
        <w:t>2</w:t>
      </w:r>
      <w:r w:rsidR="00AD1A0C">
        <w:rPr>
          <w:sz w:val="28"/>
          <w:szCs w:val="28"/>
        </w:rPr>
        <w:t xml:space="preserve"> группа –это дети, </w:t>
      </w:r>
      <w:r w:rsidRPr="006628D6">
        <w:rPr>
          <w:sz w:val="28"/>
          <w:szCs w:val="28"/>
        </w:rPr>
        <w:t>способные справляться самостоятельно;</w:t>
      </w:r>
    </w:p>
    <w:p w:rsidR="00DF0AA4" w:rsidRPr="006628D6" w:rsidRDefault="00DF0AA4" w:rsidP="00DF0AA4">
      <w:pPr>
        <w:pStyle w:val="a3"/>
        <w:shd w:val="clear" w:color="auto" w:fill="FFFFFF"/>
        <w:spacing w:before="0" w:beforeAutospacing="0" w:after="108" w:afterAutospacing="0"/>
        <w:rPr>
          <w:sz w:val="28"/>
          <w:szCs w:val="28"/>
        </w:rPr>
      </w:pPr>
      <w:r w:rsidRPr="006628D6">
        <w:rPr>
          <w:sz w:val="28"/>
          <w:szCs w:val="28"/>
        </w:rPr>
        <w:t>3</w:t>
      </w:r>
      <w:r w:rsidR="00AD1A0C">
        <w:rPr>
          <w:sz w:val="28"/>
          <w:szCs w:val="28"/>
        </w:rPr>
        <w:t xml:space="preserve">группа – это дети, </w:t>
      </w:r>
      <w:r w:rsidRPr="006628D6">
        <w:rPr>
          <w:sz w:val="28"/>
          <w:szCs w:val="28"/>
        </w:rPr>
        <w:t>способные справляться с материалом за короткий срок с высоким качеством и оказывать помощь товарищам.</w:t>
      </w:r>
    </w:p>
    <w:p w:rsidR="00072B49" w:rsidRPr="006628D6" w:rsidRDefault="00072B49" w:rsidP="00DF0AA4">
      <w:pPr>
        <w:pStyle w:val="a3"/>
        <w:shd w:val="clear" w:color="auto" w:fill="FFFFFF"/>
        <w:spacing w:before="0" w:beforeAutospacing="0" w:after="108" w:afterAutospacing="0"/>
        <w:rPr>
          <w:sz w:val="28"/>
          <w:szCs w:val="28"/>
        </w:rPr>
      </w:pPr>
      <w:r w:rsidRPr="006628D6">
        <w:rPr>
          <w:sz w:val="28"/>
          <w:szCs w:val="28"/>
        </w:rPr>
        <w:t xml:space="preserve">В </w:t>
      </w:r>
      <w:r w:rsidR="0020147C">
        <w:rPr>
          <w:sz w:val="28"/>
          <w:szCs w:val="28"/>
        </w:rPr>
        <w:t xml:space="preserve">своей публикации </w:t>
      </w:r>
      <w:r w:rsidRPr="006628D6">
        <w:rPr>
          <w:sz w:val="28"/>
          <w:szCs w:val="28"/>
        </w:rPr>
        <w:t xml:space="preserve"> я остановлюсь на работе с детьми 1 группы.</w:t>
      </w:r>
    </w:p>
    <w:p w:rsidR="008D5BE7" w:rsidRDefault="00072B49" w:rsidP="00072B49">
      <w:pPr>
        <w:pStyle w:val="a3"/>
        <w:shd w:val="clear" w:color="auto" w:fill="FFFFFF"/>
        <w:spacing w:before="0" w:beforeAutospacing="0" w:after="108" w:afterAutospacing="0"/>
        <w:rPr>
          <w:color w:val="000000"/>
          <w:sz w:val="28"/>
          <w:szCs w:val="28"/>
        </w:rPr>
      </w:pPr>
      <w:r w:rsidRPr="006628D6">
        <w:rPr>
          <w:sz w:val="28"/>
          <w:szCs w:val="28"/>
        </w:rPr>
        <w:t xml:space="preserve">Эти дети </w:t>
      </w:r>
      <w:r w:rsidR="00DF0AA4" w:rsidRPr="006628D6">
        <w:rPr>
          <w:sz w:val="28"/>
          <w:szCs w:val="28"/>
        </w:rPr>
        <w:t xml:space="preserve"> отличаются низкой и неустойчивой работоспособностью, повышенной утомляемостью, трудностями в организации собственной деятельности.</w:t>
      </w:r>
      <w:r w:rsidRPr="006628D6">
        <w:rPr>
          <w:sz w:val="28"/>
          <w:szCs w:val="28"/>
        </w:rPr>
        <w:t xml:space="preserve"> У таких детей, как правило, существуют и отклонения в речевом развитии, что</w:t>
      </w:r>
      <w:r w:rsidR="00201639" w:rsidRPr="006628D6">
        <w:rPr>
          <w:color w:val="000000"/>
          <w:sz w:val="28"/>
          <w:szCs w:val="28"/>
        </w:rPr>
        <w:t xml:space="preserve">  часто сопровождаются снижением познавательной активности ребенка, недостаточной ориентировкой в фактах и явлениях окружающей действительности, бедны</w:t>
      </w:r>
      <w:r w:rsidR="006628D6">
        <w:rPr>
          <w:color w:val="000000"/>
          <w:sz w:val="28"/>
          <w:szCs w:val="28"/>
        </w:rPr>
        <w:t xml:space="preserve">м  содержанием коммуникативной, учебной </w:t>
      </w:r>
      <w:r w:rsidR="00201639" w:rsidRPr="006628D6">
        <w:rPr>
          <w:color w:val="000000"/>
          <w:sz w:val="28"/>
          <w:szCs w:val="28"/>
        </w:rPr>
        <w:t xml:space="preserve"> и художеств</w:t>
      </w:r>
      <w:r w:rsidR="00AD1A0C">
        <w:rPr>
          <w:color w:val="000000"/>
          <w:sz w:val="28"/>
          <w:szCs w:val="28"/>
        </w:rPr>
        <w:t xml:space="preserve">енно-творческой деятельности. Зачастую у таких детей </w:t>
      </w:r>
      <w:r w:rsidR="00201639" w:rsidRPr="006628D6">
        <w:rPr>
          <w:color w:val="000000"/>
          <w:sz w:val="28"/>
          <w:szCs w:val="28"/>
        </w:rPr>
        <w:t>минимальный  объём запоминания и воспроизведения материала, неустойчивость внимания, быстрая отвлекаемость, низкий уровень развития психических проце</w:t>
      </w:r>
      <w:r w:rsidR="00952E0B" w:rsidRPr="006628D6">
        <w:rPr>
          <w:color w:val="000000"/>
          <w:sz w:val="28"/>
          <w:szCs w:val="28"/>
        </w:rPr>
        <w:t>ссов, снижение уровня обобщения</w:t>
      </w:r>
      <w:r w:rsidR="00201639" w:rsidRPr="006628D6">
        <w:rPr>
          <w:color w:val="000000"/>
          <w:sz w:val="28"/>
          <w:szCs w:val="28"/>
        </w:rPr>
        <w:t>, у них затруднена  связная речь.</w:t>
      </w:r>
    </w:p>
    <w:p w:rsidR="008D5BE7" w:rsidRDefault="00201639" w:rsidP="00072B49">
      <w:pPr>
        <w:pStyle w:val="a3"/>
        <w:shd w:val="clear" w:color="auto" w:fill="FFFFFF"/>
        <w:spacing w:before="0" w:beforeAutospacing="0" w:after="108" w:afterAutospacing="0"/>
        <w:rPr>
          <w:rFonts w:ascii="Arial" w:hAnsi="Arial" w:cs="Arial"/>
          <w:color w:val="000000"/>
          <w:sz w:val="28"/>
          <w:szCs w:val="28"/>
        </w:rPr>
      </w:pPr>
      <w:r w:rsidRPr="006628D6">
        <w:rPr>
          <w:color w:val="000000"/>
          <w:sz w:val="28"/>
          <w:szCs w:val="28"/>
        </w:rPr>
        <w:t xml:space="preserve"> Со стороны эмоционально-волевой сферы часто наблюдается повышенная возбудимость, замкнутость раздражительность, обидчивость, плаксивость, многократная смена настроения.</w:t>
      </w:r>
      <w:r w:rsidRPr="006628D6">
        <w:rPr>
          <w:rFonts w:ascii="Arial" w:hAnsi="Arial" w:cs="Arial"/>
          <w:color w:val="000000"/>
          <w:sz w:val="28"/>
          <w:szCs w:val="28"/>
        </w:rPr>
        <w:t> </w:t>
      </w:r>
    </w:p>
    <w:p w:rsidR="008D5BE7" w:rsidRDefault="00072B49" w:rsidP="00072B49">
      <w:pPr>
        <w:pStyle w:val="a3"/>
        <w:shd w:val="clear" w:color="auto" w:fill="FFFFFF"/>
        <w:spacing w:before="0" w:beforeAutospacing="0" w:after="108" w:afterAutospacing="0"/>
        <w:rPr>
          <w:color w:val="000000"/>
          <w:sz w:val="28"/>
          <w:szCs w:val="28"/>
        </w:rPr>
      </w:pPr>
      <w:r w:rsidRPr="006628D6">
        <w:rPr>
          <w:color w:val="000000"/>
          <w:sz w:val="28"/>
          <w:szCs w:val="28"/>
        </w:rPr>
        <w:t>Взаимодействие учителя, логопеда и </w:t>
      </w:r>
      <w:r w:rsidR="00201639" w:rsidRPr="006628D6">
        <w:rPr>
          <w:color w:val="000000"/>
          <w:sz w:val="28"/>
          <w:szCs w:val="28"/>
        </w:rPr>
        <w:t xml:space="preserve">психолога позволит учесть речевые и индивидуально особенности детей, их компенсаторные возможности; сформулировать объективное заключение и наметить индивидуальные и групповые программы коррекционной работы. </w:t>
      </w:r>
    </w:p>
    <w:p w:rsidR="00201639" w:rsidRPr="006628D6" w:rsidRDefault="00201639" w:rsidP="00072B49">
      <w:pPr>
        <w:pStyle w:val="a3"/>
        <w:shd w:val="clear" w:color="auto" w:fill="FFFFFF"/>
        <w:spacing w:before="0" w:beforeAutospacing="0" w:after="108" w:afterAutospacing="0"/>
        <w:rPr>
          <w:color w:val="333333"/>
          <w:sz w:val="28"/>
          <w:szCs w:val="28"/>
        </w:rPr>
      </w:pPr>
      <w:r w:rsidRPr="006628D6">
        <w:rPr>
          <w:color w:val="000000"/>
          <w:sz w:val="28"/>
          <w:szCs w:val="28"/>
        </w:rPr>
        <w:t>Совместное сотрудничество проходит  </w:t>
      </w:r>
      <w:r w:rsidR="0003787E">
        <w:rPr>
          <w:color w:val="000000"/>
          <w:sz w:val="28"/>
          <w:szCs w:val="28"/>
        </w:rPr>
        <w:t xml:space="preserve">по </w:t>
      </w:r>
      <w:r w:rsidR="00952E0B" w:rsidRPr="006628D6">
        <w:rPr>
          <w:color w:val="000000"/>
          <w:sz w:val="28"/>
          <w:szCs w:val="28"/>
        </w:rPr>
        <w:t xml:space="preserve">следующим </w:t>
      </w:r>
      <w:r w:rsidRPr="006628D6">
        <w:rPr>
          <w:color w:val="000000"/>
          <w:sz w:val="28"/>
          <w:szCs w:val="28"/>
        </w:rPr>
        <w:t xml:space="preserve"> направлениям:</w:t>
      </w:r>
    </w:p>
    <w:p w:rsidR="00201639" w:rsidRPr="0003787E" w:rsidRDefault="00201639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Pr="00037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Направление 1. Диагностическая работа</w:t>
      </w:r>
    </w:p>
    <w:p w:rsidR="00201639" w:rsidRPr="006628D6" w:rsidRDefault="00201639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Цель работы — своевременно выявить детей с </w:t>
      </w:r>
      <w:r w:rsidR="00201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психологическими проблемами и связанными с ними 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нарушениями речи, определить стороны развития, которые требуют особого внимания.</w:t>
      </w:r>
    </w:p>
    <w:p w:rsidR="00201639" w:rsidRPr="006628D6" w:rsidRDefault="00201639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Содержание работы:</w:t>
      </w:r>
    </w:p>
    <w:p w:rsidR="00201639" w:rsidRPr="006628D6" w:rsidRDefault="008D5BE7" w:rsidP="00201639">
      <w:pPr>
        <w:numPr>
          <w:ilvl w:val="0"/>
          <w:numId w:val="1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психолого-логопедических  методик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01639" w:rsidRPr="006628D6" w:rsidRDefault="008D5BE7" w:rsidP="00201639">
      <w:pPr>
        <w:numPr>
          <w:ilvl w:val="0"/>
          <w:numId w:val="1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комплексного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бследования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 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определить уровень речевого и психического развития,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факторы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риска</w:t>
      </w:r>
      <w:r w:rsidR="00952E0B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2E0B" w:rsidRPr="006628D6" w:rsidRDefault="00952E0B" w:rsidP="00952E0B">
      <w:pPr>
        <w:shd w:val="clear" w:color="auto" w:fill="FFFFFF"/>
        <w:spacing w:line="240" w:lineRule="auto"/>
        <w:ind w:left="-6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Уже с первых дней логопед проводит свою диагностику, беседуя с каждым ребенком </w:t>
      </w:r>
      <w:r w:rsidR="002449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индивидуально,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выявляет уровень развития каждого ученика, определяет свой круг работы.</w:t>
      </w:r>
    </w:p>
    <w:p w:rsidR="00952E0B" w:rsidRPr="006628D6" w:rsidRDefault="00952E0B" w:rsidP="00952E0B">
      <w:pPr>
        <w:shd w:val="clear" w:color="auto" w:fill="FFFFFF"/>
        <w:spacing w:line="240" w:lineRule="auto"/>
        <w:ind w:left="-6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 свою диагностику и психолог, проверяя как развиты психологические процессы: память внимание, мышление, воображение, как проходит адаптация </w:t>
      </w:r>
      <w:proofErr w:type="gramStart"/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proofErr w:type="gramEnd"/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школе, определяет свой круг работы.</w:t>
      </w:r>
    </w:p>
    <w:p w:rsidR="00952E0B" w:rsidRPr="006628D6" w:rsidRDefault="00952E0B" w:rsidP="00952E0B">
      <w:pPr>
        <w:shd w:val="clear" w:color="auto" w:fill="FFFFFF"/>
        <w:spacing w:line="240" w:lineRule="auto"/>
        <w:ind w:left="-6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свою очередь учитель через</w:t>
      </w:r>
      <w:r w:rsidR="00316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наблюдение на  уроке, работу на уроке</w:t>
      </w:r>
      <w:r w:rsidR="00F95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16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тоже определяет группу</w:t>
      </w:r>
      <w:r w:rsidR="00316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«слабых» учеников, у которых есть трудности в изучении программного материала.</w:t>
      </w:r>
    </w:p>
    <w:p w:rsidR="0003787E" w:rsidRDefault="0003787E" w:rsidP="00201639">
      <w:pPr>
        <w:shd w:val="clear" w:color="auto" w:fill="FFFFFF"/>
        <w:spacing w:line="240" w:lineRule="auto"/>
        <w:ind w:left="-6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1639" w:rsidRPr="0003787E" w:rsidRDefault="00201639" w:rsidP="00201639">
      <w:pPr>
        <w:shd w:val="clear" w:color="auto" w:fill="FFFFFF"/>
        <w:spacing w:line="240" w:lineRule="auto"/>
        <w:ind w:left="-6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Pr="00037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Направление 2. Коррекционно-развивающая работа</w:t>
      </w:r>
    </w:p>
    <w:p w:rsidR="00201639" w:rsidRPr="006628D6" w:rsidRDefault="00316498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Цели — устранение  отклонений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речевом и пси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хическом развитии детей, оказание помощи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освоении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разовательной программы, создание  условий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успешной адаптации и социализации личности ребенка.</w:t>
      </w:r>
    </w:p>
    <w:p w:rsidR="00201639" w:rsidRPr="006628D6" w:rsidRDefault="00201639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работы:</w:t>
      </w:r>
    </w:p>
    <w:p w:rsidR="00201639" w:rsidRPr="006628D6" w:rsidRDefault="0020147C" w:rsidP="00952E0B">
      <w:pPr>
        <w:numPr>
          <w:ilvl w:val="0"/>
          <w:numId w:val="2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Логопед 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одит</w:t>
      </w:r>
      <w:r w:rsidR="00CD03D6" w:rsidRPr="00CD0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0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коррекционно-развивающи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</w:t>
      </w:r>
      <w:r w:rsidR="00CD0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 развитию речи,  по развитию познавательной и личностно-эмоциональной сфер.</w:t>
      </w:r>
    </w:p>
    <w:p w:rsidR="00952E0B" w:rsidRPr="006628D6" w:rsidRDefault="00952E0B" w:rsidP="00952E0B">
      <w:pPr>
        <w:numPr>
          <w:ilvl w:val="0"/>
          <w:numId w:val="2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 проводит свои занятия, напр</w:t>
      </w:r>
      <w:r w:rsidR="00A33793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вленные</w:t>
      </w:r>
      <w:r w:rsidR="00316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формирование положительной адаптации ребенка к школе.</w:t>
      </w:r>
    </w:p>
    <w:p w:rsidR="00FE0DA5" w:rsidRPr="006628D6" w:rsidRDefault="00FE0DA5" w:rsidP="00952E0B">
      <w:pPr>
        <w:numPr>
          <w:ilvl w:val="0"/>
          <w:numId w:val="2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проводит с детьми </w:t>
      </w:r>
      <w:r w:rsidR="00B34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индивидуальные и групповые 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дополнительные занятия по основным предметам.</w:t>
      </w:r>
    </w:p>
    <w:p w:rsidR="0003787E" w:rsidRDefault="0003787E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01639" w:rsidRPr="0003787E" w:rsidRDefault="00201639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7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 Направление 3. Консультативная работа</w:t>
      </w:r>
      <w:bookmarkStart w:id="0" w:name="_GoBack"/>
      <w:bookmarkEnd w:id="0"/>
    </w:p>
    <w:p w:rsidR="00A33793" w:rsidRPr="006628D6" w:rsidRDefault="00316498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Цели — оказание  помощи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родителям в вопросах воспитания и образования ребенка</w:t>
      </w:r>
      <w:r w:rsidR="00A33793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 которого есть трудности в обучении</w:t>
      </w:r>
    </w:p>
    <w:p w:rsidR="00201639" w:rsidRPr="006628D6" w:rsidRDefault="00201639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работы:</w:t>
      </w:r>
    </w:p>
    <w:p w:rsidR="00201639" w:rsidRPr="006628D6" w:rsidRDefault="00FE0DA5" w:rsidP="00201639">
      <w:pPr>
        <w:numPr>
          <w:ilvl w:val="0"/>
          <w:numId w:val="3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="00316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психологом, педагогом консультаций  родителям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</w:t>
      </w:r>
      <w:proofErr w:type="gramStart"/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</w:t>
      </w:r>
      <w:proofErr w:type="gramEnd"/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групповые, по запросам) </w:t>
      </w:r>
      <w:r w:rsidR="004E7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разработка рекомендаций с учетом особенностей ребенка</w:t>
      </w:r>
    </w:p>
    <w:p w:rsidR="00E90540" w:rsidRPr="006628D6" w:rsidRDefault="00E90540" w:rsidP="00E90540">
      <w:pPr>
        <w:numPr>
          <w:ilvl w:val="0"/>
          <w:numId w:val="3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Логопед проводит </w:t>
      </w:r>
      <w:r w:rsidRPr="006628D6">
        <w:rPr>
          <w:rFonts w:ascii="Times New Roman" w:hAnsi="Times New Roman" w:cs="Times New Roman"/>
          <w:sz w:val="28"/>
          <w:szCs w:val="28"/>
        </w:rPr>
        <w:t>совместные родительские собрания, посвященные проблемам развития речи обучающихся (День открытых дверей «Речевая готовность к школе», родительские собрания  «Профилактика нарушений письменной  речи у учащихся»)</w:t>
      </w:r>
    </w:p>
    <w:p w:rsidR="00E90540" w:rsidRPr="006628D6" w:rsidRDefault="00E90540" w:rsidP="00E90540">
      <w:pPr>
        <w:numPr>
          <w:ilvl w:val="0"/>
          <w:numId w:val="3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hAnsi="Times New Roman" w:cs="Times New Roman"/>
          <w:sz w:val="28"/>
          <w:szCs w:val="28"/>
        </w:rPr>
        <w:t xml:space="preserve">консультации логопеда </w:t>
      </w:r>
      <w:r w:rsidR="009667BE" w:rsidRPr="006628D6">
        <w:rPr>
          <w:rFonts w:ascii="Times New Roman" w:hAnsi="Times New Roman" w:cs="Times New Roman"/>
          <w:sz w:val="28"/>
          <w:szCs w:val="28"/>
        </w:rPr>
        <w:t>учителей</w:t>
      </w:r>
      <w:r w:rsidRPr="006628D6">
        <w:rPr>
          <w:rFonts w:ascii="Times New Roman" w:hAnsi="Times New Roman" w:cs="Times New Roman"/>
          <w:sz w:val="28"/>
          <w:szCs w:val="28"/>
        </w:rPr>
        <w:t>, посвященные проблемам  развития речи (устной и письменной) учащихся начальной школы;</w:t>
      </w:r>
    </w:p>
    <w:p w:rsidR="00E90540" w:rsidRPr="006628D6" w:rsidRDefault="00E90540" w:rsidP="00E90540">
      <w:pPr>
        <w:numPr>
          <w:ilvl w:val="0"/>
          <w:numId w:val="3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hAnsi="Times New Roman" w:cs="Times New Roman"/>
          <w:sz w:val="28"/>
          <w:szCs w:val="28"/>
        </w:rPr>
        <w:t>консультации педагогов по результатам логопедического обследования;</w:t>
      </w:r>
    </w:p>
    <w:p w:rsidR="0003787E" w:rsidRPr="0003787E" w:rsidRDefault="00201639" w:rsidP="00201639">
      <w:pPr>
        <w:numPr>
          <w:ilvl w:val="0"/>
          <w:numId w:val="3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информировать друг друга — например, </w:t>
      </w:r>
      <w:r w:rsidR="00A33793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 может дать рекомендации, как работать с данным ребенком, учитель же может познакомить логопеда и психолога с семьей этого ученика, и др</w:t>
      </w:r>
      <w:r w:rsidR="00A33793" w:rsidRPr="00037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37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</w:t>
      </w:r>
    </w:p>
    <w:p w:rsidR="0003787E" w:rsidRDefault="0003787E" w:rsidP="0003787E">
      <w:p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01639" w:rsidRPr="0003787E" w:rsidRDefault="00201639" w:rsidP="0003787E">
      <w:p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7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A33793" w:rsidRPr="00037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Направление 4</w:t>
      </w:r>
      <w:r w:rsidRPr="00037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Аналитическая работа</w:t>
      </w:r>
    </w:p>
    <w:p w:rsidR="00201639" w:rsidRPr="006628D6" w:rsidRDefault="004E70A6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Цель — отслеживание  результатов 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совместной коррекционно-развивающей работы.</w:t>
      </w:r>
    </w:p>
    <w:p w:rsidR="00201639" w:rsidRPr="006628D6" w:rsidRDefault="00201639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работы:</w:t>
      </w:r>
    </w:p>
    <w:p w:rsidR="00E97068" w:rsidRDefault="00E97068" w:rsidP="00E97068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1639" w:rsidRPr="006628D6" w:rsidRDefault="00201639" w:rsidP="00201639">
      <w:pPr>
        <w:numPr>
          <w:ilvl w:val="0"/>
          <w:numId w:val="5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проанализировать динамику развития ребенка;</w:t>
      </w:r>
    </w:p>
    <w:p w:rsidR="00201639" w:rsidRPr="006628D6" w:rsidRDefault="00201639" w:rsidP="00201639">
      <w:pPr>
        <w:numPr>
          <w:ilvl w:val="0"/>
          <w:numId w:val="5"/>
        </w:num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положительные и отрицательные стороны взаимодействия.</w:t>
      </w:r>
    </w:p>
    <w:p w:rsidR="0003787E" w:rsidRDefault="0003787E" w:rsidP="00FE0DA5">
      <w:p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1639" w:rsidRDefault="00FE0DA5" w:rsidP="00FE0DA5">
      <w:pPr>
        <w:shd w:val="clear" w:color="auto" w:fill="FFFFFF"/>
        <w:spacing w:line="240" w:lineRule="auto"/>
        <w:ind w:left="300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7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Направление 5.</w:t>
      </w:r>
      <w:r w:rsidR="009667BE" w:rsidRPr="00037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Экспертиза.</w:t>
      </w:r>
    </w:p>
    <w:p w:rsidR="00302BFB" w:rsidRPr="00302BFB" w:rsidRDefault="00302BFB" w:rsidP="00302BFB">
      <w:pPr>
        <w:shd w:val="clear" w:color="auto" w:fill="FFFFFF"/>
        <w:spacing w:line="240" w:lineRule="auto"/>
        <w:ind w:firstLine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четвертой четверти педагог, психолог, логопед собираются за «круглым столом» с целью обозначения результатов своей деятельности  и планирования дальнейшей работы.</w:t>
      </w:r>
    </w:p>
    <w:p w:rsidR="00FE0DA5" w:rsidRDefault="00302BFB" w:rsidP="00302BFB">
      <w:pPr>
        <w:shd w:val="clear" w:color="auto" w:fill="FFFFFF"/>
        <w:spacing w:line="240" w:lineRule="auto"/>
        <w:ind w:firstLine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 же в результате </w:t>
      </w:r>
      <w:r w:rsidR="00195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совместного сотрудничества </w:t>
      </w:r>
      <w:r w:rsidRPr="00302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произошли положительные изменения в учебной деятельности обучающегося, тогда родителям мы предлагаем пройти Территориальную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302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сихолог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302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302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едико-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302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едагогическую</w:t>
      </w:r>
      <w:proofErr w:type="spellEnd"/>
      <w:r w:rsidRPr="00302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5D57" w:rsidRDefault="00195D57" w:rsidP="00302BFB">
      <w:pPr>
        <w:shd w:val="clear" w:color="auto" w:fill="FFFFFF"/>
        <w:spacing w:line="240" w:lineRule="auto"/>
        <w:ind w:firstLine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1639" w:rsidRPr="006628D6" w:rsidRDefault="00201639" w:rsidP="00195D57">
      <w:pPr>
        <w:shd w:val="clear" w:color="auto" w:fill="FFFFFF"/>
        <w:spacing w:line="240" w:lineRule="auto"/>
        <w:ind w:firstLine="30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Взаимодействие </w:t>
      </w:r>
      <w:proofErr w:type="gramStart"/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принесет</w:t>
      </w:r>
      <w:r w:rsidR="00E655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результаты</w:t>
      </w:r>
      <w:proofErr w:type="gramEnd"/>
      <w:r w:rsidR="00202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мы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01639" w:rsidRPr="006628D6" w:rsidRDefault="00201639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="00202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совместно планировать работу и четко определять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задачи;</w:t>
      </w:r>
    </w:p>
    <w:p w:rsidR="00201639" w:rsidRPr="006628D6" w:rsidRDefault="00202D8D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 реализовывать 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ственность в работе и соблюдать</w:t>
      </w:r>
      <w:r w:rsidR="00201639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единство требований к детям.</w:t>
      </w:r>
    </w:p>
    <w:p w:rsidR="00201639" w:rsidRPr="006628D6" w:rsidRDefault="00201639" w:rsidP="00201639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Общие </w:t>
      </w:r>
      <w:r w:rsidR="00202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совместной деятельности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создадут благоприятный психологический климат для развития у детей коммуникативных навыков в различных ситуациях общения — со сверстниками, педагогами, родителями и другими людьми в</w:t>
      </w:r>
      <w:r w:rsidR="00A33793"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условиях 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школьного образовательного учреждения. </w:t>
      </w:r>
    </w:p>
    <w:p w:rsidR="00B5100E" w:rsidRDefault="00201639" w:rsidP="00A33793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</w:p>
    <w:p w:rsidR="00A64DDC" w:rsidRPr="006628D6" w:rsidRDefault="00201639" w:rsidP="00A33793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с</w:t>
      </w:r>
      <w:r w:rsidR="00202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тойкость результатов будет достигнута </w:t>
      </w:r>
      <w:r w:rsidRPr="00662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при наличии совместного коррекционно-образовательного процесса.</w:t>
      </w:r>
    </w:p>
    <w:sectPr w:rsidR="00A64DDC" w:rsidRPr="006628D6" w:rsidSect="00A64D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068" w:rsidRDefault="00E97068" w:rsidP="00E97068">
      <w:pPr>
        <w:spacing w:line="240" w:lineRule="auto"/>
      </w:pPr>
      <w:r>
        <w:separator/>
      </w:r>
    </w:p>
  </w:endnote>
  <w:endnote w:type="continuationSeparator" w:id="1">
    <w:p w:rsidR="00E97068" w:rsidRDefault="00E97068" w:rsidP="00E9706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068" w:rsidRDefault="00E9706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068" w:rsidRDefault="00E9706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068" w:rsidRDefault="00E9706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068" w:rsidRDefault="00E97068" w:rsidP="00E97068">
      <w:pPr>
        <w:spacing w:line="240" w:lineRule="auto"/>
      </w:pPr>
      <w:r>
        <w:separator/>
      </w:r>
    </w:p>
  </w:footnote>
  <w:footnote w:type="continuationSeparator" w:id="1">
    <w:p w:rsidR="00E97068" w:rsidRDefault="00E97068" w:rsidP="00E9706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068" w:rsidRDefault="00E9706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74915805"/>
      <w:docPartObj>
        <w:docPartGallery w:val="Page Numbers (Top of Page)"/>
        <w:docPartUnique/>
      </w:docPartObj>
    </w:sdtPr>
    <w:sdtContent>
      <w:p w:rsidR="00E97068" w:rsidRDefault="00FC3D89">
        <w:pPr>
          <w:pStyle w:val="a5"/>
        </w:pPr>
        <w:r>
          <w:fldChar w:fldCharType="begin"/>
        </w:r>
        <w:r w:rsidR="00E97068">
          <w:instrText>PAGE   \* MERGEFORMAT</w:instrText>
        </w:r>
        <w:r>
          <w:fldChar w:fldCharType="separate"/>
        </w:r>
        <w:r w:rsidR="00B07185">
          <w:rPr>
            <w:noProof/>
          </w:rPr>
          <w:t>1</w:t>
        </w:r>
        <w:r>
          <w:fldChar w:fldCharType="end"/>
        </w:r>
      </w:p>
    </w:sdtContent>
  </w:sdt>
  <w:p w:rsidR="00E97068" w:rsidRDefault="00E9706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068" w:rsidRDefault="00E9706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E7477"/>
    <w:multiLevelType w:val="multilevel"/>
    <w:tmpl w:val="A29CC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1453FE"/>
    <w:multiLevelType w:val="multilevel"/>
    <w:tmpl w:val="EF0A0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BD6638"/>
    <w:multiLevelType w:val="hybridMultilevel"/>
    <w:tmpl w:val="81C6232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51893D2C"/>
    <w:multiLevelType w:val="multilevel"/>
    <w:tmpl w:val="12627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4C29BF"/>
    <w:multiLevelType w:val="multilevel"/>
    <w:tmpl w:val="91607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D96246"/>
    <w:multiLevelType w:val="multilevel"/>
    <w:tmpl w:val="B144F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E577C4"/>
    <w:multiLevelType w:val="multilevel"/>
    <w:tmpl w:val="CE3A2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360A2A"/>
    <w:multiLevelType w:val="multilevel"/>
    <w:tmpl w:val="2890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0AA4"/>
    <w:rsid w:val="00036649"/>
    <w:rsid w:val="0003787E"/>
    <w:rsid w:val="00072B49"/>
    <w:rsid w:val="000B09AC"/>
    <w:rsid w:val="00137114"/>
    <w:rsid w:val="00195D57"/>
    <w:rsid w:val="0020147C"/>
    <w:rsid w:val="00201639"/>
    <w:rsid w:val="00201D0E"/>
    <w:rsid w:val="00202D8D"/>
    <w:rsid w:val="00223819"/>
    <w:rsid w:val="002449DE"/>
    <w:rsid w:val="00295BCD"/>
    <w:rsid w:val="00302BFB"/>
    <w:rsid w:val="003106AE"/>
    <w:rsid w:val="00316498"/>
    <w:rsid w:val="004E70A6"/>
    <w:rsid w:val="005013C1"/>
    <w:rsid w:val="00525145"/>
    <w:rsid w:val="006471CE"/>
    <w:rsid w:val="006628D6"/>
    <w:rsid w:val="006F4D6D"/>
    <w:rsid w:val="0083591C"/>
    <w:rsid w:val="008A415F"/>
    <w:rsid w:val="008D5BE7"/>
    <w:rsid w:val="00952E0B"/>
    <w:rsid w:val="009667BE"/>
    <w:rsid w:val="009809B2"/>
    <w:rsid w:val="00991ECC"/>
    <w:rsid w:val="009B7FAF"/>
    <w:rsid w:val="00A33793"/>
    <w:rsid w:val="00A64DDC"/>
    <w:rsid w:val="00AD1A0C"/>
    <w:rsid w:val="00B07185"/>
    <w:rsid w:val="00B34137"/>
    <w:rsid w:val="00B5100E"/>
    <w:rsid w:val="00B65A0B"/>
    <w:rsid w:val="00B827A0"/>
    <w:rsid w:val="00B911CF"/>
    <w:rsid w:val="00C0496D"/>
    <w:rsid w:val="00CC5CD9"/>
    <w:rsid w:val="00CD03D6"/>
    <w:rsid w:val="00DF0AA4"/>
    <w:rsid w:val="00E65586"/>
    <w:rsid w:val="00E90540"/>
    <w:rsid w:val="00E97068"/>
    <w:rsid w:val="00F31471"/>
    <w:rsid w:val="00F95C14"/>
    <w:rsid w:val="00FA084A"/>
    <w:rsid w:val="00FC3D89"/>
    <w:rsid w:val="00FC478D"/>
    <w:rsid w:val="00FE0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0AA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2016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01639"/>
  </w:style>
  <w:style w:type="character" w:customStyle="1" w:styleId="c24">
    <w:name w:val="c24"/>
    <w:basedOn w:val="a0"/>
    <w:rsid w:val="00201639"/>
  </w:style>
  <w:style w:type="paragraph" w:customStyle="1" w:styleId="c5">
    <w:name w:val="c5"/>
    <w:basedOn w:val="a"/>
    <w:rsid w:val="002016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01639"/>
  </w:style>
  <w:style w:type="paragraph" w:customStyle="1" w:styleId="c8">
    <w:name w:val="c8"/>
    <w:basedOn w:val="a"/>
    <w:rsid w:val="002016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90540"/>
    <w:pPr>
      <w:spacing w:after="200"/>
      <w:ind w:left="720"/>
      <w:contextualSpacing/>
      <w:jc w:val="left"/>
    </w:pPr>
  </w:style>
  <w:style w:type="paragraph" w:styleId="a5">
    <w:name w:val="header"/>
    <w:basedOn w:val="a"/>
    <w:link w:val="a6"/>
    <w:uiPriority w:val="99"/>
    <w:unhideWhenUsed/>
    <w:rsid w:val="00E9706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7068"/>
  </w:style>
  <w:style w:type="paragraph" w:styleId="a7">
    <w:name w:val="footer"/>
    <w:basedOn w:val="a"/>
    <w:link w:val="a8"/>
    <w:uiPriority w:val="99"/>
    <w:unhideWhenUsed/>
    <w:rsid w:val="00E97068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70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4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C92EE-1052-4E9A-9BE6-CF67EBB29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3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28</cp:revision>
  <dcterms:created xsi:type="dcterms:W3CDTF">2018-10-28T13:50:00Z</dcterms:created>
  <dcterms:modified xsi:type="dcterms:W3CDTF">2020-01-05T15:41:00Z</dcterms:modified>
</cp:coreProperties>
</file>