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EA84A" w14:textId="76865E77" w:rsidR="009923EB" w:rsidRPr="003F09B3" w:rsidRDefault="009923EB" w:rsidP="009923EB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  <w:r w:rsidRPr="003F09B3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>КОНТРОЛЬНО-оценочные</w:t>
      </w:r>
      <w:r w:rsidRPr="009923EB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3F09B3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>средства</w:t>
      </w:r>
      <w:r w:rsidRPr="009923EB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3F09B3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 xml:space="preserve">ПО географии </w:t>
      </w:r>
    </w:p>
    <w:p w14:paraId="7DBD06F4" w14:textId="66A4CCA7" w:rsidR="009923EB" w:rsidRDefault="009923EB" w:rsidP="00992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color w:val="000000"/>
          <w:sz w:val="23"/>
          <w:szCs w:val="23"/>
          <w:lang w:eastAsia="ru-RU"/>
        </w:rPr>
      </w:pPr>
      <w:r w:rsidRPr="00A133E8">
        <w:rPr>
          <w:rFonts w:ascii="Times New Roman" w:eastAsia="MS Mincho" w:hAnsi="Times New Roman"/>
          <w:b/>
          <w:bCs/>
          <w:color w:val="000000"/>
          <w:sz w:val="23"/>
          <w:szCs w:val="23"/>
          <w:lang w:eastAsia="ru-RU"/>
        </w:rPr>
        <w:t xml:space="preserve">Назначение контрольно-оценочных </w:t>
      </w:r>
      <w:r>
        <w:rPr>
          <w:rFonts w:ascii="Times New Roman" w:eastAsia="MS Mincho" w:hAnsi="Times New Roman"/>
          <w:b/>
          <w:bCs/>
          <w:color w:val="000000"/>
          <w:sz w:val="23"/>
          <w:szCs w:val="23"/>
          <w:lang w:eastAsia="ru-RU"/>
        </w:rPr>
        <w:t>средств</w:t>
      </w:r>
      <w:r w:rsidRPr="00A133E8">
        <w:rPr>
          <w:rFonts w:ascii="Times New Roman" w:eastAsia="MS Mincho" w:hAnsi="Times New Roman"/>
          <w:color w:val="000000"/>
          <w:sz w:val="23"/>
          <w:szCs w:val="23"/>
          <w:lang w:eastAsia="ru-RU"/>
        </w:rPr>
        <w:t xml:space="preserve">– оценить уровень общеобразовательной подготовки обучающихся </w:t>
      </w:r>
      <w:r w:rsidRPr="009923EB">
        <w:rPr>
          <w:rFonts w:ascii="Times New Roman" w:eastAsia="MS Mincho" w:hAnsi="Times New Roman"/>
          <w:color w:val="000000"/>
          <w:sz w:val="23"/>
          <w:szCs w:val="23"/>
          <w:lang w:eastAsia="ru-RU"/>
        </w:rPr>
        <w:t>8</w:t>
      </w:r>
      <w:r>
        <w:rPr>
          <w:rFonts w:ascii="Times New Roman" w:eastAsia="MS Mincho" w:hAnsi="Times New Roman"/>
          <w:color w:val="000000"/>
          <w:sz w:val="23"/>
          <w:szCs w:val="23"/>
          <w:lang w:eastAsia="ru-RU"/>
        </w:rPr>
        <w:t xml:space="preserve"> класса </w:t>
      </w:r>
      <w:r w:rsidRPr="00A133E8">
        <w:rPr>
          <w:rFonts w:ascii="Times New Roman" w:eastAsia="MS Mincho" w:hAnsi="Times New Roman"/>
          <w:color w:val="000000"/>
          <w:sz w:val="23"/>
          <w:szCs w:val="23"/>
          <w:lang w:eastAsia="ru-RU"/>
        </w:rPr>
        <w:t>по географии</w:t>
      </w:r>
      <w:r w:rsidRPr="009923EB">
        <w:rPr>
          <w:rFonts w:ascii="Times New Roman" w:eastAsia="MS Mincho" w:hAnsi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Times New Roman" w:eastAsia="MS Mincho" w:hAnsi="Times New Roman"/>
          <w:color w:val="000000"/>
          <w:sz w:val="23"/>
          <w:szCs w:val="23"/>
          <w:lang w:eastAsia="ru-RU"/>
        </w:rPr>
        <w:t xml:space="preserve">за 1-е полугодие. </w:t>
      </w:r>
    </w:p>
    <w:p w14:paraId="5B4C1E86" w14:textId="77777777" w:rsidR="009923EB" w:rsidRDefault="009923EB" w:rsidP="00992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color w:val="000000"/>
          <w:sz w:val="23"/>
          <w:szCs w:val="23"/>
          <w:lang w:eastAsia="ru-RU"/>
        </w:rPr>
      </w:pPr>
    </w:p>
    <w:p w14:paraId="788EE9BA" w14:textId="7C8DC1EE" w:rsidR="009923EB" w:rsidRDefault="009923EB" w:rsidP="00992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bCs/>
          <w:color w:val="000000"/>
          <w:sz w:val="23"/>
          <w:szCs w:val="23"/>
          <w:lang w:eastAsia="ru-RU"/>
        </w:rPr>
      </w:pPr>
      <w:r w:rsidRPr="00A133E8">
        <w:rPr>
          <w:rFonts w:ascii="Times New Roman" w:eastAsia="MS Mincho" w:hAnsi="Times New Roman"/>
          <w:b/>
          <w:bCs/>
          <w:color w:val="000000"/>
          <w:sz w:val="23"/>
          <w:szCs w:val="23"/>
          <w:lang w:eastAsia="ru-RU"/>
        </w:rPr>
        <w:t>Документы, определяющие содержание контрольно-оценочн</w:t>
      </w:r>
      <w:r>
        <w:rPr>
          <w:rFonts w:ascii="Times New Roman" w:eastAsia="MS Mincho" w:hAnsi="Times New Roman"/>
          <w:b/>
          <w:bCs/>
          <w:color w:val="000000"/>
          <w:sz w:val="23"/>
          <w:szCs w:val="23"/>
          <w:lang w:eastAsia="ru-RU"/>
        </w:rPr>
        <w:t>ого</w:t>
      </w:r>
      <w:r w:rsidRPr="00A133E8">
        <w:rPr>
          <w:rFonts w:ascii="Times New Roman" w:eastAsia="MS Mincho" w:hAnsi="Times New Roman"/>
          <w:b/>
          <w:bCs/>
          <w:color w:val="000000"/>
          <w:sz w:val="23"/>
          <w:szCs w:val="23"/>
          <w:lang w:eastAsia="ru-RU"/>
        </w:rPr>
        <w:t xml:space="preserve"> </w:t>
      </w:r>
      <w:r>
        <w:rPr>
          <w:rFonts w:ascii="Times New Roman" w:eastAsia="MS Mincho" w:hAnsi="Times New Roman"/>
          <w:b/>
          <w:bCs/>
          <w:color w:val="000000"/>
          <w:sz w:val="23"/>
          <w:szCs w:val="23"/>
          <w:lang w:eastAsia="ru-RU"/>
        </w:rPr>
        <w:t>средства</w:t>
      </w:r>
      <w:r w:rsidR="00F262F8">
        <w:rPr>
          <w:rFonts w:ascii="Times New Roman" w:eastAsia="MS Mincho" w:hAnsi="Times New Roman"/>
          <w:b/>
          <w:bCs/>
          <w:color w:val="000000"/>
          <w:sz w:val="23"/>
          <w:szCs w:val="23"/>
          <w:lang w:eastAsia="ru-RU"/>
        </w:rPr>
        <w:t>:</w:t>
      </w:r>
    </w:p>
    <w:p w14:paraId="24A79961" w14:textId="77777777" w:rsidR="00F262F8" w:rsidRPr="00F262F8" w:rsidRDefault="00F262F8" w:rsidP="00F262F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62F8">
        <w:rPr>
          <w:rFonts w:ascii="Times New Roman" w:hAnsi="Times New Roman"/>
          <w:sz w:val="24"/>
          <w:szCs w:val="24"/>
        </w:rPr>
        <w:t>Закон РФ «Об образовании» № 3266-1 ФЗ от 10.07.1992 г. с последующими изменениями.</w:t>
      </w:r>
    </w:p>
    <w:p w14:paraId="4CB3EE43" w14:textId="77777777" w:rsidR="00F262F8" w:rsidRPr="00F262F8" w:rsidRDefault="00F262F8" w:rsidP="00F262F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62F8">
        <w:rPr>
          <w:rFonts w:ascii="Times New Roman" w:hAnsi="Times New Roman"/>
          <w:sz w:val="24"/>
          <w:szCs w:val="24"/>
        </w:rPr>
        <w:t>Федеральный компонент государственного стандарта основного общего образования на базовом уровне (приказ МОРФ от 05.03.2004 г. № 1089).</w:t>
      </w:r>
    </w:p>
    <w:p w14:paraId="2DC859E1" w14:textId="77777777" w:rsidR="00F262F8" w:rsidRPr="00F262F8" w:rsidRDefault="00F262F8" w:rsidP="00F262F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62F8">
        <w:rPr>
          <w:rFonts w:ascii="Times New Roman" w:hAnsi="Times New Roman"/>
          <w:sz w:val="24"/>
          <w:szCs w:val="24"/>
        </w:rPr>
        <w:t>Базисный учебный план общеобразовательных учреждений Российской Федерации, утвержденный приказом Минобразования РФ № 1312 от 09. 03. 2004;</w:t>
      </w:r>
    </w:p>
    <w:p w14:paraId="7A2CE8E6" w14:textId="77777777" w:rsidR="00F262F8" w:rsidRPr="00F262F8" w:rsidRDefault="00F262F8" w:rsidP="00F262F8">
      <w:pPr>
        <w:pStyle w:val="a4"/>
        <w:numPr>
          <w:ilvl w:val="0"/>
          <w:numId w:val="1"/>
        </w:numPr>
        <w:rPr>
          <w:b/>
        </w:rPr>
      </w:pPr>
      <w:r w:rsidRPr="00F262F8">
        <w:t xml:space="preserve">Сборник нормативных документов, География, «Рабочие программы», составитель С.В. </w:t>
      </w:r>
      <w:proofErr w:type="spellStart"/>
      <w:r w:rsidRPr="00F262F8">
        <w:t>Курчина</w:t>
      </w:r>
      <w:proofErr w:type="spellEnd"/>
      <w:r w:rsidRPr="00F262F8">
        <w:t>, ООО «Дрофа», 2014 год, стр. 29-37.</w:t>
      </w:r>
      <w:r w:rsidRPr="00F262F8">
        <w:rPr>
          <w:b/>
        </w:rPr>
        <w:t xml:space="preserve"> </w:t>
      </w:r>
    </w:p>
    <w:p w14:paraId="27EFA96E" w14:textId="77777777" w:rsidR="00F262F8" w:rsidRPr="00F262F8" w:rsidRDefault="00F262F8" w:rsidP="00F262F8">
      <w:pPr>
        <w:pStyle w:val="a4"/>
        <w:numPr>
          <w:ilvl w:val="0"/>
          <w:numId w:val="1"/>
        </w:numPr>
        <w:rPr>
          <w:b/>
        </w:rPr>
      </w:pPr>
      <w:r w:rsidRPr="00F262F8">
        <w:t xml:space="preserve">Авторская программа по географии </w:t>
      </w:r>
      <w:proofErr w:type="spellStart"/>
      <w:r w:rsidRPr="00F262F8">
        <w:t>Домогацких</w:t>
      </w:r>
      <w:proofErr w:type="spellEnd"/>
      <w:r w:rsidRPr="00F262F8">
        <w:t xml:space="preserve"> Е.М. для 5 – 9 классов (ФГОС. Инновационная школа).</w:t>
      </w:r>
    </w:p>
    <w:p w14:paraId="3043ADC4" w14:textId="77777777" w:rsidR="00F262F8" w:rsidRPr="00F262F8" w:rsidRDefault="00F262F8" w:rsidP="00F262F8">
      <w:pPr>
        <w:pStyle w:val="a4"/>
        <w:numPr>
          <w:ilvl w:val="0"/>
          <w:numId w:val="1"/>
        </w:numPr>
        <w:rPr>
          <w:b/>
        </w:rPr>
      </w:pPr>
      <w:r w:rsidRPr="00F262F8">
        <w:rPr>
          <w:b/>
          <w:lang w:val="en-US"/>
        </w:rPr>
        <w:t>http</w:t>
      </w:r>
      <w:r w:rsidRPr="00F262F8">
        <w:rPr>
          <w:b/>
        </w:rPr>
        <w:t>://</w:t>
      </w:r>
      <w:r w:rsidRPr="00F262F8">
        <w:rPr>
          <w:b/>
          <w:lang w:val="en-US"/>
        </w:rPr>
        <w:t>mon</w:t>
      </w:r>
      <w:r w:rsidRPr="00F262F8">
        <w:rPr>
          <w:b/>
        </w:rPr>
        <w:t>.</w:t>
      </w:r>
      <w:r w:rsidRPr="00F262F8">
        <w:rPr>
          <w:b/>
          <w:lang w:val="en-US"/>
        </w:rPr>
        <w:t>gov</w:t>
      </w:r>
      <w:r w:rsidRPr="00F262F8">
        <w:rPr>
          <w:b/>
        </w:rPr>
        <w:t>.</w:t>
      </w:r>
      <w:proofErr w:type="spellStart"/>
      <w:r w:rsidRPr="00F262F8">
        <w:rPr>
          <w:b/>
          <w:lang w:val="en-US"/>
        </w:rPr>
        <w:t>ru</w:t>
      </w:r>
      <w:proofErr w:type="spellEnd"/>
      <w:r w:rsidRPr="00F262F8">
        <w:rPr>
          <w:b/>
        </w:rPr>
        <w:t>/</w:t>
      </w:r>
      <w:r w:rsidRPr="00F262F8">
        <w:rPr>
          <w:b/>
          <w:lang w:val="en-US"/>
        </w:rPr>
        <w:t>work</w:t>
      </w:r>
      <w:r w:rsidRPr="00F262F8">
        <w:rPr>
          <w:b/>
        </w:rPr>
        <w:t>/</w:t>
      </w:r>
      <w:proofErr w:type="spellStart"/>
      <w:r w:rsidRPr="00F262F8">
        <w:rPr>
          <w:b/>
          <w:lang w:val="en-US"/>
        </w:rPr>
        <w:t>obr</w:t>
      </w:r>
      <w:proofErr w:type="spellEnd"/>
      <w:r w:rsidRPr="00F262F8">
        <w:rPr>
          <w:b/>
        </w:rPr>
        <w:t>/</w:t>
      </w:r>
      <w:proofErr w:type="spellStart"/>
      <w:r w:rsidRPr="00F262F8">
        <w:rPr>
          <w:b/>
          <w:lang w:val="en-US"/>
        </w:rPr>
        <w:t>dok</w:t>
      </w:r>
      <w:proofErr w:type="spellEnd"/>
      <w:r w:rsidRPr="00F262F8">
        <w:rPr>
          <w:b/>
        </w:rPr>
        <w:t>/</w:t>
      </w:r>
    </w:p>
    <w:p w14:paraId="2F6DF2A6" w14:textId="77777777" w:rsidR="00F262F8" w:rsidRPr="00F262F8" w:rsidRDefault="00F262F8" w:rsidP="00F262F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62F8">
        <w:rPr>
          <w:rFonts w:ascii="Times New Roman" w:hAnsi="Times New Roman"/>
          <w:sz w:val="24"/>
          <w:szCs w:val="24"/>
        </w:rPr>
        <w:t>Федеральный перечень учебников, рекомендованных (допущенных) к использованию в образовательном процессе в образовательных учреждениях, реализующих программы общего образования.</w:t>
      </w:r>
    </w:p>
    <w:p w14:paraId="34841C6D" w14:textId="25045B7B" w:rsidR="00F262F8" w:rsidRPr="00F262F8" w:rsidRDefault="00F262F8" w:rsidP="00F262F8">
      <w:pPr>
        <w:pStyle w:val="a4"/>
        <w:numPr>
          <w:ilvl w:val="0"/>
          <w:numId w:val="1"/>
        </w:numPr>
        <w:jc w:val="both"/>
        <w:rPr>
          <w:rFonts w:eastAsiaTheme="minorEastAsia"/>
        </w:rPr>
      </w:pPr>
      <w:r w:rsidRPr="00F36882">
        <w:t xml:space="preserve">учебник </w:t>
      </w:r>
      <w:r w:rsidRPr="00F262F8">
        <w:rPr>
          <w:rFonts w:eastAsiaTheme="minorEastAsia"/>
        </w:rPr>
        <w:t xml:space="preserve">Е.М. </w:t>
      </w:r>
      <w:proofErr w:type="spellStart"/>
      <w:r w:rsidRPr="00F262F8">
        <w:rPr>
          <w:rFonts w:eastAsiaTheme="minorEastAsia"/>
        </w:rPr>
        <w:t>Домогацких</w:t>
      </w:r>
      <w:proofErr w:type="spellEnd"/>
      <w:r w:rsidRPr="00F262F8">
        <w:rPr>
          <w:rFonts w:eastAsiaTheme="minorEastAsia"/>
        </w:rPr>
        <w:t>, Н.И. Алексеевский М.: ООО «Русское слово - учебник», 2017.</w:t>
      </w:r>
      <w:r w:rsidRPr="00004CF5">
        <w:t xml:space="preserve"> </w:t>
      </w:r>
      <w:r>
        <w:t>«География: физическая география России» для 8 класса общеобразовательных учреждений</w:t>
      </w:r>
    </w:p>
    <w:p w14:paraId="6555C6C3" w14:textId="77777777" w:rsidR="00F262F8" w:rsidRPr="00F262F8" w:rsidRDefault="00F262F8" w:rsidP="00992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/>
          <w:b/>
          <w:bCs/>
          <w:color w:val="000000"/>
          <w:sz w:val="24"/>
          <w:szCs w:val="24"/>
          <w:lang w:eastAsia="ru-RU"/>
        </w:rPr>
      </w:pPr>
    </w:p>
    <w:p w14:paraId="07ED98FF" w14:textId="77777777" w:rsidR="009923EB" w:rsidRPr="00A133E8" w:rsidRDefault="009923EB" w:rsidP="009923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3"/>
          <w:szCs w:val="23"/>
          <w:lang w:eastAsia="ru-RU"/>
        </w:rPr>
      </w:pPr>
    </w:p>
    <w:p w14:paraId="34285CD7" w14:textId="17491237" w:rsidR="009923EB" w:rsidRPr="009923EB" w:rsidRDefault="009923EB" w:rsidP="009923EB">
      <w:pPr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Arial Unicode MS"/>
          <w:b/>
          <w:bCs/>
          <w:i/>
          <w:kern w:val="1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Arial Unicode MS"/>
          <w:b/>
          <w:i/>
          <w:kern w:val="1"/>
          <w:sz w:val="24"/>
          <w:szCs w:val="24"/>
          <w:lang w:eastAsia="hi-IN" w:bidi="hi-IN"/>
        </w:rPr>
        <w:t xml:space="preserve">КОС </w:t>
      </w:r>
      <w:r w:rsidRPr="009923EB">
        <w:rPr>
          <w:rFonts w:ascii="Times New Roman" w:eastAsia="Arial Unicode MS" w:hAnsi="Times New Roman" w:cs="Arial Unicode MS"/>
          <w:b/>
          <w:i/>
          <w:kern w:val="1"/>
          <w:sz w:val="24"/>
          <w:szCs w:val="24"/>
          <w:lang w:eastAsia="hi-IN" w:bidi="hi-IN"/>
        </w:rPr>
        <w:t>состоит из частей А (10 заданий – теоретическая часть), В (7 заданий – практическая часть). На выполнение отводится 4</w:t>
      </w:r>
      <w:r w:rsidR="003C1CE8">
        <w:rPr>
          <w:rFonts w:ascii="Times New Roman" w:eastAsia="Arial Unicode MS" w:hAnsi="Times New Roman" w:cs="Arial Unicode MS"/>
          <w:b/>
          <w:i/>
          <w:kern w:val="1"/>
          <w:sz w:val="24"/>
          <w:szCs w:val="24"/>
          <w:lang w:eastAsia="hi-IN" w:bidi="hi-IN"/>
        </w:rPr>
        <w:t>5</w:t>
      </w:r>
      <w:r w:rsidRPr="009923EB">
        <w:rPr>
          <w:rFonts w:ascii="Times New Roman" w:eastAsia="Arial Unicode MS" w:hAnsi="Times New Roman" w:cs="Arial Unicode MS"/>
          <w:b/>
          <w:i/>
          <w:kern w:val="1"/>
          <w:sz w:val="24"/>
          <w:szCs w:val="24"/>
          <w:lang w:eastAsia="hi-IN" w:bidi="hi-IN"/>
        </w:rPr>
        <w:t xml:space="preserve"> минут. </w:t>
      </w:r>
    </w:p>
    <w:p w14:paraId="0B7E770E" w14:textId="77777777" w:rsidR="009923EB" w:rsidRPr="009923EB" w:rsidRDefault="009923EB" w:rsidP="009923EB">
      <w:pPr>
        <w:spacing w:after="120" w:line="240" w:lineRule="auto"/>
        <w:rPr>
          <w:rFonts w:ascii="Times New Roman" w:eastAsia="Arial Unicode MS" w:hAnsi="Times New Roman" w:cs="Arial Unicode MS"/>
          <w:b/>
          <w:bCs/>
          <w:color w:val="000000"/>
          <w:kern w:val="1"/>
          <w:sz w:val="24"/>
          <w:szCs w:val="24"/>
          <w:lang w:eastAsia="hi-IN" w:bidi="hi-IN"/>
        </w:rPr>
      </w:pPr>
      <w:r w:rsidRPr="009923EB">
        <w:rPr>
          <w:rFonts w:ascii="Times New Roman" w:eastAsia="Arial Unicode MS" w:hAnsi="Times New Roman" w:cs="Arial Unicode MS"/>
          <w:b/>
          <w:bCs/>
          <w:i/>
          <w:kern w:val="1"/>
          <w:sz w:val="24"/>
          <w:szCs w:val="24"/>
          <w:lang w:eastAsia="hi-IN" w:bidi="hi-IN"/>
        </w:rPr>
        <w:t>За выполнение различных по сложности заданий дается один или более баллов. Баллы, полученные за выполненные задания, суммируются.</w:t>
      </w:r>
      <w:r w:rsidRPr="009923EB">
        <w:rPr>
          <w:rFonts w:ascii="Times New Roman" w:eastAsia="Arial Unicode MS" w:hAnsi="Times New Roman" w:cs="Arial Unicode MS"/>
          <w:b/>
          <w:bCs/>
          <w:color w:val="000000"/>
          <w:kern w:val="1"/>
          <w:sz w:val="24"/>
          <w:szCs w:val="24"/>
          <w:lang w:eastAsia="hi-IN" w:bidi="hi-IN"/>
        </w:rPr>
        <w:t xml:space="preserve"> </w:t>
      </w:r>
    </w:p>
    <w:p w14:paraId="0DAA0A7D" w14:textId="77777777" w:rsidR="009923EB" w:rsidRPr="009923EB" w:rsidRDefault="009923EB" w:rsidP="009923EB">
      <w:pPr>
        <w:spacing w:after="120" w:line="240" w:lineRule="auto"/>
        <w:jc w:val="center"/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lang w:eastAsia="hi-IN" w:bidi="hi-IN"/>
        </w:rPr>
      </w:pPr>
      <w:r w:rsidRPr="009923EB">
        <w:rPr>
          <w:rFonts w:ascii="Times New Roman" w:eastAsia="Arial Unicode MS" w:hAnsi="Times New Roman" w:cs="Arial Unicode MS"/>
          <w:b/>
          <w:bCs/>
          <w:color w:val="000000"/>
          <w:kern w:val="1"/>
          <w:sz w:val="24"/>
          <w:szCs w:val="24"/>
          <w:lang w:eastAsia="hi-IN" w:bidi="hi-IN"/>
        </w:rPr>
        <w:t>Система оценивания выполненной контрольной работы:</w:t>
      </w:r>
    </w:p>
    <w:p w14:paraId="4F610BF1" w14:textId="77777777" w:rsidR="009923EB" w:rsidRPr="009923EB" w:rsidRDefault="009923EB" w:rsidP="009923EB">
      <w:pPr>
        <w:spacing w:after="0" w:line="240" w:lineRule="auto"/>
        <w:rPr>
          <w:rFonts w:ascii="Times New Roman" w:eastAsia="Arial Unicode MS" w:hAnsi="Times New Roman" w:cs="Arial Unicode MS"/>
          <w:b/>
          <w:bCs/>
          <w:i/>
          <w:iCs/>
          <w:color w:val="000000"/>
          <w:kern w:val="1"/>
          <w:sz w:val="24"/>
          <w:szCs w:val="24"/>
          <w:lang w:eastAsia="hi-IN" w:bidi="hi-IN"/>
        </w:rPr>
      </w:pPr>
      <w:r w:rsidRPr="009923EB"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lang w:eastAsia="hi-IN" w:bidi="hi-IN"/>
        </w:rPr>
        <w:t>Максимальное количество баллов за работу — 30 баллов</w:t>
      </w:r>
      <w:r w:rsidRPr="009923EB"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lang w:eastAsia="hi-IN" w:bidi="hi-IN"/>
        </w:rPr>
        <w:br/>
      </w:r>
      <w:r w:rsidRPr="009923EB">
        <w:rPr>
          <w:rFonts w:ascii="Times New Roman" w:eastAsia="Arial Unicode MS" w:hAnsi="Times New Roman" w:cs="Arial Unicode MS"/>
          <w:b/>
          <w:bCs/>
          <w:i/>
          <w:iCs/>
          <w:color w:val="000000"/>
          <w:kern w:val="1"/>
          <w:sz w:val="24"/>
          <w:szCs w:val="24"/>
          <w:lang w:eastAsia="hi-IN" w:bidi="hi-IN"/>
        </w:rPr>
        <w:t>часть А — по 1 баллу за верный ответ</w:t>
      </w:r>
      <w:r w:rsidRPr="009923EB">
        <w:rPr>
          <w:rFonts w:ascii="Times New Roman" w:eastAsia="Arial Unicode MS" w:hAnsi="Times New Roman" w:cs="Arial Unicode MS"/>
          <w:b/>
          <w:bCs/>
          <w:i/>
          <w:iCs/>
          <w:color w:val="000000"/>
          <w:kern w:val="1"/>
          <w:sz w:val="24"/>
          <w:szCs w:val="24"/>
          <w:lang w:eastAsia="hi-IN" w:bidi="hi-IN"/>
        </w:rPr>
        <w:br/>
        <w:t xml:space="preserve">часть В </w:t>
      </w:r>
      <w:bookmarkStart w:id="0" w:name="_Hlk24290901"/>
      <w:r w:rsidRPr="009923EB">
        <w:rPr>
          <w:rFonts w:ascii="Times New Roman" w:eastAsia="Arial Unicode MS" w:hAnsi="Times New Roman" w:cs="Arial Unicode MS"/>
          <w:b/>
          <w:bCs/>
          <w:i/>
          <w:iCs/>
          <w:color w:val="000000"/>
          <w:kern w:val="1"/>
          <w:sz w:val="24"/>
          <w:szCs w:val="24"/>
          <w:lang w:eastAsia="hi-IN" w:bidi="hi-IN"/>
        </w:rPr>
        <w:t>— В 1 – В 4 - по 2 балла за верный ответ</w:t>
      </w:r>
      <w:bookmarkEnd w:id="0"/>
    </w:p>
    <w:p w14:paraId="7E73B45A" w14:textId="0A56B210" w:rsidR="009923EB" w:rsidRDefault="009923EB" w:rsidP="009923EB">
      <w:pPr>
        <w:spacing w:after="0" w:line="240" w:lineRule="auto"/>
        <w:rPr>
          <w:rFonts w:ascii="Times New Roman" w:eastAsia="Arial Unicode MS" w:hAnsi="Times New Roman" w:cs="Arial Unicode MS"/>
          <w:i/>
          <w:iCs/>
          <w:color w:val="000000"/>
          <w:kern w:val="1"/>
          <w:sz w:val="24"/>
          <w:szCs w:val="24"/>
          <w:lang w:eastAsia="hi-IN" w:bidi="hi-IN"/>
        </w:rPr>
      </w:pPr>
      <w:r w:rsidRPr="009923EB">
        <w:rPr>
          <w:rFonts w:ascii="Times New Roman" w:eastAsia="Arial Unicode MS" w:hAnsi="Times New Roman" w:cs="Arial Unicode MS"/>
          <w:b/>
          <w:bCs/>
          <w:i/>
          <w:iCs/>
          <w:color w:val="000000"/>
          <w:kern w:val="1"/>
          <w:sz w:val="24"/>
          <w:szCs w:val="24"/>
          <w:lang w:eastAsia="hi-IN" w:bidi="hi-IN"/>
        </w:rPr>
        <w:t xml:space="preserve">               — В 5 – В 7 - по 4 балла за верный ответ </w:t>
      </w:r>
      <w:r w:rsidRPr="009923EB">
        <w:rPr>
          <w:rFonts w:ascii="Times New Roman" w:eastAsia="Arial Unicode MS" w:hAnsi="Times New Roman" w:cs="Arial Unicode MS"/>
          <w:i/>
          <w:iCs/>
          <w:color w:val="000000"/>
          <w:kern w:val="1"/>
          <w:sz w:val="24"/>
          <w:szCs w:val="24"/>
          <w:lang w:eastAsia="hi-IN" w:bidi="hi-IN"/>
        </w:rPr>
        <w:t>(задания повышенной сложности)</w:t>
      </w:r>
    </w:p>
    <w:p w14:paraId="3AF9C6CF" w14:textId="77777777" w:rsidR="00F262F8" w:rsidRDefault="00F262F8" w:rsidP="009923EB">
      <w:pPr>
        <w:spacing w:after="0" w:line="240" w:lineRule="auto"/>
        <w:rPr>
          <w:rFonts w:ascii="Times New Roman" w:eastAsia="Arial Unicode MS" w:hAnsi="Times New Roman" w:cs="Arial Unicode MS"/>
          <w:i/>
          <w:iCs/>
          <w:color w:val="000000"/>
          <w:kern w:val="1"/>
          <w:sz w:val="24"/>
          <w:szCs w:val="24"/>
          <w:lang w:eastAsia="hi-IN" w:bidi="hi-IN"/>
        </w:rPr>
      </w:pPr>
    </w:p>
    <w:p w14:paraId="436D0805" w14:textId="1B4CD97B" w:rsidR="00F262F8" w:rsidRDefault="00F262F8" w:rsidP="00F262F8">
      <w:pP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kern w:val="1"/>
          <w:sz w:val="24"/>
          <w:szCs w:val="24"/>
          <w:lang w:eastAsia="hi-IN" w:bidi="hi-IN"/>
        </w:rPr>
      </w:pPr>
      <w:r w:rsidRPr="00F262F8">
        <w:rPr>
          <w:rFonts w:ascii="Times New Roman" w:eastAsia="Arial Unicode MS" w:hAnsi="Times New Roman" w:cs="Arial Unicode MS"/>
          <w:b/>
          <w:bCs/>
          <w:color w:val="000000"/>
          <w:kern w:val="1"/>
          <w:sz w:val="24"/>
          <w:szCs w:val="24"/>
          <w:lang w:eastAsia="hi-IN" w:bidi="hi-IN"/>
        </w:rPr>
        <w:t>Шкала перевода бальной системы в оценочную</w:t>
      </w:r>
    </w:p>
    <w:p w14:paraId="6E3FF4D6" w14:textId="26A09594" w:rsidR="00F262F8" w:rsidRDefault="00F262F8" w:rsidP="00F262F8">
      <w:pP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kern w:val="1"/>
          <w:sz w:val="24"/>
          <w:szCs w:val="24"/>
          <w:lang w:eastAsia="hi-IN" w:bidi="hi-I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3C1CE8" w14:paraId="2CB92159" w14:textId="77777777" w:rsidTr="003C1CE8">
        <w:tc>
          <w:tcPr>
            <w:tcW w:w="2336" w:type="dxa"/>
          </w:tcPr>
          <w:p w14:paraId="0272DA5C" w14:textId="2D928F57" w:rsidR="003C1CE8" w:rsidRDefault="003C1CE8" w:rsidP="00F262F8">
            <w:pPr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27-30</w:t>
            </w:r>
          </w:p>
        </w:tc>
        <w:tc>
          <w:tcPr>
            <w:tcW w:w="2336" w:type="dxa"/>
          </w:tcPr>
          <w:p w14:paraId="0B2FA89B" w14:textId="45E5FA07" w:rsidR="003C1CE8" w:rsidRDefault="003C1CE8" w:rsidP="00F262F8">
            <w:pPr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21-26</w:t>
            </w:r>
          </w:p>
        </w:tc>
        <w:tc>
          <w:tcPr>
            <w:tcW w:w="2336" w:type="dxa"/>
          </w:tcPr>
          <w:p w14:paraId="3E640A18" w14:textId="5C8B5DE8" w:rsidR="003C1CE8" w:rsidRDefault="003C1CE8" w:rsidP="00F262F8">
            <w:pPr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15-20</w:t>
            </w:r>
          </w:p>
        </w:tc>
        <w:tc>
          <w:tcPr>
            <w:tcW w:w="2337" w:type="dxa"/>
          </w:tcPr>
          <w:p w14:paraId="1EE405A4" w14:textId="5678F143" w:rsidR="003C1CE8" w:rsidRDefault="003C1CE8" w:rsidP="00F262F8">
            <w:pPr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Менее 15</w:t>
            </w:r>
          </w:p>
        </w:tc>
      </w:tr>
      <w:tr w:rsidR="003C1CE8" w14:paraId="2B6DEA5E" w14:textId="77777777" w:rsidTr="003C1CE8">
        <w:tc>
          <w:tcPr>
            <w:tcW w:w="2336" w:type="dxa"/>
          </w:tcPr>
          <w:p w14:paraId="554112B8" w14:textId="3987728A" w:rsidR="003C1CE8" w:rsidRDefault="003C1CE8" w:rsidP="00F262F8">
            <w:pPr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«5»</w:t>
            </w:r>
          </w:p>
        </w:tc>
        <w:tc>
          <w:tcPr>
            <w:tcW w:w="2336" w:type="dxa"/>
          </w:tcPr>
          <w:p w14:paraId="3C78104F" w14:textId="5CD69B9B" w:rsidR="003C1CE8" w:rsidRDefault="003C1CE8" w:rsidP="00F262F8">
            <w:pPr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«4»</w:t>
            </w:r>
          </w:p>
        </w:tc>
        <w:tc>
          <w:tcPr>
            <w:tcW w:w="2336" w:type="dxa"/>
          </w:tcPr>
          <w:p w14:paraId="65167D04" w14:textId="7118EA96" w:rsidR="003C1CE8" w:rsidRDefault="003C1CE8" w:rsidP="00F262F8">
            <w:pPr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«3»</w:t>
            </w:r>
          </w:p>
        </w:tc>
        <w:tc>
          <w:tcPr>
            <w:tcW w:w="2337" w:type="dxa"/>
          </w:tcPr>
          <w:p w14:paraId="2AC6E5E2" w14:textId="28D6307B" w:rsidR="003C1CE8" w:rsidRDefault="003C1CE8" w:rsidP="00F262F8">
            <w:pPr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«2»</w:t>
            </w:r>
          </w:p>
        </w:tc>
      </w:tr>
    </w:tbl>
    <w:p w14:paraId="79970E87" w14:textId="77777777" w:rsidR="00F262F8" w:rsidRPr="00F262F8" w:rsidRDefault="00F262F8" w:rsidP="00F262F8">
      <w:pP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31D3CA66" w14:textId="77777777" w:rsidR="009923EB" w:rsidRPr="00F262F8" w:rsidRDefault="009923EB" w:rsidP="00F262F8">
      <w:pPr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kern w:val="1"/>
          <w:sz w:val="24"/>
          <w:szCs w:val="24"/>
          <w:lang w:eastAsia="hi-IN" w:bidi="hi-IN"/>
        </w:rPr>
      </w:pPr>
      <w:bookmarkStart w:id="1" w:name="_GoBack"/>
      <w:bookmarkEnd w:id="1"/>
    </w:p>
    <w:p w14:paraId="37DAD8E2" w14:textId="77777777" w:rsidR="009923EB" w:rsidRPr="001F54A1" w:rsidRDefault="009923EB" w:rsidP="009923EB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r w:rsidRPr="001F54A1">
        <w:rPr>
          <w:rFonts w:ascii="Times New Roman" w:eastAsia="Calibri" w:hAnsi="Times New Roman"/>
          <w:b/>
          <w:bCs/>
          <w:sz w:val="24"/>
          <w:szCs w:val="24"/>
        </w:rPr>
        <w:t>Спецификатор элементов содержания тестирования по географии.</w:t>
      </w:r>
    </w:p>
    <w:p w14:paraId="61BF1710" w14:textId="77777777" w:rsidR="009923EB" w:rsidRPr="001F54A1" w:rsidRDefault="009923EB" w:rsidP="009923EB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r w:rsidRPr="001F54A1">
        <w:rPr>
          <w:rFonts w:ascii="Times New Roman" w:eastAsia="Calibri" w:hAnsi="Times New Roman"/>
          <w:b/>
          <w:bCs/>
          <w:sz w:val="24"/>
          <w:szCs w:val="24"/>
        </w:rPr>
        <w:t>8 класс. 1 полугодие.</w:t>
      </w:r>
    </w:p>
    <w:p w14:paraId="5913EEAC" w14:textId="25087011" w:rsidR="009923EB" w:rsidRPr="009923EB" w:rsidRDefault="009923EB" w:rsidP="009923EB">
      <w:pPr>
        <w:spacing w:after="0" w:line="240" w:lineRule="auto"/>
        <w:rPr>
          <w:rFonts w:ascii="Times New Roman" w:eastAsia="Arial Unicode MS" w:hAnsi="Times New Roman" w:cs="Arial Unicode MS"/>
          <w:b/>
          <w:bCs/>
          <w:i/>
          <w:iCs/>
          <w:color w:val="000000"/>
          <w:kern w:val="1"/>
          <w:sz w:val="24"/>
          <w:szCs w:val="24"/>
          <w:lang w:eastAsia="hi-IN" w:bidi="hi-IN"/>
        </w:rPr>
      </w:pPr>
    </w:p>
    <w:tbl>
      <w:tblPr>
        <w:tblW w:w="9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7"/>
        <w:gridCol w:w="3798"/>
        <w:gridCol w:w="1606"/>
        <w:gridCol w:w="1461"/>
      </w:tblGrid>
      <w:tr w:rsidR="009923EB" w:rsidRPr="009923EB" w14:paraId="7D9581C0" w14:textId="77777777" w:rsidTr="009923EB">
        <w:trPr>
          <w:trHeight w:val="718"/>
        </w:trPr>
        <w:tc>
          <w:tcPr>
            <w:tcW w:w="2965" w:type="dxa"/>
          </w:tcPr>
          <w:p w14:paraId="6CB8195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№ раздела и темы</w:t>
            </w:r>
          </w:p>
          <w:p w14:paraId="6DB03AA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</w:rPr>
              <w:t>КЭС</w:t>
            </w:r>
          </w:p>
        </w:tc>
        <w:tc>
          <w:tcPr>
            <w:tcW w:w="3999" w:type="dxa"/>
          </w:tcPr>
          <w:p w14:paraId="1CC6E6D2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Элементы содержания</w:t>
            </w:r>
          </w:p>
          <w:p w14:paraId="1591CB27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52B47E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>КПУ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3871126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Соответствие вопросам </w:t>
            </w:r>
          </w:p>
          <w:p w14:paraId="64DBAB78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тестирования</w:t>
            </w:r>
          </w:p>
        </w:tc>
        <w:tc>
          <w:tcPr>
            <w:tcW w:w="1286" w:type="dxa"/>
            <w:tcBorders>
              <w:left w:val="single" w:sz="4" w:space="0" w:color="auto"/>
            </w:tcBorders>
          </w:tcPr>
          <w:p w14:paraId="5A4E0152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</w:rPr>
              <w:t xml:space="preserve">% </w:t>
            </w:r>
            <w:proofErr w:type="spellStart"/>
            <w:r w:rsidRPr="009923EB">
              <w:rPr>
                <w:rFonts w:ascii="Times New Roman" w:eastAsia="Calibri" w:hAnsi="Times New Roman"/>
                <w:sz w:val="24"/>
              </w:rPr>
              <w:t>предполаг</w:t>
            </w:r>
            <w:proofErr w:type="spellEnd"/>
            <w:r w:rsidRPr="009923EB">
              <w:rPr>
                <w:rFonts w:ascii="Times New Roman" w:eastAsia="Calibri" w:hAnsi="Times New Roman"/>
                <w:sz w:val="24"/>
              </w:rPr>
              <w:t>. выполнения</w:t>
            </w:r>
          </w:p>
        </w:tc>
      </w:tr>
      <w:tr w:rsidR="009923EB" w:rsidRPr="009923EB" w14:paraId="6938EBBE" w14:textId="77777777" w:rsidTr="009923EB">
        <w:trPr>
          <w:trHeight w:val="235"/>
        </w:trPr>
        <w:tc>
          <w:tcPr>
            <w:tcW w:w="2965" w:type="dxa"/>
          </w:tcPr>
          <w:p w14:paraId="6B9F9038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999" w:type="dxa"/>
          </w:tcPr>
          <w:p w14:paraId="636C9CB8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>Часть А.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58C519B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6" w:type="dxa"/>
            <w:tcBorders>
              <w:left w:val="single" w:sz="4" w:space="0" w:color="auto"/>
            </w:tcBorders>
          </w:tcPr>
          <w:p w14:paraId="1C79017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1CC0FF8D" w14:textId="77777777" w:rsidTr="009923EB">
        <w:trPr>
          <w:trHeight w:val="1162"/>
        </w:trPr>
        <w:tc>
          <w:tcPr>
            <w:tcW w:w="2965" w:type="dxa"/>
          </w:tcPr>
          <w:p w14:paraId="47B8D1D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1F497D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color w:val="1F497D"/>
                <w:sz w:val="24"/>
                <w:szCs w:val="24"/>
              </w:rPr>
              <w:lastRenderedPageBreak/>
              <w:t>1</w:t>
            </w:r>
          </w:p>
          <w:p w14:paraId="1857A5BD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</w:rPr>
              <w:t>5.1.1</w:t>
            </w:r>
          </w:p>
          <w:p w14:paraId="757DFBB4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</w:rPr>
            </w:pPr>
            <w:r w:rsidRPr="009923EB">
              <w:rPr>
                <w:rFonts w:ascii="Times New Roman" w:eastAsia="Calibri" w:hAnsi="Times New Roman"/>
                <w:b/>
              </w:rPr>
              <w:t>Территория и акватория, морские и сухопутные границы РФ</w:t>
            </w:r>
          </w:p>
        </w:tc>
        <w:tc>
          <w:tcPr>
            <w:tcW w:w="3999" w:type="dxa"/>
          </w:tcPr>
          <w:p w14:paraId="7D2E237F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  <w:u w:val="single"/>
              </w:rPr>
              <w:t>Тема:</w:t>
            </w: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Географическое положение России.</w:t>
            </w:r>
          </w:p>
          <w:p w14:paraId="6E14A9C2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</w:rPr>
            </w:pPr>
          </w:p>
          <w:p w14:paraId="29C1639A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1.7 </w:t>
            </w:r>
            <w:r w:rsidRPr="009923EB">
              <w:rPr>
                <w:rFonts w:ascii="Times New Roman" w:eastAsia="Calibri" w:hAnsi="Times New Roman"/>
                <w:b/>
                <w:bCs/>
              </w:rPr>
              <w:t xml:space="preserve">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>специфику географического положения Р Ф.</w:t>
            </w:r>
          </w:p>
          <w:p w14:paraId="7B16C29D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3334FFAA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А.1 – А.2</w:t>
            </w:r>
          </w:p>
        </w:tc>
        <w:tc>
          <w:tcPr>
            <w:tcW w:w="1286" w:type="dxa"/>
            <w:vMerge w:val="restart"/>
            <w:tcBorders>
              <w:left w:val="single" w:sz="4" w:space="0" w:color="auto"/>
            </w:tcBorders>
          </w:tcPr>
          <w:p w14:paraId="1340F5B3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3E1E9ECE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37BF2951" w14:textId="56CF81E9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3BA0D228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23AB182F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75CB79C5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1A0B6B5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432183F4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77D00CF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038D6993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6317CEC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236529E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7B05227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0F07F4C4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3F45CC42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73B9DDA2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3C78920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7885F778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46739EE5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5CA38B09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0919BBEE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3B4B3CE7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506C4089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63F4A0B5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3AC630E5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604EA5A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44368137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  <w:r w:rsidRPr="009923EB">
              <w:rPr>
                <w:rFonts w:ascii="Times New Roman" w:eastAsia="Calibri" w:hAnsi="Times New Roman"/>
                <w:sz w:val="24"/>
              </w:rPr>
              <w:t>70-100%</w:t>
            </w:r>
          </w:p>
          <w:p w14:paraId="7A07EAA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1929C8BF" w14:textId="77777777" w:rsidTr="009923EB">
        <w:trPr>
          <w:trHeight w:val="1110"/>
        </w:trPr>
        <w:tc>
          <w:tcPr>
            <w:tcW w:w="2965" w:type="dxa"/>
          </w:tcPr>
          <w:p w14:paraId="33188EC7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1F497D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color w:val="1F497D"/>
                <w:sz w:val="24"/>
                <w:szCs w:val="24"/>
              </w:rPr>
              <w:t>2</w:t>
            </w:r>
          </w:p>
          <w:p w14:paraId="502A37DE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>5.1.2</w:t>
            </w:r>
          </w:p>
          <w:p w14:paraId="7EAE15BD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>Часовые пояса</w:t>
            </w:r>
          </w:p>
          <w:p w14:paraId="7784E88C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1F497D"/>
                <w:sz w:val="24"/>
                <w:szCs w:val="24"/>
              </w:rPr>
            </w:pPr>
          </w:p>
        </w:tc>
        <w:tc>
          <w:tcPr>
            <w:tcW w:w="3999" w:type="dxa"/>
          </w:tcPr>
          <w:p w14:paraId="40DA2A7C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  <w:u w:val="single"/>
              </w:rPr>
              <w:t>Тема:</w:t>
            </w: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Часовые пояса.</w:t>
            </w:r>
          </w:p>
          <w:p w14:paraId="0C9CB8FB" w14:textId="77777777" w:rsidR="009923EB" w:rsidRPr="009923EB" w:rsidRDefault="009923EB" w:rsidP="00992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  <w:bCs/>
              </w:rPr>
              <w:t>1.1     Знать / понимать:</w:t>
            </w:r>
            <w:r w:rsidRPr="009923EB">
              <w:rPr>
                <w:rFonts w:ascii="Times New Roman" w:eastAsia="Calibri" w:hAnsi="Times New Roman"/>
                <w:b/>
              </w:rPr>
              <w:t xml:space="preserve"> основные географические понятия и термины.  </w:t>
            </w:r>
          </w:p>
          <w:p w14:paraId="7371382B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1.7 </w:t>
            </w:r>
            <w:r w:rsidRPr="009923EB">
              <w:rPr>
                <w:rFonts w:ascii="Times New Roman" w:eastAsia="Calibri" w:hAnsi="Times New Roman"/>
                <w:b/>
                <w:bCs/>
              </w:rPr>
              <w:t xml:space="preserve">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>специфику географического положения Р Ф.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5984B24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А.3</w:t>
            </w: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52B8DE02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1F497D"/>
                <w:sz w:val="24"/>
                <w:szCs w:val="24"/>
              </w:rPr>
            </w:pPr>
          </w:p>
        </w:tc>
      </w:tr>
      <w:tr w:rsidR="009923EB" w:rsidRPr="009923EB" w14:paraId="6E6D4029" w14:textId="77777777" w:rsidTr="009923EB">
        <w:trPr>
          <w:trHeight w:val="1358"/>
        </w:trPr>
        <w:tc>
          <w:tcPr>
            <w:tcW w:w="2965" w:type="dxa"/>
          </w:tcPr>
          <w:p w14:paraId="73070EF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  <w:p w14:paraId="70D51F4C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>5.2.1 Особенности геологического строения и распространения крупных форм рельефа РФ</w:t>
            </w:r>
          </w:p>
          <w:p w14:paraId="3B1E883E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999" w:type="dxa"/>
          </w:tcPr>
          <w:p w14:paraId="1D5D8014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 xml:space="preserve">Тема: </w:t>
            </w: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>Рельеф России.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270732A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5A2F94D3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38983940" w14:textId="77777777" w:rsidTr="009923EB">
        <w:trPr>
          <w:trHeight w:val="1358"/>
        </w:trPr>
        <w:tc>
          <w:tcPr>
            <w:tcW w:w="2965" w:type="dxa"/>
          </w:tcPr>
          <w:p w14:paraId="7043591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3.1</w:t>
            </w:r>
          </w:p>
        </w:tc>
        <w:tc>
          <w:tcPr>
            <w:tcW w:w="3999" w:type="dxa"/>
          </w:tcPr>
          <w:p w14:paraId="62BE5685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Тектоническое строение территории России.</w:t>
            </w:r>
          </w:p>
          <w:p w14:paraId="3B0A13F1" w14:textId="77777777" w:rsidR="009923EB" w:rsidRPr="009923EB" w:rsidRDefault="009923EB" w:rsidP="00992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  <w:bCs/>
              </w:rPr>
              <w:t xml:space="preserve">1.1 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 xml:space="preserve">основные географические понятия и термины. </w:t>
            </w:r>
          </w:p>
          <w:p w14:paraId="0CABE669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1.7 </w:t>
            </w:r>
            <w:r w:rsidRPr="009923EB">
              <w:rPr>
                <w:rFonts w:ascii="Times New Roman" w:eastAsia="Calibri" w:hAnsi="Times New Roman"/>
                <w:b/>
                <w:bCs/>
              </w:rPr>
              <w:t xml:space="preserve">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>особенности природы Р Ф.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39B3062A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А.4</w:t>
            </w: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24003FB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043FC261" w14:textId="77777777" w:rsidTr="009923EB">
        <w:trPr>
          <w:trHeight w:val="901"/>
        </w:trPr>
        <w:tc>
          <w:tcPr>
            <w:tcW w:w="2965" w:type="dxa"/>
          </w:tcPr>
          <w:p w14:paraId="42D91ED2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3.2</w:t>
            </w:r>
          </w:p>
        </w:tc>
        <w:tc>
          <w:tcPr>
            <w:tcW w:w="3999" w:type="dxa"/>
          </w:tcPr>
          <w:p w14:paraId="1E803E93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Развитие форм рельефа.</w:t>
            </w:r>
          </w:p>
          <w:p w14:paraId="38ED508A" w14:textId="77777777" w:rsidR="009923EB" w:rsidRPr="009923EB" w:rsidRDefault="009923EB" w:rsidP="00992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1.4     </w:t>
            </w:r>
            <w:r w:rsidRPr="009923EB">
              <w:rPr>
                <w:rFonts w:ascii="Times New Roman" w:eastAsia="Calibri" w:hAnsi="Times New Roman"/>
                <w:b/>
                <w:bCs/>
              </w:rPr>
              <w:t>Знать / понимать:</w:t>
            </w:r>
            <w:r w:rsidRPr="009923EB">
              <w:rPr>
                <w:rFonts w:ascii="Times New Roman" w:eastAsia="Calibri" w:hAnsi="Times New Roman"/>
                <w:b/>
              </w:rPr>
              <w:t xml:space="preserve"> географические явления и процессы в геосферах, взаимосвязь между ними.                      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03378E63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А.5</w:t>
            </w: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055E0DB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736016B9" w14:textId="77777777" w:rsidTr="009923EB">
        <w:trPr>
          <w:trHeight w:val="1567"/>
        </w:trPr>
        <w:tc>
          <w:tcPr>
            <w:tcW w:w="2965" w:type="dxa"/>
          </w:tcPr>
          <w:p w14:paraId="1D10B88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3.3</w:t>
            </w:r>
          </w:p>
        </w:tc>
        <w:tc>
          <w:tcPr>
            <w:tcW w:w="3999" w:type="dxa"/>
          </w:tcPr>
          <w:p w14:paraId="2582FD11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Стихийные явления, связанные с рельефом, влияние человека на рельеф.</w:t>
            </w:r>
          </w:p>
          <w:p w14:paraId="2D333DB5" w14:textId="77777777" w:rsidR="009923EB" w:rsidRPr="009923EB" w:rsidRDefault="009923EB" w:rsidP="00992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  <w:bCs/>
              </w:rPr>
              <w:t xml:space="preserve">1.1 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 xml:space="preserve">основные географические понятия и термины. </w:t>
            </w:r>
          </w:p>
          <w:p w14:paraId="21D31C00" w14:textId="77777777" w:rsidR="009923EB" w:rsidRPr="009923EB" w:rsidRDefault="009923EB" w:rsidP="009923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1.4     </w:t>
            </w:r>
            <w:r w:rsidRPr="009923EB">
              <w:rPr>
                <w:rFonts w:ascii="Times New Roman" w:eastAsia="Calibri" w:hAnsi="Times New Roman"/>
                <w:b/>
                <w:bCs/>
              </w:rPr>
              <w:t>Знать / понимать:</w:t>
            </w:r>
            <w:r w:rsidRPr="009923EB">
              <w:rPr>
                <w:rFonts w:ascii="Times New Roman" w:eastAsia="Calibri" w:hAnsi="Times New Roman"/>
                <w:b/>
              </w:rPr>
              <w:t xml:space="preserve"> географические явления и процессы в геосферах, взаимосвязь между ними.                      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3AE5FE4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А.6</w:t>
            </w: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245887D7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2DAB0E07" w14:textId="77777777" w:rsidTr="009923EB">
        <w:trPr>
          <w:trHeight w:val="235"/>
        </w:trPr>
        <w:tc>
          <w:tcPr>
            <w:tcW w:w="2965" w:type="dxa"/>
          </w:tcPr>
          <w:p w14:paraId="4854AC52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  <w:p w14:paraId="73639C07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>5.2.2 Типы климатов РФ, факторы их формирования.</w:t>
            </w:r>
          </w:p>
          <w:p w14:paraId="4F65BB5E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999" w:type="dxa"/>
          </w:tcPr>
          <w:p w14:paraId="0CD1E4AF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 xml:space="preserve">Тема: </w:t>
            </w: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>Климат России.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6B3ED7C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64E7DA35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450DC8EC" w14:textId="77777777" w:rsidTr="009923EB">
        <w:trPr>
          <w:trHeight w:val="2495"/>
        </w:trPr>
        <w:tc>
          <w:tcPr>
            <w:tcW w:w="2965" w:type="dxa"/>
          </w:tcPr>
          <w:p w14:paraId="1645F62A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4.1</w:t>
            </w:r>
          </w:p>
        </w:tc>
        <w:tc>
          <w:tcPr>
            <w:tcW w:w="3999" w:type="dxa"/>
          </w:tcPr>
          <w:p w14:paraId="15017803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Климатообразующие факторы. Атмосферные фронты, циклоны и антициклоны, неблагоприятные климатические явления.</w:t>
            </w:r>
          </w:p>
          <w:p w14:paraId="7465BAE4" w14:textId="77777777" w:rsidR="009923EB" w:rsidRPr="009923EB" w:rsidRDefault="009923EB" w:rsidP="00992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  <w:bCs/>
              </w:rPr>
              <w:t xml:space="preserve">1.1 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 xml:space="preserve">основные географические понятия и термины. </w:t>
            </w:r>
          </w:p>
          <w:p w14:paraId="7DBFB8AE" w14:textId="77777777" w:rsidR="009923EB" w:rsidRPr="009923EB" w:rsidRDefault="009923EB" w:rsidP="00992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1.4     </w:t>
            </w:r>
            <w:r w:rsidRPr="009923EB">
              <w:rPr>
                <w:rFonts w:ascii="Times New Roman" w:eastAsia="Calibri" w:hAnsi="Times New Roman"/>
                <w:b/>
                <w:bCs/>
              </w:rPr>
              <w:t>Знать / понимать:</w:t>
            </w:r>
            <w:r w:rsidRPr="009923EB">
              <w:rPr>
                <w:rFonts w:ascii="Times New Roman" w:eastAsia="Calibri" w:hAnsi="Times New Roman"/>
                <w:b/>
              </w:rPr>
              <w:t xml:space="preserve"> географические явления и </w:t>
            </w:r>
            <w:r w:rsidRPr="009923EB">
              <w:rPr>
                <w:rFonts w:ascii="Times New Roman" w:eastAsia="Calibri" w:hAnsi="Times New Roman"/>
                <w:b/>
              </w:rPr>
              <w:lastRenderedPageBreak/>
              <w:t xml:space="preserve">процессы в геосферах, взаимосвязь между ними.                     </w:t>
            </w:r>
          </w:p>
          <w:p w14:paraId="3F1CF528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1.7 </w:t>
            </w:r>
            <w:r w:rsidRPr="009923EB">
              <w:rPr>
                <w:rFonts w:ascii="Times New Roman" w:eastAsia="Calibri" w:hAnsi="Times New Roman"/>
                <w:b/>
                <w:bCs/>
              </w:rPr>
              <w:t xml:space="preserve">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>особенности природы Р Ф.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54F5C27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А.7</w:t>
            </w: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73314AC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46E936BE" w14:textId="77777777" w:rsidTr="009923EB">
        <w:trPr>
          <w:trHeight w:val="1345"/>
        </w:trPr>
        <w:tc>
          <w:tcPr>
            <w:tcW w:w="2965" w:type="dxa"/>
          </w:tcPr>
          <w:p w14:paraId="3CE1D47C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4.2</w:t>
            </w:r>
          </w:p>
        </w:tc>
        <w:tc>
          <w:tcPr>
            <w:tcW w:w="3999" w:type="dxa"/>
          </w:tcPr>
          <w:p w14:paraId="3EA16F37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Климатические пояса.</w:t>
            </w:r>
          </w:p>
          <w:p w14:paraId="52346679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1.7 </w:t>
            </w:r>
            <w:r w:rsidRPr="009923EB">
              <w:rPr>
                <w:rFonts w:ascii="Times New Roman" w:eastAsia="Calibri" w:hAnsi="Times New Roman"/>
                <w:b/>
                <w:bCs/>
              </w:rPr>
              <w:t xml:space="preserve">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>особенности природы Р Ф.</w:t>
            </w:r>
          </w:p>
          <w:p w14:paraId="3F4C1376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1.4     </w:t>
            </w:r>
            <w:r w:rsidRPr="009923EB">
              <w:rPr>
                <w:rFonts w:ascii="Times New Roman" w:eastAsia="Calibri" w:hAnsi="Times New Roman"/>
                <w:b/>
                <w:bCs/>
              </w:rPr>
              <w:t>Знать / понимать:</w:t>
            </w:r>
            <w:r w:rsidRPr="009923EB">
              <w:rPr>
                <w:rFonts w:ascii="Times New Roman" w:eastAsia="Calibri" w:hAnsi="Times New Roman"/>
                <w:b/>
              </w:rPr>
              <w:t xml:space="preserve"> географические явления и процессы в геосферах, взаимосвязь между ними.                     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64937819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А.8</w:t>
            </w: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087335F2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</w:p>
        </w:tc>
      </w:tr>
      <w:tr w:rsidR="009923EB" w:rsidRPr="009923EB" w14:paraId="01E296D2" w14:textId="77777777" w:rsidTr="009923EB">
        <w:trPr>
          <w:trHeight w:val="1110"/>
        </w:trPr>
        <w:tc>
          <w:tcPr>
            <w:tcW w:w="2965" w:type="dxa"/>
          </w:tcPr>
          <w:p w14:paraId="7BE5E8D8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  <w:p w14:paraId="3E228DCC" w14:textId="77777777" w:rsidR="009923EB" w:rsidRPr="009923EB" w:rsidRDefault="009923EB" w:rsidP="009923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" w:eastAsia="Calibri" w:hAnsi="TimesNewRoman" w:cs="TimesNewRoman"/>
                <w:b/>
              </w:rPr>
            </w:pPr>
            <w:r w:rsidRPr="009923EB">
              <w:rPr>
                <w:rFonts w:ascii="TimesNewRoman" w:eastAsia="Calibri" w:hAnsi="TimesNewRoman" w:cs="TimesNewRoman"/>
                <w:b/>
              </w:rPr>
              <w:t>5.2.3 Внутренние воды и водные ресурсы РФ, особенности их размещения на территории страны</w:t>
            </w:r>
          </w:p>
        </w:tc>
        <w:tc>
          <w:tcPr>
            <w:tcW w:w="3999" w:type="dxa"/>
          </w:tcPr>
          <w:p w14:paraId="4EA6912B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Тема:</w:t>
            </w: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Внутренние воды и водные ресурсы России.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671BF217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36234388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7F66EF88" w14:textId="77777777" w:rsidTr="009923EB">
        <w:trPr>
          <w:trHeight w:val="2024"/>
        </w:trPr>
        <w:tc>
          <w:tcPr>
            <w:tcW w:w="2965" w:type="dxa"/>
          </w:tcPr>
          <w:p w14:paraId="6CC0A4A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5.1</w:t>
            </w:r>
          </w:p>
        </w:tc>
        <w:tc>
          <w:tcPr>
            <w:tcW w:w="3999" w:type="dxa"/>
          </w:tcPr>
          <w:p w14:paraId="357A1EAC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Реки и характер течения рек России. Режим и питание рек.</w:t>
            </w:r>
            <w:r w:rsidRPr="009923EB">
              <w:rPr>
                <w:rFonts w:ascii="Times New Roman" w:eastAsia="Calibri" w:hAnsi="Times New Roman"/>
                <w:b/>
              </w:rPr>
              <w:t xml:space="preserve"> 1.4     </w:t>
            </w:r>
            <w:r w:rsidRPr="009923EB">
              <w:rPr>
                <w:rFonts w:ascii="Times New Roman" w:eastAsia="Calibri" w:hAnsi="Times New Roman"/>
                <w:b/>
                <w:bCs/>
              </w:rPr>
              <w:t>Знать / понимать:</w:t>
            </w:r>
            <w:r w:rsidRPr="009923EB">
              <w:rPr>
                <w:rFonts w:ascii="Times New Roman" w:eastAsia="Calibri" w:hAnsi="Times New Roman"/>
                <w:b/>
              </w:rPr>
              <w:t xml:space="preserve"> географические явления и процессы в геосферах, взаимосвязь между ними.                     </w:t>
            </w:r>
          </w:p>
          <w:p w14:paraId="28F78247" w14:textId="77777777" w:rsidR="009923EB" w:rsidRPr="009923EB" w:rsidRDefault="009923EB" w:rsidP="009923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  <w:bCs/>
              </w:rPr>
              <w:t xml:space="preserve">1.1 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 xml:space="preserve">основные географические понятия и термины. </w:t>
            </w:r>
          </w:p>
          <w:p w14:paraId="3A4DB6CF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1.7 </w:t>
            </w:r>
            <w:r w:rsidRPr="009923EB">
              <w:rPr>
                <w:rFonts w:ascii="Times New Roman" w:eastAsia="Calibri" w:hAnsi="Times New Roman"/>
                <w:b/>
                <w:bCs/>
              </w:rPr>
              <w:t xml:space="preserve">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>особенности природы Р Ф.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526AF4F2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А.9</w:t>
            </w: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6C43C845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3F247FD3" w14:textId="77777777" w:rsidTr="009923EB">
        <w:trPr>
          <w:trHeight w:val="914"/>
        </w:trPr>
        <w:tc>
          <w:tcPr>
            <w:tcW w:w="2965" w:type="dxa"/>
          </w:tcPr>
          <w:p w14:paraId="2B0026F9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5.2</w:t>
            </w:r>
          </w:p>
        </w:tc>
        <w:tc>
          <w:tcPr>
            <w:tcW w:w="3999" w:type="dxa"/>
          </w:tcPr>
          <w:p w14:paraId="3FE3EDF5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Озера, болота, многолетняя мерзлота на территории России.</w:t>
            </w:r>
          </w:p>
          <w:p w14:paraId="262C9F21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 xml:space="preserve">1.7 </w:t>
            </w:r>
            <w:r w:rsidRPr="009923EB">
              <w:rPr>
                <w:rFonts w:ascii="Times New Roman" w:eastAsia="Calibri" w:hAnsi="Times New Roman"/>
                <w:b/>
                <w:bCs/>
              </w:rPr>
              <w:t xml:space="preserve">Знать / понимать: </w:t>
            </w:r>
            <w:r w:rsidRPr="009923EB">
              <w:rPr>
                <w:rFonts w:ascii="Times New Roman" w:eastAsia="Calibri" w:hAnsi="Times New Roman"/>
                <w:b/>
              </w:rPr>
              <w:t>особенности природы Р Ф.</w:t>
            </w:r>
          </w:p>
        </w:tc>
        <w:tc>
          <w:tcPr>
            <w:tcW w:w="1452" w:type="dxa"/>
            <w:tcBorders>
              <w:right w:val="single" w:sz="4" w:space="0" w:color="auto"/>
            </w:tcBorders>
          </w:tcPr>
          <w:p w14:paraId="18E187A3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А.10</w:t>
            </w:r>
          </w:p>
        </w:tc>
        <w:tc>
          <w:tcPr>
            <w:tcW w:w="1286" w:type="dxa"/>
            <w:vMerge/>
            <w:tcBorders>
              <w:left w:val="single" w:sz="4" w:space="0" w:color="auto"/>
            </w:tcBorders>
          </w:tcPr>
          <w:p w14:paraId="1F1D391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25E9E212" w14:textId="77777777" w:rsidTr="009923EB">
        <w:trPr>
          <w:trHeight w:val="235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8924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725A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>Часть В.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CFC854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A450BFD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9923EB" w:rsidRPr="009923EB" w14:paraId="48CEC116" w14:textId="77777777" w:rsidTr="009923EB">
        <w:trPr>
          <w:trHeight w:val="539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29B5E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1.1</w:t>
            </w:r>
          </w:p>
          <w:p w14:paraId="4B5F1BEC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EFE1C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Умение определять природное явление по краткому описанию. Знание географических терминов.</w:t>
            </w:r>
          </w:p>
          <w:p w14:paraId="2C2735B1" w14:textId="77777777" w:rsidR="009923EB" w:rsidRPr="009923EB" w:rsidRDefault="009923EB" w:rsidP="009923E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Cs w:val="24"/>
              </w:rPr>
              <w:t>2.3 - 2.4 Уметь описывать и объяснять существенные признаки географических объектов и явлений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437FA5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В.1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384CD8E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9923EB" w:rsidRPr="009923EB" w14:paraId="15DEAB03" w14:textId="77777777" w:rsidTr="009923EB">
        <w:trPr>
          <w:trHeight w:val="539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2569D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1.2</w:t>
            </w: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94E9" w14:textId="77777777" w:rsidR="009923EB" w:rsidRPr="009923EB" w:rsidRDefault="009923EB" w:rsidP="009923E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1.2 Умение устанавливать соответствие между понятиями.                                                                                           </w:t>
            </w: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2.8 Уметь анализировать информацию, необходимую для изучения географических объектов и явлений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CA7A4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В.2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CC0A74A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9923EB" w:rsidRPr="009923EB" w14:paraId="14BCACF9" w14:textId="77777777" w:rsidTr="009923EB">
        <w:trPr>
          <w:trHeight w:val="539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33F8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7C7D4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Умение работать с синоптическими картами.</w:t>
            </w: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                                   2.7 - 2.8 Уметь находить в разных источниках и анализировать </w:t>
            </w: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информацию, необходимую для изучения географических объектов и явлений</w:t>
            </w:r>
          </w:p>
          <w:p w14:paraId="5379B794" w14:textId="77777777" w:rsidR="009923EB" w:rsidRPr="009923EB" w:rsidRDefault="009923EB" w:rsidP="009923E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>3.2 Использовать приобретенные знания и умения в практической деятельности и повседневной жизни для чтения карт различного содержания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847F0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lastRenderedPageBreak/>
              <w:t>В.3 – В. 4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094C31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</w:tc>
      </w:tr>
      <w:tr w:rsidR="009923EB" w:rsidRPr="009923EB" w14:paraId="67CF3DEF" w14:textId="77777777" w:rsidTr="009923EB">
        <w:trPr>
          <w:trHeight w:val="539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4496A3" w14:textId="77777777" w:rsidR="009923EB" w:rsidRPr="009923EB" w:rsidRDefault="009923EB" w:rsidP="009923EB">
            <w:pPr>
              <w:spacing w:after="0" w:line="240" w:lineRule="auto"/>
              <w:ind w:left="720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1.4</w:t>
            </w:r>
          </w:p>
          <w:p w14:paraId="5353BE4F" w14:textId="77777777" w:rsidR="009923EB" w:rsidRPr="009923EB" w:rsidRDefault="009923EB" w:rsidP="009923EB">
            <w:pPr>
              <w:spacing w:after="0" w:line="240" w:lineRule="auto"/>
              <w:ind w:left="720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>5.1.2</w:t>
            </w:r>
          </w:p>
          <w:p w14:paraId="4EB8C76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9923EB">
              <w:rPr>
                <w:rFonts w:ascii="Times New Roman" w:eastAsia="Calibri" w:hAnsi="Times New Roman"/>
                <w:b/>
              </w:rPr>
              <w:t>Часовые пояса</w:t>
            </w:r>
          </w:p>
          <w:p w14:paraId="21C660B5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78D2A0" w14:textId="77777777" w:rsidR="009923EB" w:rsidRPr="009923EB" w:rsidRDefault="009923EB" w:rsidP="009923E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Умение решать задачи на определение разницы во времени на территории России</w:t>
            </w:r>
            <w:r w:rsidRPr="009923EB"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  <w:t xml:space="preserve">                                                       </w:t>
            </w: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>3.2 Использовать приобретенные знания и умения в практической деятельности и повседневной жизни для определения поясного времени.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3519EC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В.5</w:t>
            </w:r>
          </w:p>
        </w:tc>
        <w:tc>
          <w:tcPr>
            <w:tcW w:w="128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302564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221718B7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6B1BECD7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2959E7A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7918826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3C4E8A1F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2C159ACF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53E0BEFB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700B7D78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03D96014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</w:rPr>
            </w:pPr>
          </w:p>
          <w:p w14:paraId="45479FEE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</w:rPr>
              <w:t>60-80%</w:t>
            </w:r>
          </w:p>
        </w:tc>
      </w:tr>
      <w:tr w:rsidR="009923EB" w:rsidRPr="009923EB" w14:paraId="06DEBB76" w14:textId="77777777" w:rsidTr="009923EB">
        <w:trPr>
          <w:trHeight w:val="1672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7D6D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8AD00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Умение работать с </w:t>
            </w:r>
            <w:proofErr w:type="spellStart"/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климатограммами</w:t>
            </w:r>
            <w:proofErr w:type="spellEnd"/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, решать географические задачи.</w:t>
            </w:r>
          </w:p>
          <w:p w14:paraId="11219EC3" w14:textId="77777777" w:rsidR="009923EB" w:rsidRPr="009923EB" w:rsidRDefault="009923EB" w:rsidP="009923E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  <w:szCs w:val="24"/>
              </w:rPr>
              <w:t>2.7 - 2.8 Уметь находить в разных источниках и анализировать информацию, необходимую для изучения географических объектов и явлений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1D45670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В.6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A04D7FC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</w:p>
        </w:tc>
      </w:tr>
      <w:tr w:rsidR="009923EB" w:rsidRPr="009923EB" w14:paraId="57A013D2" w14:textId="77777777" w:rsidTr="009923EB">
        <w:trPr>
          <w:trHeight w:val="705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A5A5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1.6</w:t>
            </w: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85F1F" w14:textId="77777777" w:rsidR="009923EB" w:rsidRPr="009923EB" w:rsidRDefault="009923EB" w:rsidP="009923EB">
            <w:pPr>
              <w:spacing w:after="0" w:line="240" w:lineRule="auto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/>
                <w:sz w:val="24"/>
              </w:rPr>
              <w:t>3. Использовать приобретенные знания и умения в практической деятельности и повседневной жизни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6605D9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bCs/>
                <w:sz w:val="24"/>
                <w:szCs w:val="24"/>
              </w:rPr>
              <w:t>В. 7</w:t>
            </w: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DFB2AA6" w14:textId="77777777" w:rsidR="009923EB" w:rsidRPr="009923EB" w:rsidRDefault="009923EB" w:rsidP="009923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1F497D"/>
                <w:sz w:val="24"/>
                <w:szCs w:val="24"/>
              </w:rPr>
            </w:pPr>
          </w:p>
        </w:tc>
      </w:tr>
    </w:tbl>
    <w:p w14:paraId="33254053" w14:textId="77777777" w:rsidR="009923EB" w:rsidRPr="009923EB" w:rsidRDefault="009923EB" w:rsidP="009923EB">
      <w:pPr>
        <w:spacing w:after="0" w:line="240" w:lineRule="auto"/>
        <w:rPr>
          <w:rFonts w:ascii="Times New Roman" w:eastAsia="Calibri" w:hAnsi="Times New Roman"/>
          <w:sz w:val="24"/>
        </w:rPr>
      </w:pPr>
    </w:p>
    <w:p w14:paraId="37216C3F" w14:textId="77777777" w:rsidR="009923EB" w:rsidRPr="009923EB" w:rsidRDefault="009923EB" w:rsidP="009923EB">
      <w:pPr>
        <w:spacing w:after="0" w:line="240" w:lineRule="auto"/>
        <w:rPr>
          <w:rFonts w:ascii="Times New Roman" w:eastAsia="Calibri" w:hAnsi="Times New Roman"/>
          <w:sz w:val="24"/>
        </w:rPr>
      </w:pPr>
    </w:p>
    <w:p w14:paraId="652E2FFB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/>
          <w:i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i/>
          <w:sz w:val="24"/>
          <w:szCs w:val="20"/>
          <w:lang w:eastAsia="ru-RU"/>
        </w:rPr>
        <w:t>Фамилия, имя_________________________________________________________________</w:t>
      </w:r>
    </w:p>
    <w:p w14:paraId="37F3AE4A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b/>
          <w:i/>
          <w:sz w:val="28"/>
          <w:szCs w:val="20"/>
          <w:lang w:eastAsia="ru-RU"/>
        </w:rPr>
      </w:pPr>
      <w:r w:rsidRPr="009923EB">
        <w:rPr>
          <w:rFonts w:ascii="Times New Roman" w:hAnsi="Times New Roman"/>
          <w:b/>
          <w:i/>
          <w:sz w:val="24"/>
          <w:szCs w:val="20"/>
          <w:lang w:eastAsia="ru-RU"/>
        </w:rPr>
        <w:t>Класс ___8</w:t>
      </w:r>
      <w:r w:rsidRPr="009923EB">
        <w:rPr>
          <w:rFonts w:ascii="Times New Roman" w:hAnsi="Times New Roman"/>
          <w:b/>
          <w:i/>
          <w:sz w:val="24"/>
          <w:szCs w:val="20"/>
          <w:u w:val="single"/>
          <w:lang w:eastAsia="ru-RU"/>
        </w:rPr>
        <w:t>_</w:t>
      </w:r>
      <w:r w:rsidRPr="009923EB">
        <w:rPr>
          <w:rFonts w:ascii="Times New Roman" w:hAnsi="Times New Roman"/>
          <w:b/>
          <w:i/>
          <w:sz w:val="24"/>
          <w:szCs w:val="20"/>
          <w:lang w:eastAsia="ru-RU"/>
        </w:rPr>
        <w:t xml:space="preserve">, предмет </w:t>
      </w:r>
      <w:proofErr w:type="gramStart"/>
      <w:r w:rsidRPr="009923EB">
        <w:rPr>
          <w:rFonts w:ascii="Times New Roman" w:hAnsi="Times New Roman"/>
          <w:b/>
          <w:i/>
          <w:sz w:val="24"/>
          <w:szCs w:val="20"/>
          <w:u w:val="single"/>
          <w:lang w:eastAsia="ru-RU"/>
        </w:rPr>
        <w:t xml:space="preserve">география </w:t>
      </w:r>
      <w:r w:rsidRPr="009923EB">
        <w:rPr>
          <w:rFonts w:ascii="Times New Roman" w:hAnsi="Times New Roman"/>
          <w:b/>
          <w:i/>
          <w:sz w:val="24"/>
          <w:szCs w:val="20"/>
          <w:lang w:eastAsia="ru-RU"/>
        </w:rPr>
        <w:t xml:space="preserve"> Вариант</w:t>
      </w:r>
      <w:proofErr w:type="gramEnd"/>
      <w:r w:rsidRPr="009923EB">
        <w:rPr>
          <w:rFonts w:ascii="Times New Roman" w:hAnsi="Times New Roman"/>
          <w:b/>
          <w:i/>
          <w:sz w:val="24"/>
          <w:szCs w:val="20"/>
          <w:lang w:eastAsia="ru-RU"/>
        </w:rPr>
        <w:t xml:space="preserve"> </w:t>
      </w:r>
      <w:r w:rsidRPr="009923EB">
        <w:rPr>
          <w:rFonts w:ascii="Times New Roman" w:hAnsi="Times New Roman"/>
          <w:b/>
          <w:i/>
          <w:sz w:val="24"/>
          <w:szCs w:val="20"/>
          <w:u w:val="single"/>
          <w:lang w:eastAsia="ru-RU"/>
        </w:rPr>
        <w:t>____Демоверсия____,</w:t>
      </w:r>
      <w:r w:rsidRPr="009923EB">
        <w:rPr>
          <w:rFonts w:ascii="Times New Roman" w:hAnsi="Times New Roman"/>
          <w:b/>
          <w:i/>
          <w:sz w:val="24"/>
          <w:szCs w:val="20"/>
          <w:lang w:eastAsia="ru-RU"/>
        </w:rPr>
        <w:t xml:space="preserve"> дата __________</w:t>
      </w:r>
    </w:p>
    <w:p w14:paraId="1A721B43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i/>
          <w:sz w:val="24"/>
          <w:szCs w:val="20"/>
          <w:lang w:eastAsia="ru-RU"/>
        </w:rPr>
        <w:t xml:space="preserve">ЗАДАНИЕ А. </w:t>
      </w:r>
    </w:p>
    <w:p w14:paraId="268C8CAB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lang w:eastAsia="ru-RU"/>
        </w:rPr>
      </w:pPr>
      <w:r w:rsidRPr="009923EB">
        <w:rPr>
          <w:rFonts w:ascii="Times New Roman" w:hAnsi="Times New Roman"/>
          <w:b/>
          <w:lang w:eastAsia="ru-RU"/>
        </w:rPr>
        <w:t>А 1. Самым теплым из морей, омывающих Россию, является:</w:t>
      </w:r>
    </w:p>
    <w:p w14:paraId="78FD3FDA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lang w:eastAsia="ru-RU"/>
        </w:rPr>
      </w:pPr>
      <w:r w:rsidRPr="009923EB">
        <w:rPr>
          <w:rFonts w:ascii="Times New Roman" w:hAnsi="Times New Roman"/>
          <w:lang w:eastAsia="ru-RU"/>
        </w:rPr>
        <w:t xml:space="preserve">а) </w:t>
      </w:r>
      <w:proofErr w:type="gramStart"/>
      <w:r w:rsidRPr="009923EB">
        <w:rPr>
          <w:rFonts w:ascii="Times New Roman" w:hAnsi="Times New Roman"/>
          <w:lang w:eastAsia="ru-RU"/>
        </w:rPr>
        <w:t xml:space="preserve">Черное;   </w:t>
      </w:r>
      <w:proofErr w:type="gramEnd"/>
      <w:r w:rsidRPr="009923EB">
        <w:rPr>
          <w:rFonts w:ascii="Times New Roman" w:hAnsi="Times New Roman"/>
          <w:lang w:eastAsia="ru-RU"/>
        </w:rPr>
        <w:tab/>
      </w:r>
      <w:r w:rsidRPr="009923EB">
        <w:rPr>
          <w:rFonts w:ascii="Times New Roman" w:hAnsi="Times New Roman"/>
          <w:lang w:eastAsia="ru-RU"/>
        </w:rPr>
        <w:tab/>
        <w:t>б) Японское;</w:t>
      </w:r>
      <w:r w:rsidRPr="009923EB">
        <w:rPr>
          <w:rFonts w:ascii="Times New Roman" w:hAnsi="Times New Roman"/>
          <w:lang w:eastAsia="ru-RU"/>
        </w:rPr>
        <w:tab/>
      </w:r>
      <w:r w:rsidRPr="009923EB">
        <w:rPr>
          <w:rFonts w:ascii="Times New Roman" w:hAnsi="Times New Roman"/>
          <w:lang w:eastAsia="ru-RU"/>
        </w:rPr>
        <w:tab/>
        <w:t>в) Баренцево;</w:t>
      </w:r>
      <w:r w:rsidRPr="009923EB">
        <w:rPr>
          <w:rFonts w:ascii="Times New Roman" w:hAnsi="Times New Roman"/>
          <w:lang w:eastAsia="ru-RU"/>
        </w:rPr>
        <w:tab/>
      </w:r>
      <w:r w:rsidRPr="009923EB">
        <w:rPr>
          <w:rFonts w:ascii="Times New Roman" w:hAnsi="Times New Roman"/>
          <w:lang w:eastAsia="ru-RU"/>
        </w:rPr>
        <w:tab/>
        <w:t xml:space="preserve">г) Балтийское.   </w:t>
      </w:r>
      <w:r w:rsidRPr="009923EB">
        <w:rPr>
          <w:rFonts w:ascii="Times New Roman" w:hAnsi="Times New Roman"/>
          <w:b/>
          <w:lang w:eastAsia="ru-RU"/>
        </w:rPr>
        <w:t xml:space="preserve"> </w:t>
      </w:r>
    </w:p>
    <w:p w14:paraId="26879631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lang w:eastAsia="ru-RU"/>
        </w:rPr>
      </w:pPr>
      <w:r w:rsidRPr="009923EB">
        <w:rPr>
          <w:rFonts w:ascii="Times New Roman" w:hAnsi="Times New Roman"/>
          <w:b/>
          <w:lang w:eastAsia="ru-RU"/>
        </w:rPr>
        <w:t xml:space="preserve">А 2. С какой из перечисленных стран Россия имеет самую </w:t>
      </w:r>
      <w:proofErr w:type="gramStart"/>
      <w:r w:rsidRPr="009923EB">
        <w:rPr>
          <w:rFonts w:ascii="Times New Roman" w:hAnsi="Times New Roman"/>
          <w:b/>
          <w:lang w:eastAsia="ru-RU"/>
        </w:rPr>
        <w:t>протяженную  сухопутную</w:t>
      </w:r>
      <w:proofErr w:type="gramEnd"/>
      <w:r w:rsidRPr="009923EB">
        <w:rPr>
          <w:rFonts w:ascii="Times New Roman" w:hAnsi="Times New Roman"/>
          <w:b/>
          <w:lang w:eastAsia="ru-RU"/>
        </w:rPr>
        <w:t xml:space="preserve"> границу?</w:t>
      </w:r>
    </w:p>
    <w:p w14:paraId="3A99A35A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lang w:eastAsia="ru-RU"/>
        </w:rPr>
      </w:pPr>
      <w:r w:rsidRPr="009923EB">
        <w:rPr>
          <w:rFonts w:ascii="Times New Roman" w:hAnsi="Times New Roman"/>
          <w:lang w:eastAsia="ru-RU"/>
        </w:rPr>
        <w:t>а) Казахстан;</w:t>
      </w:r>
      <w:r w:rsidRPr="009923EB">
        <w:rPr>
          <w:rFonts w:ascii="Times New Roman" w:hAnsi="Times New Roman"/>
          <w:lang w:eastAsia="ru-RU"/>
        </w:rPr>
        <w:tab/>
      </w:r>
      <w:r w:rsidRPr="009923EB">
        <w:rPr>
          <w:rFonts w:ascii="Times New Roman" w:hAnsi="Times New Roman"/>
          <w:lang w:eastAsia="ru-RU"/>
        </w:rPr>
        <w:tab/>
        <w:t>б) Армения;</w:t>
      </w:r>
      <w:r w:rsidRPr="009923EB">
        <w:rPr>
          <w:rFonts w:ascii="Times New Roman" w:hAnsi="Times New Roman"/>
          <w:lang w:eastAsia="ru-RU"/>
        </w:rPr>
        <w:tab/>
      </w:r>
      <w:r w:rsidRPr="009923EB">
        <w:rPr>
          <w:rFonts w:ascii="Times New Roman" w:hAnsi="Times New Roman"/>
          <w:lang w:eastAsia="ru-RU"/>
        </w:rPr>
        <w:tab/>
        <w:t>в) Узбекистан;</w:t>
      </w:r>
      <w:r w:rsidRPr="009923EB">
        <w:rPr>
          <w:rFonts w:ascii="Times New Roman" w:hAnsi="Times New Roman"/>
          <w:lang w:eastAsia="ru-RU"/>
        </w:rPr>
        <w:tab/>
        <w:t xml:space="preserve">г) Туркмения. </w:t>
      </w:r>
    </w:p>
    <w:p w14:paraId="331C8D76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lang w:eastAsia="ru-RU"/>
        </w:rPr>
      </w:pPr>
      <w:r w:rsidRPr="009923EB">
        <w:rPr>
          <w:rFonts w:ascii="Times New Roman" w:hAnsi="Times New Roman"/>
          <w:b/>
          <w:lang w:eastAsia="ru-RU"/>
        </w:rPr>
        <w:t>А 3. В России последними встречают Новый год жители:</w:t>
      </w:r>
    </w:p>
    <w:p w14:paraId="696BB292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lang w:eastAsia="ru-RU"/>
        </w:rPr>
      </w:pPr>
      <w:r w:rsidRPr="009923EB">
        <w:rPr>
          <w:rFonts w:ascii="Times New Roman" w:hAnsi="Times New Roman"/>
          <w:lang w:eastAsia="ru-RU"/>
        </w:rPr>
        <w:t>а) Петропавловска-</w:t>
      </w:r>
      <w:proofErr w:type="gramStart"/>
      <w:r w:rsidRPr="009923EB">
        <w:rPr>
          <w:rFonts w:ascii="Times New Roman" w:hAnsi="Times New Roman"/>
          <w:lang w:eastAsia="ru-RU"/>
        </w:rPr>
        <w:t xml:space="preserve">Камчатского;   </w:t>
      </w:r>
      <w:proofErr w:type="gramEnd"/>
      <w:r w:rsidRPr="009923EB">
        <w:rPr>
          <w:rFonts w:ascii="Times New Roman" w:hAnsi="Times New Roman"/>
          <w:lang w:eastAsia="ru-RU"/>
        </w:rPr>
        <w:t xml:space="preserve">  б) Магадана;              в) Якутска;                г) Калининграда.   </w:t>
      </w:r>
      <w:r w:rsidRPr="009923EB">
        <w:rPr>
          <w:rFonts w:ascii="Times New Roman" w:hAnsi="Times New Roman"/>
          <w:b/>
          <w:lang w:eastAsia="ru-RU"/>
        </w:rPr>
        <w:t xml:space="preserve">  </w:t>
      </w:r>
    </w:p>
    <w:p w14:paraId="63AE688C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b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sz w:val="24"/>
          <w:szCs w:val="20"/>
          <w:lang w:eastAsia="ru-RU"/>
        </w:rPr>
        <w:t xml:space="preserve">А 4. Объясняя размещение крупных форм рельефа на территории России, необходимо воспользоваться картой:            </w:t>
      </w:r>
    </w:p>
    <w:p w14:paraId="34EDB713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sz w:val="24"/>
          <w:szCs w:val="20"/>
          <w:lang w:eastAsia="ru-RU"/>
        </w:rPr>
        <w:t>а) Геологической;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  <w:t>б) Физической;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  <w:t>в) Климатической;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  <w:t>г) Тектонической.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b/>
          <w:sz w:val="24"/>
          <w:szCs w:val="20"/>
          <w:lang w:eastAsia="ru-RU"/>
        </w:rPr>
        <w:tab/>
      </w:r>
    </w:p>
    <w:p w14:paraId="1E95232E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sz w:val="24"/>
          <w:szCs w:val="20"/>
          <w:lang w:eastAsia="ru-RU"/>
        </w:rPr>
        <w:t>А 5. Высшая точка России расположена в пределах:</w:t>
      </w:r>
    </w:p>
    <w:p w14:paraId="5A7355EE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sz w:val="24"/>
          <w:szCs w:val="20"/>
          <w:lang w:eastAsia="ru-RU"/>
        </w:rPr>
        <w:t>а) Урала;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sz w:val="24"/>
          <w:szCs w:val="20"/>
          <w:lang w:eastAsia="ru-RU"/>
        </w:rPr>
        <w:tab/>
        <w:t>б) Алтая;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sz w:val="24"/>
          <w:szCs w:val="20"/>
          <w:lang w:eastAsia="ru-RU"/>
        </w:rPr>
        <w:tab/>
        <w:t>в) Кавказа;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sz w:val="24"/>
          <w:szCs w:val="20"/>
          <w:lang w:eastAsia="ru-RU"/>
        </w:rPr>
        <w:tab/>
      </w:r>
      <w:proofErr w:type="gramStart"/>
      <w:r w:rsidRPr="009923EB">
        <w:rPr>
          <w:rFonts w:ascii="Times New Roman" w:hAnsi="Times New Roman"/>
          <w:sz w:val="24"/>
          <w:szCs w:val="20"/>
          <w:lang w:eastAsia="ru-RU"/>
        </w:rPr>
        <w:t>г)  Памира</w:t>
      </w:r>
      <w:proofErr w:type="gramEnd"/>
      <w:r w:rsidRPr="009923EB">
        <w:rPr>
          <w:rFonts w:ascii="Times New Roman" w:hAnsi="Times New Roman"/>
          <w:sz w:val="24"/>
          <w:szCs w:val="20"/>
          <w:lang w:eastAsia="ru-RU"/>
        </w:rPr>
        <w:t xml:space="preserve">. </w:t>
      </w:r>
      <w:r w:rsidRPr="009923EB">
        <w:rPr>
          <w:rFonts w:ascii="Times New Roman" w:hAnsi="Times New Roman"/>
          <w:b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b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b/>
          <w:sz w:val="24"/>
          <w:szCs w:val="20"/>
          <w:lang w:eastAsia="ru-RU"/>
        </w:rPr>
        <w:tab/>
      </w:r>
    </w:p>
    <w:p w14:paraId="15B46A79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sz w:val="24"/>
          <w:szCs w:val="20"/>
          <w:lang w:eastAsia="ru-RU"/>
        </w:rPr>
        <w:t>А 6. Сель – это:</w:t>
      </w:r>
    </w:p>
    <w:p w14:paraId="456563B9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sz w:val="24"/>
          <w:szCs w:val="20"/>
          <w:lang w:eastAsia="ru-RU"/>
        </w:rPr>
        <w:t xml:space="preserve">а) Сход серии </w:t>
      </w:r>
      <w:proofErr w:type="gramStart"/>
      <w:r w:rsidRPr="009923EB">
        <w:rPr>
          <w:rFonts w:ascii="Times New Roman" w:hAnsi="Times New Roman"/>
          <w:sz w:val="24"/>
          <w:szCs w:val="20"/>
          <w:lang w:eastAsia="ru-RU"/>
        </w:rPr>
        <w:t xml:space="preserve">лавин;   </w:t>
      </w:r>
      <w:proofErr w:type="gramEnd"/>
      <w:r w:rsidRPr="009923EB">
        <w:rPr>
          <w:rFonts w:ascii="Times New Roman" w:hAnsi="Times New Roman"/>
          <w:sz w:val="24"/>
          <w:szCs w:val="20"/>
          <w:lang w:eastAsia="ru-RU"/>
        </w:rPr>
        <w:t xml:space="preserve">                                                       б) Грязекаменный поток;</w:t>
      </w:r>
    </w:p>
    <w:p w14:paraId="5DAF79C9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sz w:val="24"/>
          <w:szCs w:val="20"/>
          <w:lang w:eastAsia="ru-RU"/>
        </w:rPr>
        <w:t xml:space="preserve">в) </w:t>
      </w:r>
      <w:proofErr w:type="spellStart"/>
      <w:r w:rsidRPr="009923EB">
        <w:rPr>
          <w:rFonts w:ascii="Times New Roman" w:hAnsi="Times New Roman"/>
          <w:sz w:val="24"/>
          <w:szCs w:val="20"/>
          <w:lang w:eastAsia="ru-RU"/>
        </w:rPr>
        <w:t>Подпруживание</w:t>
      </w:r>
      <w:proofErr w:type="spellEnd"/>
      <w:r w:rsidRPr="009923EB">
        <w:rPr>
          <w:rFonts w:ascii="Times New Roman" w:hAnsi="Times New Roman"/>
          <w:sz w:val="24"/>
          <w:szCs w:val="20"/>
          <w:lang w:eastAsia="ru-RU"/>
        </w:rPr>
        <w:t xml:space="preserve"> горного озера в результате обвала;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  <w:t xml:space="preserve">г) Многодневный туман в горах.   </w:t>
      </w:r>
    </w:p>
    <w:p w14:paraId="2FDFFC19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sz w:val="24"/>
          <w:szCs w:val="20"/>
          <w:lang w:eastAsia="ru-RU"/>
        </w:rPr>
        <w:t>А 7. К опасным атмосферным явлениям относятся:</w:t>
      </w:r>
    </w:p>
    <w:p w14:paraId="3ED70A06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sz w:val="24"/>
          <w:szCs w:val="20"/>
          <w:lang w:eastAsia="ru-RU"/>
        </w:rPr>
        <w:t>а) Засухи;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sz w:val="24"/>
          <w:szCs w:val="20"/>
          <w:lang w:eastAsia="ru-RU"/>
        </w:rPr>
        <w:tab/>
        <w:t xml:space="preserve">б) Цунами; </w:t>
      </w:r>
      <w:r w:rsidRPr="009923EB">
        <w:rPr>
          <w:rFonts w:ascii="Times New Roman" w:hAnsi="Times New Roman"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sz w:val="24"/>
          <w:szCs w:val="20"/>
          <w:lang w:eastAsia="ru-RU"/>
        </w:rPr>
        <w:tab/>
        <w:t xml:space="preserve">в) </w:t>
      </w:r>
      <w:proofErr w:type="gramStart"/>
      <w:r w:rsidRPr="009923EB">
        <w:rPr>
          <w:rFonts w:ascii="Times New Roman" w:hAnsi="Times New Roman"/>
          <w:sz w:val="24"/>
          <w:szCs w:val="20"/>
          <w:lang w:eastAsia="ru-RU"/>
        </w:rPr>
        <w:t xml:space="preserve">Оползни;   </w:t>
      </w:r>
      <w:proofErr w:type="gramEnd"/>
      <w:r w:rsidRPr="009923EB">
        <w:rPr>
          <w:rFonts w:ascii="Times New Roman" w:hAnsi="Times New Roman"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sz w:val="24"/>
          <w:szCs w:val="20"/>
          <w:lang w:eastAsia="ru-RU"/>
        </w:rPr>
        <w:tab/>
      </w:r>
      <w:r w:rsidRPr="009923EB">
        <w:rPr>
          <w:rFonts w:ascii="Times New Roman" w:hAnsi="Times New Roman"/>
          <w:sz w:val="24"/>
          <w:szCs w:val="20"/>
          <w:lang w:eastAsia="ru-RU"/>
        </w:rPr>
        <w:tab/>
        <w:t xml:space="preserve">г) Наводнения.  </w:t>
      </w:r>
    </w:p>
    <w:p w14:paraId="5AA851D5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sz w:val="24"/>
          <w:szCs w:val="20"/>
          <w:lang w:eastAsia="ru-RU"/>
        </w:rPr>
        <w:t xml:space="preserve">А 8. Для какого из перечисленных регионов России характерен муссонный климат?     </w:t>
      </w:r>
    </w:p>
    <w:p w14:paraId="0658476D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9923EB">
        <w:rPr>
          <w:rFonts w:ascii="Times New Roman" w:hAnsi="Times New Roman"/>
          <w:sz w:val="24"/>
          <w:szCs w:val="20"/>
          <w:lang w:eastAsia="ru-RU"/>
        </w:rPr>
        <w:t xml:space="preserve">а) Оренбургская </w:t>
      </w:r>
      <w:proofErr w:type="spellStart"/>
      <w:r w:rsidRPr="009923EB">
        <w:rPr>
          <w:rFonts w:ascii="Times New Roman" w:hAnsi="Times New Roman"/>
          <w:sz w:val="24"/>
          <w:szCs w:val="20"/>
          <w:lang w:eastAsia="ru-RU"/>
        </w:rPr>
        <w:t>обл</w:t>
      </w:r>
      <w:proofErr w:type="spellEnd"/>
      <w:r w:rsidRPr="009923EB">
        <w:rPr>
          <w:rFonts w:ascii="Times New Roman" w:hAnsi="Times New Roman"/>
          <w:sz w:val="24"/>
          <w:szCs w:val="20"/>
          <w:lang w:eastAsia="ru-RU"/>
        </w:rPr>
        <w:t xml:space="preserve">; б) Ростовская </w:t>
      </w:r>
      <w:proofErr w:type="spellStart"/>
      <w:proofErr w:type="gramStart"/>
      <w:r w:rsidRPr="009923EB">
        <w:rPr>
          <w:rFonts w:ascii="Times New Roman" w:hAnsi="Times New Roman"/>
          <w:sz w:val="24"/>
          <w:szCs w:val="20"/>
          <w:lang w:eastAsia="ru-RU"/>
        </w:rPr>
        <w:t>обл</w:t>
      </w:r>
      <w:proofErr w:type="spellEnd"/>
      <w:r w:rsidRPr="009923EB">
        <w:rPr>
          <w:rFonts w:ascii="Times New Roman" w:hAnsi="Times New Roman"/>
          <w:sz w:val="24"/>
          <w:szCs w:val="20"/>
          <w:lang w:eastAsia="ru-RU"/>
        </w:rPr>
        <w:t>;  в</w:t>
      </w:r>
      <w:proofErr w:type="gramEnd"/>
      <w:r w:rsidRPr="009923EB">
        <w:rPr>
          <w:rFonts w:ascii="Times New Roman" w:hAnsi="Times New Roman"/>
          <w:sz w:val="24"/>
          <w:szCs w:val="20"/>
          <w:lang w:eastAsia="ru-RU"/>
        </w:rPr>
        <w:t xml:space="preserve">) Калининградская </w:t>
      </w:r>
      <w:proofErr w:type="spellStart"/>
      <w:r w:rsidRPr="009923EB">
        <w:rPr>
          <w:rFonts w:ascii="Times New Roman" w:hAnsi="Times New Roman"/>
          <w:sz w:val="24"/>
          <w:szCs w:val="20"/>
          <w:lang w:eastAsia="ru-RU"/>
        </w:rPr>
        <w:t>обл</w:t>
      </w:r>
      <w:proofErr w:type="spellEnd"/>
      <w:r w:rsidRPr="009923EB">
        <w:rPr>
          <w:rFonts w:ascii="Times New Roman" w:hAnsi="Times New Roman"/>
          <w:sz w:val="24"/>
          <w:szCs w:val="20"/>
          <w:lang w:eastAsia="ru-RU"/>
        </w:rPr>
        <w:t xml:space="preserve">;   г) Приморский край. </w:t>
      </w:r>
      <w:r w:rsidRPr="009923EB">
        <w:rPr>
          <w:rFonts w:ascii="Times New Roman" w:hAnsi="Times New Roman"/>
          <w:b/>
          <w:sz w:val="24"/>
          <w:szCs w:val="20"/>
          <w:lang w:eastAsia="ru-RU"/>
        </w:rPr>
        <w:br/>
      </w:r>
      <w:r w:rsidRPr="009923EB">
        <w:rPr>
          <w:rFonts w:ascii="Times New Roman" w:hAnsi="Times New Roman"/>
          <w:b/>
          <w:sz w:val="24"/>
          <w:szCs w:val="24"/>
          <w:lang w:eastAsia="ru-RU"/>
        </w:rPr>
        <w:t>А 9. На режим рек наибольшее влияние оказывает:</w:t>
      </w:r>
    </w:p>
    <w:p w14:paraId="03B8DB6C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9923EB">
        <w:rPr>
          <w:rFonts w:ascii="Times New Roman" w:hAnsi="Times New Roman"/>
          <w:sz w:val="24"/>
          <w:szCs w:val="24"/>
          <w:lang w:eastAsia="ru-RU"/>
        </w:rPr>
        <w:lastRenderedPageBreak/>
        <w:t>а) Рельеф;</w:t>
      </w:r>
      <w:r w:rsidRPr="009923EB">
        <w:rPr>
          <w:rFonts w:ascii="Times New Roman" w:hAnsi="Times New Roman"/>
          <w:sz w:val="24"/>
          <w:szCs w:val="24"/>
          <w:lang w:eastAsia="ru-RU"/>
        </w:rPr>
        <w:tab/>
      </w:r>
      <w:r w:rsidRPr="009923EB">
        <w:rPr>
          <w:rFonts w:ascii="Times New Roman" w:hAnsi="Times New Roman"/>
          <w:sz w:val="24"/>
          <w:szCs w:val="24"/>
          <w:lang w:eastAsia="ru-RU"/>
        </w:rPr>
        <w:tab/>
        <w:t xml:space="preserve">б) </w:t>
      </w:r>
      <w:proofErr w:type="gramStart"/>
      <w:r w:rsidRPr="009923EB">
        <w:rPr>
          <w:rFonts w:ascii="Times New Roman" w:hAnsi="Times New Roman"/>
          <w:sz w:val="24"/>
          <w:szCs w:val="24"/>
          <w:lang w:eastAsia="ru-RU"/>
        </w:rPr>
        <w:t xml:space="preserve">Климат;   </w:t>
      </w:r>
      <w:proofErr w:type="gramEnd"/>
      <w:r w:rsidRPr="009923EB">
        <w:rPr>
          <w:rFonts w:ascii="Times New Roman" w:hAnsi="Times New Roman"/>
          <w:sz w:val="24"/>
          <w:szCs w:val="24"/>
          <w:lang w:eastAsia="ru-RU"/>
        </w:rPr>
        <w:tab/>
      </w:r>
      <w:r w:rsidRPr="009923EB">
        <w:rPr>
          <w:rFonts w:ascii="Times New Roman" w:hAnsi="Times New Roman"/>
          <w:sz w:val="24"/>
          <w:szCs w:val="24"/>
          <w:lang w:eastAsia="ru-RU"/>
        </w:rPr>
        <w:tab/>
      </w:r>
      <w:r w:rsidRPr="009923EB">
        <w:rPr>
          <w:rFonts w:ascii="Times New Roman" w:hAnsi="Times New Roman"/>
          <w:sz w:val="24"/>
          <w:szCs w:val="24"/>
          <w:lang w:eastAsia="ru-RU"/>
        </w:rPr>
        <w:tab/>
        <w:t xml:space="preserve">в) Растительность;  </w:t>
      </w:r>
      <w:r w:rsidRPr="009923EB">
        <w:rPr>
          <w:rFonts w:ascii="Times New Roman" w:hAnsi="Times New Roman"/>
          <w:sz w:val="24"/>
          <w:szCs w:val="24"/>
          <w:lang w:eastAsia="ru-RU"/>
        </w:rPr>
        <w:tab/>
        <w:t xml:space="preserve">г)  Почвы.  </w:t>
      </w:r>
    </w:p>
    <w:p w14:paraId="65C661E6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9923EB">
        <w:rPr>
          <w:rFonts w:ascii="Times New Roman" w:hAnsi="Times New Roman"/>
          <w:b/>
          <w:sz w:val="24"/>
          <w:szCs w:val="24"/>
          <w:lang w:eastAsia="ru-RU"/>
        </w:rPr>
        <w:t>А 10. Крупнейшее озеро по объему заключенной в нем пресной воды:</w:t>
      </w:r>
    </w:p>
    <w:p w14:paraId="06A6A015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9923EB">
        <w:rPr>
          <w:rFonts w:ascii="Times New Roman" w:hAnsi="Times New Roman"/>
          <w:sz w:val="24"/>
          <w:szCs w:val="24"/>
          <w:lang w:eastAsia="ru-RU"/>
        </w:rPr>
        <w:t xml:space="preserve">а) </w:t>
      </w:r>
      <w:proofErr w:type="gramStart"/>
      <w:r w:rsidRPr="009923EB">
        <w:rPr>
          <w:rFonts w:ascii="Times New Roman" w:hAnsi="Times New Roman"/>
          <w:sz w:val="24"/>
          <w:szCs w:val="24"/>
          <w:lang w:eastAsia="ru-RU"/>
        </w:rPr>
        <w:t xml:space="preserve">Ладожское;   </w:t>
      </w:r>
      <w:proofErr w:type="gramEnd"/>
      <w:r w:rsidRPr="009923EB">
        <w:rPr>
          <w:rFonts w:ascii="Times New Roman" w:hAnsi="Times New Roman"/>
          <w:sz w:val="24"/>
          <w:szCs w:val="24"/>
          <w:lang w:eastAsia="ru-RU"/>
        </w:rPr>
        <w:tab/>
        <w:t xml:space="preserve">б) Каспийское;  </w:t>
      </w:r>
      <w:r w:rsidRPr="009923EB">
        <w:rPr>
          <w:rFonts w:ascii="Times New Roman" w:hAnsi="Times New Roman"/>
          <w:sz w:val="24"/>
          <w:szCs w:val="24"/>
          <w:lang w:eastAsia="ru-RU"/>
        </w:rPr>
        <w:tab/>
      </w:r>
      <w:r w:rsidRPr="009923EB">
        <w:rPr>
          <w:rFonts w:ascii="Times New Roman" w:hAnsi="Times New Roman"/>
          <w:sz w:val="24"/>
          <w:szCs w:val="24"/>
          <w:lang w:eastAsia="ru-RU"/>
        </w:rPr>
        <w:tab/>
        <w:t xml:space="preserve">в) Байкал;   </w:t>
      </w:r>
      <w:r w:rsidRPr="009923EB">
        <w:rPr>
          <w:rFonts w:ascii="Times New Roman" w:hAnsi="Times New Roman"/>
          <w:sz w:val="24"/>
          <w:szCs w:val="24"/>
          <w:lang w:eastAsia="ru-RU"/>
        </w:rPr>
        <w:tab/>
      </w:r>
      <w:r w:rsidRPr="009923EB">
        <w:rPr>
          <w:rFonts w:ascii="Times New Roman" w:hAnsi="Times New Roman"/>
          <w:sz w:val="24"/>
          <w:szCs w:val="24"/>
          <w:lang w:eastAsia="ru-RU"/>
        </w:rPr>
        <w:tab/>
        <w:t xml:space="preserve">г) Онтарио.  </w:t>
      </w:r>
      <w:r w:rsidRPr="009923EB">
        <w:rPr>
          <w:rFonts w:ascii="Times New Roman" w:hAnsi="Times New Roman"/>
          <w:sz w:val="24"/>
          <w:szCs w:val="24"/>
          <w:lang w:eastAsia="ru-RU"/>
        </w:rPr>
        <w:tab/>
      </w:r>
    </w:p>
    <w:p w14:paraId="4157EBD8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center"/>
        <w:rPr>
          <w:b/>
          <w:lang w:eastAsia="ru-RU"/>
        </w:rPr>
      </w:pPr>
      <w:r w:rsidRPr="009923EB">
        <w:rPr>
          <w:rFonts w:ascii="Times New Roman" w:hAnsi="Times New Roman"/>
          <w:b/>
          <w:i/>
          <w:lang w:eastAsia="ru-RU"/>
        </w:rPr>
        <w:t xml:space="preserve">ЗАДАНИЕ </w:t>
      </w:r>
      <w:r w:rsidRPr="009923EB">
        <w:rPr>
          <w:rFonts w:ascii="Times New Roman" w:hAnsi="Times New Roman"/>
          <w:b/>
          <w:lang w:eastAsia="ru-RU"/>
        </w:rPr>
        <w:t xml:space="preserve">В. </w:t>
      </w:r>
    </w:p>
    <w:p w14:paraId="64FF895F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sz w:val="24"/>
          <w:szCs w:val="20"/>
          <w:lang w:eastAsia="ru-RU"/>
        </w:rPr>
        <w:t>В 1. Какому климатическому поясу соответствует данное описание:</w:t>
      </w:r>
    </w:p>
    <w:p w14:paraId="3A45DB6D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sz w:val="24"/>
          <w:szCs w:val="20"/>
          <w:lang w:eastAsia="ru-RU"/>
        </w:rPr>
        <w:t>«Зимой преобладает морозная погода. Суровость климата усиливается из-за длинной полярной ночи. Господствуют антициклоны, что удлиняет зиму и сокращает остальные сезоны года до 1.5-2 месяцев.  Ослабление морозов и снегопады связаны с прохождением циклонов. Летом преобладает пасмурная и дождливая погода. Количество осадков невелико (200-300мм). Летние температуры не превышают + 5</w:t>
      </w:r>
      <w:r w:rsidRPr="009923EB">
        <w:rPr>
          <w:rFonts w:ascii="Times New Roman" w:hAnsi="Times New Roman"/>
          <w:sz w:val="24"/>
          <w:szCs w:val="20"/>
          <w:vertAlign w:val="superscript"/>
          <w:lang w:eastAsia="ru-RU"/>
        </w:rPr>
        <w:t>о</w:t>
      </w:r>
      <w:r w:rsidRPr="009923EB">
        <w:rPr>
          <w:rFonts w:ascii="Times New Roman" w:hAnsi="Times New Roman"/>
          <w:sz w:val="24"/>
          <w:szCs w:val="20"/>
          <w:lang w:eastAsia="ru-RU"/>
        </w:rPr>
        <w:t xml:space="preserve">С». _________________                                                                    </w:t>
      </w:r>
    </w:p>
    <w:p w14:paraId="24FFBD3D" w14:textId="77777777" w:rsidR="009923EB" w:rsidRPr="009923EB" w:rsidRDefault="009923EB" w:rsidP="009923EB">
      <w:pPr>
        <w:spacing w:after="0" w:line="240" w:lineRule="atLeast"/>
        <w:contextualSpacing/>
        <w:rPr>
          <w:rFonts w:ascii="Times New Roman" w:eastAsia="Calibri" w:hAnsi="Times New Roman"/>
          <w:b/>
          <w:sz w:val="24"/>
          <w:szCs w:val="24"/>
        </w:rPr>
      </w:pPr>
      <w:r w:rsidRPr="009923EB">
        <w:rPr>
          <w:rFonts w:ascii="Times New Roman" w:eastAsia="Calibri" w:hAnsi="Times New Roman"/>
          <w:b/>
          <w:sz w:val="24"/>
          <w:szCs w:val="24"/>
        </w:rPr>
        <w:t>В 2. Установите соответствие между реками и их режимом: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70"/>
        <w:gridCol w:w="4075"/>
      </w:tblGrid>
      <w:tr w:rsidR="009923EB" w:rsidRPr="009923EB" w14:paraId="5D7E708B" w14:textId="77777777" w:rsidTr="00B25CDC">
        <w:tc>
          <w:tcPr>
            <w:tcW w:w="5633" w:type="dxa"/>
          </w:tcPr>
          <w:p w14:paraId="020BA26F" w14:textId="77777777" w:rsidR="009923EB" w:rsidRPr="009923EB" w:rsidRDefault="009923EB" w:rsidP="009923EB">
            <w:pPr>
              <w:spacing w:after="0" w:line="240" w:lineRule="atLeast"/>
              <w:contextualSpacing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1. Волга, Обь, </w:t>
            </w:r>
            <w:proofErr w:type="gramStart"/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Печора;   </w:t>
            </w:r>
            <w:proofErr w:type="gramEnd"/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4278" w:type="dxa"/>
          </w:tcPr>
          <w:p w14:paraId="13632490" w14:textId="77777777" w:rsidR="009923EB" w:rsidRPr="009923EB" w:rsidRDefault="009923EB" w:rsidP="009923EB">
            <w:pPr>
              <w:spacing w:after="0" w:line="240" w:lineRule="atLeast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А. Паводковый режим;</w:t>
            </w:r>
          </w:p>
        </w:tc>
      </w:tr>
      <w:tr w:rsidR="009923EB" w:rsidRPr="009923EB" w14:paraId="50DC9B25" w14:textId="77777777" w:rsidTr="00B25CDC">
        <w:tc>
          <w:tcPr>
            <w:tcW w:w="5633" w:type="dxa"/>
          </w:tcPr>
          <w:p w14:paraId="56B0793C" w14:textId="77777777" w:rsidR="009923EB" w:rsidRPr="009923EB" w:rsidRDefault="009923EB" w:rsidP="009923EB">
            <w:pPr>
              <w:spacing w:after="0" w:line="240" w:lineRule="atLeast"/>
              <w:contextualSpacing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2. Амур и его </w:t>
            </w:r>
            <w:proofErr w:type="gramStart"/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притоки;   </w:t>
            </w:r>
            <w:proofErr w:type="gramEnd"/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4278" w:type="dxa"/>
          </w:tcPr>
          <w:p w14:paraId="4B27CC7C" w14:textId="77777777" w:rsidR="009923EB" w:rsidRPr="009923EB" w:rsidRDefault="009923EB" w:rsidP="009923EB">
            <w:pPr>
              <w:spacing w:after="0" w:line="240" w:lineRule="atLeast"/>
              <w:contextualSpacing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Б. Летнее половодье (муссоны);</w:t>
            </w:r>
          </w:p>
        </w:tc>
      </w:tr>
      <w:tr w:rsidR="009923EB" w:rsidRPr="009923EB" w14:paraId="1FC64609" w14:textId="77777777" w:rsidTr="00B25CDC">
        <w:tc>
          <w:tcPr>
            <w:tcW w:w="5633" w:type="dxa"/>
          </w:tcPr>
          <w:p w14:paraId="3A38BC13" w14:textId="77777777" w:rsidR="009923EB" w:rsidRPr="009923EB" w:rsidRDefault="009923EB" w:rsidP="009923EB">
            <w:pPr>
              <w:spacing w:after="0" w:line="240" w:lineRule="atLeast"/>
              <w:contextualSpacing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3. Кубань и реки западной части Большого </w:t>
            </w:r>
            <w:proofErr w:type="gramStart"/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Кавказа;   </w:t>
            </w:r>
            <w:proofErr w:type="gramEnd"/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4278" w:type="dxa"/>
          </w:tcPr>
          <w:p w14:paraId="2D93F261" w14:textId="77777777" w:rsidR="009923EB" w:rsidRPr="009923EB" w:rsidRDefault="009923EB" w:rsidP="009923EB">
            <w:pPr>
              <w:spacing w:after="0" w:line="240" w:lineRule="atLeast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В. Весеннее половодье;</w:t>
            </w:r>
          </w:p>
        </w:tc>
      </w:tr>
      <w:tr w:rsidR="009923EB" w:rsidRPr="009923EB" w14:paraId="22BAE9EF" w14:textId="77777777" w:rsidTr="00B25CDC">
        <w:tc>
          <w:tcPr>
            <w:tcW w:w="5633" w:type="dxa"/>
          </w:tcPr>
          <w:p w14:paraId="14799619" w14:textId="77777777" w:rsidR="009923EB" w:rsidRPr="009923EB" w:rsidRDefault="009923EB" w:rsidP="009923EB">
            <w:pPr>
              <w:spacing w:after="0" w:line="240" w:lineRule="atLeast"/>
              <w:contextualSpacing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>4. Реки гор Прибайкалья, Забайкалья, высокогорий Алтая</w:t>
            </w:r>
          </w:p>
        </w:tc>
        <w:tc>
          <w:tcPr>
            <w:tcW w:w="4278" w:type="dxa"/>
          </w:tcPr>
          <w:p w14:paraId="177FF3DB" w14:textId="77777777" w:rsidR="009923EB" w:rsidRPr="009923EB" w:rsidRDefault="009923EB" w:rsidP="009923EB">
            <w:pPr>
              <w:spacing w:after="0" w:line="240" w:lineRule="atLeast"/>
              <w:contextualSpacing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923EB">
              <w:rPr>
                <w:rFonts w:ascii="Times New Roman" w:eastAsia="Calibri" w:hAnsi="Times New Roman"/>
                <w:sz w:val="24"/>
                <w:szCs w:val="24"/>
              </w:rPr>
              <w:t xml:space="preserve">Г. Летнее </w:t>
            </w:r>
            <w:proofErr w:type="gramStart"/>
            <w:r w:rsidRPr="009923EB">
              <w:rPr>
                <w:rFonts w:ascii="Times New Roman" w:eastAsia="Calibri" w:hAnsi="Times New Roman"/>
                <w:sz w:val="24"/>
                <w:szCs w:val="24"/>
              </w:rPr>
              <w:t>половодье(</w:t>
            </w:r>
            <w:proofErr w:type="gramEnd"/>
            <w:r w:rsidRPr="009923EB">
              <w:rPr>
                <w:rFonts w:ascii="Times New Roman" w:eastAsia="Calibri" w:hAnsi="Times New Roman"/>
                <w:sz w:val="24"/>
                <w:szCs w:val="24"/>
              </w:rPr>
              <w:t>таяние ледников в горах).</w:t>
            </w:r>
          </w:p>
        </w:tc>
      </w:tr>
    </w:tbl>
    <w:p w14:paraId="77AD3356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sz w:val="24"/>
          <w:szCs w:val="20"/>
          <w:lang w:eastAsia="ru-RU"/>
        </w:rPr>
        <w:t>Задания В3 и В 4 выполняются с помощью фрагмента синоптической карты, приведенной ниже</w:t>
      </w:r>
    </w:p>
    <w:p w14:paraId="4A976F51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z w:val="24"/>
          <w:szCs w:val="20"/>
          <w:lang w:eastAsia="ru-RU"/>
        </w:rPr>
      </w:pPr>
    </w:p>
    <w:p w14:paraId="2E9640AE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noProof/>
          <w:sz w:val="24"/>
          <w:szCs w:val="20"/>
          <w:lang w:eastAsia="ru-RU"/>
        </w:rPr>
        <w:drawing>
          <wp:inline distT="0" distB="0" distL="0" distR="0" wp14:anchorId="2D5D84FA" wp14:editId="77C33D77">
            <wp:extent cx="4869632" cy="27527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695" cy="278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C2D46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/>
          <w:sz w:val="24"/>
          <w:szCs w:val="20"/>
          <w:lang w:eastAsia="ru-RU"/>
        </w:rPr>
      </w:pPr>
    </w:p>
    <w:p w14:paraId="00A1BD03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b/>
          <w:sz w:val="24"/>
          <w:szCs w:val="20"/>
          <w:lang w:eastAsia="ru-RU"/>
        </w:rPr>
      </w:pPr>
      <w:r w:rsidRPr="009923EB">
        <w:rPr>
          <w:rFonts w:ascii="Times New Roman" w:hAnsi="Times New Roman"/>
          <w:b/>
          <w:sz w:val="24"/>
          <w:szCs w:val="20"/>
          <w:lang w:eastAsia="ru-RU"/>
        </w:rPr>
        <w:t>В 3. Карта погоды составлена на 12 апреля. В каком из перечисленных городов, показанных на карте, на следующий день наиболее вероятно существенное похолодание?</w:t>
      </w:r>
    </w:p>
    <w:p w14:paraId="57DCC2C0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hAnsi="Times New Roman"/>
          <w:sz w:val="24"/>
          <w:szCs w:val="20"/>
          <w:lang w:eastAsia="ru-RU"/>
        </w:rPr>
        <w:t xml:space="preserve">А. </w:t>
      </w:r>
      <w:proofErr w:type="gramStart"/>
      <w:r w:rsidRPr="009923EB">
        <w:rPr>
          <w:rFonts w:ascii="Times New Roman" w:hAnsi="Times New Roman"/>
          <w:sz w:val="24"/>
          <w:szCs w:val="20"/>
          <w:lang w:eastAsia="ru-RU"/>
        </w:rPr>
        <w:t>Пермь;  Б.</w:t>
      </w:r>
      <w:proofErr w:type="gramEnd"/>
      <w:r w:rsidRPr="009923EB">
        <w:rPr>
          <w:rFonts w:ascii="Times New Roman" w:hAnsi="Times New Roman"/>
          <w:sz w:val="24"/>
          <w:szCs w:val="20"/>
          <w:lang w:eastAsia="ru-RU"/>
        </w:rPr>
        <w:t xml:space="preserve"> Сыктывкар;   В. Омск;    Г. Тюмень.   </w:t>
      </w:r>
    </w:p>
    <w:p w14:paraId="4B283577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eastAsia="Calibri" w:hAnsi="Times New Roman"/>
          <w:b/>
          <w:sz w:val="24"/>
          <w:szCs w:val="24"/>
        </w:rPr>
      </w:pPr>
    </w:p>
    <w:p w14:paraId="6097E2E1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  <w:r w:rsidRPr="009923EB">
        <w:rPr>
          <w:rFonts w:ascii="Times New Roman" w:eastAsia="Calibri" w:hAnsi="Times New Roman"/>
          <w:b/>
          <w:sz w:val="24"/>
          <w:szCs w:val="24"/>
        </w:rPr>
        <w:t xml:space="preserve">В 4. </w:t>
      </w:r>
      <w:r w:rsidRPr="009923EB">
        <w:rPr>
          <w:rFonts w:ascii="Times New Roman" w:hAnsi="Times New Roman"/>
          <w:b/>
          <w:sz w:val="24"/>
          <w:szCs w:val="24"/>
          <w:lang w:eastAsia="ru-RU"/>
        </w:rPr>
        <w:t xml:space="preserve">Какой из перечисленных городов, показанных на карте, находится в зоне действия антициклона?  </w:t>
      </w:r>
      <w:r w:rsidRPr="009923EB">
        <w:rPr>
          <w:rFonts w:ascii="Times New Roman" w:hAnsi="Times New Roman"/>
          <w:sz w:val="24"/>
          <w:szCs w:val="20"/>
          <w:lang w:eastAsia="ru-RU"/>
        </w:rPr>
        <w:t xml:space="preserve">А. </w:t>
      </w:r>
      <w:proofErr w:type="gramStart"/>
      <w:r w:rsidRPr="009923EB">
        <w:rPr>
          <w:rFonts w:ascii="Times New Roman" w:hAnsi="Times New Roman"/>
          <w:sz w:val="24"/>
          <w:szCs w:val="20"/>
          <w:lang w:eastAsia="ru-RU"/>
        </w:rPr>
        <w:t>Салехард;  Б.</w:t>
      </w:r>
      <w:proofErr w:type="gramEnd"/>
      <w:r w:rsidRPr="009923EB">
        <w:rPr>
          <w:rFonts w:ascii="Times New Roman" w:hAnsi="Times New Roman"/>
          <w:sz w:val="24"/>
          <w:szCs w:val="20"/>
          <w:lang w:eastAsia="ru-RU"/>
        </w:rPr>
        <w:t xml:space="preserve"> Ростов-на-Дону      В. Калининград;  Г. Архангельск;  </w:t>
      </w:r>
    </w:p>
    <w:p w14:paraId="3DE7CAF9" w14:textId="77777777" w:rsidR="009923EB" w:rsidRPr="009923EB" w:rsidRDefault="009923EB" w:rsidP="009923EB">
      <w:pPr>
        <w:spacing w:after="0" w:line="240" w:lineRule="atLeast"/>
        <w:rPr>
          <w:rFonts w:ascii="Times New Roman" w:hAnsi="Times New Roman"/>
          <w:b/>
          <w:sz w:val="24"/>
          <w:szCs w:val="24"/>
          <w:lang w:eastAsia="ru-RU"/>
        </w:rPr>
      </w:pPr>
    </w:p>
    <w:p w14:paraId="00628841" w14:textId="77777777" w:rsidR="009923EB" w:rsidRPr="009923EB" w:rsidRDefault="009923EB" w:rsidP="009923EB">
      <w:pPr>
        <w:spacing w:after="0" w:line="240" w:lineRule="atLeast"/>
        <w:rPr>
          <w:rFonts w:ascii="Times New Roman" w:eastAsia="Calibri" w:hAnsi="Times New Roman"/>
          <w:b/>
          <w:sz w:val="28"/>
          <w:szCs w:val="28"/>
        </w:rPr>
      </w:pPr>
      <w:r w:rsidRPr="009923EB">
        <w:rPr>
          <w:rFonts w:ascii="Times New Roman" w:hAnsi="Times New Roman"/>
          <w:b/>
          <w:sz w:val="24"/>
          <w:szCs w:val="24"/>
          <w:lang w:eastAsia="ru-RU"/>
        </w:rPr>
        <w:t>В 5.</w:t>
      </w:r>
      <w:r w:rsidRPr="009923EB">
        <w:rPr>
          <w:rFonts w:ascii="Times New Roman" w:hAnsi="Times New Roman"/>
          <w:sz w:val="24"/>
          <w:szCs w:val="24"/>
          <w:lang w:eastAsia="ru-RU"/>
        </w:rPr>
        <w:t xml:space="preserve"> Самолёт вылетел из Хабаровска </w:t>
      </w:r>
      <w:r w:rsidRPr="009923EB">
        <w:rPr>
          <w:rFonts w:ascii="Times New Roman" w:hAnsi="Times New Roman"/>
          <w:b/>
          <w:sz w:val="24"/>
          <w:szCs w:val="24"/>
          <w:lang w:eastAsia="ru-RU"/>
        </w:rPr>
        <w:t xml:space="preserve">(VIII часовая зона) </w:t>
      </w:r>
      <w:r w:rsidRPr="009923EB">
        <w:rPr>
          <w:rFonts w:ascii="Times New Roman" w:hAnsi="Times New Roman"/>
          <w:sz w:val="24"/>
          <w:szCs w:val="24"/>
          <w:lang w:eastAsia="ru-RU"/>
        </w:rPr>
        <w:t xml:space="preserve">в Иркутск </w:t>
      </w:r>
      <w:r w:rsidRPr="009923EB">
        <w:rPr>
          <w:rFonts w:ascii="Times New Roman" w:hAnsi="Times New Roman"/>
          <w:b/>
          <w:sz w:val="24"/>
          <w:szCs w:val="24"/>
          <w:lang w:eastAsia="ru-RU"/>
        </w:rPr>
        <w:t>(VI часовая зона)</w:t>
      </w:r>
      <w:r w:rsidRPr="009923EB">
        <w:rPr>
          <w:rFonts w:ascii="Times New Roman" w:hAnsi="Times New Roman"/>
          <w:sz w:val="24"/>
          <w:szCs w:val="24"/>
          <w:lang w:eastAsia="ru-RU"/>
        </w:rPr>
        <w:t xml:space="preserve"> в 15 часов по местному времени Хабаровска. Расчётное время полёта составляет 4 часа. Сколько времени будет в Иркутске, когда самолёт приземлится?  </w:t>
      </w:r>
      <w:bookmarkStart w:id="2" w:name="_Hlk24304452"/>
      <w:r w:rsidRPr="009923EB">
        <w:rPr>
          <w:rFonts w:ascii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Запишите решение</w:t>
      </w:r>
      <w:bookmarkEnd w:id="2"/>
    </w:p>
    <w:p w14:paraId="5F11D843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923EB">
        <w:rPr>
          <w:rFonts w:ascii="Times New Roman" w:eastAsia="Calibri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819E57C" wp14:editId="34858536">
            <wp:extent cx="4914900" cy="2865716"/>
            <wp:effectExtent l="0" t="0" r="0" b="0"/>
            <wp:docPr id="5" name="Рисунок 5" descr="http://www.fipi.ru/os11/docs/20E79180061DB32845C11FC7BD87C7C8/questions/E13.B3.10_28copy1_29/xs3qstsrc03AFE00FB805894747A881377BD0A517_1_1354177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www.fipi.ru/os11/docs/20E79180061DB32845C11FC7BD87C7C8/questions/E13.B3.10_28copy1_29/xs3qstsrc03AFE00FB805894747A881377BD0A517_1_13541771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926" cy="2888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27A73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0"/>
          <w:lang w:eastAsia="ru-RU"/>
        </w:rPr>
      </w:pPr>
    </w:p>
    <w:p w14:paraId="56407C85" w14:textId="77777777" w:rsidR="009923EB" w:rsidRPr="009923EB" w:rsidRDefault="009923EB" w:rsidP="009923EB">
      <w:pPr>
        <w:shd w:val="clear" w:color="auto" w:fill="FFFFFF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bookmarkStart w:id="3" w:name="_Hlk24307248"/>
      <w:r w:rsidRPr="009923E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В 6. На рисунке показаны климатограммы, характеризующие климат </w:t>
      </w:r>
      <w:r w:rsidRPr="009923EB">
        <w:rPr>
          <w:rFonts w:ascii="Times New Roman" w:hAnsi="Times New Roman"/>
          <w:b/>
          <w:bCs/>
          <w:sz w:val="24"/>
          <w:szCs w:val="24"/>
          <w:lang w:eastAsia="ru-RU"/>
        </w:rPr>
        <w:t>пунктов А и В,</w:t>
      </w:r>
      <w:r w:rsidRPr="009923E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расположенных в России примерно на одинаковой широте и высоте над уровнем моря.</w:t>
      </w:r>
    </w:p>
    <w:bookmarkEnd w:id="3"/>
    <w:p w14:paraId="02F5E5FE" w14:textId="77777777" w:rsidR="009923EB" w:rsidRPr="009923EB" w:rsidRDefault="009923EB" w:rsidP="009923EB">
      <w:pPr>
        <w:shd w:val="clear" w:color="auto" w:fill="FFFFFF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9923E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 w14:paraId="2E84F56D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923EB">
        <w:rPr>
          <w:noProof/>
          <w:szCs w:val="20"/>
          <w:lang w:eastAsia="ru-RU"/>
        </w:rPr>
        <w:drawing>
          <wp:inline distT="0" distB="0" distL="0" distR="0" wp14:anchorId="0154472E" wp14:editId="193B6C08">
            <wp:extent cx="4581525" cy="202802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77" cy="203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81A43" w14:textId="77777777" w:rsidR="009923EB" w:rsidRPr="009923EB" w:rsidRDefault="009923EB" w:rsidP="009923EB">
      <w:pPr>
        <w:spacing w:after="0" w:line="240" w:lineRule="atLeast"/>
        <w:contextualSpacing/>
        <w:rPr>
          <w:rFonts w:ascii="Times New Roman" w:eastAsia="Calibri" w:hAnsi="Times New Roman"/>
          <w:b/>
          <w:bCs/>
          <w:sz w:val="24"/>
          <w:szCs w:val="24"/>
          <w:u w:val="single"/>
        </w:rPr>
      </w:pPr>
      <w:bookmarkStart w:id="4" w:name="_Hlk24307298"/>
      <w:r w:rsidRPr="009923E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Определите, какой из этих пунктов расположен западнее. Для обоснования Вашего ответа </w:t>
      </w:r>
      <w:r w:rsidRPr="009923EB">
        <w:rPr>
          <w:rFonts w:ascii="Times New Roman" w:hAnsi="Times New Roman"/>
          <w:b/>
          <w:bCs/>
          <w:color w:val="000000"/>
          <w:sz w:val="24"/>
          <w:szCs w:val="24"/>
          <w:u w:val="single"/>
          <w:lang w:eastAsia="ru-RU"/>
        </w:rPr>
        <w:t>приведите два довода.</w:t>
      </w:r>
    </w:p>
    <w:bookmarkEnd w:id="4"/>
    <w:p w14:paraId="40A447A5" w14:textId="77777777" w:rsidR="009923EB" w:rsidRPr="009923EB" w:rsidRDefault="009923EB" w:rsidP="009923EB">
      <w:pPr>
        <w:spacing w:after="0" w:line="240" w:lineRule="atLeast"/>
        <w:contextualSpacing/>
        <w:rPr>
          <w:rFonts w:ascii="Times New Roman" w:eastAsia="Calibri" w:hAnsi="Times New Roman"/>
          <w:b/>
          <w:sz w:val="24"/>
          <w:szCs w:val="24"/>
        </w:rPr>
      </w:pPr>
    </w:p>
    <w:p w14:paraId="795D4D78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B71EE35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Calibri" w:hAnsi="Times New Roman"/>
          <w:b/>
          <w:sz w:val="24"/>
          <w:szCs w:val="24"/>
        </w:rPr>
      </w:pPr>
      <w:r w:rsidRPr="009923EB">
        <w:rPr>
          <w:rFonts w:ascii="Times New Roman" w:eastAsia="Calibri" w:hAnsi="Times New Roman"/>
          <w:b/>
          <w:sz w:val="24"/>
          <w:szCs w:val="24"/>
        </w:rPr>
        <w:t xml:space="preserve">В 7. В Московской области многолетняя мерзлота отсутствует, а в расположенном южнее Забайкальском крае она широко распространена. Какие особенности климата Забайкальского края способствуют сохранению на его территории многолетней мерзлоты? Укажите </w:t>
      </w:r>
      <w:r w:rsidRPr="009923EB">
        <w:rPr>
          <w:rFonts w:ascii="Times New Roman" w:eastAsia="Calibri" w:hAnsi="Times New Roman"/>
          <w:b/>
          <w:sz w:val="24"/>
          <w:szCs w:val="24"/>
          <w:u w:val="single"/>
        </w:rPr>
        <w:t>не менее двух</w:t>
      </w:r>
      <w:r w:rsidRPr="009923EB">
        <w:rPr>
          <w:rFonts w:ascii="Times New Roman" w:eastAsia="Calibri" w:hAnsi="Times New Roman"/>
          <w:b/>
          <w:sz w:val="24"/>
          <w:szCs w:val="24"/>
        </w:rPr>
        <w:t xml:space="preserve"> особенностей.  </w:t>
      </w:r>
    </w:p>
    <w:p w14:paraId="2CCC133D" w14:textId="77777777" w:rsidR="009923EB" w:rsidRPr="009923EB" w:rsidRDefault="009923EB" w:rsidP="009923EB">
      <w:pPr>
        <w:spacing w:after="0" w:line="240" w:lineRule="atLeast"/>
        <w:contextualSpacing/>
        <w:jc w:val="both"/>
        <w:rPr>
          <w:rFonts w:ascii="Times New Roman" w:eastAsia="Calibri" w:hAnsi="Times New Roman"/>
          <w:b/>
          <w:sz w:val="24"/>
          <w:szCs w:val="24"/>
        </w:rPr>
      </w:pPr>
    </w:p>
    <w:p w14:paraId="2C0AD68A" w14:textId="77777777" w:rsidR="009923EB" w:rsidRPr="009923EB" w:rsidRDefault="009923EB" w:rsidP="009923EB">
      <w:pPr>
        <w:spacing w:after="0" w:line="240" w:lineRule="atLeast"/>
        <w:contextualSpacing/>
        <w:jc w:val="both"/>
        <w:rPr>
          <w:rFonts w:ascii="Times New Roman" w:eastAsia="Calibri" w:hAnsi="Times New Roman"/>
          <w:b/>
          <w:sz w:val="24"/>
          <w:szCs w:val="24"/>
        </w:rPr>
      </w:pPr>
    </w:p>
    <w:p w14:paraId="0477AE14" w14:textId="03E08041" w:rsidR="003C1CE8" w:rsidRPr="003C1CE8" w:rsidRDefault="003C1CE8" w:rsidP="003C1C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C1CE8">
        <w:rPr>
          <w:rFonts w:ascii="Times New Roman" w:hAnsi="Times New Roman"/>
          <w:b/>
          <w:sz w:val="24"/>
          <w:szCs w:val="24"/>
          <w:lang w:eastAsia="ru-RU"/>
        </w:rPr>
        <w:t xml:space="preserve">Ответы </w:t>
      </w:r>
    </w:p>
    <w:p w14:paraId="7E5DD6C1" w14:textId="77777777" w:rsidR="003C1CE8" w:rsidRPr="003C1CE8" w:rsidRDefault="003C1CE8" w:rsidP="003C1C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bookmarkStart w:id="5" w:name="_Hlk24298584"/>
      <w:r w:rsidRPr="003C1CE8">
        <w:rPr>
          <w:rFonts w:ascii="Times New Roman" w:hAnsi="Times New Roman"/>
          <w:b/>
          <w:sz w:val="24"/>
          <w:szCs w:val="24"/>
          <w:lang w:eastAsia="ru-RU"/>
        </w:rPr>
        <w:t>Часть 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615"/>
        <w:gridCol w:w="614"/>
        <w:gridCol w:w="614"/>
        <w:gridCol w:w="614"/>
        <w:gridCol w:w="614"/>
        <w:gridCol w:w="614"/>
        <w:gridCol w:w="614"/>
        <w:gridCol w:w="614"/>
        <w:gridCol w:w="636"/>
      </w:tblGrid>
      <w:tr w:rsidR="003C1CE8" w:rsidRPr="003C1CE8" w14:paraId="2DE45A23" w14:textId="77777777" w:rsidTr="00B25CDC">
        <w:trPr>
          <w:jc w:val="center"/>
        </w:trPr>
        <w:tc>
          <w:tcPr>
            <w:tcW w:w="615" w:type="dxa"/>
          </w:tcPr>
          <w:p w14:paraId="7104B1BB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А1</w:t>
            </w:r>
          </w:p>
        </w:tc>
        <w:tc>
          <w:tcPr>
            <w:tcW w:w="615" w:type="dxa"/>
          </w:tcPr>
          <w:p w14:paraId="5C234A71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А2</w:t>
            </w:r>
          </w:p>
        </w:tc>
        <w:tc>
          <w:tcPr>
            <w:tcW w:w="614" w:type="dxa"/>
          </w:tcPr>
          <w:p w14:paraId="50EBC676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А3</w:t>
            </w:r>
          </w:p>
        </w:tc>
        <w:tc>
          <w:tcPr>
            <w:tcW w:w="614" w:type="dxa"/>
          </w:tcPr>
          <w:p w14:paraId="00298EEA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А4</w:t>
            </w:r>
          </w:p>
        </w:tc>
        <w:tc>
          <w:tcPr>
            <w:tcW w:w="614" w:type="dxa"/>
          </w:tcPr>
          <w:p w14:paraId="555C45A7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А5</w:t>
            </w:r>
          </w:p>
        </w:tc>
        <w:tc>
          <w:tcPr>
            <w:tcW w:w="614" w:type="dxa"/>
          </w:tcPr>
          <w:p w14:paraId="4FE8FCAC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А6</w:t>
            </w:r>
          </w:p>
        </w:tc>
        <w:tc>
          <w:tcPr>
            <w:tcW w:w="614" w:type="dxa"/>
          </w:tcPr>
          <w:p w14:paraId="38323504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А7</w:t>
            </w:r>
          </w:p>
        </w:tc>
        <w:tc>
          <w:tcPr>
            <w:tcW w:w="614" w:type="dxa"/>
          </w:tcPr>
          <w:p w14:paraId="7928AED2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А8</w:t>
            </w:r>
          </w:p>
        </w:tc>
        <w:tc>
          <w:tcPr>
            <w:tcW w:w="614" w:type="dxa"/>
          </w:tcPr>
          <w:p w14:paraId="28C79C5C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А9</w:t>
            </w:r>
          </w:p>
        </w:tc>
        <w:tc>
          <w:tcPr>
            <w:tcW w:w="636" w:type="dxa"/>
          </w:tcPr>
          <w:p w14:paraId="0CC648D2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А10</w:t>
            </w:r>
          </w:p>
        </w:tc>
      </w:tr>
      <w:tr w:rsidR="003C1CE8" w:rsidRPr="003C1CE8" w14:paraId="7A4F7AA5" w14:textId="77777777" w:rsidTr="00B25CDC">
        <w:trPr>
          <w:jc w:val="center"/>
        </w:trPr>
        <w:tc>
          <w:tcPr>
            <w:tcW w:w="6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62ACE2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15" w:type="dxa"/>
          </w:tcPr>
          <w:p w14:paraId="608F2E78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14" w:type="dxa"/>
          </w:tcPr>
          <w:p w14:paraId="6FF69FA9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14" w:type="dxa"/>
          </w:tcPr>
          <w:p w14:paraId="63581014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14" w:type="dxa"/>
          </w:tcPr>
          <w:p w14:paraId="446DA881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14" w:type="dxa"/>
          </w:tcPr>
          <w:p w14:paraId="3DE64384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14" w:type="dxa"/>
          </w:tcPr>
          <w:p w14:paraId="45B8F2F3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14" w:type="dxa"/>
          </w:tcPr>
          <w:p w14:paraId="634D1F81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14" w:type="dxa"/>
          </w:tcPr>
          <w:p w14:paraId="20BE7FCB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36" w:type="dxa"/>
          </w:tcPr>
          <w:p w14:paraId="47393FC0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</w:p>
        </w:tc>
      </w:tr>
    </w:tbl>
    <w:p w14:paraId="5620FA3C" w14:textId="77777777" w:rsidR="003C1CE8" w:rsidRPr="003C1CE8" w:rsidRDefault="003C1CE8" w:rsidP="003C1C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C1CE8">
        <w:rPr>
          <w:rFonts w:ascii="Times New Roman" w:hAnsi="Times New Roman"/>
          <w:b/>
          <w:sz w:val="24"/>
          <w:szCs w:val="24"/>
          <w:lang w:eastAsia="ru-RU"/>
        </w:rPr>
        <w:t>Часть В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8640"/>
      </w:tblGrid>
      <w:tr w:rsidR="003C1CE8" w:rsidRPr="003C1CE8" w14:paraId="008F7FDE" w14:textId="77777777" w:rsidTr="00B25CDC">
        <w:tc>
          <w:tcPr>
            <w:tcW w:w="1008" w:type="dxa"/>
          </w:tcPr>
          <w:p w14:paraId="4A2CB806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В1</w:t>
            </w:r>
          </w:p>
        </w:tc>
        <w:tc>
          <w:tcPr>
            <w:tcW w:w="8640" w:type="dxa"/>
          </w:tcPr>
          <w:p w14:paraId="309C8B0F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Арктический климат</w:t>
            </w:r>
          </w:p>
        </w:tc>
      </w:tr>
      <w:tr w:rsidR="003C1CE8" w:rsidRPr="003C1CE8" w14:paraId="51C4EE72" w14:textId="77777777" w:rsidTr="00B25CDC">
        <w:tc>
          <w:tcPr>
            <w:tcW w:w="1008" w:type="dxa"/>
          </w:tcPr>
          <w:p w14:paraId="1C290AB8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В2</w:t>
            </w:r>
          </w:p>
        </w:tc>
        <w:tc>
          <w:tcPr>
            <w:tcW w:w="8640" w:type="dxa"/>
          </w:tcPr>
          <w:p w14:paraId="6D8CE89E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1В 2Б 3А 4Г</w:t>
            </w:r>
          </w:p>
        </w:tc>
      </w:tr>
      <w:tr w:rsidR="003C1CE8" w:rsidRPr="003C1CE8" w14:paraId="30FFA131" w14:textId="77777777" w:rsidTr="00B25CDC">
        <w:tc>
          <w:tcPr>
            <w:tcW w:w="1008" w:type="dxa"/>
          </w:tcPr>
          <w:p w14:paraId="0AFC6302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В3</w:t>
            </w:r>
          </w:p>
        </w:tc>
        <w:tc>
          <w:tcPr>
            <w:tcW w:w="8640" w:type="dxa"/>
          </w:tcPr>
          <w:p w14:paraId="0F6F042B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</w:p>
        </w:tc>
      </w:tr>
      <w:tr w:rsidR="003C1CE8" w:rsidRPr="003C1CE8" w14:paraId="3A9396FD" w14:textId="77777777" w:rsidTr="00B25CDC">
        <w:tc>
          <w:tcPr>
            <w:tcW w:w="1008" w:type="dxa"/>
          </w:tcPr>
          <w:p w14:paraId="59D797C9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В4</w:t>
            </w:r>
          </w:p>
        </w:tc>
        <w:tc>
          <w:tcPr>
            <w:tcW w:w="8640" w:type="dxa"/>
          </w:tcPr>
          <w:p w14:paraId="3EE6E2B2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</w:p>
        </w:tc>
      </w:tr>
      <w:tr w:rsidR="003C1CE8" w:rsidRPr="003C1CE8" w14:paraId="03EB5C5F" w14:textId="77777777" w:rsidTr="00B25CDC">
        <w:tc>
          <w:tcPr>
            <w:tcW w:w="1008" w:type="dxa"/>
          </w:tcPr>
          <w:p w14:paraId="4B1436F6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В5</w:t>
            </w:r>
          </w:p>
        </w:tc>
        <w:tc>
          <w:tcPr>
            <w:tcW w:w="8640" w:type="dxa"/>
          </w:tcPr>
          <w:p w14:paraId="618D470B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17 часов</w:t>
            </w:r>
          </w:p>
        </w:tc>
      </w:tr>
      <w:tr w:rsidR="003C1CE8" w:rsidRPr="003C1CE8" w14:paraId="16567541" w14:textId="77777777" w:rsidTr="00B25CDC">
        <w:tc>
          <w:tcPr>
            <w:tcW w:w="1008" w:type="dxa"/>
          </w:tcPr>
          <w:p w14:paraId="77436726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В 6</w:t>
            </w:r>
          </w:p>
        </w:tc>
        <w:tc>
          <w:tcPr>
            <w:tcW w:w="8640" w:type="dxa"/>
          </w:tcPr>
          <w:p w14:paraId="6FD9174F" w14:textId="77777777" w:rsidR="003C1CE8" w:rsidRPr="003C1CE8" w:rsidRDefault="003C1CE8" w:rsidP="003C1CE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</w:pPr>
            <w:r w:rsidRPr="003C1CE8"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  <w:t>В</w:t>
            </w:r>
          </w:p>
          <w:p w14:paraId="7660314D" w14:textId="77777777" w:rsidR="003C1CE8" w:rsidRPr="003C1CE8" w:rsidRDefault="003C1CE8" w:rsidP="003C1CE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</w:pPr>
            <w:r w:rsidRPr="003C1CE8">
              <w:rPr>
                <w:rFonts w:ascii="Verdana" w:eastAsia="Andale Sans UI" w:hAnsi="Verdana" w:cs="Tahoma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В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России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континентальность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климата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нарастает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при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движении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с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запада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на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восток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. </w:t>
            </w:r>
          </w:p>
          <w:p w14:paraId="63503DB3" w14:textId="77777777" w:rsidR="003C1CE8" w:rsidRPr="003C1CE8" w:rsidRDefault="003C1CE8" w:rsidP="003C1CE8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eastAsia="ja-JP" w:bidi="fa-IR"/>
              </w:rPr>
            </w:pP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Во-первых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, в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пункте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В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больше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осадков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, </w:t>
            </w:r>
          </w:p>
          <w:p w14:paraId="185BD711" w14:textId="77777777" w:rsidR="003C1CE8" w:rsidRPr="003C1CE8" w:rsidRDefault="003C1CE8" w:rsidP="003C1CE8">
            <w:pPr>
              <w:widowControl w:val="0"/>
              <w:suppressAutoHyphens/>
              <w:autoSpaceDN w:val="0"/>
              <w:spacing w:after="0" w:line="240" w:lineRule="auto"/>
              <w:ind w:left="360"/>
              <w:jc w:val="both"/>
              <w:textAlignment w:val="baseline"/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eastAsia="ja-JP" w:bidi="fa-IR"/>
              </w:rPr>
            </w:pPr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eastAsia="ja-JP" w:bidi="fa-IR"/>
              </w:rPr>
              <w:t xml:space="preserve">2. </w:t>
            </w:r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а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во-вторых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—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там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теплее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зимой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(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меньше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годовая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амплитуда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температуры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в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зимние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месяцы</w:t>
            </w:r>
            <w:proofErr w:type="spellEnd"/>
            <w:r w:rsidRPr="003C1CE8">
              <w:rPr>
                <w:rFonts w:ascii="Times New Roman" w:eastAsia="Andale Sans UI" w:hAnsi="Times New Roman"/>
                <w:color w:val="000000"/>
                <w:kern w:val="3"/>
                <w:shd w:val="clear" w:color="auto" w:fill="FFFFFF"/>
                <w:lang w:val="de-DE" w:eastAsia="ja-JP" w:bidi="fa-IR"/>
              </w:rPr>
              <w:t>.</w:t>
            </w:r>
          </w:p>
        </w:tc>
      </w:tr>
      <w:tr w:rsidR="003C1CE8" w:rsidRPr="003C1CE8" w14:paraId="4CB97347" w14:textId="77777777" w:rsidTr="00B25CDC">
        <w:tc>
          <w:tcPr>
            <w:tcW w:w="1008" w:type="dxa"/>
          </w:tcPr>
          <w:p w14:paraId="0DDCFC6F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C1CE8">
              <w:rPr>
                <w:rFonts w:ascii="Times New Roman" w:hAnsi="Times New Roman"/>
                <w:sz w:val="24"/>
                <w:szCs w:val="24"/>
                <w:lang w:eastAsia="ru-RU"/>
              </w:rPr>
              <w:t>В 7</w:t>
            </w:r>
          </w:p>
        </w:tc>
        <w:tc>
          <w:tcPr>
            <w:tcW w:w="8640" w:type="dxa"/>
          </w:tcPr>
          <w:p w14:paraId="71CCDC2D" w14:textId="77777777" w:rsidR="003C1CE8" w:rsidRPr="003C1CE8" w:rsidRDefault="003C1CE8" w:rsidP="003C1CE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</w:pPr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В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Забайкальском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крае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по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сравнению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и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Московской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областью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более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суровый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климат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. </w:t>
            </w:r>
          </w:p>
          <w:p w14:paraId="5B27B0D8" w14:textId="77777777" w:rsidR="003C1CE8" w:rsidRPr="003C1CE8" w:rsidRDefault="003C1CE8" w:rsidP="003C1CE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</w:pPr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1.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Продолжительность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зимы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в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Забайкалье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больше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, а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температуры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зимой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значительно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ниже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. </w:t>
            </w:r>
          </w:p>
          <w:p w14:paraId="1CB82A1C" w14:textId="77777777" w:rsidR="003C1CE8" w:rsidRPr="003C1CE8" w:rsidRDefault="003C1CE8" w:rsidP="003C1CE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</w:pPr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2.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За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короткое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лето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успевает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оттаивать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только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верхний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слой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  <w:proofErr w:type="spellStart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>почвы</w:t>
            </w:r>
            <w:proofErr w:type="spellEnd"/>
            <w:r w:rsidRPr="003C1CE8">
              <w:rPr>
                <w:rFonts w:ascii="Times New Roman" w:eastAsia="Andale Sans UI" w:hAnsi="Times New Roman" w:cs="Tahoma"/>
                <w:kern w:val="3"/>
                <w:lang w:val="de-DE" w:eastAsia="ja-JP" w:bidi="fa-IR"/>
              </w:rPr>
              <w:t xml:space="preserve"> </w:t>
            </w:r>
          </w:p>
          <w:p w14:paraId="60342D44" w14:textId="77777777" w:rsidR="003C1CE8" w:rsidRPr="003C1CE8" w:rsidRDefault="003C1CE8" w:rsidP="003C1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bookmarkEnd w:id="5"/>
    </w:tbl>
    <w:p w14:paraId="01884203" w14:textId="77777777" w:rsidR="003C1CE8" w:rsidRPr="003C1CE8" w:rsidRDefault="003C1CE8" w:rsidP="003C1CE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36D53BA2" w14:textId="77777777" w:rsidR="009923EB" w:rsidRPr="009923EB" w:rsidRDefault="009923EB" w:rsidP="009923EB">
      <w:pPr>
        <w:suppressAutoHyphens/>
        <w:overflowPunct w:val="0"/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/>
          <w:sz w:val="24"/>
          <w:szCs w:val="20"/>
          <w:lang w:eastAsia="ru-RU"/>
        </w:rPr>
      </w:pPr>
    </w:p>
    <w:p w14:paraId="5848688F" w14:textId="77777777" w:rsidR="00BA2A10" w:rsidRDefault="00BA2A10"/>
    <w:sectPr w:rsidR="00BA2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ndale Sans UI"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34C89"/>
    <w:multiLevelType w:val="hybridMultilevel"/>
    <w:tmpl w:val="19789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F1B6A"/>
    <w:multiLevelType w:val="hybridMultilevel"/>
    <w:tmpl w:val="CB54D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BC9"/>
    <w:rsid w:val="001F54A1"/>
    <w:rsid w:val="003C1CE8"/>
    <w:rsid w:val="009923EB"/>
    <w:rsid w:val="00BA2A10"/>
    <w:rsid w:val="00DF6BC9"/>
    <w:rsid w:val="00F2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BAFDD"/>
  <w15:chartTrackingRefBased/>
  <w15:docId w15:val="{6BC6232C-8B5A-480A-8C67-10E0FB26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23E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3E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F262F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1520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Гаврилюк Александр</dc:creator>
  <cp:keywords/>
  <dc:description/>
  <cp:lastModifiedBy>Гаврилюк Александр</cp:lastModifiedBy>
  <cp:revision>3</cp:revision>
  <dcterms:created xsi:type="dcterms:W3CDTF">2019-12-30T21:11:00Z</dcterms:created>
  <dcterms:modified xsi:type="dcterms:W3CDTF">2019-12-30T21:38:00Z</dcterms:modified>
</cp:coreProperties>
</file>