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A2B" w:rsidRDefault="003349C5" w:rsidP="00F54A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A01">
        <w:rPr>
          <w:rFonts w:ascii="Times New Roman" w:hAnsi="Times New Roman" w:cs="Times New Roman"/>
          <w:b/>
          <w:sz w:val="28"/>
          <w:szCs w:val="28"/>
        </w:rPr>
        <w:t>ОПЫТ  РАЗВИТИЯ  САМОСТОЯТЕЛЬНОСТИ</w:t>
      </w:r>
    </w:p>
    <w:p w:rsidR="00734DEC" w:rsidRPr="00434A01" w:rsidRDefault="003349C5" w:rsidP="00E470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A01">
        <w:rPr>
          <w:rFonts w:ascii="Times New Roman" w:hAnsi="Times New Roman" w:cs="Times New Roman"/>
          <w:b/>
          <w:sz w:val="28"/>
          <w:szCs w:val="28"/>
        </w:rPr>
        <w:t>МЛАДШИХ  ШКОЛЬНИКОВ  НА УРОКАХ   РУССКОГО   ЯЗЫКА</w:t>
      </w:r>
      <w:r w:rsidR="00E4703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F064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470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640">
        <w:rPr>
          <w:rFonts w:ascii="Times New Roman" w:hAnsi="Times New Roman" w:cs="Times New Roman"/>
          <w:b/>
          <w:sz w:val="28"/>
          <w:szCs w:val="28"/>
        </w:rPr>
        <w:t>УСЛОВИЯХ</w:t>
      </w:r>
      <w:r w:rsidR="00E470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640">
        <w:rPr>
          <w:rFonts w:ascii="Times New Roman" w:hAnsi="Times New Roman" w:cs="Times New Roman"/>
          <w:b/>
          <w:sz w:val="28"/>
          <w:szCs w:val="28"/>
        </w:rPr>
        <w:t xml:space="preserve"> ФГОС</w:t>
      </w:r>
    </w:p>
    <w:p w:rsidR="0063492A" w:rsidRPr="0063492A" w:rsidRDefault="0063492A" w:rsidP="0063492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349C5" w:rsidRPr="0063492A" w:rsidRDefault="003349C5" w:rsidP="00E4703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492A">
        <w:rPr>
          <w:rFonts w:ascii="Times New Roman" w:hAnsi="Times New Roman" w:cs="Times New Roman"/>
          <w:b/>
          <w:i/>
          <w:sz w:val="28"/>
          <w:szCs w:val="28"/>
        </w:rPr>
        <w:t>Габдрахманова С.Р.</w:t>
      </w:r>
    </w:p>
    <w:p w:rsidR="003349C5" w:rsidRPr="0063492A" w:rsidRDefault="003349C5" w:rsidP="00E47033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МБОУ  Карабашская основная  общеобразовательная школа №1</w:t>
      </w:r>
    </w:p>
    <w:p w:rsidR="003349C5" w:rsidRPr="0063492A" w:rsidRDefault="003349C5" w:rsidP="006349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Бугульминского муниципального района Республики Татарстан</w:t>
      </w:r>
      <w:r w:rsidR="00734DEC" w:rsidRPr="006349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3E4083" w:rsidRPr="0063492A" w:rsidRDefault="003E4083" w:rsidP="00CA05F8">
      <w:pPr>
        <w:spacing w:after="0" w:line="240" w:lineRule="auto"/>
        <w:ind w:left="-1134" w:firstLine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083" w:rsidRPr="0063492A" w:rsidRDefault="003E4083" w:rsidP="005A7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учитель</w:t>
      </w:r>
      <w:r w:rsidR="00181CC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CC7" w:rsidRPr="0063492A">
        <w:rPr>
          <w:rFonts w:ascii="Times New Roman" w:hAnsi="Times New Roman" w:cs="Times New Roman"/>
          <w:sz w:val="28"/>
          <w:szCs w:val="28"/>
        </w:rPr>
        <w:t xml:space="preserve">–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школьный наставник</w:t>
      </w:r>
      <w:r w:rsidR="00485C8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самых маленьких детей в  образовательном учреждении. Очень важно </w:t>
      </w:r>
      <w:r w:rsidR="00C771C4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возрасте </w:t>
      </w:r>
      <w:r w:rsidR="00485C8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понять детям, что именно от них самих зависит</w:t>
      </w:r>
      <w:r w:rsidR="00181CC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они будут  учиться, станут ли они развитой личностью. Долг учителя </w:t>
      </w:r>
      <w:r w:rsidR="00181CC7" w:rsidRPr="0063492A">
        <w:rPr>
          <w:rFonts w:ascii="Times New Roman" w:hAnsi="Times New Roman" w:cs="Times New Roman"/>
          <w:sz w:val="28"/>
          <w:szCs w:val="28"/>
        </w:rPr>
        <w:t>– помочь понять</w:t>
      </w:r>
      <w:r w:rsidR="00181CC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каждому ребёнку,  что их  ум</w:t>
      </w:r>
      <w:r w:rsidR="00B86A6E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уверенность в себе </w:t>
      </w:r>
      <w:r w:rsidR="00181CC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первую очередь зависит от</w:t>
      </w:r>
      <w:r w:rsidR="00B86A6E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181CC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желания постоянно работать над собой, стать образованным и трудолюбивым.</w:t>
      </w:r>
    </w:p>
    <w:p w:rsidR="00CA05F8" w:rsidRPr="0063492A" w:rsidRDefault="00CC181D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hAnsi="Times New Roman" w:cs="Times New Roman"/>
          <w:sz w:val="28"/>
          <w:szCs w:val="28"/>
        </w:rPr>
        <w:t xml:space="preserve">Одна из основных </w:t>
      </w:r>
      <w:r w:rsidR="00DD1EFD">
        <w:rPr>
          <w:rFonts w:ascii="Times New Roman" w:hAnsi="Times New Roman" w:cs="Times New Roman"/>
          <w:sz w:val="28"/>
          <w:szCs w:val="28"/>
        </w:rPr>
        <w:t xml:space="preserve">проблем, которая встаёт перед  </w:t>
      </w:r>
      <w:r w:rsidR="003E4083" w:rsidRPr="0063492A">
        <w:rPr>
          <w:rFonts w:ascii="Times New Roman" w:hAnsi="Times New Roman" w:cs="Times New Roman"/>
          <w:sz w:val="28"/>
          <w:szCs w:val="28"/>
        </w:rPr>
        <w:t xml:space="preserve"> </w:t>
      </w:r>
      <w:r w:rsidR="00181CC7" w:rsidRPr="0063492A">
        <w:rPr>
          <w:rFonts w:ascii="Times New Roman" w:hAnsi="Times New Roman" w:cs="Times New Roman"/>
          <w:sz w:val="28"/>
          <w:szCs w:val="28"/>
        </w:rPr>
        <w:t>учител</w:t>
      </w:r>
      <w:r w:rsidR="00DD1EFD">
        <w:rPr>
          <w:rFonts w:ascii="Times New Roman" w:hAnsi="Times New Roman" w:cs="Times New Roman"/>
          <w:sz w:val="28"/>
          <w:szCs w:val="28"/>
        </w:rPr>
        <w:t>ем</w:t>
      </w:r>
      <w:r w:rsidR="003E4083" w:rsidRPr="0063492A">
        <w:rPr>
          <w:rFonts w:ascii="Times New Roman" w:hAnsi="Times New Roman" w:cs="Times New Roman"/>
          <w:sz w:val="28"/>
          <w:szCs w:val="28"/>
        </w:rPr>
        <w:t xml:space="preserve"> – научить детей самостоятельно работать. Самостоятельная работа предполагает умение </w:t>
      </w:r>
      <w:r w:rsidR="00B86A6E" w:rsidRPr="0063492A">
        <w:rPr>
          <w:rFonts w:ascii="Times New Roman" w:hAnsi="Times New Roman" w:cs="Times New Roman"/>
          <w:sz w:val="28"/>
          <w:szCs w:val="28"/>
        </w:rPr>
        <w:t xml:space="preserve"> мыслить, </w:t>
      </w:r>
      <w:r w:rsidR="003E4083" w:rsidRPr="0063492A">
        <w:rPr>
          <w:rFonts w:ascii="Times New Roman" w:hAnsi="Times New Roman" w:cs="Times New Roman"/>
          <w:sz w:val="28"/>
          <w:szCs w:val="28"/>
        </w:rPr>
        <w:t>грамотно записывать свои мысли, умозаключения</w:t>
      </w:r>
      <w:r w:rsidR="00B86A6E" w:rsidRPr="0063492A">
        <w:rPr>
          <w:rFonts w:ascii="Times New Roman" w:hAnsi="Times New Roman" w:cs="Times New Roman"/>
          <w:sz w:val="28"/>
          <w:szCs w:val="28"/>
        </w:rPr>
        <w:t>, принимать решения</w:t>
      </w:r>
      <w:r w:rsidR="003E4083" w:rsidRPr="0063492A">
        <w:rPr>
          <w:rFonts w:ascii="Times New Roman" w:hAnsi="Times New Roman" w:cs="Times New Roman"/>
          <w:sz w:val="28"/>
          <w:szCs w:val="28"/>
        </w:rPr>
        <w:t xml:space="preserve">.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дн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обязательных условий успешного обучения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привитие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самостоятельной работы над учебным материалом.</w:t>
      </w:r>
    </w:p>
    <w:p w:rsidR="00CC181D" w:rsidRPr="0063492A" w:rsidRDefault="00447DD5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должен 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</w:t>
      </w:r>
      <w:r w:rsidR="00CC181D"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181D"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умственную деятельность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руководить этим самостоятельным трудом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организации и управлению самосто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ятельной деятельности,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</w:t>
      </w:r>
      <w:r w:rsidR="00CC181D"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чащиеся должны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трудиться самостоятельно.</w:t>
      </w:r>
    </w:p>
    <w:p w:rsidR="00FC6BA3" w:rsidRPr="00E067B0" w:rsidRDefault="00447DD5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начальной </w:t>
      </w:r>
      <w:r w:rsidR="00CA05F8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ступени обучения в деятельности уч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ителя </w:t>
      </w: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приоритетными задачами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являются: обучение учащихся умению ставить цели и самостоятельно организовывать свою</w:t>
      </w:r>
      <w:r w:rsidR="00B86A6E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для их достижения,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оценивать результаты своих действий.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педагога в этом процессе состоит еще и в том, чтобы 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умело 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6BA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брать для их реализации необходимые средства и приемы.</w:t>
      </w:r>
    </w:p>
    <w:p w:rsidR="00447DD5" w:rsidRPr="00E067B0" w:rsidRDefault="00447DD5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эффективного руководства самостоятельной учебной деятельностью 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младших школьников 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6BA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определяю такие 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признаки самостоятельной работы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47DD5" w:rsidRPr="00E067B0" w:rsidRDefault="00447DD5" w:rsidP="005A768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задания учителя;</w:t>
      </w:r>
    </w:p>
    <w:p w:rsidR="00447DD5" w:rsidRPr="00E067B0" w:rsidRDefault="00447DD5" w:rsidP="005A768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учителя;</w:t>
      </w:r>
    </w:p>
    <w:p w:rsidR="00447DD5" w:rsidRPr="00E067B0" w:rsidRDefault="00447DD5" w:rsidP="005A768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учащихся;</w:t>
      </w:r>
    </w:p>
    <w:p w:rsidR="00447DD5" w:rsidRPr="00E067B0" w:rsidRDefault="00447DD5" w:rsidP="005A768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задания без непосредственного участия учителя;</w:t>
      </w:r>
    </w:p>
    <w:p w:rsidR="00CA05F8" w:rsidRPr="0063492A" w:rsidRDefault="00447DD5" w:rsidP="005A768B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 учащихся.</w:t>
      </w:r>
    </w:p>
    <w:p w:rsidR="00CA05F8" w:rsidRPr="0063492A" w:rsidRDefault="00EF104D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мыслить, анализировать и обобщать языковые факты можно только в процессе самостоятельной работы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 свою очередь положительно сказывается на усвоении учебного м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атериала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этих целях я пр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задания 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типа </w:t>
      </w:r>
      <w:r w:rsidR="0009604A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как: «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ты подобрал проверочное слово?»</w:t>
      </w:r>
      <w:r w:rsidR="001A30CD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. «Докажи. Сколько частей ты выделил в тексте?»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“Почему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слове звуков больше, чем букв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?”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47D2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т. д.  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ставлю </w:t>
      </w:r>
      <w:r w:rsidR="00365F6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  «Почему?», который требует  полного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обоснован</w:t>
      </w:r>
      <w:r w:rsidR="00A547D2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7D2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ответа,</w:t>
      </w:r>
      <w:r w:rsidR="001E7721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написания и вопрос  «Как ты думаешь?» требующий предполагаемый ответ.</w:t>
      </w:r>
    </w:p>
    <w:p w:rsidR="00CA05F8" w:rsidRPr="0063492A" w:rsidRDefault="00EF104D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первых дней пребывания детей в школе необходимо вырабатывать у </w:t>
      </w:r>
      <w:r w:rsidR="00A547D2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навыки самостоятельной работы. С этой целью я применяю </w:t>
      </w:r>
      <w:r w:rsidR="00A547D2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 разнообразные виды заданий таких как: «Помоги Маше и Мише вписать нужную заглавную букву в каждое слово», или «Дополни предложения по схеме».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0536" w:rsidRPr="0063492A" w:rsidRDefault="001A30CD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уроках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 использую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самостоятельные работы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творческого характера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0536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Младшие школьники с удовольствием, с интересом выполняют творческие задания. У </w:t>
      </w:r>
      <w:r w:rsidR="008564D3"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учению, развива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наблюдательность, учат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485BBE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решать поставленные задачи.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письменных работах проявляются индивидуальные качества учащихся и особенности их языка.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развивается и обогащается речь детей. Например, работая над развитием связной речи, использую различные виды задани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как: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«Сочини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предысторию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родолжит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события</w:t>
      </w:r>
      <w:r w:rsidR="008564D3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«Напиши письмо».</w:t>
      </w:r>
    </w:p>
    <w:p w:rsidR="008564D3" w:rsidRPr="0063492A" w:rsidRDefault="00485BBE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самостоятельная работа творческого характера</w:t>
      </w:r>
      <w:r w:rsidRPr="006349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</w:t>
      </w:r>
      <w:r w:rsidRPr="006349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</w:t>
      </w:r>
      <w:r w:rsidR="008564D3"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аиболее эффективным видом самостоятельной работы. Важным условием формирования самостоятельной творческой деятельности является мотивация, в основе которой у учащихся начальной школы лежит учебно-познавательный интерес. Наибольший интерес представляют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  высокого уровня сложности. </w:t>
      </w:r>
      <w:r w:rsidR="00750C91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один из примеров.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Ты рекламный менеджер (</w:t>
      </w:r>
      <w:r w:rsidRPr="0063492A">
        <w:rPr>
          <w:rFonts w:ascii="Times New Roman" w:hAnsi="Times New Roman" w:cs="Times New Roman"/>
          <w:i/>
          <w:sz w:val="28"/>
          <w:szCs w:val="28"/>
        </w:rPr>
        <w:t>справка №1</w:t>
      </w:r>
      <w:r w:rsidRPr="0063492A">
        <w:rPr>
          <w:rFonts w:ascii="Times New Roman" w:hAnsi="Times New Roman" w:cs="Times New Roman"/>
          <w:sz w:val="28"/>
          <w:szCs w:val="28"/>
        </w:rPr>
        <w:t xml:space="preserve">) супермаркета «Магнит» отдела фруктов. Тебе надо привлечь покупателей. 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3492A">
        <w:rPr>
          <w:rFonts w:ascii="Times New Roman" w:hAnsi="Times New Roman" w:cs="Times New Roman"/>
          <w:sz w:val="28"/>
          <w:szCs w:val="28"/>
        </w:rPr>
        <w:t>Напиши текст рекламного плаката, придерживаясь следующих правил: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 xml:space="preserve">1. Начни создание плаката со слов: « У нас акция </w:t>
      </w:r>
      <w:proofErr w:type="gramStart"/>
      <w:r w:rsidRPr="006349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3492A">
        <w:rPr>
          <w:rFonts w:ascii="Times New Roman" w:hAnsi="Times New Roman" w:cs="Times New Roman"/>
          <w:sz w:val="28"/>
          <w:szCs w:val="28"/>
        </w:rPr>
        <w:t xml:space="preserve"> … ». На месте пропуска напиши название товара.  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2. В следующей строке рекламного плаката напиши «</w:t>
      </w:r>
      <w:r w:rsidR="00B86A6E" w:rsidRPr="0063492A">
        <w:rPr>
          <w:rFonts w:ascii="Times New Roman" w:hAnsi="Times New Roman" w:cs="Times New Roman"/>
          <w:sz w:val="28"/>
          <w:szCs w:val="28"/>
        </w:rPr>
        <w:t>Скидки до ...</w:t>
      </w:r>
      <w:proofErr w:type="spellStart"/>
      <w:r w:rsidR="00B86A6E" w:rsidRPr="0063492A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63492A">
        <w:rPr>
          <w:rFonts w:ascii="Times New Roman" w:hAnsi="Times New Roman" w:cs="Times New Roman"/>
          <w:sz w:val="28"/>
          <w:szCs w:val="28"/>
        </w:rPr>
        <w:t>».   На месте пропуска укажи число.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3. На третьей строчке плаката напиши: « Фрукты … ». На месте пропуска запиши полезные свойства фруктов.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4. Закончи создание плаката словами: « Акция действует каждый … ». На месте пропуска напиши день недели.</w:t>
      </w:r>
    </w:p>
    <w:p w:rsidR="008564D3" w:rsidRPr="0063492A" w:rsidRDefault="008564D3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</w:t>
      </w:r>
      <w:r w:rsidR="00E470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8564D3" w:rsidRPr="0063492A" w:rsidRDefault="008564D3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</w:t>
      </w:r>
      <w:r w:rsidR="00E47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</w:t>
      </w:r>
    </w:p>
    <w:p w:rsidR="008564D3" w:rsidRPr="0063492A" w:rsidRDefault="008564D3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</w:t>
      </w:r>
      <w:r w:rsidR="00E470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</w:t>
      </w:r>
    </w:p>
    <w:p w:rsidR="008564D3" w:rsidRPr="0063492A" w:rsidRDefault="008564D3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</w:t>
      </w:r>
      <w:r w:rsidR="00E4703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3492A">
        <w:rPr>
          <w:rFonts w:ascii="Times New Roman" w:hAnsi="Times New Roman" w:cs="Times New Roman"/>
          <w:i/>
          <w:sz w:val="28"/>
          <w:szCs w:val="28"/>
          <w:u w:val="single"/>
        </w:rPr>
        <w:t>Справка №1</w:t>
      </w:r>
    </w:p>
    <w:p w:rsidR="008564D3" w:rsidRPr="0063492A" w:rsidRDefault="008564D3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 xml:space="preserve">Рекламный менеджер </w:t>
      </w:r>
      <w:r w:rsidRPr="0063492A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Pr="0063492A">
        <w:rPr>
          <w:rFonts w:ascii="Times New Roman" w:hAnsi="Times New Roman" w:cs="Times New Roman"/>
          <w:sz w:val="28"/>
          <w:szCs w:val="28"/>
        </w:rPr>
        <w:t>это специалист, который  рекламирует  товар  для привлечения покупателей.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задание такого характера.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lastRenderedPageBreak/>
        <w:t>Твой друг попросил тебя  помочь, расставить запятые в предложении.  Тебе хочется, чтобы он правильно выполнил задание.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 xml:space="preserve">Прочитай предложение. Определи, где на месте цифр должны стоять запятые в предложении. 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Обведи букву верного варианта употребления запятой в предложении.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2A">
        <w:rPr>
          <w:rFonts w:ascii="Times New Roman" w:hAnsi="Times New Roman" w:cs="Times New Roman"/>
          <w:b/>
          <w:sz w:val="28"/>
          <w:szCs w:val="28"/>
        </w:rPr>
        <w:t>Источник: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Сучья(1) ломались(2) скрипели(3) трещали.</w:t>
      </w:r>
    </w:p>
    <w:tbl>
      <w:tblPr>
        <w:tblpPr w:leftFromText="180" w:rightFromText="180" w:vertAnchor="text" w:horzAnchor="page" w:tblpX="4702" w:tblpY="4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750C91" w:rsidRPr="0063492A" w:rsidTr="00750C91">
        <w:tc>
          <w:tcPr>
            <w:tcW w:w="5778" w:type="dxa"/>
            <w:shd w:val="clear" w:color="auto" w:fill="auto"/>
            <w:vAlign w:val="center"/>
          </w:tcPr>
          <w:p w:rsidR="00750C91" w:rsidRPr="0063492A" w:rsidRDefault="00750C91" w:rsidP="0063492A">
            <w:pPr>
              <w:spacing w:after="0" w:line="240" w:lineRule="auto"/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492A">
              <w:rPr>
                <w:rFonts w:ascii="Times New Roman" w:hAnsi="Times New Roman" w:cs="Times New Roman"/>
                <w:sz w:val="28"/>
                <w:szCs w:val="28"/>
              </w:rPr>
              <w:t xml:space="preserve">  А –  Сучья  ломались, скрипели, трещали.</w:t>
            </w:r>
          </w:p>
          <w:p w:rsidR="00750C91" w:rsidRPr="0063492A" w:rsidRDefault="00750C91" w:rsidP="005A768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0C91" w:rsidRPr="0063492A" w:rsidTr="00750C91">
        <w:tc>
          <w:tcPr>
            <w:tcW w:w="5778" w:type="dxa"/>
            <w:shd w:val="clear" w:color="auto" w:fill="auto"/>
            <w:vAlign w:val="center"/>
          </w:tcPr>
          <w:p w:rsidR="00750C91" w:rsidRPr="0063492A" w:rsidRDefault="00750C91" w:rsidP="0063492A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492A">
              <w:rPr>
                <w:rFonts w:ascii="Times New Roman" w:hAnsi="Times New Roman" w:cs="Times New Roman"/>
                <w:sz w:val="28"/>
                <w:szCs w:val="28"/>
              </w:rPr>
              <w:t xml:space="preserve">Б –  Сучья  </w:t>
            </w:r>
            <w:proofErr w:type="gramStart"/>
            <w:r w:rsidRPr="0063492A">
              <w:rPr>
                <w:rFonts w:ascii="Times New Roman" w:hAnsi="Times New Roman" w:cs="Times New Roman"/>
                <w:sz w:val="28"/>
                <w:szCs w:val="28"/>
              </w:rPr>
              <w:t>ломались</w:t>
            </w:r>
            <w:proofErr w:type="gramEnd"/>
            <w:r w:rsidRPr="0063492A">
              <w:rPr>
                <w:rFonts w:ascii="Times New Roman" w:hAnsi="Times New Roman" w:cs="Times New Roman"/>
                <w:sz w:val="28"/>
                <w:szCs w:val="28"/>
              </w:rPr>
              <w:t xml:space="preserve">  скрипели, трещали.</w:t>
            </w:r>
          </w:p>
          <w:p w:rsidR="00750C91" w:rsidRPr="0063492A" w:rsidRDefault="00750C91" w:rsidP="005A768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0C91" w:rsidRPr="0063492A" w:rsidTr="00750C91">
        <w:tc>
          <w:tcPr>
            <w:tcW w:w="5778" w:type="dxa"/>
            <w:shd w:val="clear" w:color="auto" w:fill="auto"/>
            <w:vAlign w:val="center"/>
          </w:tcPr>
          <w:p w:rsidR="00750C91" w:rsidRPr="0063492A" w:rsidRDefault="00750C91" w:rsidP="0063492A">
            <w:pPr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492A">
              <w:rPr>
                <w:rFonts w:ascii="Times New Roman" w:hAnsi="Times New Roman" w:cs="Times New Roman"/>
                <w:sz w:val="28"/>
                <w:szCs w:val="28"/>
              </w:rPr>
              <w:t>В –  Сучья,  ломались, скрипели, трещали.</w:t>
            </w:r>
          </w:p>
          <w:p w:rsidR="00750C91" w:rsidRPr="0063492A" w:rsidRDefault="00750C91" w:rsidP="005A768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2A">
        <w:rPr>
          <w:rFonts w:ascii="Times New Roman" w:hAnsi="Times New Roman" w:cs="Times New Roman"/>
          <w:b/>
          <w:sz w:val="28"/>
          <w:szCs w:val="28"/>
        </w:rPr>
        <w:t>Бланк ответа: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492A" w:rsidRDefault="002F0536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492A" w:rsidRDefault="0063492A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492A" w:rsidRDefault="0063492A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2A">
        <w:rPr>
          <w:rFonts w:ascii="Times New Roman" w:hAnsi="Times New Roman" w:cs="Times New Roman"/>
          <w:b/>
          <w:sz w:val="28"/>
          <w:szCs w:val="28"/>
        </w:rPr>
        <w:t xml:space="preserve">Инструмент проверки </w:t>
      </w:r>
      <w:r w:rsidRPr="0063492A">
        <w:rPr>
          <w:rFonts w:ascii="Times New Roman" w:hAnsi="Times New Roman" w:cs="Times New Roman"/>
          <w:sz w:val="28"/>
          <w:szCs w:val="28"/>
        </w:rPr>
        <w:t>(ключ):</w:t>
      </w:r>
    </w:p>
    <w:p w:rsidR="00750C91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1 балл - Правильный ответ: А</w:t>
      </w:r>
    </w:p>
    <w:p w:rsidR="008564D3" w:rsidRPr="0063492A" w:rsidRDefault="00750C91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0 балл - Даны другие варианты ответа.</w:t>
      </w:r>
    </w:p>
    <w:p w:rsidR="008564D3" w:rsidRPr="0063492A" w:rsidRDefault="00B010D9" w:rsidP="005A7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>Важную роль в организации самостоятельной работы играет подборка учебного материала, т.к. с ее помощью мы черпаем информацию содержания обучения. Однако сама по себе информация вне потребности ребенка не имеет для него никакого значения и не оказывает никакого воздействия. Если же информация созвучна потребностям учащегося и подвергается эмоциональной переработке, то он получает импульс к последующей деятельности. Для этого содержание учебного материала должно быть доступно ученику, должно исходить из имеющихся у него знаний и опираться на них и на жизненный опыт, но в то же время материал должен быть достаточно сложным и трудным [</w:t>
      </w:r>
      <w:r w:rsidR="00134384" w:rsidRPr="0063492A">
        <w:rPr>
          <w:rFonts w:ascii="Times New Roman" w:hAnsi="Times New Roman" w:cs="Times New Roman"/>
          <w:sz w:val="28"/>
          <w:szCs w:val="28"/>
        </w:rPr>
        <w:t>7</w:t>
      </w:r>
      <w:r w:rsidRPr="0063492A">
        <w:rPr>
          <w:rFonts w:ascii="Times New Roman" w:hAnsi="Times New Roman" w:cs="Times New Roman"/>
          <w:sz w:val="28"/>
          <w:szCs w:val="28"/>
        </w:rPr>
        <w:t>, c.21].</w:t>
      </w:r>
      <w:r w:rsidR="008564D3" w:rsidRPr="0063492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750C91" w:rsidRPr="00E067B0" w:rsidRDefault="00750C91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для успешной организации самостоятельной работы в классе важно использовать различные методические рекомендации, памятки. При выполнении различных заданий или анализе выполненных заданий постоянно обращается внимание учащихся на </w:t>
      </w: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памятки, рекомендации,</w:t>
      </w:r>
      <w:r w:rsidRPr="00E067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алгоритмы</w:t>
      </w:r>
      <w:r w:rsidRPr="006349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образцы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помогает им быстрее овладеть необходимыми умениями, усвоить определенный порядок действий и некоторые общие способы организации своей деятельности.</w:t>
      </w:r>
      <w:r w:rsidR="00134384" w:rsidRPr="0063492A">
        <w:rPr>
          <w:rFonts w:ascii="Times New Roman" w:hAnsi="Times New Roman" w:cs="Times New Roman"/>
          <w:sz w:val="28"/>
          <w:szCs w:val="28"/>
        </w:rPr>
        <w:t xml:space="preserve"> [6, c.54]</w:t>
      </w:r>
    </w:p>
    <w:p w:rsidR="008564D3" w:rsidRPr="0063492A" w:rsidRDefault="001E7721" w:rsidP="005A76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Побуждаю и поощряю детей к самостоятельному поиску и составлению заданий.</w:t>
      </w:r>
      <w:r w:rsidRPr="006349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  составление кроссвордов, загадок, ребусов занимает особое место в системе дидактических игр, применяемых на уроках.  Разгадывание загадок развивает способность к анализу, обобщению, формирует умение самостоятельно делать выводы, умозаключения.   При выполнении данных видов работ я обязательно озвучиваю автора, что, во-первых, повышает самооценку ученика, а, во-вторых, возникает элемент соревнования, в результате которого повышается творческая активность.</w:t>
      </w:r>
    </w:p>
    <w:p w:rsidR="005A3658" w:rsidRPr="00A534F0" w:rsidRDefault="005A3658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Заслуживает внимания такой вид самостоятельной работы по закреплению орфографических навыков учащихся, как</w:t>
      </w: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по словарю</w:t>
      </w:r>
      <w:r w:rsidR="00620F87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620F87" w:rsidRPr="0063492A" w:rsidRDefault="00620F87" w:rsidP="005A76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92A">
        <w:rPr>
          <w:sz w:val="28"/>
          <w:szCs w:val="28"/>
        </w:rPr>
        <w:t xml:space="preserve">Обратный словарь позволяет учителю быстро подобрать примеры для заданий и упражнений, слова для словарного диктанта. Покажем на примере освоения орфограммы «парные  </w:t>
      </w:r>
      <w:proofErr w:type="gramStart"/>
      <w:r w:rsidRPr="0063492A">
        <w:rPr>
          <w:sz w:val="28"/>
          <w:szCs w:val="28"/>
        </w:rPr>
        <w:t>звонкие-глухие</w:t>
      </w:r>
      <w:proofErr w:type="gramEnd"/>
      <w:r w:rsidRPr="0063492A">
        <w:rPr>
          <w:sz w:val="28"/>
          <w:szCs w:val="28"/>
        </w:rPr>
        <w:t xml:space="preserve"> согласные на конце и в середине слова». </w:t>
      </w:r>
    </w:p>
    <w:p w:rsidR="00620F87" w:rsidRPr="0063492A" w:rsidRDefault="00620F87" w:rsidP="005A768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492A">
        <w:rPr>
          <w:sz w:val="28"/>
          <w:szCs w:val="28"/>
        </w:rPr>
        <w:t xml:space="preserve">Пример задания: «Открой Обратный словарь на букву </w:t>
      </w:r>
      <w:proofErr w:type="gramStart"/>
      <w:r w:rsidRPr="0063492A">
        <w:rPr>
          <w:sz w:val="28"/>
          <w:szCs w:val="28"/>
        </w:rPr>
        <w:t>–А</w:t>
      </w:r>
      <w:proofErr w:type="gramEnd"/>
      <w:r w:rsidRPr="0063492A">
        <w:rPr>
          <w:sz w:val="28"/>
          <w:szCs w:val="28"/>
        </w:rPr>
        <w:t>. найди слова оканчивающиеся на –</w:t>
      </w:r>
      <w:proofErr w:type="spellStart"/>
      <w:r w:rsidRPr="0063492A">
        <w:rPr>
          <w:sz w:val="28"/>
          <w:szCs w:val="28"/>
        </w:rPr>
        <w:t>дка</w:t>
      </w:r>
      <w:proofErr w:type="spellEnd"/>
      <w:r w:rsidRPr="0063492A">
        <w:rPr>
          <w:sz w:val="28"/>
          <w:szCs w:val="28"/>
        </w:rPr>
        <w:t xml:space="preserve">. Как ты думаешь. В чём трудность написания этих слов? Выпиши 10 любых слов. Дай проверку: будка-будочка. Найди чуть дальше слова на </w:t>
      </w:r>
      <w:proofErr w:type="gramStart"/>
      <w:r w:rsidRPr="0063492A">
        <w:rPr>
          <w:sz w:val="28"/>
          <w:szCs w:val="28"/>
        </w:rPr>
        <w:t>–</w:t>
      </w:r>
      <w:proofErr w:type="spellStart"/>
      <w:r w:rsidRPr="0063492A">
        <w:rPr>
          <w:sz w:val="28"/>
          <w:szCs w:val="28"/>
        </w:rPr>
        <w:t>т</w:t>
      </w:r>
      <w:proofErr w:type="gramEnd"/>
      <w:r w:rsidRPr="0063492A">
        <w:rPr>
          <w:sz w:val="28"/>
          <w:szCs w:val="28"/>
        </w:rPr>
        <w:t>ка</w:t>
      </w:r>
      <w:proofErr w:type="spellEnd"/>
      <w:r w:rsidRPr="0063492A">
        <w:rPr>
          <w:sz w:val="28"/>
          <w:szCs w:val="28"/>
        </w:rPr>
        <w:t xml:space="preserve">. Выпиши 10 любых слов. Дай проверку: утка-уточка. Составь из слов, основа которых оканчивается на  </w:t>
      </w:r>
      <w:proofErr w:type="gramStart"/>
      <w:r w:rsidRPr="0063492A">
        <w:rPr>
          <w:sz w:val="28"/>
          <w:szCs w:val="28"/>
        </w:rPr>
        <w:t>–</w:t>
      </w:r>
      <w:proofErr w:type="spellStart"/>
      <w:r w:rsidRPr="0063492A">
        <w:rPr>
          <w:sz w:val="28"/>
          <w:szCs w:val="28"/>
        </w:rPr>
        <w:t>д</w:t>
      </w:r>
      <w:proofErr w:type="gramEnd"/>
      <w:r w:rsidRPr="0063492A">
        <w:rPr>
          <w:sz w:val="28"/>
          <w:szCs w:val="28"/>
        </w:rPr>
        <w:t>ка</w:t>
      </w:r>
      <w:proofErr w:type="spellEnd"/>
      <w:r w:rsidRPr="0063492A">
        <w:rPr>
          <w:sz w:val="28"/>
          <w:szCs w:val="28"/>
        </w:rPr>
        <w:t xml:space="preserve"> и –</w:t>
      </w:r>
      <w:proofErr w:type="spellStart"/>
      <w:r w:rsidRPr="0063492A">
        <w:rPr>
          <w:sz w:val="28"/>
          <w:szCs w:val="28"/>
        </w:rPr>
        <w:t>тка</w:t>
      </w:r>
      <w:proofErr w:type="spellEnd"/>
      <w:r w:rsidRPr="0063492A">
        <w:rPr>
          <w:sz w:val="28"/>
          <w:szCs w:val="28"/>
        </w:rPr>
        <w:t>. диктант».</w:t>
      </w:r>
    </w:p>
    <w:p w:rsidR="00620F87" w:rsidRPr="0063492A" w:rsidRDefault="00620F87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92A">
        <w:rPr>
          <w:rFonts w:ascii="Times New Roman" w:hAnsi="Times New Roman" w:cs="Times New Roman"/>
          <w:sz w:val="28"/>
          <w:szCs w:val="28"/>
        </w:rPr>
        <w:t xml:space="preserve">Использование обратного словаря русского языка  на уроке является необычным, хотя именно обратный словарь даёт огромные возможности для решения  многих грамматических </w:t>
      </w:r>
      <w:r w:rsidR="00254323">
        <w:rPr>
          <w:rFonts w:ascii="Times New Roman" w:hAnsi="Times New Roman" w:cs="Times New Roman"/>
          <w:sz w:val="28"/>
          <w:szCs w:val="28"/>
        </w:rPr>
        <w:t>проблем</w:t>
      </w:r>
      <w:r w:rsidRPr="0063492A">
        <w:rPr>
          <w:rFonts w:ascii="Times New Roman" w:hAnsi="Times New Roman" w:cs="Times New Roman"/>
          <w:sz w:val="28"/>
          <w:szCs w:val="28"/>
        </w:rPr>
        <w:t xml:space="preserve"> в процессе самостоятельной работы учащихся на уроке.</w:t>
      </w:r>
      <w:r w:rsidR="00134384" w:rsidRPr="0063492A">
        <w:rPr>
          <w:rFonts w:ascii="Times New Roman" w:hAnsi="Times New Roman" w:cs="Times New Roman"/>
          <w:sz w:val="28"/>
          <w:szCs w:val="28"/>
        </w:rPr>
        <w:t xml:space="preserve"> [5, c.44]</w:t>
      </w:r>
    </w:p>
    <w:p w:rsidR="00C771C4" w:rsidRPr="00E067B0" w:rsidRDefault="00C771C4" w:rsidP="005A76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важен контроль</w:t>
      </w:r>
      <w:r w:rsidRPr="00E067B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самостоятельной работы. Каждую самостоятельную работу необходимо проверять, подводить ее итоги, определять: что удалось лучше, а на что следует обратить особое внимание. Нужно распознать причину появления ошибки – найти верный путь к ее исправлению. Именно при выполнении самостоятельной работы имеется реальная возможность выяснить причину ошибки, а, следовательно, и правильно спланировать самостоятельную работу учащихся, связанную с совершенствованием навыков, достижением прочных знаний, рациональным использованием учебного времени. Итоги самостоятельной работы позволяют видеть ученику его продвижение вперед.</w:t>
      </w:r>
    </w:p>
    <w:p w:rsidR="00E47033" w:rsidRDefault="00C771C4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7B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Самостоятельность учащегося – залог его успешного обучения в средней школе. Именно от того, как будут заложены основы самостоятельности в младшем школьном возрасте, зависит развитие этого важного качества в дальнейшем.</w:t>
      </w:r>
      <w:r w:rsidRPr="00E067B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Учебная самостоятельность школьника является одной из сторон его личностного развития, способностью расширять свои знания, умения по собственной инициативе, т. е. умение учить себя.</w:t>
      </w:r>
      <w:r w:rsidR="00EF104D"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0536" w:rsidRPr="0063492A" w:rsidRDefault="00EF104D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6825" w:rsidRPr="0063492A" w:rsidRDefault="003E4083" w:rsidP="0063492A">
      <w:pPr>
        <w:shd w:val="clear" w:color="auto" w:fill="FFFFFF"/>
        <w:spacing w:after="135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F0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Литература</w:t>
      </w:r>
    </w:p>
    <w:p w:rsidR="00006825" w:rsidRPr="0063492A" w:rsidRDefault="005A768B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1.М.Р.Льдов «Методика преподавания русского языка в начальной школе», М.2000.</w:t>
      </w:r>
    </w:p>
    <w:p w:rsidR="005A768B" w:rsidRPr="0063492A" w:rsidRDefault="005A768B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2.В.А.Кузьмин «Методика преподавания русского языка», М</w:t>
      </w:r>
      <w:r w:rsidR="000B6088"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1995.</w:t>
      </w:r>
    </w:p>
    <w:p w:rsidR="005A768B" w:rsidRPr="0063492A" w:rsidRDefault="005A768B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3.Журнал «Воспитание и обучение», Воронцовой, М</w:t>
      </w:r>
      <w:r w:rsidR="000B6088"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2000.</w:t>
      </w:r>
    </w:p>
    <w:p w:rsidR="005A768B" w:rsidRPr="0063492A" w:rsidRDefault="005A768B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0B6088"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«Начальная школа» №6-2000.</w:t>
      </w:r>
    </w:p>
    <w:p w:rsidR="000B6088" w:rsidRPr="0063492A" w:rsidRDefault="000B6088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5.Н.А. </w:t>
      </w:r>
      <w:proofErr w:type="spell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Чуракова</w:t>
      </w:r>
      <w:proofErr w:type="spell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«Методическое пособие» М-2012.</w:t>
      </w:r>
    </w:p>
    <w:p w:rsidR="000B6088" w:rsidRPr="0063492A" w:rsidRDefault="000B6088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6.Безрукова В.С. Педагогика: учебник. - Екатеринбург: </w:t>
      </w:r>
      <w:proofErr w:type="spellStart"/>
      <w:proofErr w:type="gram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</w:t>
      </w:r>
      <w:proofErr w:type="spellEnd"/>
      <w:proofErr w:type="gram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 Свердловского </w:t>
      </w:r>
      <w:proofErr w:type="spell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</w:t>
      </w:r>
      <w:proofErr w:type="spell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proofErr w:type="spell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</w:t>
      </w:r>
      <w:proofErr w:type="spell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-та, 2003. - 254 с.</w:t>
      </w:r>
    </w:p>
    <w:p w:rsidR="000B6088" w:rsidRPr="0063492A" w:rsidRDefault="000B6088" w:rsidP="006349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7.Кабарухин Б.В. Рабочая книга методиста, куратора </w:t>
      </w:r>
      <w:proofErr w:type="spell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ССУЗе</w:t>
      </w:r>
      <w:proofErr w:type="spell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серия Учебники, учебные пособия". - Ростов н</w:t>
      </w:r>
      <w:proofErr w:type="gramStart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/Д</w:t>
      </w:r>
      <w:proofErr w:type="gramEnd"/>
      <w:r w:rsidRPr="0063492A">
        <w:rPr>
          <w:rFonts w:ascii="Times New Roman" w:eastAsia="Times New Roman" w:hAnsi="Times New Roman" w:cs="Times New Roman"/>
          <w:sz w:val="24"/>
          <w:szCs w:val="24"/>
          <w:lang w:eastAsia="ru-RU"/>
        </w:rPr>
        <w:t>: "Феникс", 2003 - 288 с.</w:t>
      </w:r>
    </w:p>
    <w:p w:rsidR="00813C6F" w:rsidRPr="00CA05F8" w:rsidRDefault="00813C6F" w:rsidP="00813C6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13C6F" w:rsidRPr="00CA05F8" w:rsidSect="009A4E3F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5B61"/>
    <w:multiLevelType w:val="multilevel"/>
    <w:tmpl w:val="BCA44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CA7772"/>
    <w:multiLevelType w:val="multilevel"/>
    <w:tmpl w:val="AFB08B0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B811E0D"/>
    <w:multiLevelType w:val="multilevel"/>
    <w:tmpl w:val="FEE07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9C5"/>
    <w:rsid w:val="0000326D"/>
    <w:rsid w:val="00006825"/>
    <w:rsid w:val="00020350"/>
    <w:rsid w:val="000244EC"/>
    <w:rsid w:val="00036B0C"/>
    <w:rsid w:val="000469DB"/>
    <w:rsid w:val="00066168"/>
    <w:rsid w:val="0009604A"/>
    <w:rsid w:val="000B3029"/>
    <w:rsid w:val="000B6088"/>
    <w:rsid w:val="000C06E2"/>
    <w:rsid w:val="000F2B58"/>
    <w:rsid w:val="00107EF0"/>
    <w:rsid w:val="00123AC5"/>
    <w:rsid w:val="00134384"/>
    <w:rsid w:val="00181CC7"/>
    <w:rsid w:val="00182827"/>
    <w:rsid w:val="00185F55"/>
    <w:rsid w:val="001A30CD"/>
    <w:rsid w:val="001E5DE2"/>
    <w:rsid w:val="001E7721"/>
    <w:rsid w:val="001F0E8F"/>
    <w:rsid w:val="00254323"/>
    <w:rsid w:val="00265C16"/>
    <w:rsid w:val="00274F01"/>
    <w:rsid w:val="00285280"/>
    <w:rsid w:val="002A16D0"/>
    <w:rsid w:val="002B269B"/>
    <w:rsid w:val="002B761E"/>
    <w:rsid w:val="002F0536"/>
    <w:rsid w:val="0030774F"/>
    <w:rsid w:val="003164F9"/>
    <w:rsid w:val="003349C5"/>
    <w:rsid w:val="00335320"/>
    <w:rsid w:val="00351A05"/>
    <w:rsid w:val="0036421F"/>
    <w:rsid w:val="00365F66"/>
    <w:rsid w:val="00374816"/>
    <w:rsid w:val="003A5EBE"/>
    <w:rsid w:val="003D796F"/>
    <w:rsid w:val="003E0C8F"/>
    <w:rsid w:val="003E4083"/>
    <w:rsid w:val="003E7F53"/>
    <w:rsid w:val="003F2A8A"/>
    <w:rsid w:val="00411FB1"/>
    <w:rsid w:val="00434A01"/>
    <w:rsid w:val="00447DD5"/>
    <w:rsid w:val="00453928"/>
    <w:rsid w:val="00461D67"/>
    <w:rsid w:val="00464D2D"/>
    <w:rsid w:val="00467624"/>
    <w:rsid w:val="00485BBE"/>
    <w:rsid w:val="00485C86"/>
    <w:rsid w:val="00494F42"/>
    <w:rsid w:val="004E5681"/>
    <w:rsid w:val="005305CA"/>
    <w:rsid w:val="00546016"/>
    <w:rsid w:val="005618DC"/>
    <w:rsid w:val="0057231D"/>
    <w:rsid w:val="0059742D"/>
    <w:rsid w:val="005A3658"/>
    <w:rsid w:val="005A5A11"/>
    <w:rsid w:val="005A768B"/>
    <w:rsid w:val="005B1682"/>
    <w:rsid w:val="005B38AF"/>
    <w:rsid w:val="005C1CA8"/>
    <w:rsid w:val="005C5214"/>
    <w:rsid w:val="005E2CE9"/>
    <w:rsid w:val="005E4D6D"/>
    <w:rsid w:val="005E52AE"/>
    <w:rsid w:val="00600D38"/>
    <w:rsid w:val="00611183"/>
    <w:rsid w:val="00620F87"/>
    <w:rsid w:val="006245E9"/>
    <w:rsid w:val="00625286"/>
    <w:rsid w:val="0063492A"/>
    <w:rsid w:val="006537D9"/>
    <w:rsid w:val="006546A0"/>
    <w:rsid w:val="006C6240"/>
    <w:rsid w:val="006C7B59"/>
    <w:rsid w:val="006D1276"/>
    <w:rsid w:val="006D17F7"/>
    <w:rsid w:val="006E01B0"/>
    <w:rsid w:val="006E028C"/>
    <w:rsid w:val="006E6749"/>
    <w:rsid w:val="006F57A1"/>
    <w:rsid w:val="00702286"/>
    <w:rsid w:val="00706BF7"/>
    <w:rsid w:val="00714A8B"/>
    <w:rsid w:val="00732A76"/>
    <w:rsid w:val="00734DEC"/>
    <w:rsid w:val="00750C91"/>
    <w:rsid w:val="007515CB"/>
    <w:rsid w:val="007548FF"/>
    <w:rsid w:val="00755B21"/>
    <w:rsid w:val="00777335"/>
    <w:rsid w:val="00784749"/>
    <w:rsid w:val="00796F01"/>
    <w:rsid w:val="007979C4"/>
    <w:rsid w:val="007D6F3F"/>
    <w:rsid w:val="007E11AD"/>
    <w:rsid w:val="008027FE"/>
    <w:rsid w:val="00813C6F"/>
    <w:rsid w:val="0083249F"/>
    <w:rsid w:val="008564D3"/>
    <w:rsid w:val="0087348F"/>
    <w:rsid w:val="008778AD"/>
    <w:rsid w:val="00892068"/>
    <w:rsid w:val="0089461D"/>
    <w:rsid w:val="00895D1E"/>
    <w:rsid w:val="008A176C"/>
    <w:rsid w:val="008C4C60"/>
    <w:rsid w:val="008C7F09"/>
    <w:rsid w:val="008D6177"/>
    <w:rsid w:val="008E49BF"/>
    <w:rsid w:val="0090770A"/>
    <w:rsid w:val="00924569"/>
    <w:rsid w:val="00926F4B"/>
    <w:rsid w:val="009420CC"/>
    <w:rsid w:val="00951472"/>
    <w:rsid w:val="009528DA"/>
    <w:rsid w:val="00980540"/>
    <w:rsid w:val="00984681"/>
    <w:rsid w:val="00992FCC"/>
    <w:rsid w:val="009A201E"/>
    <w:rsid w:val="009A4E3F"/>
    <w:rsid w:val="009A7D18"/>
    <w:rsid w:val="009C289F"/>
    <w:rsid w:val="00A00210"/>
    <w:rsid w:val="00A25D95"/>
    <w:rsid w:val="00A350E4"/>
    <w:rsid w:val="00A4441E"/>
    <w:rsid w:val="00A44CEF"/>
    <w:rsid w:val="00A46DCF"/>
    <w:rsid w:val="00A52A3D"/>
    <w:rsid w:val="00A53C8C"/>
    <w:rsid w:val="00A547D2"/>
    <w:rsid w:val="00A6500F"/>
    <w:rsid w:val="00A7159B"/>
    <w:rsid w:val="00A77E54"/>
    <w:rsid w:val="00A85C5C"/>
    <w:rsid w:val="00AB3E39"/>
    <w:rsid w:val="00AB4E09"/>
    <w:rsid w:val="00AC4C13"/>
    <w:rsid w:val="00AE4257"/>
    <w:rsid w:val="00B010D9"/>
    <w:rsid w:val="00B02C0D"/>
    <w:rsid w:val="00B10D4F"/>
    <w:rsid w:val="00B23AAB"/>
    <w:rsid w:val="00B255AA"/>
    <w:rsid w:val="00B67AB7"/>
    <w:rsid w:val="00B825E6"/>
    <w:rsid w:val="00B86A6E"/>
    <w:rsid w:val="00BA5ABE"/>
    <w:rsid w:val="00BC6246"/>
    <w:rsid w:val="00BD5F5E"/>
    <w:rsid w:val="00BF436A"/>
    <w:rsid w:val="00BF5618"/>
    <w:rsid w:val="00BF7B0A"/>
    <w:rsid w:val="00C00456"/>
    <w:rsid w:val="00C033CB"/>
    <w:rsid w:val="00C1212C"/>
    <w:rsid w:val="00C35BDD"/>
    <w:rsid w:val="00C35C0E"/>
    <w:rsid w:val="00C46269"/>
    <w:rsid w:val="00C524C9"/>
    <w:rsid w:val="00C67B90"/>
    <w:rsid w:val="00C771C4"/>
    <w:rsid w:val="00CA05F8"/>
    <w:rsid w:val="00CC021E"/>
    <w:rsid w:val="00CC06D8"/>
    <w:rsid w:val="00CC181D"/>
    <w:rsid w:val="00CD29C3"/>
    <w:rsid w:val="00D010A0"/>
    <w:rsid w:val="00D01F69"/>
    <w:rsid w:val="00D07C7B"/>
    <w:rsid w:val="00D2482C"/>
    <w:rsid w:val="00D42209"/>
    <w:rsid w:val="00D85966"/>
    <w:rsid w:val="00DA27BC"/>
    <w:rsid w:val="00DD1EFD"/>
    <w:rsid w:val="00DD2D62"/>
    <w:rsid w:val="00E00351"/>
    <w:rsid w:val="00E164EE"/>
    <w:rsid w:val="00E44C8B"/>
    <w:rsid w:val="00E47033"/>
    <w:rsid w:val="00E50651"/>
    <w:rsid w:val="00E5365F"/>
    <w:rsid w:val="00E75D4F"/>
    <w:rsid w:val="00E86722"/>
    <w:rsid w:val="00E9725B"/>
    <w:rsid w:val="00EB29CA"/>
    <w:rsid w:val="00EB5335"/>
    <w:rsid w:val="00EC1A79"/>
    <w:rsid w:val="00EE369C"/>
    <w:rsid w:val="00EF104D"/>
    <w:rsid w:val="00F06709"/>
    <w:rsid w:val="00F10CF3"/>
    <w:rsid w:val="00F54A2B"/>
    <w:rsid w:val="00F677D5"/>
    <w:rsid w:val="00F71EDB"/>
    <w:rsid w:val="00FB2978"/>
    <w:rsid w:val="00FB731A"/>
    <w:rsid w:val="00FC6BA3"/>
    <w:rsid w:val="00FD151E"/>
    <w:rsid w:val="00FE36EA"/>
    <w:rsid w:val="00FE3E57"/>
    <w:rsid w:val="00FF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4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F104D"/>
    <w:pPr>
      <w:ind w:left="720"/>
      <w:contextualSpacing/>
    </w:pPr>
  </w:style>
  <w:style w:type="table" w:styleId="a5">
    <w:name w:val="Table Grid"/>
    <w:basedOn w:val="a1"/>
    <w:uiPriority w:val="59"/>
    <w:rsid w:val="00006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4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F104D"/>
    <w:pPr>
      <w:ind w:left="720"/>
      <w:contextualSpacing/>
    </w:pPr>
  </w:style>
  <w:style w:type="table" w:styleId="a5">
    <w:name w:val="Table Grid"/>
    <w:basedOn w:val="a1"/>
    <w:uiPriority w:val="59"/>
    <w:rsid w:val="00006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Светочек</dc:creator>
  <cp:lastModifiedBy>Светочек</cp:lastModifiedBy>
  <cp:revision>14</cp:revision>
  <dcterms:created xsi:type="dcterms:W3CDTF">2016-11-10T16:07:00Z</dcterms:created>
  <dcterms:modified xsi:type="dcterms:W3CDTF">2019-12-10T16:47:00Z</dcterms:modified>
</cp:coreProperties>
</file>