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A31" w:rsidRPr="00A27DEE" w:rsidRDefault="00912A31" w:rsidP="00912A3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12A31" w:rsidRPr="00A27DEE" w:rsidRDefault="00912A31" w:rsidP="00912A3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27DEE">
        <w:rPr>
          <w:rFonts w:ascii="Times New Roman" w:hAnsi="Times New Roman"/>
          <w:b/>
          <w:sz w:val="28"/>
          <w:szCs w:val="28"/>
        </w:rPr>
        <w:t>СОЦИАЛЬНО – ЗНАЧИМЫЙ ПРОЕКТ ПО ФИЗИЧЕСКОЙ КУЛЬТУРЕ:</w:t>
      </w:r>
    </w:p>
    <w:p w:rsidR="00912A31" w:rsidRPr="00A27DEE" w:rsidRDefault="00912A31" w:rsidP="00912A3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27DEE">
        <w:rPr>
          <w:rFonts w:ascii="Times New Roman" w:hAnsi="Times New Roman"/>
          <w:b/>
          <w:sz w:val="28"/>
          <w:szCs w:val="28"/>
        </w:rPr>
        <w:t>«Спорт - залог здоровья»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Разработал: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учитель физической культуры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Авдонина Т.А.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</w:p>
    <w:p w:rsidR="00912A31" w:rsidRPr="00A27DEE" w:rsidRDefault="00912A31" w:rsidP="00912A31">
      <w:pPr>
        <w:pStyle w:val="a3"/>
        <w:rPr>
          <w:rFonts w:ascii="Times New Roman" w:hAnsi="Times New Roman"/>
          <w:b/>
          <w:sz w:val="28"/>
          <w:szCs w:val="28"/>
        </w:rPr>
      </w:pPr>
      <w:r w:rsidRPr="00A27DEE">
        <w:rPr>
          <w:rFonts w:ascii="Times New Roman" w:hAnsi="Times New Roman"/>
          <w:b/>
          <w:sz w:val="28"/>
          <w:szCs w:val="28"/>
        </w:rPr>
        <w:t>Цель проекта: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-привлечение детей к систематическим занятиям физической культурой и спо</w:t>
      </w:r>
      <w:r w:rsidRPr="00A27DEE">
        <w:rPr>
          <w:rFonts w:ascii="Times New Roman" w:hAnsi="Times New Roman"/>
          <w:sz w:val="28"/>
          <w:szCs w:val="28"/>
        </w:rPr>
        <w:t>р</w:t>
      </w:r>
      <w:r w:rsidRPr="00A27DEE">
        <w:rPr>
          <w:rFonts w:ascii="Times New Roman" w:hAnsi="Times New Roman"/>
          <w:sz w:val="28"/>
          <w:szCs w:val="28"/>
        </w:rPr>
        <w:t>том;</w:t>
      </w:r>
      <w:r w:rsidRPr="00A27DEE">
        <w:rPr>
          <w:rFonts w:ascii="Times New Roman" w:hAnsi="Times New Roman"/>
          <w:sz w:val="28"/>
          <w:szCs w:val="28"/>
        </w:rPr>
        <w:br/>
        <w:t>- использование возможностей каждого учебного предмета в формировании н</w:t>
      </w:r>
      <w:r w:rsidRPr="00A27DEE">
        <w:rPr>
          <w:rFonts w:ascii="Times New Roman" w:hAnsi="Times New Roman"/>
          <w:sz w:val="28"/>
          <w:szCs w:val="28"/>
        </w:rPr>
        <w:t>а</w:t>
      </w:r>
      <w:r w:rsidRPr="00A27DEE">
        <w:rPr>
          <w:rFonts w:ascii="Times New Roman" w:hAnsi="Times New Roman"/>
          <w:sz w:val="28"/>
          <w:szCs w:val="28"/>
        </w:rPr>
        <w:t>выков здорового образа жизни;</w:t>
      </w:r>
      <w:r w:rsidRPr="00A27DEE">
        <w:rPr>
          <w:rFonts w:ascii="Times New Roman" w:hAnsi="Times New Roman"/>
          <w:sz w:val="28"/>
          <w:szCs w:val="28"/>
        </w:rPr>
        <w:br/>
        <w:t>- привитие интереса к полезным поведенческим привычкам (гигиеническим, дв</w:t>
      </w:r>
      <w:r w:rsidRPr="00A27DEE">
        <w:rPr>
          <w:rFonts w:ascii="Times New Roman" w:hAnsi="Times New Roman"/>
          <w:sz w:val="28"/>
          <w:szCs w:val="28"/>
        </w:rPr>
        <w:t>и</w:t>
      </w:r>
      <w:r w:rsidRPr="00A27DEE">
        <w:rPr>
          <w:rFonts w:ascii="Times New Roman" w:hAnsi="Times New Roman"/>
          <w:sz w:val="28"/>
          <w:szCs w:val="28"/>
        </w:rPr>
        <w:t>гательным и т.д.);</w:t>
      </w:r>
      <w:r w:rsidRPr="00A27DEE">
        <w:rPr>
          <w:rFonts w:ascii="Times New Roman" w:hAnsi="Times New Roman"/>
          <w:sz w:val="28"/>
          <w:szCs w:val="28"/>
        </w:rPr>
        <w:br/>
        <w:t>- получение знаний детьми о здоровье человека, гигиене тела, культуре безопа</w:t>
      </w:r>
      <w:r w:rsidRPr="00A27DEE">
        <w:rPr>
          <w:rFonts w:ascii="Times New Roman" w:hAnsi="Times New Roman"/>
          <w:sz w:val="28"/>
          <w:szCs w:val="28"/>
        </w:rPr>
        <w:t>с</w:t>
      </w:r>
      <w:r w:rsidRPr="00A27DEE">
        <w:rPr>
          <w:rFonts w:ascii="Times New Roman" w:hAnsi="Times New Roman"/>
          <w:sz w:val="28"/>
          <w:szCs w:val="28"/>
        </w:rPr>
        <w:t>ности;</w:t>
      </w:r>
      <w:r w:rsidRPr="00A27DEE">
        <w:rPr>
          <w:rFonts w:ascii="Times New Roman" w:hAnsi="Times New Roman"/>
          <w:sz w:val="28"/>
          <w:szCs w:val="28"/>
        </w:rPr>
        <w:br/>
        <w:t>- включение в занятия спортом большинства учащихся и их родителей, непосре</w:t>
      </w:r>
      <w:r w:rsidRPr="00A27DEE">
        <w:rPr>
          <w:rFonts w:ascii="Times New Roman" w:hAnsi="Times New Roman"/>
          <w:sz w:val="28"/>
          <w:szCs w:val="28"/>
        </w:rPr>
        <w:t>д</w:t>
      </w:r>
      <w:r w:rsidRPr="00A27DEE">
        <w:rPr>
          <w:rFonts w:ascii="Times New Roman" w:hAnsi="Times New Roman"/>
          <w:sz w:val="28"/>
          <w:szCs w:val="28"/>
        </w:rPr>
        <w:t>ственно самих педагогов.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Задачи проекта: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-активная пропаганда здорового образа жизни;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-повышение компетентности школьников в вопросах здоровья и здорового образа жизни;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-стимулирование и поддержка деятельности внутришкольного самоуправления;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-формирование и развитие социально-коммуникативных, творческих и организ</w:t>
      </w:r>
      <w:r w:rsidRPr="00A27DEE">
        <w:rPr>
          <w:rFonts w:ascii="Times New Roman" w:hAnsi="Times New Roman"/>
          <w:sz w:val="28"/>
          <w:szCs w:val="28"/>
        </w:rPr>
        <w:t>а</w:t>
      </w:r>
      <w:r w:rsidRPr="00A27DEE">
        <w:rPr>
          <w:rFonts w:ascii="Times New Roman" w:hAnsi="Times New Roman"/>
          <w:sz w:val="28"/>
          <w:szCs w:val="28"/>
        </w:rPr>
        <w:t>торских навыков;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-повышение двигательной активности учащихся;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- формирование потребности коллективной работы;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-освоение учащимися знаний о здоровом питании;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-воспитание активной жизненной позиции, ответственного отношение к своему здоровью.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 xml:space="preserve">Данный проект является частью реализации общешкольной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27DEE">
        <w:rPr>
          <w:rFonts w:ascii="Times New Roman" w:hAnsi="Times New Roman"/>
          <w:sz w:val="28"/>
          <w:szCs w:val="28"/>
        </w:rPr>
        <w:t>программы по зд</w:t>
      </w:r>
      <w:r w:rsidRPr="00A27DEE">
        <w:rPr>
          <w:rFonts w:ascii="Times New Roman" w:hAnsi="Times New Roman"/>
          <w:sz w:val="28"/>
          <w:szCs w:val="28"/>
        </w:rPr>
        <w:t>о</w:t>
      </w:r>
      <w:r w:rsidRPr="00A27DEE">
        <w:rPr>
          <w:rFonts w:ascii="Times New Roman" w:hAnsi="Times New Roman"/>
          <w:sz w:val="28"/>
          <w:szCs w:val="28"/>
        </w:rPr>
        <w:t>ровьесбережению учащихся. 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Обоснование значимости проекта:  </w:t>
      </w:r>
    </w:p>
    <w:p w:rsidR="00912A31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В результате реализации данного проекта у учащихся будут сформированы</w:t>
      </w:r>
    </w:p>
    <w:p w:rsidR="00912A31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 xml:space="preserve"> основные понятия о ЗОЖ (процедуры закаливания, принципы рационального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 xml:space="preserve"> питания, формы активного отдыха и др.) и приобретены навыки здорового образа жизни, а также привлечено внимание общественности к проблеме здоровья детей.</w:t>
      </w:r>
    </w:p>
    <w:p w:rsidR="00912A31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Программа проекта вовлекает учащихся школы в различные увлекательные спо</w:t>
      </w:r>
      <w:r w:rsidRPr="00A27DEE">
        <w:rPr>
          <w:rFonts w:ascii="Times New Roman" w:hAnsi="Times New Roman"/>
          <w:sz w:val="28"/>
          <w:szCs w:val="28"/>
        </w:rPr>
        <w:t>р</w:t>
      </w:r>
      <w:r w:rsidRPr="00A27DEE">
        <w:rPr>
          <w:rFonts w:ascii="Times New Roman" w:hAnsi="Times New Roman"/>
          <w:sz w:val="28"/>
          <w:szCs w:val="28"/>
        </w:rPr>
        <w:t>тивные мероприятия, конкурсы, акции,  сосредоточенные вокруг центральной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lastRenderedPageBreak/>
        <w:t xml:space="preserve"> темы проекта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«Спорт - залог здоровья»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</w:p>
    <w:p w:rsidR="00912A31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A27DEE">
        <w:rPr>
          <w:rFonts w:ascii="Times New Roman" w:hAnsi="Times New Roman"/>
          <w:sz w:val="28"/>
          <w:szCs w:val="28"/>
        </w:rPr>
        <w:t>На базе нашей школы проводятся спортивные мероприятия. Спортивные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 xml:space="preserve"> секции - для желающим углубленно заниматься спортом, уроки физкультуры и Дни Здоровья.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A27DEE">
        <w:rPr>
          <w:rFonts w:ascii="Times New Roman" w:hAnsi="Times New Roman"/>
          <w:sz w:val="28"/>
          <w:szCs w:val="28"/>
        </w:rPr>
        <w:t>Наша школа в своей деятельности исходит из необходимости творческого ра</w:t>
      </w:r>
      <w:r w:rsidRPr="00A27DEE">
        <w:rPr>
          <w:rFonts w:ascii="Times New Roman" w:hAnsi="Times New Roman"/>
          <w:sz w:val="28"/>
          <w:szCs w:val="28"/>
        </w:rPr>
        <w:t>з</w:t>
      </w:r>
      <w:r w:rsidRPr="00A27DEE">
        <w:rPr>
          <w:rFonts w:ascii="Times New Roman" w:hAnsi="Times New Roman"/>
          <w:sz w:val="28"/>
          <w:szCs w:val="28"/>
        </w:rPr>
        <w:t>вития личности, содействует развитию интеллектуальных, психофизических сп</w:t>
      </w:r>
      <w:r w:rsidRPr="00A27DEE">
        <w:rPr>
          <w:rFonts w:ascii="Times New Roman" w:hAnsi="Times New Roman"/>
          <w:sz w:val="28"/>
          <w:szCs w:val="28"/>
        </w:rPr>
        <w:t>о</w:t>
      </w:r>
      <w:r w:rsidRPr="00A27DEE">
        <w:rPr>
          <w:rFonts w:ascii="Times New Roman" w:hAnsi="Times New Roman"/>
          <w:sz w:val="28"/>
          <w:szCs w:val="28"/>
        </w:rPr>
        <w:t>собностей, социальному самоопределению ребят, сохранению и укреплению их здоровья. Все это возможно только при наличии здоровье сберегающей среды в образовательном учреждении, четко организованной воспитательной системы.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i/>
          <w:iCs/>
          <w:sz w:val="28"/>
          <w:szCs w:val="28"/>
        </w:rPr>
        <w:t>Участники проекта: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- обучающиеся 1-9 классов школы, родители, учителя школы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Предметы, знания которых используются  и углубляются в ходе проекта: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ОБЖ, физическая культура, окружающий мир, литература, русский язык, матем</w:t>
      </w:r>
      <w:r w:rsidRPr="00A27DEE">
        <w:rPr>
          <w:rFonts w:ascii="Times New Roman" w:hAnsi="Times New Roman"/>
          <w:sz w:val="28"/>
          <w:szCs w:val="28"/>
        </w:rPr>
        <w:t>а</w:t>
      </w:r>
      <w:r w:rsidRPr="00A27DEE">
        <w:rPr>
          <w:rFonts w:ascii="Times New Roman" w:hAnsi="Times New Roman"/>
          <w:sz w:val="28"/>
          <w:szCs w:val="28"/>
        </w:rPr>
        <w:t>тика, изобразительное искусство, информатика, внеурочная и внеклассная де</w:t>
      </w:r>
      <w:r w:rsidRPr="00A27DEE">
        <w:rPr>
          <w:rFonts w:ascii="Times New Roman" w:hAnsi="Times New Roman"/>
          <w:sz w:val="28"/>
          <w:szCs w:val="28"/>
        </w:rPr>
        <w:t>я</w:t>
      </w:r>
      <w:r w:rsidRPr="00A27DEE">
        <w:rPr>
          <w:rFonts w:ascii="Times New Roman" w:hAnsi="Times New Roman"/>
          <w:sz w:val="28"/>
          <w:szCs w:val="28"/>
        </w:rPr>
        <w:t>тельность учащихся.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Основные вопросы проекта: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В чём ценность здоровья и можем ли мы влиять на своё здоровье?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Как научиться  управлять состоянием своего здоровья?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Учебные вопросы проекта: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Является ли здоровье важной составляющей частью жизни людей?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Каковы  пять критериев здоровья человека?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Каковы факторы влияющие на здоровье и благополучие человека?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Как продолжительность жизни связана со здоровьем?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К чему ведёт безответственное отношение человека к своему здоровью?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Каковы золотые правила здорового образа жизни и как они соблюдаются школ</w:t>
      </w:r>
      <w:r w:rsidRPr="00A27DEE">
        <w:rPr>
          <w:rFonts w:ascii="Times New Roman" w:hAnsi="Times New Roman"/>
          <w:sz w:val="28"/>
          <w:szCs w:val="28"/>
        </w:rPr>
        <w:t>ь</w:t>
      </w:r>
      <w:r w:rsidRPr="00A27DEE">
        <w:rPr>
          <w:rFonts w:ascii="Times New Roman" w:hAnsi="Times New Roman"/>
          <w:sz w:val="28"/>
          <w:szCs w:val="28"/>
        </w:rPr>
        <w:t>никами?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Что нужно, чтобы быть здоровым?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i/>
          <w:iCs/>
          <w:sz w:val="28"/>
          <w:szCs w:val="28"/>
        </w:rPr>
        <w:t>Сроки реализации проекта</w:t>
      </w:r>
      <w:r w:rsidRPr="00A27DEE">
        <w:rPr>
          <w:rFonts w:ascii="Times New Roman" w:hAnsi="Times New Roman"/>
          <w:sz w:val="28"/>
          <w:szCs w:val="28"/>
        </w:rPr>
        <w:t>: октябрь 2018г. – май 2019 г.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Этапы проекта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I этап – подготовительный 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Проведение в 1- 9-х классах диспутов, бесед, анкетирования учащихся и родит</w:t>
      </w:r>
      <w:r w:rsidRPr="00A27DEE">
        <w:rPr>
          <w:rFonts w:ascii="Times New Roman" w:hAnsi="Times New Roman"/>
          <w:sz w:val="28"/>
          <w:szCs w:val="28"/>
        </w:rPr>
        <w:t>е</w:t>
      </w:r>
      <w:r w:rsidRPr="00A27DEE">
        <w:rPr>
          <w:rFonts w:ascii="Times New Roman" w:hAnsi="Times New Roman"/>
          <w:sz w:val="28"/>
          <w:szCs w:val="28"/>
        </w:rPr>
        <w:t>лей, мониторинги состояния здоровья учащихся. Для привлечения внимания школьников к физической активности, как составной части здорового образа жи</w:t>
      </w:r>
      <w:r w:rsidRPr="00A27DEE">
        <w:rPr>
          <w:rFonts w:ascii="Times New Roman" w:hAnsi="Times New Roman"/>
          <w:sz w:val="28"/>
          <w:szCs w:val="28"/>
        </w:rPr>
        <w:t>з</w:t>
      </w:r>
      <w:r w:rsidRPr="00A27DEE">
        <w:rPr>
          <w:rFonts w:ascii="Times New Roman" w:hAnsi="Times New Roman"/>
          <w:sz w:val="28"/>
          <w:szCs w:val="28"/>
        </w:rPr>
        <w:t>ни,  проводятся  конкурсы плакатов, рисунков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«Спорт - залог здоровья», « Здоровое питание», «Мой любимый вид спорта», ко</w:t>
      </w:r>
      <w:r w:rsidRPr="00A27DEE">
        <w:rPr>
          <w:rFonts w:ascii="Times New Roman" w:hAnsi="Times New Roman"/>
          <w:sz w:val="28"/>
          <w:szCs w:val="28"/>
        </w:rPr>
        <w:t>н</w:t>
      </w:r>
      <w:r w:rsidRPr="00A27DEE">
        <w:rPr>
          <w:rFonts w:ascii="Times New Roman" w:hAnsi="Times New Roman"/>
          <w:sz w:val="28"/>
          <w:szCs w:val="28"/>
        </w:rPr>
        <w:t>курс кроссвордов.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Анкета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По теме проекта «Спорт - залог здоровья»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Дорогой друг, это не займёт у Вас много времени, поэтому просим Вас отнестись к заполнению анкеты серьёзно и благожелательно.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lastRenderedPageBreak/>
        <w:t>Заранее благодарим за участие.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Вопросы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1. </w:t>
      </w:r>
      <w:r w:rsidRPr="00A27DEE">
        <w:rPr>
          <w:rFonts w:ascii="Times New Roman" w:hAnsi="Times New Roman"/>
          <w:i/>
          <w:iCs/>
          <w:sz w:val="28"/>
          <w:szCs w:val="28"/>
        </w:rPr>
        <w:t>Как вы относитесь к спортивному образу жизни?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        Положительно</w:t>
      </w:r>
      <w:r w:rsidRPr="00A27DEE">
        <w:rPr>
          <w:rFonts w:ascii="Times New Roman" w:hAnsi="Times New Roman"/>
          <w:sz w:val="28"/>
          <w:szCs w:val="28"/>
        </w:rPr>
        <w:sym w:font="Symbol" w:char="F0B7"/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        Отрицательно</w:t>
      </w:r>
      <w:r w:rsidRPr="00A27DEE">
        <w:rPr>
          <w:rFonts w:ascii="Times New Roman" w:hAnsi="Times New Roman"/>
          <w:sz w:val="28"/>
          <w:szCs w:val="28"/>
        </w:rPr>
        <w:sym w:font="Symbol" w:char="F0B7"/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2.     </w:t>
      </w:r>
      <w:r w:rsidRPr="00A27DEE">
        <w:rPr>
          <w:rFonts w:ascii="Times New Roman" w:hAnsi="Times New Roman"/>
          <w:i/>
          <w:iCs/>
          <w:sz w:val="28"/>
          <w:szCs w:val="28"/>
        </w:rPr>
        <w:t>Ведёте ли Вы сами активный образ жизни?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        Да</w:t>
      </w:r>
      <w:r w:rsidRPr="00A27DEE">
        <w:rPr>
          <w:rFonts w:ascii="Times New Roman" w:hAnsi="Times New Roman"/>
          <w:sz w:val="28"/>
          <w:szCs w:val="28"/>
        </w:rPr>
        <w:sym w:font="Symbol" w:char="F0B7"/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        Нет</w:t>
      </w:r>
      <w:r w:rsidRPr="00A27DEE">
        <w:rPr>
          <w:rFonts w:ascii="Times New Roman" w:hAnsi="Times New Roman"/>
          <w:sz w:val="28"/>
          <w:szCs w:val="28"/>
        </w:rPr>
        <w:sym w:font="Symbol" w:char="F0B7"/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3.     </w:t>
      </w:r>
      <w:r w:rsidRPr="00A27DEE">
        <w:rPr>
          <w:rFonts w:ascii="Times New Roman" w:hAnsi="Times New Roman"/>
          <w:i/>
          <w:iCs/>
          <w:sz w:val="28"/>
          <w:szCs w:val="28"/>
        </w:rPr>
        <w:t>Давно ли Вы занимаетесь спортом?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        Да</w:t>
      </w:r>
      <w:r w:rsidRPr="00A27DEE">
        <w:rPr>
          <w:rFonts w:ascii="Times New Roman" w:hAnsi="Times New Roman"/>
          <w:sz w:val="28"/>
          <w:szCs w:val="28"/>
        </w:rPr>
        <w:sym w:font="Symbol" w:char="F0B7"/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        Нет</w:t>
      </w:r>
      <w:r w:rsidRPr="00A27DEE">
        <w:rPr>
          <w:rFonts w:ascii="Times New Roman" w:hAnsi="Times New Roman"/>
          <w:sz w:val="28"/>
          <w:szCs w:val="28"/>
        </w:rPr>
        <w:sym w:font="Symbol" w:char="F0B7"/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4.     </w:t>
      </w:r>
      <w:r w:rsidRPr="00A27DEE">
        <w:rPr>
          <w:rFonts w:ascii="Times New Roman" w:hAnsi="Times New Roman"/>
          <w:i/>
          <w:iCs/>
          <w:sz w:val="28"/>
          <w:szCs w:val="28"/>
        </w:rPr>
        <w:t>Нравится ли Вам заниматься  спортом?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        Да</w:t>
      </w:r>
      <w:r w:rsidRPr="00A27DEE">
        <w:rPr>
          <w:rFonts w:ascii="Times New Roman" w:hAnsi="Times New Roman"/>
          <w:sz w:val="28"/>
          <w:szCs w:val="28"/>
        </w:rPr>
        <w:sym w:font="Symbol" w:char="F0B7"/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        Нет</w:t>
      </w:r>
      <w:r w:rsidRPr="00A27DEE">
        <w:rPr>
          <w:rFonts w:ascii="Times New Roman" w:hAnsi="Times New Roman"/>
          <w:sz w:val="28"/>
          <w:szCs w:val="28"/>
        </w:rPr>
        <w:sym w:font="Symbol" w:char="F0B7"/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5.     </w:t>
      </w:r>
      <w:r w:rsidRPr="00A27DEE">
        <w:rPr>
          <w:rFonts w:ascii="Times New Roman" w:hAnsi="Times New Roman"/>
          <w:i/>
          <w:iCs/>
          <w:sz w:val="28"/>
          <w:szCs w:val="28"/>
        </w:rPr>
        <w:t>Кто привил Вам любовь к занятиям спортом?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        Семья</w:t>
      </w:r>
      <w:r w:rsidRPr="00A27DEE">
        <w:rPr>
          <w:rFonts w:ascii="Times New Roman" w:hAnsi="Times New Roman"/>
          <w:sz w:val="28"/>
          <w:szCs w:val="28"/>
        </w:rPr>
        <w:sym w:font="Symbol" w:char="F0B7"/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        Школа</w:t>
      </w:r>
      <w:r w:rsidRPr="00A27DEE">
        <w:rPr>
          <w:rFonts w:ascii="Times New Roman" w:hAnsi="Times New Roman"/>
          <w:sz w:val="28"/>
          <w:szCs w:val="28"/>
        </w:rPr>
        <w:sym w:font="Symbol" w:char="F0B7"/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        Самостоятельное решение</w:t>
      </w:r>
      <w:r w:rsidRPr="00A27DEE">
        <w:rPr>
          <w:rFonts w:ascii="Times New Roman" w:hAnsi="Times New Roman"/>
          <w:sz w:val="28"/>
          <w:szCs w:val="28"/>
        </w:rPr>
        <w:sym w:font="Symbol" w:char="F0B7"/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        Другое</w:t>
      </w:r>
      <w:r w:rsidRPr="00A27DEE">
        <w:rPr>
          <w:rFonts w:ascii="Times New Roman" w:hAnsi="Times New Roman"/>
          <w:sz w:val="28"/>
          <w:szCs w:val="28"/>
        </w:rPr>
        <w:sym w:font="Symbol" w:char="F0B7"/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6.     </w:t>
      </w:r>
      <w:r w:rsidRPr="00A27DEE">
        <w:rPr>
          <w:rFonts w:ascii="Times New Roman" w:hAnsi="Times New Roman"/>
          <w:i/>
          <w:iCs/>
          <w:sz w:val="28"/>
          <w:szCs w:val="28"/>
        </w:rPr>
        <w:t>Что даёт Вам спортивный образ жизни?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        Хорошую физическую форму</w:t>
      </w:r>
      <w:r w:rsidRPr="00A27DEE">
        <w:rPr>
          <w:rFonts w:ascii="Times New Roman" w:hAnsi="Times New Roman"/>
          <w:sz w:val="28"/>
          <w:szCs w:val="28"/>
        </w:rPr>
        <w:sym w:font="Symbol" w:char="F0B7"/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        Бодрое настроение</w:t>
      </w:r>
      <w:r w:rsidRPr="00A27DEE">
        <w:rPr>
          <w:rFonts w:ascii="Times New Roman" w:hAnsi="Times New Roman"/>
          <w:sz w:val="28"/>
          <w:szCs w:val="28"/>
        </w:rPr>
        <w:sym w:font="Symbol" w:char="F0B7"/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        Проведение свободного времени с пользой</w:t>
      </w:r>
      <w:r w:rsidRPr="00A27DEE">
        <w:rPr>
          <w:rFonts w:ascii="Times New Roman" w:hAnsi="Times New Roman"/>
          <w:sz w:val="28"/>
          <w:szCs w:val="28"/>
        </w:rPr>
        <w:sym w:font="Symbol" w:char="F0B7"/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        Расширение круга общения по интересам</w:t>
      </w:r>
      <w:r w:rsidRPr="00A27DEE">
        <w:rPr>
          <w:rFonts w:ascii="Times New Roman" w:hAnsi="Times New Roman"/>
          <w:sz w:val="28"/>
          <w:szCs w:val="28"/>
        </w:rPr>
        <w:sym w:font="Symbol" w:char="F0B7"/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        Спортивная карьера в будущем</w:t>
      </w:r>
      <w:r w:rsidRPr="00A27DEE">
        <w:rPr>
          <w:rFonts w:ascii="Times New Roman" w:hAnsi="Times New Roman"/>
          <w:sz w:val="28"/>
          <w:szCs w:val="28"/>
        </w:rPr>
        <w:sym w:font="Symbol" w:char="F0B7"/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7.     </w:t>
      </w:r>
      <w:r w:rsidRPr="00A27DEE">
        <w:rPr>
          <w:rFonts w:ascii="Times New Roman" w:hAnsi="Times New Roman"/>
          <w:i/>
          <w:iCs/>
          <w:sz w:val="28"/>
          <w:szCs w:val="28"/>
        </w:rPr>
        <w:t>Занимаются ли спортом Ваши родители?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        Да</w:t>
      </w:r>
      <w:r w:rsidRPr="00A27DEE">
        <w:rPr>
          <w:rFonts w:ascii="Times New Roman" w:hAnsi="Times New Roman"/>
          <w:sz w:val="28"/>
          <w:szCs w:val="28"/>
        </w:rPr>
        <w:sym w:font="Symbol" w:char="F0B7"/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        Нет</w:t>
      </w:r>
      <w:r w:rsidRPr="00A27DEE">
        <w:rPr>
          <w:rFonts w:ascii="Times New Roman" w:hAnsi="Times New Roman"/>
          <w:sz w:val="28"/>
          <w:szCs w:val="28"/>
        </w:rPr>
        <w:sym w:font="Symbol" w:char="F0B7"/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8.     </w:t>
      </w:r>
      <w:r w:rsidRPr="00A27DEE">
        <w:rPr>
          <w:rFonts w:ascii="Times New Roman" w:hAnsi="Times New Roman"/>
          <w:i/>
          <w:iCs/>
          <w:sz w:val="28"/>
          <w:szCs w:val="28"/>
        </w:rPr>
        <w:t>Ваш любимый вид спорта?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9.     </w:t>
      </w:r>
      <w:r w:rsidRPr="00A27DEE">
        <w:rPr>
          <w:rFonts w:ascii="Times New Roman" w:hAnsi="Times New Roman"/>
          <w:i/>
          <w:iCs/>
          <w:sz w:val="28"/>
          <w:szCs w:val="28"/>
        </w:rPr>
        <w:t>Сколько раз в неделю вы занимаетесь спортом?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Здоровое питание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Все больше людей обращают внимание на здоровое питание. Ведь здоровое пит</w:t>
      </w:r>
      <w:r w:rsidRPr="00A27DEE">
        <w:rPr>
          <w:rFonts w:ascii="Times New Roman" w:hAnsi="Times New Roman"/>
          <w:sz w:val="28"/>
          <w:szCs w:val="28"/>
        </w:rPr>
        <w:t>а</w:t>
      </w:r>
      <w:r w:rsidRPr="00A27DEE">
        <w:rPr>
          <w:rFonts w:ascii="Times New Roman" w:hAnsi="Times New Roman"/>
          <w:sz w:val="28"/>
          <w:szCs w:val="28"/>
        </w:rPr>
        <w:t>ние – это не только хорошее самочувствие и избавление от многих болезней, но и стремление к здоровой и долгой жизни. Итак, постараемся разобраться, что же т</w:t>
      </w:r>
      <w:r w:rsidRPr="00A27DEE">
        <w:rPr>
          <w:rFonts w:ascii="Times New Roman" w:hAnsi="Times New Roman"/>
          <w:sz w:val="28"/>
          <w:szCs w:val="28"/>
        </w:rPr>
        <w:t>а</w:t>
      </w:r>
      <w:r w:rsidRPr="00A27DEE">
        <w:rPr>
          <w:rFonts w:ascii="Times New Roman" w:hAnsi="Times New Roman"/>
          <w:sz w:val="28"/>
          <w:szCs w:val="28"/>
        </w:rPr>
        <w:t>кое «здоровое питание».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Здоровое питание - это питание, обеспечивающее рост, нормальное развитие и жизнедеятельность человека, способствующее укреплению его здоровья и проф</w:t>
      </w:r>
      <w:r w:rsidRPr="00A27DEE">
        <w:rPr>
          <w:rFonts w:ascii="Times New Roman" w:hAnsi="Times New Roman"/>
          <w:sz w:val="28"/>
          <w:szCs w:val="28"/>
        </w:rPr>
        <w:t>и</w:t>
      </w:r>
      <w:r w:rsidRPr="00A27DEE">
        <w:rPr>
          <w:rFonts w:ascii="Times New Roman" w:hAnsi="Times New Roman"/>
          <w:sz w:val="28"/>
          <w:szCs w:val="28"/>
        </w:rPr>
        <w:t>лактике заболеваний. Это  потребление белков, углеводов, жиров, витаминов и микроэлементов.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i/>
          <w:iCs/>
          <w:sz w:val="28"/>
          <w:szCs w:val="28"/>
        </w:rPr>
        <w:t>Белки </w:t>
      </w:r>
      <w:r w:rsidRPr="00A27DEE">
        <w:rPr>
          <w:rFonts w:ascii="Times New Roman" w:hAnsi="Times New Roman"/>
          <w:sz w:val="28"/>
          <w:szCs w:val="28"/>
        </w:rPr>
        <w:t>- основной строительный материал для нашего организма. Из белка состоят мышцы, внутренние органы, кровеносная, иммунная система, кожа, волосы, но</w:t>
      </w:r>
      <w:r w:rsidRPr="00A27DEE">
        <w:rPr>
          <w:rFonts w:ascii="Times New Roman" w:hAnsi="Times New Roman"/>
          <w:sz w:val="28"/>
          <w:szCs w:val="28"/>
        </w:rPr>
        <w:t>г</w:t>
      </w:r>
      <w:r w:rsidRPr="00A27DEE">
        <w:rPr>
          <w:rFonts w:ascii="Times New Roman" w:hAnsi="Times New Roman"/>
          <w:sz w:val="28"/>
          <w:szCs w:val="28"/>
        </w:rPr>
        <w:t xml:space="preserve">ти. Наилучшими источниками белка считают рыбу, курятину, </w:t>
      </w:r>
      <w:r w:rsidRPr="00A27DEE">
        <w:rPr>
          <w:rFonts w:ascii="Times New Roman" w:hAnsi="Times New Roman"/>
          <w:sz w:val="28"/>
          <w:szCs w:val="28"/>
        </w:rPr>
        <w:lastRenderedPageBreak/>
        <w:t>индейку, нежирное мясо, обезжиренные молочные продукты, орехи, сывороточные продукты, а так же яичные белки.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i/>
          <w:iCs/>
          <w:sz w:val="28"/>
          <w:szCs w:val="28"/>
        </w:rPr>
        <w:t>Жиры -</w:t>
      </w:r>
      <w:r w:rsidRPr="00A27DEE">
        <w:rPr>
          <w:rFonts w:ascii="Times New Roman" w:hAnsi="Times New Roman"/>
          <w:sz w:val="28"/>
          <w:szCs w:val="28"/>
        </w:rPr>
        <w:t> наиболее мощный источник энергии. Кроме того, жировые отложения защищают организм от потери тепла и ушибов, а жировые капсулы внутренних органов служат им опорой и защитой от механических повреждений. Источником жира являются животные жиры и растительные масла, а также мясо, рыба, яйца, молоко и молочные продукты. Жиры улучшают вкус пищи и вызывают чувство сытости.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i/>
          <w:iCs/>
          <w:sz w:val="28"/>
          <w:szCs w:val="28"/>
        </w:rPr>
        <w:t>Углеводы</w:t>
      </w:r>
      <w:r w:rsidRPr="00A27DEE">
        <w:rPr>
          <w:rFonts w:ascii="Times New Roman" w:hAnsi="Times New Roman"/>
          <w:sz w:val="28"/>
          <w:szCs w:val="28"/>
        </w:rPr>
        <w:t> – основной источник энергии. Примерно 60% энергии организм получ</w:t>
      </w:r>
      <w:r w:rsidRPr="00A27DEE">
        <w:rPr>
          <w:rFonts w:ascii="Times New Roman" w:hAnsi="Times New Roman"/>
          <w:sz w:val="28"/>
          <w:szCs w:val="28"/>
        </w:rPr>
        <w:t>а</w:t>
      </w:r>
      <w:r w:rsidRPr="00A27DEE">
        <w:rPr>
          <w:rFonts w:ascii="Times New Roman" w:hAnsi="Times New Roman"/>
          <w:sz w:val="28"/>
          <w:szCs w:val="28"/>
        </w:rPr>
        <w:t>ет за счет углеводов, остальную часть - за счет белков и жиров. </w:t>
      </w:r>
      <w:r w:rsidRPr="00A27DEE">
        <w:rPr>
          <w:rFonts w:ascii="Times New Roman" w:hAnsi="Times New Roman"/>
          <w:sz w:val="28"/>
          <w:szCs w:val="28"/>
        </w:rPr>
        <w:br/>
        <w:t>Углеводы содержатся в таких продуктах сахар, мед, печенье, крупы, макароны, хлеб, пирожное и торты, мороженое, конфеты.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Правильное соотношение углеводов, жиров и белков – основа здорового питания.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II.2 Витамины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Фраза «витамины — источник здоровья» знакома нам с раннего детства, и мы н</w:t>
      </w:r>
      <w:r w:rsidRPr="00A27DEE">
        <w:rPr>
          <w:rFonts w:ascii="Times New Roman" w:hAnsi="Times New Roman"/>
          <w:sz w:val="28"/>
          <w:szCs w:val="28"/>
        </w:rPr>
        <w:t>а</w:t>
      </w:r>
      <w:r w:rsidRPr="00A27DEE">
        <w:rPr>
          <w:rFonts w:ascii="Times New Roman" w:hAnsi="Times New Roman"/>
          <w:sz w:val="28"/>
          <w:szCs w:val="28"/>
        </w:rPr>
        <w:t>столько привыкли к ней, что перестаем придавать ей значение. А напрасно! Ведь на самом деле без витаминов обеспечить полноценное здоровье совершенно н</w:t>
      </w:r>
      <w:r w:rsidRPr="00A27DEE">
        <w:rPr>
          <w:rFonts w:ascii="Times New Roman" w:hAnsi="Times New Roman"/>
          <w:sz w:val="28"/>
          <w:szCs w:val="28"/>
        </w:rPr>
        <w:t>е</w:t>
      </w:r>
      <w:r w:rsidRPr="00A27DEE">
        <w:rPr>
          <w:rFonts w:ascii="Times New Roman" w:hAnsi="Times New Roman"/>
          <w:sz w:val="28"/>
          <w:szCs w:val="28"/>
        </w:rPr>
        <w:t>возможно. </w:t>
      </w:r>
      <w:r w:rsidRPr="00A27DEE">
        <w:rPr>
          <w:rFonts w:ascii="Times New Roman" w:hAnsi="Times New Roman"/>
          <w:sz w:val="28"/>
          <w:szCs w:val="28"/>
        </w:rPr>
        <w:br/>
        <w:t>Многие витамины быстро разрушаются и не накапливаются в организме в ну</w:t>
      </w:r>
      <w:r w:rsidRPr="00A27DEE">
        <w:rPr>
          <w:rFonts w:ascii="Times New Roman" w:hAnsi="Times New Roman"/>
          <w:sz w:val="28"/>
          <w:szCs w:val="28"/>
        </w:rPr>
        <w:t>ж</w:t>
      </w:r>
      <w:r w:rsidRPr="00A27DEE">
        <w:rPr>
          <w:rFonts w:ascii="Times New Roman" w:hAnsi="Times New Roman"/>
          <w:sz w:val="28"/>
          <w:szCs w:val="28"/>
        </w:rPr>
        <w:t>ных количествах, поэтому человек нуждается в постоянном поступлении их с пищей.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К настоящему времени известно и изучено около 30 витаминов. К обеспечению здоровья человека причастны около 20 из них. Остановимся только на некоторых из них, имеющих особое значение в питании населения нашей страны.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Название витамина. В чем польза витамина?. Симптомы от недостатка витамина в организме. В каких продуктах содержится витамин?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  <w:u w:val="single"/>
        </w:rPr>
        <w:t>Витамин </w:t>
      </w:r>
      <w:r w:rsidRPr="00A27DEE">
        <w:rPr>
          <w:rFonts w:ascii="Times New Roman" w:hAnsi="Times New Roman"/>
          <w:i/>
          <w:iCs/>
          <w:sz w:val="28"/>
          <w:szCs w:val="28"/>
          <w:u w:val="single"/>
        </w:rPr>
        <w:t>A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Происходит обмен белков, рост и формирование костей и зубов, процессы обно</w:t>
      </w:r>
      <w:r w:rsidRPr="00A27DEE">
        <w:rPr>
          <w:rFonts w:ascii="Times New Roman" w:hAnsi="Times New Roman"/>
          <w:sz w:val="28"/>
          <w:szCs w:val="28"/>
        </w:rPr>
        <w:t>в</w:t>
      </w:r>
      <w:r w:rsidRPr="00A27DEE">
        <w:rPr>
          <w:rFonts w:ascii="Times New Roman" w:hAnsi="Times New Roman"/>
          <w:sz w:val="28"/>
          <w:szCs w:val="28"/>
        </w:rPr>
        <w:t>ления кожи.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Появляются трещины губ, расстройство сумеречного зрения - «куриная слепота», развитие хронического гайморита, бронхита, трахеита.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Морковь, перцы, персики, яблоки, абрикосы, плоды шиповника, рыбий жир, п</w:t>
      </w:r>
      <w:r w:rsidRPr="00A27DEE">
        <w:rPr>
          <w:rFonts w:ascii="Times New Roman" w:hAnsi="Times New Roman"/>
          <w:sz w:val="28"/>
          <w:szCs w:val="28"/>
        </w:rPr>
        <w:t>е</w:t>
      </w:r>
      <w:r w:rsidRPr="00A27DEE">
        <w:rPr>
          <w:rFonts w:ascii="Times New Roman" w:hAnsi="Times New Roman"/>
          <w:sz w:val="28"/>
          <w:szCs w:val="28"/>
        </w:rPr>
        <w:t>чень, яйца, молоко.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Наиболее распространенные формы </w:t>
      </w:r>
      <w:r w:rsidRPr="00A27DEE">
        <w:rPr>
          <w:rFonts w:ascii="Times New Roman" w:hAnsi="Times New Roman"/>
          <w:sz w:val="28"/>
          <w:szCs w:val="28"/>
          <w:u w:val="single"/>
        </w:rPr>
        <w:t>витамина группы В</w:t>
      </w:r>
      <w:r w:rsidRPr="00A27DEE">
        <w:rPr>
          <w:rFonts w:ascii="Times New Roman" w:hAnsi="Times New Roman"/>
          <w:sz w:val="28"/>
          <w:szCs w:val="28"/>
        </w:rPr>
        <w:t> – это: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B1,B2, B3, B5, В6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В7, В9, В12.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Обеспечивает нормальное функционирование мозга и нервной системы, а также участвует в формировании крови. 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Отсутствие аппетита, утомление, шелушение кожи, конъюнктивит, анемия (мал</w:t>
      </w:r>
      <w:r w:rsidRPr="00A27DEE">
        <w:rPr>
          <w:rFonts w:ascii="Times New Roman" w:hAnsi="Times New Roman"/>
          <w:sz w:val="28"/>
          <w:szCs w:val="28"/>
        </w:rPr>
        <w:t>о</w:t>
      </w:r>
      <w:r w:rsidRPr="00A27DEE">
        <w:rPr>
          <w:rFonts w:ascii="Times New Roman" w:hAnsi="Times New Roman"/>
          <w:sz w:val="28"/>
          <w:szCs w:val="28"/>
        </w:rPr>
        <w:t>кровие), боль в мышцах, расстройство нервной системы.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lastRenderedPageBreak/>
        <w:t>Печень, яичный желток, молочные продукты, овес, геркулес, гречиха, творог, сыр, мясо, рыба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  <w:u w:val="single"/>
        </w:rPr>
        <w:t>Витамин </w:t>
      </w:r>
      <w:r w:rsidRPr="00A27DEE">
        <w:rPr>
          <w:rFonts w:ascii="Times New Roman" w:hAnsi="Times New Roman"/>
          <w:i/>
          <w:iCs/>
          <w:sz w:val="28"/>
          <w:szCs w:val="28"/>
          <w:u w:val="single"/>
        </w:rPr>
        <w:t>С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Стимулирует рост, способствует усвоению углеводов, повышает сопротивля</w:t>
      </w:r>
      <w:r w:rsidRPr="00A27DEE">
        <w:rPr>
          <w:rFonts w:ascii="Times New Roman" w:hAnsi="Times New Roman"/>
          <w:sz w:val="28"/>
          <w:szCs w:val="28"/>
        </w:rPr>
        <w:t>е</w:t>
      </w:r>
      <w:r w:rsidRPr="00A27DEE">
        <w:rPr>
          <w:rFonts w:ascii="Times New Roman" w:hAnsi="Times New Roman"/>
          <w:sz w:val="28"/>
          <w:szCs w:val="28"/>
        </w:rPr>
        <w:t>мость организма к инфекциям, нормализует уровень холестерина в крови, спосо</w:t>
      </w:r>
      <w:r w:rsidRPr="00A27DEE">
        <w:rPr>
          <w:rFonts w:ascii="Times New Roman" w:hAnsi="Times New Roman"/>
          <w:sz w:val="28"/>
          <w:szCs w:val="28"/>
        </w:rPr>
        <w:t>б</w:t>
      </w:r>
      <w:r w:rsidRPr="00A27DEE">
        <w:rPr>
          <w:rFonts w:ascii="Times New Roman" w:hAnsi="Times New Roman"/>
          <w:sz w:val="28"/>
          <w:szCs w:val="28"/>
        </w:rPr>
        <w:t>ствует усвоению железа из пищи.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Изменения со стороны центральной нервной системы и кожи, нарушение сна, б</w:t>
      </w:r>
      <w:r w:rsidRPr="00A27DEE">
        <w:rPr>
          <w:rFonts w:ascii="Times New Roman" w:hAnsi="Times New Roman"/>
          <w:sz w:val="28"/>
          <w:szCs w:val="28"/>
        </w:rPr>
        <w:t>ы</w:t>
      </w:r>
      <w:r w:rsidRPr="00A27DEE">
        <w:rPr>
          <w:rFonts w:ascii="Times New Roman" w:hAnsi="Times New Roman"/>
          <w:sz w:val="28"/>
          <w:szCs w:val="28"/>
        </w:rPr>
        <w:t>страя раздражительность, боли в мышцах, повышение кровоточивости из десен. Цинга.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Шиповник, облепиха, черная смородина, все фрукты и овощи.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  <w:u w:val="single"/>
        </w:rPr>
        <w:t>Витамин </w:t>
      </w:r>
      <w:r w:rsidRPr="00A27DEE">
        <w:rPr>
          <w:rFonts w:ascii="Times New Roman" w:hAnsi="Times New Roman"/>
          <w:i/>
          <w:iCs/>
          <w:sz w:val="28"/>
          <w:szCs w:val="28"/>
          <w:u w:val="single"/>
        </w:rPr>
        <w:t>Е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Способствует усвоению белков и жиров, участвует в процессах тканевого дых</w:t>
      </w:r>
      <w:r w:rsidRPr="00A27DEE">
        <w:rPr>
          <w:rFonts w:ascii="Times New Roman" w:hAnsi="Times New Roman"/>
          <w:sz w:val="28"/>
          <w:szCs w:val="28"/>
        </w:rPr>
        <w:t>а</w:t>
      </w:r>
      <w:r w:rsidRPr="00A27DEE">
        <w:rPr>
          <w:rFonts w:ascii="Times New Roman" w:hAnsi="Times New Roman"/>
          <w:sz w:val="28"/>
          <w:szCs w:val="28"/>
        </w:rPr>
        <w:t>ния, влияет на работу мозга, крови, нервов, мышц, улучшает заживление ран, з</w:t>
      </w:r>
      <w:r w:rsidRPr="00A27DEE">
        <w:rPr>
          <w:rFonts w:ascii="Times New Roman" w:hAnsi="Times New Roman"/>
          <w:sz w:val="28"/>
          <w:szCs w:val="28"/>
        </w:rPr>
        <w:t>а</w:t>
      </w:r>
      <w:r w:rsidRPr="00A27DEE">
        <w:rPr>
          <w:rFonts w:ascii="Times New Roman" w:hAnsi="Times New Roman"/>
          <w:sz w:val="28"/>
          <w:szCs w:val="28"/>
        </w:rPr>
        <w:t>держивает старение. 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Анемия (малокровие), наблюдаются слабые рефлексы, плохая координация дв</w:t>
      </w:r>
      <w:r w:rsidRPr="00A27DEE">
        <w:rPr>
          <w:rFonts w:ascii="Times New Roman" w:hAnsi="Times New Roman"/>
          <w:sz w:val="28"/>
          <w:szCs w:val="28"/>
        </w:rPr>
        <w:t>и</w:t>
      </w:r>
      <w:r w:rsidRPr="00A27DEE">
        <w:rPr>
          <w:rFonts w:ascii="Times New Roman" w:hAnsi="Times New Roman"/>
          <w:sz w:val="28"/>
          <w:szCs w:val="28"/>
        </w:rPr>
        <w:t>жений, нарушение работы вестибулярного аппарата, увеличивается вероятность получения травм.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Зерновые и бобовые растения, спаржевая капуста, помидоры, салат, горох, шп</w:t>
      </w:r>
      <w:r w:rsidRPr="00A27DEE">
        <w:rPr>
          <w:rFonts w:ascii="Times New Roman" w:hAnsi="Times New Roman"/>
          <w:sz w:val="28"/>
          <w:szCs w:val="28"/>
        </w:rPr>
        <w:t>и</w:t>
      </w:r>
      <w:r w:rsidRPr="00A27DEE">
        <w:rPr>
          <w:rFonts w:ascii="Times New Roman" w:hAnsi="Times New Roman"/>
          <w:sz w:val="28"/>
          <w:szCs w:val="28"/>
        </w:rPr>
        <w:t>нат, ботва петрушки, семена шиповника, мясо, яйца, молоко, говяжья печень.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Витамин </w:t>
      </w:r>
      <w:r w:rsidRPr="00A27DEE">
        <w:rPr>
          <w:rFonts w:ascii="Times New Roman" w:hAnsi="Times New Roman"/>
          <w:i/>
          <w:iCs/>
          <w:sz w:val="28"/>
          <w:szCs w:val="28"/>
        </w:rPr>
        <w:t>РР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Участвует в обмене белков, регулирует высшую нервную деятельность и функции органов пищеварения. Используется для профилактики и лечения заболеваний желудочно-кишечного тракта, вяло заживающих ран и язв.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Вялость, апатия, утомляемость, головокружения, раздражительность, бессонница, снижение массы тела.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Мясо, печень, почки, яйца, молоко, хлебные изделия из муки грубого помола, крупы (особенно гречневая), бобовые, грибы.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Недостаток витаминов в пище может привести к различным заболеваниям, об</w:t>
      </w:r>
      <w:r w:rsidRPr="00A27DEE">
        <w:rPr>
          <w:rFonts w:ascii="Times New Roman" w:hAnsi="Times New Roman"/>
          <w:sz w:val="28"/>
          <w:szCs w:val="28"/>
        </w:rPr>
        <w:t>о</w:t>
      </w:r>
      <w:r w:rsidRPr="00A27DEE">
        <w:rPr>
          <w:rFonts w:ascii="Times New Roman" w:hAnsi="Times New Roman"/>
          <w:sz w:val="28"/>
          <w:szCs w:val="28"/>
        </w:rPr>
        <w:t>значаемым как авитаминоз, при котором нарушаются процессы роста, ухудшается память и снижается работоспособность. Витамины следует употреблять в строго определённых количествах. Потребление ряда витаминов в больших дозах столь же не желательно, как и их недостаток в пище.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II.3 Калории, Калорийность пищи, норма еды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Часто от взрослых можно слышать слова «продукт высококалорийный», «продукт низкокалорийный». Разберёмся, что означает слово </w:t>
      </w:r>
      <w:r w:rsidRPr="00A27DEE">
        <w:rPr>
          <w:rFonts w:ascii="Times New Roman" w:hAnsi="Times New Roman"/>
          <w:i/>
          <w:iCs/>
          <w:sz w:val="28"/>
          <w:szCs w:val="28"/>
        </w:rPr>
        <w:t>«калорийность».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Под калорийностью,</w:t>
      </w:r>
      <w:r w:rsidRPr="00A27DEE">
        <w:rPr>
          <w:rFonts w:ascii="Times New Roman" w:hAnsi="Times New Roman"/>
          <w:i/>
          <w:iCs/>
          <w:sz w:val="28"/>
          <w:szCs w:val="28"/>
        </w:rPr>
        <w:t> </w:t>
      </w:r>
      <w:r w:rsidRPr="00A27DEE">
        <w:rPr>
          <w:rFonts w:ascii="Times New Roman" w:hAnsi="Times New Roman"/>
          <w:sz w:val="28"/>
          <w:szCs w:val="28"/>
        </w:rPr>
        <w:t>или энергетической ценностью, пищи подразумевается к</w:t>
      </w:r>
      <w:r w:rsidRPr="00A27DEE">
        <w:rPr>
          <w:rFonts w:ascii="Times New Roman" w:hAnsi="Times New Roman"/>
          <w:sz w:val="28"/>
          <w:szCs w:val="28"/>
        </w:rPr>
        <w:t>о</w:t>
      </w:r>
      <w:r w:rsidRPr="00A27DEE">
        <w:rPr>
          <w:rFonts w:ascii="Times New Roman" w:hAnsi="Times New Roman"/>
          <w:sz w:val="28"/>
          <w:szCs w:val="28"/>
        </w:rPr>
        <w:t>личество энергии, которое получает организм при полном её усвоении. Калори</w:t>
      </w:r>
      <w:r w:rsidRPr="00A27DEE">
        <w:rPr>
          <w:rFonts w:ascii="Times New Roman" w:hAnsi="Times New Roman"/>
          <w:sz w:val="28"/>
          <w:szCs w:val="28"/>
        </w:rPr>
        <w:t>й</w:t>
      </w:r>
      <w:r w:rsidRPr="00A27DEE">
        <w:rPr>
          <w:rFonts w:ascii="Times New Roman" w:hAnsi="Times New Roman"/>
          <w:sz w:val="28"/>
          <w:szCs w:val="28"/>
        </w:rPr>
        <w:t>ность пищи выражается в калориях (кал) или килокалориях (ккал).Каждый из нас должен получать столько энергии, сколько затрачивает её в течение дня, т.е. в о</w:t>
      </w:r>
      <w:r w:rsidRPr="00A27DEE">
        <w:rPr>
          <w:rFonts w:ascii="Times New Roman" w:hAnsi="Times New Roman"/>
          <w:sz w:val="28"/>
          <w:szCs w:val="28"/>
        </w:rPr>
        <w:t>р</w:t>
      </w:r>
      <w:r w:rsidRPr="00A27DEE">
        <w:rPr>
          <w:rFonts w:ascii="Times New Roman" w:hAnsi="Times New Roman"/>
          <w:sz w:val="28"/>
          <w:szCs w:val="28"/>
        </w:rPr>
        <w:t>ганизме должно соблюдаться энергетическое равновесие.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lastRenderedPageBreak/>
        <w:t>Понятно, что суточное потребление калорий зависит от возраста, пола и занятий, поэтому оно различно.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i/>
          <w:iCs/>
          <w:sz w:val="28"/>
          <w:szCs w:val="28"/>
        </w:rPr>
        <w:t>* В среднем потребность в энергии обучающихся в общеобразовательных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i/>
          <w:iCs/>
          <w:sz w:val="28"/>
          <w:szCs w:val="28"/>
        </w:rPr>
        <w:t>учреждениях в возрасте 7-11 лет составляет, примерно, 2350 ккал,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i/>
          <w:iCs/>
          <w:sz w:val="28"/>
          <w:szCs w:val="28"/>
        </w:rPr>
        <w:t>а в возрасте старше 11 лет – 2713 ккал.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i/>
          <w:iCs/>
          <w:sz w:val="28"/>
          <w:szCs w:val="28"/>
        </w:rPr>
        <w:t>* женщинам, занимающимся умственным трудом потребность в энергии – 2800 ккал</w:t>
      </w:r>
      <w:r w:rsidRPr="00A27DEE">
        <w:rPr>
          <w:rFonts w:ascii="Times New Roman" w:hAnsi="Times New Roman"/>
          <w:sz w:val="28"/>
          <w:szCs w:val="28"/>
        </w:rPr>
        <w:br/>
      </w:r>
      <w:r w:rsidRPr="00A27DEE">
        <w:rPr>
          <w:rFonts w:ascii="Times New Roman" w:hAnsi="Times New Roman"/>
          <w:i/>
          <w:iCs/>
          <w:sz w:val="28"/>
          <w:szCs w:val="28"/>
        </w:rPr>
        <w:t>* студентам- мужчинам – 3300ккал;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i/>
          <w:iCs/>
          <w:sz w:val="28"/>
          <w:szCs w:val="28"/>
        </w:rPr>
        <w:t>* студентам – женщинам – 2800 ккал;</w:t>
      </w:r>
      <w:r w:rsidRPr="00A27DEE">
        <w:rPr>
          <w:rFonts w:ascii="Times New Roman" w:hAnsi="Times New Roman"/>
          <w:i/>
          <w:iCs/>
          <w:sz w:val="28"/>
          <w:szCs w:val="28"/>
        </w:rPr>
        <w:br/>
        <w:t>* спортсменам - мужчинам– до 5000ккал;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i/>
          <w:iCs/>
          <w:sz w:val="28"/>
          <w:szCs w:val="28"/>
        </w:rPr>
        <w:t>* спортсменам – женщинам – до 4000 ккал.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Пищевые продукты по калорийности можно разделить на: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  <w:u w:val="single"/>
        </w:rPr>
        <w:t>Высококалорийные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(животные и растительные жиры, сахар и изделия из него)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i/>
          <w:iCs/>
          <w:sz w:val="28"/>
          <w:szCs w:val="28"/>
          <w:u w:val="single"/>
        </w:rPr>
        <w:t>калорийные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(мучные и хлебобулочные изделия, макароны, крупы, мясо, колбасы)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i/>
          <w:iCs/>
          <w:sz w:val="28"/>
          <w:szCs w:val="28"/>
          <w:u w:val="single"/>
        </w:rPr>
        <w:t>малокалорийные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(фрукты, овощи, ягоды, нежирная рыба нежирные творог и кефир)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Каждому приверженцу здорового образа жизни необходимо знать суточную но</w:t>
      </w:r>
      <w:r w:rsidRPr="00A27DEE">
        <w:rPr>
          <w:rFonts w:ascii="Times New Roman" w:hAnsi="Times New Roman"/>
          <w:sz w:val="28"/>
          <w:szCs w:val="28"/>
        </w:rPr>
        <w:t>р</w:t>
      </w:r>
      <w:r w:rsidRPr="00A27DEE">
        <w:rPr>
          <w:rFonts w:ascii="Times New Roman" w:hAnsi="Times New Roman"/>
          <w:sz w:val="28"/>
          <w:szCs w:val="28"/>
        </w:rPr>
        <w:t>му калорий и соотношение белков, жиров и углеводов.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II.4 Законы и правила здорового питания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Вся наша жизнь подчиняется определенным законам.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Питание неотъемлемая часть нашей жизни, а значит вполне естественно, что с</w:t>
      </w:r>
      <w:r w:rsidRPr="00A27DEE">
        <w:rPr>
          <w:rFonts w:ascii="Times New Roman" w:hAnsi="Times New Roman"/>
          <w:sz w:val="28"/>
          <w:szCs w:val="28"/>
        </w:rPr>
        <w:t>у</w:t>
      </w:r>
      <w:r w:rsidRPr="00A27DEE">
        <w:rPr>
          <w:rFonts w:ascii="Times New Roman" w:hAnsi="Times New Roman"/>
          <w:sz w:val="28"/>
          <w:szCs w:val="28"/>
        </w:rPr>
        <w:t>ществуют законы, регулирующие правильное питание. И тогда решится разом множество проблем: внешний вид, вес, здоровье и бюджет. Пища должна быть разнообразной, и, конечно, нужно учитывать возраст, национальные традиции и место проживания. В целом эти рекомендации сводятся к пирамиде питания, р</w:t>
      </w:r>
      <w:r w:rsidRPr="00A27DEE">
        <w:rPr>
          <w:rFonts w:ascii="Times New Roman" w:hAnsi="Times New Roman"/>
          <w:sz w:val="28"/>
          <w:szCs w:val="28"/>
        </w:rPr>
        <w:t>е</w:t>
      </w:r>
      <w:r w:rsidRPr="00A27DEE">
        <w:rPr>
          <w:rFonts w:ascii="Times New Roman" w:hAnsi="Times New Roman"/>
          <w:sz w:val="28"/>
          <w:szCs w:val="28"/>
        </w:rPr>
        <w:t>комендованной Всемирной Организацией здравоохранения.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lastRenderedPageBreak/>
        <w:br/>
      </w:r>
      <w:r w:rsidRPr="00A27DE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129655" cy="4763135"/>
            <wp:effectExtent l="19050" t="0" r="4445" b="0"/>
            <wp:docPr id="15" name="Рисунок 13" descr="hello_html_5f5edbf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ello_html_5f5edbf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655" cy="4763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i/>
          <w:iCs/>
          <w:sz w:val="28"/>
          <w:szCs w:val="28"/>
        </w:rPr>
        <w:t>- В основании пирамиды питания - хлеб, зерновые и макаронные изделия.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Предпочтение отдается сортам хлеба из муки грубого помола. В них много раст</w:t>
      </w:r>
      <w:r w:rsidRPr="00A27DEE">
        <w:rPr>
          <w:rFonts w:ascii="Times New Roman" w:hAnsi="Times New Roman"/>
          <w:sz w:val="28"/>
          <w:szCs w:val="28"/>
        </w:rPr>
        <w:t>и</w:t>
      </w:r>
      <w:r w:rsidRPr="00A27DEE">
        <w:rPr>
          <w:rFonts w:ascii="Times New Roman" w:hAnsi="Times New Roman"/>
          <w:sz w:val="28"/>
          <w:szCs w:val="28"/>
        </w:rPr>
        <w:t>тельного белка, витаминов и клетчатки, которая помогает выведению холестер</w:t>
      </w:r>
      <w:r w:rsidRPr="00A27DEE">
        <w:rPr>
          <w:rFonts w:ascii="Times New Roman" w:hAnsi="Times New Roman"/>
          <w:sz w:val="28"/>
          <w:szCs w:val="28"/>
        </w:rPr>
        <w:t>и</w:t>
      </w:r>
      <w:r w:rsidRPr="00A27DEE">
        <w:rPr>
          <w:rFonts w:ascii="Times New Roman" w:hAnsi="Times New Roman"/>
          <w:sz w:val="28"/>
          <w:szCs w:val="28"/>
        </w:rPr>
        <w:t>на, "чистке" кишечника и обладает желчегонным действием. Темный хлеб обе</w:t>
      </w:r>
      <w:r w:rsidRPr="00A27DEE">
        <w:rPr>
          <w:rFonts w:ascii="Times New Roman" w:hAnsi="Times New Roman"/>
          <w:sz w:val="28"/>
          <w:szCs w:val="28"/>
        </w:rPr>
        <w:t>с</w:t>
      </w:r>
      <w:r w:rsidRPr="00A27DEE">
        <w:rPr>
          <w:rFonts w:ascii="Times New Roman" w:hAnsi="Times New Roman"/>
          <w:sz w:val="28"/>
          <w:szCs w:val="28"/>
        </w:rPr>
        <w:t>печит вам хороший цвет лица и решит проблемы с лишними килограммами.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В дневном рационе и взрослого, и ребенка хотя бы один раз в день должна быть каша: геркулесовая, гречневая, пшенная или кукурузная.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Макароны и вермишель лучше покупать из муки первого сорта, от них организму будет больше пользы.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i/>
          <w:iCs/>
          <w:sz w:val="28"/>
          <w:szCs w:val="28"/>
        </w:rPr>
        <w:t>- Вторая ступень пирамиды - это фрукты и овощи.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В среднем, взрослый человек за год должен съедать 180 кг овощей и фруктов, т</w:t>
      </w:r>
      <w:r w:rsidRPr="00A27DEE">
        <w:rPr>
          <w:rFonts w:ascii="Times New Roman" w:hAnsi="Times New Roman"/>
          <w:sz w:val="28"/>
          <w:szCs w:val="28"/>
        </w:rPr>
        <w:t>о</w:t>
      </w:r>
      <w:r w:rsidRPr="00A27DEE">
        <w:rPr>
          <w:rFonts w:ascii="Times New Roman" w:hAnsi="Times New Roman"/>
          <w:sz w:val="28"/>
          <w:szCs w:val="28"/>
        </w:rPr>
        <w:t>гда весенние авитаминозы ему не страшны.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Ягоды - настоящий кладезь витаминов. Малину можно использовать как приро</w:t>
      </w:r>
      <w:r w:rsidRPr="00A27DEE">
        <w:rPr>
          <w:rFonts w:ascii="Times New Roman" w:hAnsi="Times New Roman"/>
          <w:sz w:val="28"/>
          <w:szCs w:val="28"/>
        </w:rPr>
        <w:t>д</w:t>
      </w:r>
      <w:r w:rsidRPr="00A27DEE">
        <w:rPr>
          <w:rFonts w:ascii="Times New Roman" w:hAnsi="Times New Roman"/>
          <w:sz w:val="28"/>
          <w:szCs w:val="28"/>
        </w:rPr>
        <w:t>ный аспирин, чернику, бруснику и клюкву - как антибиотики. Не меньше поле</w:t>
      </w:r>
      <w:r w:rsidRPr="00A27DEE">
        <w:rPr>
          <w:rFonts w:ascii="Times New Roman" w:hAnsi="Times New Roman"/>
          <w:sz w:val="28"/>
          <w:szCs w:val="28"/>
        </w:rPr>
        <w:t>з</w:t>
      </w:r>
      <w:r w:rsidRPr="00A27DEE">
        <w:rPr>
          <w:rFonts w:ascii="Times New Roman" w:hAnsi="Times New Roman"/>
          <w:sz w:val="28"/>
          <w:szCs w:val="28"/>
        </w:rPr>
        <w:t>ных веществ в облепихе, черноплодной и красной рябине.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Овощные и фруктовые соки полезны всем, если их пить за 30 минут до еды или через 1,5-2 часа после еды.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i/>
          <w:iCs/>
          <w:sz w:val="28"/>
          <w:szCs w:val="28"/>
        </w:rPr>
        <w:t>- В следующей ступени пирамиды - мясо, рыба, птица и молочные продукты.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lastRenderedPageBreak/>
        <w:t>Регулярное употребление мяса напрягает обменные процессы в организме, что приводит к преждевременному старению. Рационально употреблять мясо 2-3 раза в неделю в количестве 100-150 граммов в день.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Сардельки, сосиски, колбасы и другие мясные "деликатесы" включают в себя ра</w:t>
      </w:r>
      <w:r w:rsidRPr="00A27DEE">
        <w:rPr>
          <w:rFonts w:ascii="Times New Roman" w:hAnsi="Times New Roman"/>
          <w:sz w:val="28"/>
          <w:szCs w:val="28"/>
        </w:rPr>
        <w:t>з</w:t>
      </w:r>
      <w:r w:rsidRPr="00A27DEE">
        <w:rPr>
          <w:rFonts w:ascii="Times New Roman" w:hAnsi="Times New Roman"/>
          <w:sz w:val="28"/>
          <w:szCs w:val="28"/>
        </w:rPr>
        <w:t>личные искусственные пищевые добавки, консерванты, наполнители и поэтому вряд ли приносят пользу.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Другое дело - рыба. Она содержит белок, фтор, медь и цинк - делают рыбу нео</w:t>
      </w:r>
      <w:r w:rsidRPr="00A27DEE">
        <w:rPr>
          <w:rFonts w:ascii="Times New Roman" w:hAnsi="Times New Roman"/>
          <w:sz w:val="28"/>
          <w:szCs w:val="28"/>
        </w:rPr>
        <w:t>б</w:t>
      </w:r>
      <w:r w:rsidRPr="00A27DEE">
        <w:rPr>
          <w:rFonts w:ascii="Times New Roman" w:hAnsi="Times New Roman"/>
          <w:sz w:val="28"/>
          <w:szCs w:val="28"/>
        </w:rPr>
        <w:t>ходимой для профилактики сердечно- сосудистых заболеваний, артериальной г</w:t>
      </w:r>
      <w:r w:rsidRPr="00A27DEE">
        <w:rPr>
          <w:rFonts w:ascii="Times New Roman" w:hAnsi="Times New Roman"/>
          <w:sz w:val="28"/>
          <w:szCs w:val="28"/>
        </w:rPr>
        <w:t>и</w:t>
      </w:r>
      <w:r w:rsidRPr="00A27DEE">
        <w:rPr>
          <w:rFonts w:ascii="Times New Roman" w:hAnsi="Times New Roman"/>
          <w:sz w:val="28"/>
          <w:szCs w:val="28"/>
        </w:rPr>
        <w:t>пертонии и атеросклероза. Повышается сопротивляемость организма инфекциям, улучшается сумеречное зрение, регулируется обмен фосфора и кальция. Полезны и морепродукты - кальмары, мидии, морская капуста.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Молоко идеально для растущего организма. В зрелом возрасте, когда построение и рост органов завершен, предпочтительнее кисломолочные продукты - йогурты, кефир, творог, простокваша, которые призваны поддерживать и обеспечивать микрофлору кишечника, кислотно-щелочной баланс и влиять на жировой и угл</w:t>
      </w:r>
      <w:r w:rsidRPr="00A27DEE">
        <w:rPr>
          <w:rFonts w:ascii="Times New Roman" w:hAnsi="Times New Roman"/>
          <w:sz w:val="28"/>
          <w:szCs w:val="28"/>
        </w:rPr>
        <w:t>е</w:t>
      </w:r>
      <w:r w:rsidRPr="00A27DEE">
        <w:rPr>
          <w:rFonts w:ascii="Times New Roman" w:hAnsi="Times New Roman"/>
          <w:sz w:val="28"/>
          <w:szCs w:val="28"/>
        </w:rPr>
        <w:t>водный обмены.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i/>
          <w:iCs/>
          <w:sz w:val="28"/>
          <w:szCs w:val="28"/>
        </w:rPr>
        <w:t>- На вершине пирамиды здорового питания - соль, сахар и сладости.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Излишнее потребление соли приводит к гипертонической болезни, ожирению. Любители сахара получают нарушение обмена веществ, диабет, ожирение, ми</w:t>
      </w:r>
      <w:r w:rsidRPr="00A27DEE">
        <w:rPr>
          <w:rFonts w:ascii="Times New Roman" w:hAnsi="Times New Roman"/>
          <w:sz w:val="28"/>
          <w:szCs w:val="28"/>
        </w:rPr>
        <w:t>г</w:t>
      </w:r>
      <w:r w:rsidRPr="00A27DEE">
        <w:rPr>
          <w:rFonts w:ascii="Times New Roman" w:hAnsi="Times New Roman"/>
          <w:sz w:val="28"/>
          <w:szCs w:val="28"/>
        </w:rPr>
        <w:t>рень и кариес. Вместо сахара, тортов, конфет лучше употреблять в пищу джемы и фрукты.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Никогда не поздно пытаться изменить свой образ жизни и пищевые привычки в лучшую сторону, чтобы быть здоровыми духовно и физически, прожить долгую и счастливую жизнь!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i/>
          <w:iCs/>
          <w:sz w:val="28"/>
          <w:szCs w:val="28"/>
        </w:rPr>
        <w:t>Основные правила правильного питания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*Если хочешь вырасти сильным, здоровым, умным и красивым, нужно есть п</w:t>
      </w:r>
      <w:r w:rsidRPr="00A27DEE">
        <w:rPr>
          <w:rFonts w:ascii="Times New Roman" w:hAnsi="Times New Roman"/>
          <w:sz w:val="28"/>
          <w:szCs w:val="28"/>
        </w:rPr>
        <w:t>о</w:t>
      </w:r>
      <w:r w:rsidRPr="00A27DEE">
        <w:rPr>
          <w:rFonts w:ascii="Times New Roman" w:hAnsi="Times New Roman"/>
          <w:sz w:val="28"/>
          <w:szCs w:val="28"/>
        </w:rPr>
        <w:t>лезные продукты.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*Полезно есть разные продукты: овощи и фрукты, молочные продукты, мясо и рыбу, хлеб и крупы, растительное и сливочное масло.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*Перед едой нужно мыть руки с мылом. Не забывать вымыть ягоды, фрукты и овощи перед тем, как их съесть.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*Перерыв между едой не должен быть больше трех часов, а значит, лучше есть понемногу пять раз в день.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*Полезно есть на завтрак каши.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*на ужин есть только легкую пищу.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i/>
          <w:iCs/>
          <w:sz w:val="28"/>
          <w:szCs w:val="28"/>
        </w:rPr>
        <w:t>III . Заключение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Неправильное питание – это одна из первых причин многих заболеваний. Жирная пища приводит к чрезмерному увеличению  веса, заменители, ароматизаторы и всякого рода красители играют роль яда, разрушая наш организм изнутри.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Правильное соотношение углеводов, жиров и белков – основа здорового пит</w:t>
      </w:r>
      <w:r w:rsidRPr="00A27DEE">
        <w:rPr>
          <w:rFonts w:ascii="Times New Roman" w:hAnsi="Times New Roman"/>
          <w:sz w:val="28"/>
          <w:szCs w:val="28"/>
        </w:rPr>
        <w:t>а</w:t>
      </w:r>
      <w:r w:rsidRPr="00A27DEE">
        <w:rPr>
          <w:rFonts w:ascii="Times New Roman" w:hAnsi="Times New Roman"/>
          <w:sz w:val="28"/>
          <w:szCs w:val="28"/>
        </w:rPr>
        <w:t>ния.Каждому приверженцу здорового образа жизни необходимо знать суточную норму калорий и соотношение белков, жиров и углеводов.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lastRenderedPageBreak/>
        <w:t>При недостатке витаминов замедляется рост, снижается работоспособность орг</w:t>
      </w:r>
      <w:r w:rsidRPr="00A27DEE">
        <w:rPr>
          <w:rFonts w:ascii="Times New Roman" w:hAnsi="Times New Roman"/>
          <w:sz w:val="28"/>
          <w:szCs w:val="28"/>
        </w:rPr>
        <w:t>а</w:t>
      </w:r>
      <w:r w:rsidRPr="00A27DEE">
        <w:rPr>
          <w:rFonts w:ascii="Times New Roman" w:hAnsi="Times New Roman"/>
          <w:sz w:val="28"/>
          <w:szCs w:val="28"/>
        </w:rPr>
        <w:t>низма. Поэтому нужно как можно больше употреблять витаминов, содержащихся в продуктах. Очень много витаминов содержится в мясе, рыбе, молочных проду</w:t>
      </w:r>
      <w:r w:rsidRPr="00A27DEE">
        <w:rPr>
          <w:rFonts w:ascii="Times New Roman" w:hAnsi="Times New Roman"/>
          <w:sz w:val="28"/>
          <w:szCs w:val="28"/>
        </w:rPr>
        <w:t>к</w:t>
      </w:r>
      <w:r w:rsidRPr="00A27DEE">
        <w:rPr>
          <w:rFonts w:ascii="Times New Roman" w:hAnsi="Times New Roman"/>
          <w:sz w:val="28"/>
          <w:szCs w:val="28"/>
        </w:rPr>
        <w:t>тах, овощах, фруктах. Витамины очень важны для здоровья.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Пища – это источник энергии для человека, и избыток или недостаток её – пр</w:t>
      </w:r>
      <w:r w:rsidRPr="00A27DEE">
        <w:rPr>
          <w:rFonts w:ascii="Times New Roman" w:hAnsi="Times New Roman"/>
          <w:sz w:val="28"/>
          <w:szCs w:val="28"/>
        </w:rPr>
        <w:t>о</w:t>
      </w:r>
      <w:r w:rsidRPr="00A27DEE">
        <w:rPr>
          <w:rFonts w:ascii="Times New Roman" w:hAnsi="Times New Roman"/>
          <w:sz w:val="28"/>
          <w:szCs w:val="28"/>
        </w:rPr>
        <w:t>блема. Нужно смолоду научиться соблюдать «золотую» середину, не допуская переедания или недоедания, иначе можно заработать серьёзные болезни. Надо жить в гармонии с собой и с окружающими нас продуктами!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Итак, если правильно питаться, то мы будем меньше болеть, будем более сил</w:t>
      </w:r>
      <w:r w:rsidRPr="00A27DEE">
        <w:rPr>
          <w:rFonts w:ascii="Times New Roman" w:hAnsi="Times New Roman"/>
          <w:sz w:val="28"/>
          <w:szCs w:val="28"/>
        </w:rPr>
        <w:t>ь</w:t>
      </w:r>
      <w:r w:rsidRPr="00A27DEE">
        <w:rPr>
          <w:rFonts w:ascii="Times New Roman" w:hAnsi="Times New Roman"/>
          <w:sz w:val="28"/>
          <w:szCs w:val="28"/>
        </w:rPr>
        <w:t>ными, веселыми и лучше успевать в учебе. Таким образом, наша гипотеза верна.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II этап – основной 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Организация и проведения спортивных мероприятий, работу секций, соревнов</w:t>
      </w:r>
      <w:r w:rsidRPr="00A27DEE">
        <w:rPr>
          <w:rFonts w:ascii="Times New Roman" w:hAnsi="Times New Roman"/>
          <w:sz w:val="28"/>
          <w:szCs w:val="28"/>
        </w:rPr>
        <w:t>а</w:t>
      </w:r>
      <w:r w:rsidRPr="00A27DEE">
        <w:rPr>
          <w:rFonts w:ascii="Times New Roman" w:hAnsi="Times New Roman"/>
          <w:sz w:val="28"/>
          <w:szCs w:val="28"/>
        </w:rPr>
        <w:t>ний, проведение 5-минуток здоровья на переменах, проведение «Дня здоровья», проведение по классам классных часов по основам гигиены и правильного пит</w:t>
      </w:r>
      <w:r w:rsidRPr="00A27DEE">
        <w:rPr>
          <w:rFonts w:ascii="Times New Roman" w:hAnsi="Times New Roman"/>
          <w:sz w:val="28"/>
          <w:szCs w:val="28"/>
        </w:rPr>
        <w:t>а</w:t>
      </w:r>
      <w:r w:rsidRPr="00A27DEE">
        <w:rPr>
          <w:rFonts w:ascii="Times New Roman" w:hAnsi="Times New Roman"/>
          <w:sz w:val="28"/>
          <w:szCs w:val="28"/>
        </w:rPr>
        <w:t>ния с привлечением специалистов (медицинского  работника, работников школ</w:t>
      </w:r>
      <w:r w:rsidRPr="00A27DEE">
        <w:rPr>
          <w:rFonts w:ascii="Times New Roman" w:hAnsi="Times New Roman"/>
          <w:sz w:val="28"/>
          <w:szCs w:val="28"/>
        </w:rPr>
        <w:t>ь</w:t>
      </w:r>
      <w:r w:rsidRPr="00A27DEE">
        <w:rPr>
          <w:rFonts w:ascii="Times New Roman" w:hAnsi="Times New Roman"/>
          <w:sz w:val="28"/>
          <w:szCs w:val="28"/>
        </w:rPr>
        <w:t>ной столовой).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i/>
          <w:iCs/>
          <w:sz w:val="28"/>
          <w:szCs w:val="28"/>
        </w:rPr>
        <w:t>Физкультурная пауза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Ходьба на месте, сжимая и разжимая кисти. 20-39 с.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1.   Исходное положение – о. с. 1-2 – руки вверх в стороны, голову назад, пр</w:t>
      </w:r>
      <w:r w:rsidRPr="00A27DEE">
        <w:rPr>
          <w:rFonts w:ascii="Times New Roman" w:hAnsi="Times New Roman"/>
          <w:sz w:val="28"/>
          <w:szCs w:val="28"/>
        </w:rPr>
        <w:t>о</w:t>
      </w:r>
      <w:r w:rsidRPr="00A27DEE">
        <w:rPr>
          <w:rFonts w:ascii="Times New Roman" w:hAnsi="Times New Roman"/>
          <w:sz w:val="28"/>
          <w:szCs w:val="28"/>
        </w:rPr>
        <w:t>гнуться, вдох; 3-4 – руки вниз, плечи расслабить, слегка наклониться, голову на грудь, выдох. 4-6 раз. Т. м.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2.   Исходное положение – ноги на ширине плеч. 1- руки перед грудью, вдох; 2 - рывок согнутыми руками назад, вдох; 3- рывок прямыми руками назад, вдох; 4 - исходное положение, плечи расслабить, выдох. 6-8 раз. Т. с.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3.   Исходное положение – стойка ноги врозь. 1- поворот туловища вправо, руки вверх, посмотреть на руки, вдох; 2-3 – пружинистый наклон вперед, руки вниз, голову не опускать, выдох порциями; 4- исходное положение. То же влево. По 3–4 раза. Т. с.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4.   Исходное положение – основная стойка Бег на месте 30-40 с. с переходом на ходьбу с замедлением. 15-20 с. Т. с. Дыхание не задерживать.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5.   Исходное положение – основная стойка 1 - левую ногу  на широкий шаг в ст</w:t>
      </w:r>
      <w:r w:rsidRPr="00A27DEE">
        <w:rPr>
          <w:rFonts w:ascii="Times New Roman" w:hAnsi="Times New Roman"/>
          <w:sz w:val="28"/>
          <w:szCs w:val="28"/>
        </w:rPr>
        <w:t>о</w:t>
      </w:r>
      <w:r w:rsidRPr="00A27DEE">
        <w:rPr>
          <w:rFonts w:ascii="Times New Roman" w:hAnsi="Times New Roman"/>
          <w:sz w:val="28"/>
          <w:szCs w:val="28"/>
        </w:rPr>
        <w:t>рону,  руки в стороны, вдох; 2-3 – сгибая левую ногу, пружинистый наклон впр</w:t>
      </w:r>
      <w:r w:rsidRPr="00A27DEE">
        <w:rPr>
          <w:rFonts w:ascii="Times New Roman" w:hAnsi="Times New Roman"/>
          <w:sz w:val="28"/>
          <w:szCs w:val="28"/>
        </w:rPr>
        <w:t>а</w:t>
      </w:r>
      <w:r w:rsidRPr="00A27DEE">
        <w:rPr>
          <w:rFonts w:ascii="Times New Roman" w:hAnsi="Times New Roman"/>
          <w:sz w:val="28"/>
          <w:szCs w:val="28"/>
        </w:rPr>
        <w:t>во, руки за спину, вдох пропорциями; 4- исходное положение. То же с правой н</w:t>
      </w:r>
      <w:r w:rsidRPr="00A27DEE">
        <w:rPr>
          <w:rFonts w:ascii="Times New Roman" w:hAnsi="Times New Roman"/>
          <w:sz w:val="28"/>
          <w:szCs w:val="28"/>
        </w:rPr>
        <w:t>о</w:t>
      </w:r>
      <w:r w:rsidRPr="00A27DEE">
        <w:rPr>
          <w:rFonts w:ascii="Times New Roman" w:hAnsi="Times New Roman"/>
          <w:sz w:val="28"/>
          <w:szCs w:val="28"/>
        </w:rPr>
        <w:t>ги. По 3-4 раза. Т. с.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6.   Исходное положение -  основная стойка, руки на поясе. 1-3 – поднимаясь на носке правой ноги, мах левой расслабленной ногой вперед, назад, вперед; 4 -исходное положение. То же на левой ноге. По 3-4 раза. Дыхание не задерживать. Т. с.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i/>
          <w:iCs/>
          <w:sz w:val="28"/>
          <w:szCs w:val="28"/>
        </w:rPr>
        <w:t>Физкультурная для расслабления мышц кистей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lastRenderedPageBreak/>
        <w:t>1.   Сжимая и разжимая пальцы рук, постепенно убыстряя темп до предела, затем замедляя его до остановки. 1 мин.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2.   Сжимая и разжимая пальцы, поднимать и отпускать руки. 1 мин.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3.   Руки вытянуть вперед, последовательно сгибая и разгибая пальцы, начиная с большого. 1 мин.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4.   Пальцы слегка сжать в кулак, вращать кисти рук в направлении друг к другу, затем в обратную сторону. 1 мин.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III этап – заключительный.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             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Мероприятия по реализации проекта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i/>
          <w:iCs/>
          <w:sz w:val="28"/>
          <w:szCs w:val="28"/>
        </w:rPr>
        <w:t>План мероприятий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Мероприятия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Сроки реализации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Ответственные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Планируемые результаты проекта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Снижение заболеваемости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Повышение уровня физических способностей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Сформированность осознанной потребности в ведении здорового образа жизни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Повышение внимания учащихся и их родителей к вопросам здоровья и здорового образа жизни.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Повышение количества желающих освоить способы сохранения своего здоровья.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Установить более тесное сотрудничество между родителями и педагогическим коллективом в вопросах здоровья детей.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Оценка проекта.</w:t>
      </w:r>
    </w:p>
    <w:p w:rsidR="00912A31" w:rsidRPr="00A27DEE" w:rsidRDefault="00912A31" w:rsidP="00912A31">
      <w:pPr>
        <w:pStyle w:val="a3"/>
        <w:rPr>
          <w:rFonts w:ascii="Times New Roman" w:hAnsi="Times New Roman"/>
          <w:sz w:val="28"/>
          <w:szCs w:val="28"/>
        </w:rPr>
      </w:pPr>
      <w:r w:rsidRPr="00A27DEE">
        <w:rPr>
          <w:rFonts w:ascii="Times New Roman" w:hAnsi="Times New Roman"/>
          <w:sz w:val="28"/>
          <w:szCs w:val="28"/>
        </w:rPr>
        <w:t>Осуществляется посредством опроса учащихся (анкетирование, тестирование), которое проводится в конце года.</w:t>
      </w:r>
    </w:p>
    <w:p w:rsidR="005F724D" w:rsidRDefault="005F724D"/>
    <w:sectPr w:rsidR="005F724D" w:rsidSect="005F7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912A31"/>
    <w:rsid w:val="005F724D"/>
    <w:rsid w:val="00912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2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2A31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12A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2A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2753</Words>
  <Characters>15695</Characters>
  <Application>Microsoft Office Word</Application>
  <DocSecurity>0</DocSecurity>
  <Lines>130</Lines>
  <Paragraphs>36</Paragraphs>
  <ScaleCrop>false</ScaleCrop>
  <Company/>
  <LinksUpToDate>false</LinksUpToDate>
  <CharactersWithSpaces>18412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</dc:creator>
  <cp:keywords/>
  <dc:description/>
  <cp:lastModifiedBy>EVGEN</cp:lastModifiedBy>
  <cp:revision>2</cp:revision>
  <dcterms:created xsi:type="dcterms:W3CDTF">2019-10-23T13:43:00Z</dcterms:created>
  <dcterms:modified xsi:type="dcterms:W3CDTF">2019-10-23T13:44:00Z</dcterms:modified>
</cp:coreProperties>
</file>