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32" w:rsidRPr="002F7132" w:rsidRDefault="002F7132" w:rsidP="002F713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713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ФИО </w:t>
      </w:r>
      <w:proofErr w:type="gramStart"/>
      <w:r w:rsidRPr="002F7132">
        <w:rPr>
          <w:rFonts w:ascii="Times New Roman" w:eastAsia="Times New Roman" w:hAnsi="Times New Roman" w:cs="Times New Roman"/>
          <w:sz w:val="18"/>
          <w:szCs w:val="18"/>
          <w:lang w:eastAsia="ru-RU"/>
        </w:rPr>
        <w:t>экзаменуемого</w:t>
      </w:r>
      <w:proofErr w:type="gramEnd"/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ДЛЯ ТЕОРЕТИЧЕСКОГО ЭКЗАМЕНА 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профессиональному модулю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Тест состоит из 20 вопросов по 3 варианта ответа, из которых учащимся надо выбрать один правильный ответ.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Критерии оценки: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От 20 до 18 баллов – 5 (отлично)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От 17 до 15 баллов – 4 (хорошо)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От 14 до 12 баллов – 3 (удовлетворительно)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 xml:space="preserve">И менее 11 баллов – 2 (неудовлетворительно) 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7132">
        <w:rPr>
          <w:rFonts w:ascii="Times New Roman" w:eastAsia="Calibri" w:hAnsi="Times New Roman" w:cs="Times New Roman"/>
          <w:b/>
          <w:sz w:val="28"/>
          <w:szCs w:val="28"/>
        </w:rPr>
        <w:t xml:space="preserve">Вариант </w:t>
      </w:r>
      <w:r w:rsidRPr="002F7132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</w:p>
    <w:tbl>
      <w:tblPr>
        <w:tblStyle w:val="1"/>
        <w:tblW w:w="0" w:type="auto"/>
        <w:tblInd w:w="-176" w:type="dxa"/>
        <w:tblLook w:val="04A0" w:firstRow="1" w:lastRow="0" w:firstColumn="1" w:lastColumn="0" w:noHBand="0" w:noVBand="1"/>
      </w:tblPr>
      <w:tblGrid>
        <w:gridCol w:w="9215"/>
      </w:tblGrid>
      <w:tr w:rsidR="002F7132" w:rsidRPr="002F7132" w:rsidTr="001E7EF3">
        <w:tc>
          <w:tcPr>
            <w:tcW w:w="9215" w:type="dxa"/>
          </w:tcPr>
          <w:p w:rsidR="002F7132" w:rsidRPr="002F7132" w:rsidRDefault="002F7132" w:rsidP="002F7132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Вопросы</w:t>
            </w:r>
          </w:p>
        </w:tc>
      </w:tr>
      <w:tr w:rsidR="002F7132" w:rsidRPr="002F7132" w:rsidTr="001E7EF3">
        <w:trPr>
          <w:trHeight w:val="4670"/>
        </w:trPr>
        <w:tc>
          <w:tcPr>
            <w:tcW w:w="9215" w:type="dxa"/>
          </w:tcPr>
          <w:p w:rsidR="002F7132" w:rsidRPr="002F7132" w:rsidRDefault="002F7132" w:rsidP="002F713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Что включает в себя технический осмотр вспомогательного механического оборудования?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 визуальный осмотр. Осмотр целостности элементов крепления кронштейнов, проверка крепления и работа </w:t>
            </w:r>
            <w:proofErr w:type="spell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пневмоцилиндров</w:t>
            </w:r>
            <w:proofErr w:type="spell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, сетки и песочницы, проверка износа отверстий в деталях, наличие песка в бункере песочницы;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осмотр целостности всех элементов механизма, проверка износа отверстий в деталях;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визуальный осмотр, проверка песка в бункере песочницы.</w:t>
            </w:r>
          </w:p>
          <w:p w:rsidR="002F7132" w:rsidRPr="002F7132" w:rsidRDefault="002F7132" w:rsidP="002F713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При каких видах ремонтов проводится ремонт наружной обшивки?</w:t>
            </w:r>
          </w:p>
          <w:p w:rsidR="002F7132" w:rsidRPr="002F7132" w:rsidRDefault="002F7132" w:rsidP="002F7132">
            <w:pPr>
              <w:ind w:left="2019" w:hanging="12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проводится при ремонтах №2 (малый) и №4 (капитальный).</w:t>
            </w:r>
          </w:p>
          <w:p w:rsidR="002F7132" w:rsidRPr="002F7132" w:rsidRDefault="002F7132" w:rsidP="002F7132">
            <w:pPr>
              <w:ind w:left="2019" w:hanging="12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при ремонтах №2, №3 (</w:t>
            </w:r>
            <w:proofErr w:type="gram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средний</w:t>
            </w:r>
            <w:proofErr w:type="gram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) и №4.</w:t>
            </w:r>
          </w:p>
          <w:p w:rsidR="002F7132" w:rsidRPr="002F7132" w:rsidRDefault="002F7132" w:rsidP="002F7132">
            <w:pPr>
              <w:ind w:left="2019" w:hanging="12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при ремонтах №4 и №3.</w:t>
            </w:r>
          </w:p>
          <w:p w:rsidR="002F7132" w:rsidRPr="002F7132" w:rsidRDefault="002F7132" w:rsidP="002F713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чём заключается ремонт внутренней обшивки вагона?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листы рихтуют на месте;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не знаю;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в замене листов обшивки</w:t>
            </w:r>
          </w:p>
          <w:p w:rsidR="002F7132" w:rsidRPr="002F7132" w:rsidRDefault="002F7132" w:rsidP="002F713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Перечислите возможные неисправности компрессора.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перегрев компрессора, пропуск масла в систему;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снижение производительности компрессора, пропуск масла в систему, появление стуков;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снижение производительности компрессора, появление стуков;</w:t>
            </w:r>
          </w:p>
          <w:p w:rsidR="002F7132" w:rsidRPr="002F7132" w:rsidRDefault="002F7132" w:rsidP="002F7132">
            <w:pPr>
              <w:tabs>
                <w:tab w:val="left" w:pos="5265"/>
              </w:tabs>
              <w:ind w:left="602" w:hanging="6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5. Укажите правильную цепочку ремонта внутренней арматуры кузова.</w:t>
            </w:r>
          </w:p>
          <w:p w:rsidR="002F7132" w:rsidRPr="002F7132" w:rsidRDefault="002F7132" w:rsidP="002F7132">
            <w:pPr>
              <w:ind w:left="602" w:hanging="6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а) правят и отправляют в гальванический цех на хромирование</w:t>
            </w:r>
          </w:p>
          <w:p w:rsidR="002F7132" w:rsidRPr="002F7132" w:rsidRDefault="002F7132" w:rsidP="002F7132">
            <w:pPr>
              <w:ind w:left="602" w:hanging="6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б) осуществляют демонтаж, правят и отправляют в гальванический цех для хромирования, торцы труб при установке заделывают заглушками</w:t>
            </w:r>
          </w:p>
          <w:p w:rsidR="002F7132" w:rsidRPr="002F7132" w:rsidRDefault="002F7132" w:rsidP="002F7132">
            <w:pPr>
              <w:ind w:left="602" w:hanging="6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в) демонтируют, правят, заделывают торцы труб при установке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Перечислите факторы, уменьшающие износ детали.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смазка поверхностей трущихся деталей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повышение частоты обработки детали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повышение твёрдости поверхности трущихся деталей, смазка поверхностей трущихся деталей, повышение частоты обработки детали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какой последовательности осуществляется технический осмотр регулятора давления?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снимают кожух и </w:t>
            </w:r>
            <w:proofErr w:type="spell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дугогасительную</w:t>
            </w:r>
            <w:proofErr w:type="spell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камеру, проверяют контакты, проверяю крепление подводящих проводов и их состояние, состояние пневматической части регулятора, срабатывания регулятора;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б)    снимают кожух, проверяют </w:t>
            </w:r>
            <w:proofErr w:type="gram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контакты</w:t>
            </w:r>
            <w:proofErr w:type="gram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состояние пневматической части;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в)    проверяют </w:t>
            </w:r>
            <w:proofErr w:type="spell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дугогасительную</w:t>
            </w:r>
            <w:proofErr w:type="spell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камеру, проверяют срабатывание регулятора, а так же состояние пневматической части редуктора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Какой метод восстановления детали используется при ремонтном размере?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газовой наплавкой;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путём механической обработки;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металлизацией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Как осуществляется ремонт трубы карданного вала?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 заменяют на </w:t>
            </w:r>
            <w:proofErr w:type="gram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новый</w:t>
            </w:r>
            <w:proofErr w:type="gram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выправляют вмятины и погнутости;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не знаю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Перечислите возможные неисправности кузова подвижного состава.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повреждён корпус;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б)    повреждён корпус, внутренняя арматура и сиденья, внутренняя обшивка, потолок, настил пола;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повреждён корпус, настил пола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Укажите правильную последовательность разборки рулевого механизма.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механизм очищают от грязи, снимают рулевую сошку, вынимают рулевой вал с червяком, из картера вынимают подшипники;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снимают рулевую сошку, снимают наружную трубу рулевой колонки;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механизм очищают от грязи, снимают рулевую сошку, снимают крышку картера и вынимают вал сошки, отвёртывают нижнюю крышку картера и вынимают рулевой вал с червяком, снимают наружную трубу рулевой колонки, из картера вынимают подшипники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Через сколько тысячи километров пробега трамвайного вагона производится кантовка тележек?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25-35 тыс. км;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15-25 тыс. км;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35-45 тыс. км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Укажите дефекты листовых рессор.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 износ втулок; 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износ листов, появление на листах трещин, уменьшение жёсткости;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повреждение болтов;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Укажите правильную последовательность разборки колодочного тормоза троллейбуса при осмотре.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снять колесо, тормозной барабан, тормозной рычаг, стяжную пружину, тормозные колодки;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снять колесо, тормозной барабан, тормозные колодки: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снять колесо, тормозной рычаг, стяжную пружину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Что в себя включает контрольно-профилактический осмотр?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мойка, уборка, доливка масла, осмотр крепления агрегатов;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мойка, уборка, смазка, проверка изоляции, крепление агрегатов, устранение неисправностей по заявкам водителей;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мойка, уборка, доливка масла, устранение неисправностей по заявкам водителей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После</w:t>
            </w:r>
            <w:proofErr w:type="gramEnd"/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какого пробега подвижного состава проводится ремонт №2 (малый)?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15000;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60000;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180000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какой последовательности осуществляется осмотр элементов тяговой передачи трамвая?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осмотр тягового двигателя, осмотр карданного вала, осмотр редуктора, осмотр колёсной пары;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осмотр колёсной пары, осмотр редуктора, осмотр карданного вала;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осмотр тягового двигателя, осмотр редуктора, осмотр колёсной пары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В чём заключается ремонт обратного клапана?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ремонт уплотняющей шайбы;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ремонт резьбовых соединений;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к замене изношенных деталей клапана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Укажите скорость передвижения транспорта по депо.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3 километра в час;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 5 километров в час;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 7 километров в час</w:t>
            </w:r>
          </w:p>
          <w:p w:rsidR="002F7132" w:rsidRPr="002F7132" w:rsidRDefault="002F7132" w:rsidP="002F7132">
            <w:pPr>
              <w:numPr>
                <w:ilvl w:val="0"/>
                <w:numId w:val="7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Какие возможные неисправности предохранительного клапана вы знаете?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шарик из-за износа неплотно прилегает к седлу;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повреждение резьбовых соединений;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стёрта уплотняющая шайба</w:t>
            </w:r>
          </w:p>
        </w:tc>
      </w:tr>
    </w:tbl>
    <w:p w:rsidR="002F7132" w:rsidRPr="002F7132" w:rsidRDefault="002F7132" w:rsidP="002F713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132" w:rsidRPr="002F7132" w:rsidRDefault="002F7132" w:rsidP="002F7132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F7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2F7132" w:rsidRPr="002F7132" w:rsidRDefault="002F7132" w:rsidP="002F713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F7132">
        <w:rPr>
          <w:rFonts w:ascii="Times New Roman" w:eastAsia="Calibri" w:hAnsi="Times New Roman" w:cs="Times New Roman"/>
          <w:sz w:val="20"/>
          <w:szCs w:val="20"/>
        </w:rPr>
        <w:t xml:space="preserve">ФИО </w:t>
      </w:r>
      <w:proofErr w:type="gramStart"/>
      <w:r w:rsidRPr="002F7132">
        <w:rPr>
          <w:rFonts w:ascii="Times New Roman" w:eastAsia="Calibri" w:hAnsi="Times New Roman" w:cs="Times New Roman"/>
          <w:sz w:val="20"/>
          <w:szCs w:val="20"/>
        </w:rPr>
        <w:t>экзаменуемого</w:t>
      </w:r>
      <w:proofErr w:type="gramEnd"/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ДЛЯ ТЕОРЕТИЧЕСКОГО ЭКЗАМЕНА 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профессиональному модулю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Тест состоит из 20 вопросов по 3 варианта ответа, из которых учащимся надо выбрать один правильный ответ.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Критерии оценки: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От 20 до 18 баллов – 5 (отлично)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От 17 до 15 баллов – 4 (хорошо)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>От 14 до 12 баллов – 3 (удовлетворительно)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F7132">
        <w:rPr>
          <w:rFonts w:ascii="Times New Roman" w:eastAsia="Calibri" w:hAnsi="Times New Roman" w:cs="Times New Roman"/>
          <w:sz w:val="24"/>
          <w:szCs w:val="24"/>
        </w:rPr>
        <w:t xml:space="preserve">И менее 11 баллов – 2 (неудовлетворительно) 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7132">
        <w:rPr>
          <w:rFonts w:ascii="Times New Roman" w:eastAsia="Calibri" w:hAnsi="Times New Roman" w:cs="Times New Roman"/>
          <w:b/>
          <w:sz w:val="28"/>
          <w:szCs w:val="28"/>
        </w:rPr>
        <w:t xml:space="preserve">Вариант </w:t>
      </w:r>
      <w:r w:rsidRPr="002F7132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1"/>
        <w:tblW w:w="0" w:type="auto"/>
        <w:tblInd w:w="-318" w:type="dxa"/>
        <w:tblLook w:val="04A0" w:firstRow="1" w:lastRow="0" w:firstColumn="1" w:lastColumn="0" w:noHBand="0" w:noVBand="1"/>
      </w:tblPr>
      <w:tblGrid>
        <w:gridCol w:w="9640"/>
      </w:tblGrid>
      <w:tr w:rsidR="002F7132" w:rsidRPr="002F7132" w:rsidTr="001E7EF3">
        <w:tc>
          <w:tcPr>
            <w:tcW w:w="9640" w:type="dxa"/>
          </w:tcPr>
          <w:p w:rsidR="002F7132" w:rsidRPr="002F7132" w:rsidRDefault="002F7132" w:rsidP="002F713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Вопросы</w:t>
            </w:r>
          </w:p>
        </w:tc>
      </w:tr>
      <w:tr w:rsidR="002F7132" w:rsidRPr="002F7132" w:rsidTr="001E7EF3">
        <w:trPr>
          <w:trHeight w:val="2967"/>
        </w:trPr>
        <w:tc>
          <w:tcPr>
            <w:tcW w:w="9640" w:type="dxa"/>
          </w:tcPr>
          <w:p w:rsidR="002F7132" w:rsidRPr="002F7132" w:rsidRDefault="002F7132" w:rsidP="002F713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Укажите правильную последовательность разборки рулевого механизма.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механизм очищают от грязи, снимают рулевую сошку, вынимают рулевой вал с червяком, из картера вынимают подшипники;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снимают рулевую сошку, снимают наружную трубу рулевой колонки;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механизм очищают от грязи, снимают рулевую сошку, снимают крышку картера и вынимают вал сошки, отвёртывают нижнюю крышку картера и вынимают рулевой вал с червяком, снимают наружную трубу рулевой колонки, из картера вынимают подшипники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Через сколько тысячи километров пробега трамвайного вагона производится кантовка тележек?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25-35 тыс. км;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15-25 тыс. км;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35-45 тыс. км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Укажите дефекты листовых рессор.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 износ втулок; 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износ листов, появление на листах трещин, уменьшение жёсткости;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повреждение болтов;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Укажите правильную последовательность разборки колодочного тормоза троллейбуса при осмотре.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снять колесо, тормозной барабан, тормозной рычаг, стяжную пружину, тормозные колодки;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снять колесо, тормозной барабан, тормозные колодки: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снять колесо, тормозной рычаг, стяжную пружину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Что в себя включает контрольно-профилактический осмотр?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мойка, уборка, доливка масла, осмотр крепления агрегатов;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мойка, уборка, смазка, проверка изоляции, крепление агрегатов, устранение неисправностей по заявкам водителей;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мойка, уборка, доливка масла, устранение неисправностей по заявкам водителей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После</w:t>
            </w:r>
            <w:proofErr w:type="gramEnd"/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какого пробега подвижного состава проводится ремонт №2 (малый)?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15000;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60000;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180000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какой последовательности осуществляется осмотр элементов тяговой передачи трамвая?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осмотр тягового двигателя, осмотр карданного вала, осмотр редуктора, осмотр колёсной пары;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осмотр колёсной пары, осмотр редуктора, осмотр карданного вала;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осмотр тягового двигателя, осмотр редуктора, осмотр колёсной пары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В чём заключается ремонт обратного клапана?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ремонт уплотняющей шайбы;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ремонт резьбовых соединений;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к замене изношенных деталей клапана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Укажите скорость передвижения транспорта по депо.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3 километра в час;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 5 километров в час;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 7 километров в час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Какие возможные неисправности предохранительного клапана вы знаете?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шарик из-за износа неплотно прилегает к седлу;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повреждение резьбовых соединений;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в)    стёрта уплотняющая шайба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Что включает в себя технический осмотр вспомогательного механического оборудования?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 визуальный осмотр. Осмотр целостности элементов крепления кронштейнов, проверка крепления и работа </w:t>
            </w:r>
            <w:proofErr w:type="spell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пневмоцилиндров</w:t>
            </w:r>
            <w:proofErr w:type="spell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, сетки и песочницы, проверка износа отверстий в деталях, наличие песка в бункере песочницы;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осмотр целостности всех элементов механизма, проверка износа отверстий в деталях;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визуальный осмотр, проверка песка в бункере песочницы.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При каких видах ремонтов проводится ремонт наружной обшивки?</w:t>
            </w:r>
          </w:p>
          <w:p w:rsidR="002F7132" w:rsidRPr="002F7132" w:rsidRDefault="002F7132" w:rsidP="002F7132">
            <w:pPr>
              <w:ind w:left="2019" w:hanging="12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проводится при ремонтах №2 (малый) и №4 (капитальный).</w:t>
            </w:r>
          </w:p>
          <w:p w:rsidR="002F7132" w:rsidRPr="002F7132" w:rsidRDefault="002F7132" w:rsidP="002F7132">
            <w:pPr>
              <w:ind w:left="2019" w:hanging="12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при ремонтах №2, №3 (</w:t>
            </w:r>
            <w:proofErr w:type="gram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средний</w:t>
            </w:r>
            <w:proofErr w:type="gram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) и №4.</w:t>
            </w:r>
          </w:p>
          <w:p w:rsidR="002F7132" w:rsidRPr="002F7132" w:rsidRDefault="002F7132" w:rsidP="002F7132">
            <w:pPr>
              <w:ind w:left="2019" w:hanging="12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при ремонтах №4 и №3.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 чём заключается ремонт внутренней обшивки вагона?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листы рихтуют на месте;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не знаю;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в замене листов обшивки</w:t>
            </w:r>
          </w:p>
          <w:p w:rsidR="002F7132" w:rsidRPr="002F7132" w:rsidRDefault="002F7132" w:rsidP="002F7132">
            <w:pPr>
              <w:numPr>
                <w:ilvl w:val="0"/>
                <w:numId w:val="12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Перечислите возможные неисправности компрессора.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перегрев компрессора, пропуск масла в систему;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снижение производительности компрессора, пропуск масла в систему, появление стуков;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снижение производительности компрессора, появление стуков;</w:t>
            </w:r>
          </w:p>
          <w:p w:rsidR="002F7132" w:rsidRPr="002F7132" w:rsidRDefault="002F7132" w:rsidP="002F7132">
            <w:pPr>
              <w:tabs>
                <w:tab w:val="left" w:pos="5265"/>
              </w:tabs>
              <w:ind w:left="602" w:hanging="6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15.  Укажите правильную цепочку ремонта внутренней арматуры кузова.</w:t>
            </w:r>
          </w:p>
          <w:p w:rsidR="002F7132" w:rsidRPr="002F7132" w:rsidRDefault="002F7132" w:rsidP="002F7132">
            <w:pPr>
              <w:ind w:left="602" w:hanging="6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а) правят и отправляют в гальванический цех на хромирование</w:t>
            </w:r>
          </w:p>
          <w:p w:rsidR="002F7132" w:rsidRPr="002F7132" w:rsidRDefault="002F7132" w:rsidP="002F7132">
            <w:pPr>
              <w:ind w:left="602" w:hanging="6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б) осуществляют демонтаж, правят и отправляют в гальванический цех для хромирования, торцы    труб при установке заделывают заглушками</w:t>
            </w:r>
          </w:p>
          <w:p w:rsidR="002F7132" w:rsidRPr="002F7132" w:rsidRDefault="002F7132" w:rsidP="002F7132">
            <w:pPr>
              <w:ind w:left="602" w:hanging="6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в) демонтируют, правят, заделывают торцы труб при установке</w:t>
            </w:r>
          </w:p>
          <w:p w:rsidR="002F7132" w:rsidRPr="002F7132" w:rsidRDefault="002F7132" w:rsidP="002F7132">
            <w:pPr>
              <w:ind w:left="602" w:hanging="6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16. </w:t>
            </w:r>
            <w:r w:rsidRPr="002F71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Перечислите факторы, уменьшающие износ детали.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смазка поверхностей трущихся деталей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повышение частоты обработки детали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повышение твёрдости поверхности трущихся деталей, смазка поверхностей трущихся деталей, повышение частоты обработки детали</w:t>
            </w:r>
          </w:p>
          <w:p w:rsidR="002F7132" w:rsidRPr="002F7132" w:rsidRDefault="002F7132" w:rsidP="002F7132">
            <w:pPr>
              <w:ind w:left="72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17.  В какой последовательности осуществляется технический осмотр регулятора давления?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снимают кожух и </w:t>
            </w:r>
            <w:proofErr w:type="spell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дугогасительную</w:t>
            </w:r>
            <w:proofErr w:type="spell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камеру, проверяют контакты, проверяю крепление подводящих проводов и их состояние, состояние пневматической части регулятора, срабатывания регулятора;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б)    снимают кожух, проверяют </w:t>
            </w:r>
            <w:proofErr w:type="gram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контакты</w:t>
            </w:r>
            <w:proofErr w:type="gram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состояние пневматической части;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в)    проверяют </w:t>
            </w:r>
            <w:proofErr w:type="spell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дугогасительную</w:t>
            </w:r>
            <w:proofErr w:type="spell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камеру, проверяют срабатывание регулятора, а так же состояние пневматической части редуктора</w:t>
            </w:r>
          </w:p>
          <w:p w:rsidR="002F7132" w:rsidRPr="002F7132" w:rsidRDefault="002F7132" w:rsidP="002F7132">
            <w:pPr>
              <w:numPr>
                <w:ilvl w:val="0"/>
                <w:numId w:val="14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Какой метод восстановления детали используется при ремонтном размере?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газовой наплавкой;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путём механической обработки;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металлизацией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19.Как осуществляется ремонт трубы карданного вала?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а)     заменяют на </w:t>
            </w:r>
            <w:proofErr w:type="gramStart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новый</w:t>
            </w:r>
            <w:proofErr w:type="gramEnd"/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выправляют вмятины и погнутости;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не знаю</w:t>
            </w:r>
          </w:p>
          <w:p w:rsidR="002F7132" w:rsidRPr="002F7132" w:rsidRDefault="002F7132" w:rsidP="002F7132">
            <w:pPr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Перечислите возможные неисправности кузова подвижного состава.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а)     повреждён корпус;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б)    повреждён корпус, внутренняя арматура и сиденья, внутренняя обшивка, потолок, настил пола;</w:t>
            </w:r>
          </w:p>
          <w:p w:rsidR="002F7132" w:rsidRPr="002F7132" w:rsidRDefault="002F7132" w:rsidP="002F7132">
            <w:pPr>
              <w:ind w:left="720" w:firstLine="2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7132">
              <w:rPr>
                <w:rFonts w:ascii="Times New Roman" w:eastAsia="Calibri" w:hAnsi="Times New Roman" w:cs="Times New Roman"/>
                <w:sz w:val="20"/>
                <w:szCs w:val="20"/>
              </w:rPr>
              <w:t>в)    повреждён корпус, настил пола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F7132" w:rsidRPr="002F7132" w:rsidRDefault="002F7132" w:rsidP="002F7132">
            <w:pPr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  <w:sectPr w:rsidR="002F7132" w:rsidRPr="002F7132" w:rsidSect="003476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F7132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 </w:t>
      </w:r>
    </w:p>
    <w:p w:rsidR="002F7132" w:rsidRPr="002F7132" w:rsidRDefault="002F7132" w:rsidP="002F7132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2F7132">
        <w:rPr>
          <w:rFonts w:ascii="Times New Roman" w:eastAsia="Calibri" w:hAnsi="Times New Roman" w:cs="Times New Roman"/>
          <w:sz w:val="32"/>
          <w:szCs w:val="32"/>
        </w:rPr>
        <w:lastRenderedPageBreak/>
        <w:t>Эталон ответов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tabs>
          <w:tab w:val="left" w:pos="518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 вариант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 вариант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1-а                                                                                  1-в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2-б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2-а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3-в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3-б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4-б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4-а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5-б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5-б</w:t>
      </w:r>
      <w:proofErr w:type="spellEnd"/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6-в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6-б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7-а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7-а</w:t>
      </w:r>
      <w:proofErr w:type="spellEnd"/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8-б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8-в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9-а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9-б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10-б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10-а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11-в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11-а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12-а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12-б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13-б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13-в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14-а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14-б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15-б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15-б</w:t>
      </w:r>
      <w:proofErr w:type="spellEnd"/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16-б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16-в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17-а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17-а</w:t>
      </w:r>
      <w:proofErr w:type="spellEnd"/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18-в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18-б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19-б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19-а</w:t>
      </w:r>
    </w:p>
    <w:p w:rsidR="002F7132" w:rsidRPr="002F7132" w:rsidRDefault="002F7132" w:rsidP="002F7132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20-а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20-б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 до 18 баллов «5» отлично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17 до 15 баллов «4» хорошо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14 до 12 баллов «3» уд.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11 балов «2» неуд.</w:t>
      </w:r>
    </w:p>
    <w:p w:rsidR="002F7132" w:rsidRPr="002F7132" w:rsidRDefault="002F7132" w:rsidP="002F7132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ГБПОУ ЛСИТ</w:t>
      </w: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132" w:rsidRPr="002F7132" w:rsidRDefault="002F7132" w:rsidP="002F71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для экзамена квалификационного</w:t>
      </w:r>
    </w:p>
    <w:p w:rsidR="002F7132" w:rsidRPr="002F7132" w:rsidRDefault="002F7132" w:rsidP="002F713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F7132" w:rsidRPr="002F7132" w:rsidRDefault="002F7132" w:rsidP="002F713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0"/>
          <w:lang w:eastAsia="ru-RU"/>
        </w:rPr>
        <w:t>СОГЛАСОВАНО                                                                                УТВЕРЖДАЮ: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протоколом заседания 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Зам. директора по </w:t>
      </w:r>
      <w:proofErr w:type="gramStart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</w:t>
      </w:r>
      <w:proofErr w:type="gramEnd"/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</w:t>
      </w:r>
      <w:proofErr w:type="gramStart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</w:t>
      </w:r>
      <w:proofErr w:type="spellEnd"/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____________________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«___» __________  201  г.</w:t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____________________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«___» __________  201  г.</w:t>
      </w:r>
    </w:p>
    <w:p w:rsidR="002F7132" w:rsidRPr="002F7132" w:rsidRDefault="002F7132" w:rsidP="002F7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Профессия </w:t>
      </w:r>
      <w:r w:rsidRPr="002F7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ОКПР 18874 Слесарь по ремонту подвижного состава</w:t>
      </w:r>
    </w:p>
    <w:p w:rsidR="002F7132" w:rsidRPr="002F7132" w:rsidRDefault="002F7132" w:rsidP="002F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 </w:t>
      </w:r>
      <w:proofErr w:type="gramStart"/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ЭКЗАМЕНУЮЩЕГОСЯ</w:t>
      </w:r>
      <w:proofErr w:type="gramEnd"/>
    </w:p>
    <w:p w:rsidR="002F7132" w:rsidRPr="002F7132" w:rsidRDefault="002F7132" w:rsidP="002F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практической квалификационной работы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2F7132" w:rsidRPr="002F7132" w:rsidTr="001E7EF3">
        <w:trPr>
          <w:trHeight w:val="1410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№1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numPr>
                <w:ilvl w:val="0"/>
                <w:numId w:val="1"/>
              </w:numPr>
              <w:contextualSpacing/>
              <w:jc w:val="both"/>
              <w:rPr>
                <w:rFonts w:ascii="Calibri" w:eastAsia="Calibri" w:hAnsi="Calibri" w:cs="Times New Roman"/>
                <w:i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Нарезание внутренней резьбы</w:t>
            </w:r>
          </w:p>
        </w:tc>
      </w:tr>
      <w:tr w:rsidR="002F7132" w:rsidRPr="002F7132" w:rsidTr="001E7EF3">
        <w:trPr>
          <w:trHeight w:val="1470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№2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numPr>
                <w:ilvl w:val="0"/>
                <w:numId w:val="5"/>
              </w:numPr>
              <w:contextualSpacing/>
              <w:jc w:val="both"/>
              <w:rPr>
                <w:rFonts w:ascii="Calibri" w:eastAsia="Calibri" w:hAnsi="Calibri" w:cs="Times New Roman"/>
                <w:b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Нарезание наружной метрической резьбы</w:t>
            </w:r>
          </w:p>
        </w:tc>
      </w:tr>
      <w:tr w:rsidR="002F7132" w:rsidRPr="002F7132" w:rsidTr="001E7EF3">
        <w:trPr>
          <w:trHeight w:val="1035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№3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lang w:eastAsia="ru-RU"/>
              </w:rPr>
              <w:t>1. Нарезание наружной дюймовой резьбы</w:t>
            </w:r>
          </w:p>
        </w:tc>
      </w:tr>
      <w:tr w:rsidR="002F7132" w:rsidRPr="002F7132" w:rsidTr="001E7EF3">
        <w:trPr>
          <w:trHeight w:val="1425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№4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lang w:eastAsia="ru-RU"/>
              </w:rPr>
              <w:t>1. Изготовление детали типа «скоба»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2F7132" w:rsidRPr="002F7132" w:rsidTr="001E7EF3">
        <w:trPr>
          <w:trHeight w:val="1665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№5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lang w:eastAsia="ru-RU"/>
              </w:rPr>
              <w:t xml:space="preserve"> 1 Изготовление мебельной петли</w:t>
            </w:r>
          </w:p>
        </w:tc>
      </w:tr>
      <w:tr w:rsidR="002F7132" w:rsidRPr="002F7132" w:rsidTr="001E7EF3">
        <w:trPr>
          <w:trHeight w:val="1350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№6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numPr>
                <w:ilvl w:val="0"/>
                <w:numId w:val="6"/>
              </w:numPr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Изготовление прямой проушины</w:t>
            </w:r>
          </w:p>
        </w:tc>
      </w:tr>
      <w:tr w:rsidR="002F7132" w:rsidRPr="002F7132" w:rsidTr="001E7EF3">
        <w:trPr>
          <w:trHeight w:val="1620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№7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numPr>
                <w:ilvl w:val="0"/>
                <w:numId w:val="4"/>
              </w:numPr>
              <w:contextualSpacing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Изготовление угловой проушины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7132" w:rsidRPr="002F7132" w:rsidTr="001E7EF3">
        <w:trPr>
          <w:trHeight w:val="1472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Вариант №8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ind w:left="28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lang w:eastAsia="ru-RU"/>
              </w:rPr>
              <w:t>1. Выполнение плоской разметки квадрата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7132" w:rsidRPr="002F7132" w:rsidTr="001E7EF3">
        <w:trPr>
          <w:trHeight w:val="1530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№9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Задание</w:t>
            </w:r>
          </w:p>
          <w:p w:rsidR="002F7132" w:rsidRPr="002F7132" w:rsidRDefault="002F7132" w:rsidP="002F7132">
            <w:pPr>
              <w:ind w:lef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lang w:eastAsia="ru-RU"/>
              </w:rPr>
              <w:t>1. Выполнение плоской разметки треугольника</w:t>
            </w:r>
          </w:p>
          <w:p w:rsidR="002F7132" w:rsidRPr="002F7132" w:rsidRDefault="002F7132" w:rsidP="002F7132">
            <w:pPr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7132" w:rsidRPr="002F7132" w:rsidTr="001E7EF3">
        <w:trPr>
          <w:trHeight w:val="1455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№10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lang w:eastAsia="ru-RU"/>
              </w:rPr>
              <w:t>1. Выполнение разметки планки ножовочного станка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7132" w:rsidRPr="002F7132" w:rsidTr="001E7EF3">
        <w:trPr>
          <w:trHeight w:val="1275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Вариант №11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lang w:eastAsia="ru-RU"/>
              </w:rPr>
              <w:t>1. Вырубить заготовку планки ножовочного станка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7132" w:rsidRPr="002F7132" w:rsidTr="001E7EF3">
        <w:trPr>
          <w:trHeight w:val="1785"/>
        </w:trPr>
        <w:tc>
          <w:tcPr>
            <w:tcW w:w="9747" w:type="dxa"/>
          </w:tcPr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№12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numPr>
                <w:ilvl w:val="0"/>
                <w:numId w:val="8"/>
              </w:numPr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>Изготовить совок</w:t>
            </w:r>
          </w:p>
          <w:p w:rsidR="002F7132" w:rsidRPr="002F7132" w:rsidRDefault="002F7132" w:rsidP="002F7132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2F7132" w:rsidRPr="002F7132" w:rsidTr="001E7EF3">
        <w:tc>
          <w:tcPr>
            <w:tcW w:w="9747" w:type="dxa"/>
          </w:tcPr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Вариант №13</w:t>
            </w:r>
          </w:p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lang w:eastAsia="ru-RU"/>
              </w:rPr>
              <w:t>Задание</w:t>
            </w:r>
          </w:p>
          <w:p w:rsidR="002F7132" w:rsidRPr="002F7132" w:rsidRDefault="002F7132" w:rsidP="002F7132">
            <w:pPr>
              <w:numPr>
                <w:ilvl w:val="0"/>
                <w:numId w:val="9"/>
              </w:numPr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>Разобрать компрессор</w:t>
            </w:r>
          </w:p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7132" w:rsidRPr="002F7132" w:rsidTr="001E7EF3">
        <w:tc>
          <w:tcPr>
            <w:tcW w:w="9747" w:type="dxa"/>
          </w:tcPr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Вариант№14</w:t>
            </w:r>
          </w:p>
          <w:p w:rsidR="002F7132" w:rsidRPr="002F7132" w:rsidRDefault="002F7132" w:rsidP="002F7132">
            <w:pPr>
              <w:numPr>
                <w:ilvl w:val="0"/>
                <w:numId w:val="10"/>
              </w:numPr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>Отрегулировать ножной пневматический тормоз</w:t>
            </w:r>
          </w:p>
          <w:p w:rsidR="002F7132" w:rsidRPr="002F7132" w:rsidRDefault="002F7132" w:rsidP="002F7132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2F7132" w:rsidRPr="002F7132" w:rsidRDefault="002F7132" w:rsidP="002F7132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2F7132" w:rsidRPr="002F7132" w:rsidRDefault="002F7132" w:rsidP="002F7132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</w:tc>
      </w:tr>
      <w:tr w:rsidR="002F7132" w:rsidRPr="002F7132" w:rsidTr="001E7EF3">
        <w:tc>
          <w:tcPr>
            <w:tcW w:w="9747" w:type="dxa"/>
          </w:tcPr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 №15</w:t>
            </w:r>
          </w:p>
          <w:p w:rsidR="002F7132" w:rsidRPr="002F7132" w:rsidRDefault="002F7132" w:rsidP="002F7132">
            <w:pPr>
              <w:numPr>
                <w:ilvl w:val="0"/>
                <w:numId w:val="11"/>
              </w:numPr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>Отрегулировать привод ручного тормоза трамвая</w:t>
            </w:r>
          </w:p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7132" w:rsidRPr="002F7132" w:rsidRDefault="002F7132" w:rsidP="002F713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4394"/>
      </w:tblGrid>
      <w:tr w:rsidR="002F7132" w:rsidRPr="002F7132" w:rsidTr="001E7EF3">
        <w:tc>
          <w:tcPr>
            <w:tcW w:w="9747" w:type="dxa"/>
            <w:gridSpan w:val="2"/>
          </w:tcPr>
          <w:p w:rsidR="002F7132" w:rsidRPr="002F7132" w:rsidRDefault="002F7132" w:rsidP="002F7132">
            <w:pPr>
              <w:tabs>
                <w:tab w:val="center" w:pos="47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Технология выполнения.</w:t>
            </w:r>
          </w:p>
          <w:p w:rsidR="002F7132" w:rsidRPr="002F7132" w:rsidRDefault="002F7132" w:rsidP="002F7132">
            <w:pPr>
              <w:tabs>
                <w:tab w:val="center" w:pos="47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ходе задания должно быть:</w:t>
            </w:r>
            <w:r w:rsidRPr="002F71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обращение к информационным источникам;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рациональное распределение времени на выполнение задания.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Поэтапный план выполнения задания: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2F71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получение информации;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ознакомление с заданием и планирование работы;  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организация рабочего места; 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подготовка заготовки; 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2F7132" w:rsidRPr="002F7132" w:rsidTr="001E7EF3">
        <w:tc>
          <w:tcPr>
            <w:tcW w:w="5353" w:type="dxa"/>
          </w:tcPr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4394" w:type="dxa"/>
          </w:tcPr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Критерии оценки</w:t>
            </w:r>
          </w:p>
        </w:tc>
      </w:tr>
      <w:tr w:rsidR="002F7132" w:rsidRPr="002F7132" w:rsidTr="001E7EF3">
        <w:trPr>
          <w:trHeight w:val="1729"/>
        </w:trPr>
        <w:tc>
          <w:tcPr>
            <w:tcW w:w="5353" w:type="dxa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 в соответствии с технологической картой.</w:t>
            </w:r>
          </w:p>
        </w:tc>
        <w:tc>
          <w:tcPr>
            <w:tcW w:w="4394" w:type="dxa"/>
          </w:tcPr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качества выполненной работы требованиям  в соответствии с нормативно-технологической документацией</w:t>
            </w:r>
          </w:p>
        </w:tc>
      </w:tr>
    </w:tbl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2F7132" w:rsidRPr="002F7132" w:rsidTr="001E7EF3">
        <w:trPr>
          <w:trHeight w:val="706"/>
        </w:trPr>
        <w:tc>
          <w:tcPr>
            <w:tcW w:w="10173" w:type="dxa"/>
          </w:tcPr>
          <w:p w:rsidR="002F7132" w:rsidRPr="002F7132" w:rsidRDefault="002F7132" w:rsidP="002F713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ПАКЕТ ЭКЗАМЕНАТОРА</w:t>
            </w:r>
          </w:p>
          <w:p w:rsidR="002F7132" w:rsidRPr="002F7132" w:rsidRDefault="002F7132" w:rsidP="002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задание для экзамена квалификационного</w:t>
            </w:r>
          </w:p>
          <w:p w:rsidR="002F7132" w:rsidRPr="002F7132" w:rsidRDefault="002F7132" w:rsidP="002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ЗАДАНИЕ 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Типовое задание: Слесарная обработка и изготовление простейших деталей. Разборка и сборка простых узлов и деталей.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вариантов задания </w:t>
            </w:r>
            <w:proofErr w:type="gramStart"/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</w:t>
            </w:r>
            <w:proofErr w:type="gramEnd"/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экзаменующегося 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15 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Нарезание внутренней резьбы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Нарезание наружной метрической резьбы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Нарезание наружной дюймовой резьбы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F7132">
              <w:rPr>
                <w:rFonts w:ascii="Calibri" w:eastAsia="Calibri" w:hAnsi="Calibri" w:cs="Times New Roman"/>
              </w:rPr>
              <w:t>Изготовление детали типа «скоба»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>Изготовление мебельной петли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Изготовление прямой проушины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2F7132">
              <w:rPr>
                <w:rFonts w:ascii="Calibri" w:eastAsia="Calibri" w:hAnsi="Calibri" w:cs="Times New Roman"/>
                <w:sz w:val="24"/>
                <w:szCs w:val="24"/>
              </w:rPr>
              <w:t>Изготовление угловой проушины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>Выполнение плоской разметки квадрата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Выполнение плоской разметки треугольника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Выполнение разметки планки ножовочного станка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Вырубить заготовку планки ножовочного станка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Изготовить совок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Разобрать компрессор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Отрегулировать ножной пневматический тормоз</w:t>
            </w:r>
          </w:p>
          <w:p w:rsidR="002F7132" w:rsidRPr="002F7132" w:rsidRDefault="002F7132" w:rsidP="002F7132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Times New Roman"/>
              </w:rPr>
            </w:pPr>
            <w:r w:rsidRPr="002F7132">
              <w:rPr>
                <w:rFonts w:ascii="Calibri" w:eastAsia="Calibri" w:hAnsi="Calibri" w:cs="Times New Roman"/>
              </w:rPr>
              <w:t xml:space="preserve"> Отрегулировать привод ручного тормоза трамвая</w:t>
            </w:r>
          </w:p>
          <w:p w:rsidR="002F7132" w:rsidRPr="002F7132" w:rsidRDefault="002F7132" w:rsidP="002F7132">
            <w:pPr>
              <w:ind w:left="644"/>
              <w:contextualSpacing/>
              <w:rPr>
                <w:rFonts w:ascii="Calibri" w:eastAsia="Calibri" w:hAnsi="Calibri" w:cs="Times New Roman"/>
              </w:rPr>
            </w:pPr>
          </w:p>
          <w:p w:rsidR="002F7132" w:rsidRPr="002F7132" w:rsidRDefault="002F7132" w:rsidP="002F713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выполнения заданий 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Экзамен квалификационный сдается подгруппами в количестве 5-6 человек.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– 2 подгруппы.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Время выполнения задания – 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каждую подгруппу 45 мин.                                                                                                                                                               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труда: инструктаж по технике безопасности, наличие спецодежды.</w:t>
            </w:r>
          </w:p>
          <w:p w:rsidR="002F7132" w:rsidRPr="002F7132" w:rsidRDefault="002F7132" w:rsidP="002F7132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Оборудование: </w:t>
            </w:r>
          </w:p>
          <w:p w:rsidR="002F7132" w:rsidRPr="002F7132" w:rsidRDefault="002F7132" w:rsidP="002F7132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2F71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рабочие столы, верстаки;</w:t>
            </w:r>
          </w:p>
          <w:p w:rsidR="002F7132" w:rsidRPr="002F7132" w:rsidRDefault="002F7132" w:rsidP="002F7132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технологическое оборудование: механическое.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оснащение</w:t>
            </w:r>
          </w:p>
          <w:p w:rsidR="002F7132" w:rsidRPr="002F7132" w:rsidRDefault="002F7132" w:rsidP="002F7132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2F71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заготовка;</w:t>
            </w:r>
          </w:p>
          <w:p w:rsidR="002F7132" w:rsidRPr="002F7132" w:rsidRDefault="002F7132" w:rsidP="002F7132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2F71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набор инструментов.</w:t>
            </w:r>
          </w:p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132" w:rsidRPr="002F7132" w:rsidRDefault="002F7132" w:rsidP="002F71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Объектом оценки является продукт деятельности. Оценка освоения: </w:t>
      </w:r>
      <w:proofErr w:type="gramStart"/>
      <w:r w:rsidRPr="002F7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выполнил</w:t>
      </w:r>
      <w:proofErr w:type="gramEnd"/>
      <w:r w:rsidRPr="002F7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/не выполнил.</w:t>
      </w:r>
    </w:p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6"/>
        <w:gridCol w:w="1962"/>
        <w:gridCol w:w="3775"/>
      </w:tblGrid>
      <w:tr w:rsidR="002F7132" w:rsidRPr="002F7132" w:rsidTr="001E7EF3">
        <w:trPr>
          <w:jc w:val="center"/>
        </w:trPr>
        <w:tc>
          <w:tcPr>
            <w:tcW w:w="2000" w:type="pct"/>
          </w:tcPr>
          <w:p w:rsidR="002F7132" w:rsidRPr="002F7132" w:rsidRDefault="002F7132" w:rsidP="002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Освоенные компетенции</w:t>
            </w:r>
          </w:p>
        </w:tc>
        <w:tc>
          <w:tcPr>
            <w:tcW w:w="1026" w:type="pct"/>
          </w:tcPr>
          <w:p w:rsidR="002F7132" w:rsidRPr="002F7132" w:rsidRDefault="002F7132" w:rsidP="002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Объекты оценки</w:t>
            </w:r>
          </w:p>
        </w:tc>
        <w:tc>
          <w:tcPr>
            <w:tcW w:w="1974" w:type="pct"/>
          </w:tcPr>
          <w:p w:rsidR="002F7132" w:rsidRPr="002F7132" w:rsidRDefault="002F7132" w:rsidP="002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Показатель оценки результата </w:t>
            </w:r>
          </w:p>
        </w:tc>
      </w:tr>
      <w:tr w:rsidR="002F7132" w:rsidRPr="002F7132" w:rsidTr="001E7EF3">
        <w:trPr>
          <w:trHeight w:val="3317"/>
          <w:jc w:val="center"/>
        </w:trPr>
        <w:tc>
          <w:tcPr>
            <w:tcW w:w="2000" w:type="pct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ПК 1. 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Слесарная обработка, изготовление простых деталей</w:t>
            </w:r>
          </w:p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ПК.2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Разборка и сборка простых узлов</w:t>
            </w:r>
          </w:p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ПК.3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Сверление отверстий ручным инструментом.</w:t>
            </w:r>
          </w:p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ПК.4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Прогонка и нарезание резьбы на крепёжных деталях метчиком и плашками</w:t>
            </w:r>
            <w:proofErr w:type="gramStart"/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</w:p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ПК.5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Зачистка деталей.</w:t>
            </w:r>
          </w:p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Calibri" w:eastAsia="Calibri" w:hAnsi="Calibri" w:cs="Times New Roman"/>
                <w:b/>
                <w:sz w:val="24"/>
                <w:szCs w:val="24"/>
                <w:lang w:eastAsia="ru-RU"/>
              </w:rPr>
              <w:t>ПК.6. Рубка, резка и опиливание деталей</w:t>
            </w:r>
          </w:p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Calibri" w:eastAsia="Calibri" w:hAnsi="Calibri" w:cs="Times New Roman"/>
                <w:b/>
                <w:sz w:val="24"/>
                <w:szCs w:val="24"/>
                <w:lang w:eastAsia="ru-RU"/>
              </w:rPr>
              <w:t>ПК.7</w:t>
            </w: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Очистка, промывка и смазка деталей.</w:t>
            </w:r>
          </w:p>
        </w:tc>
        <w:tc>
          <w:tcPr>
            <w:tcW w:w="1026" w:type="pct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Подготовленная 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Готовая деталь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качества детали  требованиям к качеству в соответствии с нормативно-технологической документацией</w:t>
            </w:r>
          </w:p>
        </w:tc>
      </w:tr>
      <w:tr w:rsidR="002F7132" w:rsidRPr="002F7132" w:rsidTr="001E7EF3">
        <w:trPr>
          <w:jc w:val="center"/>
        </w:trPr>
        <w:tc>
          <w:tcPr>
            <w:tcW w:w="2000" w:type="pct"/>
            <w:vMerge w:val="restart"/>
          </w:tcPr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1.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1026" w:type="pct"/>
            <w:vMerge w:val="restart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готового полуфабриката</w:t>
            </w:r>
          </w:p>
        </w:tc>
        <w:tc>
          <w:tcPr>
            <w:tcW w:w="1974" w:type="pct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 выполнял задания</w:t>
            </w:r>
          </w:p>
        </w:tc>
      </w:tr>
      <w:tr w:rsidR="002F7132" w:rsidRPr="002F7132" w:rsidTr="001E7EF3">
        <w:trPr>
          <w:jc w:val="center"/>
        </w:trPr>
        <w:tc>
          <w:tcPr>
            <w:tcW w:w="2000" w:type="pct"/>
            <w:vMerge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vMerge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</w:tcPr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выполнял задания</w:t>
            </w:r>
          </w:p>
        </w:tc>
      </w:tr>
      <w:tr w:rsidR="002F7132" w:rsidRPr="002F7132" w:rsidTr="001E7EF3">
        <w:trPr>
          <w:jc w:val="center"/>
        </w:trPr>
        <w:tc>
          <w:tcPr>
            <w:tcW w:w="2000" w:type="pct"/>
            <w:vMerge/>
          </w:tcPr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</w:tcPr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7132" w:rsidRPr="002F7132" w:rsidTr="001E7EF3">
        <w:trPr>
          <w:trHeight w:val="420"/>
          <w:jc w:val="center"/>
        </w:trPr>
        <w:tc>
          <w:tcPr>
            <w:tcW w:w="2000" w:type="pct"/>
            <w:vMerge w:val="restart"/>
          </w:tcPr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</w:t>
            </w:r>
            <w:proofErr w:type="gramEnd"/>
            <w:r w:rsidRPr="002F71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3. </w:t>
            </w: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команде, эффективно общаться с коллегами, руководством, клиентами.</w:t>
            </w:r>
          </w:p>
        </w:tc>
        <w:tc>
          <w:tcPr>
            <w:tcW w:w="1026" w:type="pct"/>
            <w:vMerge w:val="restart"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 выполнения задания</w:t>
            </w:r>
          </w:p>
        </w:tc>
        <w:tc>
          <w:tcPr>
            <w:tcW w:w="1974" w:type="pct"/>
          </w:tcPr>
          <w:p w:rsidR="002F7132" w:rsidRPr="002F7132" w:rsidRDefault="002F7132" w:rsidP="002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713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Соблюдал  принципы  толерантного отношения при взаимодействии с обучающимися, преподавателями и мастерами.</w:t>
            </w:r>
          </w:p>
        </w:tc>
      </w:tr>
      <w:tr w:rsidR="002F7132" w:rsidRPr="002F7132" w:rsidTr="001E7EF3">
        <w:trPr>
          <w:trHeight w:val="690"/>
          <w:jc w:val="center"/>
        </w:trPr>
        <w:tc>
          <w:tcPr>
            <w:tcW w:w="2000" w:type="pct"/>
            <w:vMerge/>
          </w:tcPr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vMerge/>
          </w:tcPr>
          <w:p w:rsidR="002F7132" w:rsidRPr="002F7132" w:rsidRDefault="002F7132" w:rsidP="002F71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4" w:type="pct"/>
          </w:tcPr>
          <w:p w:rsidR="002F7132" w:rsidRPr="002F7132" w:rsidRDefault="002F7132" w:rsidP="002F713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F7132" w:rsidRPr="002F7132" w:rsidRDefault="002F7132" w:rsidP="002F71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13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26FD4" w:rsidRDefault="00D26FD4">
      <w:bookmarkStart w:id="0" w:name="_GoBack"/>
      <w:bookmarkEnd w:id="0"/>
    </w:p>
    <w:sectPr w:rsidR="00D26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280A"/>
    <w:multiLevelType w:val="hybridMultilevel"/>
    <w:tmpl w:val="6DFCC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C6F55"/>
    <w:multiLevelType w:val="hybridMultilevel"/>
    <w:tmpl w:val="66F0A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85E2C"/>
    <w:multiLevelType w:val="hybridMultilevel"/>
    <w:tmpl w:val="4938608A"/>
    <w:lvl w:ilvl="0" w:tplc="6862E8F8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A37D01"/>
    <w:multiLevelType w:val="hybridMultilevel"/>
    <w:tmpl w:val="66F0A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B3CFE"/>
    <w:multiLevelType w:val="hybridMultilevel"/>
    <w:tmpl w:val="D452FACC"/>
    <w:lvl w:ilvl="0" w:tplc="3FAC3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9D7172"/>
    <w:multiLevelType w:val="hybridMultilevel"/>
    <w:tmpl w:val="68C60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413EF"/>
    <w:multiLevelType w:val="hybridMultilevel"/>
    <w:tmpl w:val="22D8066A"/>
    <w:lvl w:ilvl="0" w:tplc="333A93F8">
      <w:start w:val="2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F62A81"/>
    <w:multiLevelType w:val="hybridMultilevel"/>
    <w:tmpl w:val="811C8AA0"/>
    <w:lvl w:ilvl="0" w:tplc="7F4A97F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01C61"/>
    <w:multiLevelType w:val="hybridMultilevel"/>
    <w:tmpl w:val="D78CD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432960"/>
    <w:multiLevelType w:val="hybridMultilevel"/>
    <w:tmpl w:val="66F0A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E5390"/>
    <w:multiLevelType w:val="hybridMultilevel"/>
    <w:tmpl w:val="D6DA2A64"/>
    <w:lvl w:ilvl="0" w:tplc="06FC738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4817E9"/>
    <w:multiLevelType w:val="hybridMultilevel"/>
    <w:tmpl w:val="11869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312E5"/>
    <w:multiLevelType w:val="hybridMultilevel"/>
    <w:tmpl w:val="E9B2E02A"/>
    <w:lvl w:ilvl="0" w:tplc="10329072">
      <w:start w:val="1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3617CC"/>
    <w:multiLevelType w:val="hybridMultilevel"/>
    <w:tmpl w:val="13D661EE"/>
    <w:lvl w:ilvl="0" w:tplc="6862E8F8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3"/>
  </w:num>
  <w:num w:numId="5">
    <w:abstractNumId w:val="3"/>
  </w:num>
  <w:num w:numId="6">
    <w:abstractNumId w:val="9"/>
  </w:num>
  <w:num w:numId="7">
    <w:abstractNumId w:val="7"/>
  </w:num>
  <w:num w:numId="8">
    <w:abstractNumId w:val="10"/>
  </w:num>
  <w:num w:numId="9">
    <w:abstractNumId w:val="8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32"/>
    <w:rsid w:val="002F7132"/>
    <w:rsid w:val="00D2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F713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2F7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F7132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2F7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2320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5-1</dc:creator>
  <cp:keywords/>
  <dc:description/>
  <cp:lastModifiedBy>5-1</cp:lastModifiedBy>
  <cp:revision>1</cp:revision>
  <dcterms:created xsi:type="dcterms:W3CDTF">2019-06-25T09:21:00Z</dcterms:created>
  <dcterms:modified xsi:type="dcterms:W3CDTF">2019-06-25T09:22:00Z</dcterms:modified>
</cp:coreProperties>
</file>