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79E" w:rsidRDefault="0069579E" w:rsidP="00B9474F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69579E" w:rsidRPr="0069579E" w:rsidRDefault="0069579E" w:rsidP="00B9474F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69579E" w:rsidRPr="0050193E" w:rsidRDefault="0069579E" w:rsidP="0069579E">
      <w:pPr>
        <w:ind w:firstLine="426"/>
        <w:jc w:val="center"/>
        <w:rPr>
          <w:rFonts w:eastAsia="Calibri"/>
          <w:b/>
          <w:sz w:val="28"/>
          <w:szCs w:val="28"/>
          <w:lang w:eastAsia="en-US"/>
        </w:rPr>
      </w:pPr>
      <w:r w:rsidRPr="0050193E">
        <w:rPr>
          <w:rFonts w:eastAsia="Calibri"/>
          <w:b/>
          <w:sz w:val="28"/>
          <w:szCs w:val="28"/>
          <w:lang w:eastAsia="en-US"/>
        </w:rPr>
        <w:t>Программа</w:t>
      </w:r>
    </w:p>
    <w:p w:rsidR="0069579E" w:rsidRPr="0050193E" w:rsidRDefault="0069579E" w:rsidP="0069579E">
      <w:pPr>
        <w:ind w:firstLine="426"/>
        <w:jc w:val="center"/>
        <w:rPr>
          <w:rFonts w:eastAsia="Calibri"/>
          <w:b/>
          <w:sz w:val="28"/>
          <w:szCs w:val="28"/>
          <w:lang w:eastAsia="en-US"/>
        </w:rPr>
      </w:pPr>
      <w:r w:rsidRPr="0050193E">
        <w:rPr>
          <w:rFonts w:eastAsia="Calibri"/>
          <w:b/>
          <w:sz w:val="28"/>
          <w:szCs w:val="28"/>
          <w:lang w:eastAsia="en-US"/>
        </w:rPr>
        <w:t>для педагогического сопровождения</w:t>
      </w:r>
      <w:r w:rsidR="008541DE" w:rsidRPr="0050193E">
        <w:rPr>
          <w:rFonts w:eastAsia="Calibri"/>
          <w:b/>
          <w:sz w:val="28"/>
          <w:szCs w:val="28"/>
          <w:lang w:eastAsia="en-US"/>
        </w:rPr>
        <w:t xml:space="preserve"> классным руководителем</w:t>
      </w:r>
    </w:p>
    <w:p w:rsidR="0069579E" w:rsidRPr="0050193E" w:rsidRDefault="00BA1A4A" w:rsidP="0069579E">
      <w:pPr>
        <w:ind w:firstLine="426"/>
        <w:jc w:val="center"/>
        <w:rPr>
          <w:rFonts w:eastAsia="Calibri"/>
          <w:b/>
          <w:sz w:val="28"/>
          <w:szCs w:val="28"/>
          <w:lang w:eastAsia="en-US"/>
        </w:rPr>
      </w:pPr>
      <w:r w:rsidRPr="0050193E">
        <w:rPr>
          <w:rFonts w:eastAsia="Calibri"/>
          <w:b/>
          <w:sz w:val="28"/>
          <w:szCs w:val="28"/>
          <w:lang w:eastAsia="en-US"/>
        </w:rPr>
        <w:t>учащихся 11 класса МБОУ «Аэрокосмический лицей имени Ю.В. Кондратюка»</w:t>
      </w:r>
    </w:p>
    <w:p w:rsidR="00BA1A4A" w:rsidRPr="0050193E" w:rsidRDefault="00BA1A4A" w:rsidP="0069579E">
      <w:pPr>
        <w:ind w:firstLine="426"/>
        <w:jc w:val="center"/>
        <w:rPr>
          <w:rFonts w:eastAsia="Calibri"/>
          <w:b/>
          <w:sz w:val="28"/>
          <w:szCs w:val="28"/>
          <w:lang w:eastAsia="en-US"/>
        </w:rPr>
      </w:pPr>
    </w:p>
    <w:p w:rsidR="0069579E" w:rsidRPr="0050193E" w:rsidRDefault="00BA1A4A" w:rsidP="00BA1A4A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0193E">
        <w:rPr>
          <w:rFonts w:eastAsia="Calibri"/>
          <w:b/>
          <w:sz w:val="28"/>
          <w:szCs w:val="28"/>
          <w:lang w:eastAsia="en-US"/>
        </w:rPr>
        <w:t>Пояснительная записка</w:t>
      </w:r>
    </w:p>
    <w:p w:rsidR="0069579E" w:rsidRPr="009A41AF" w:rsidRDefault="0069579E" w:rsidP="009A41AF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A41AF">
        <w:rPr>
          <w:sz w:val="28"/>
          <w:szCs w:val="28"/>
        </w:rPr>
        <w:t>Настоящая программа</w:t>
      </w:r>
      <w:r w:rsidRPr="009A41AF">
        <w:rPr>
          <w:rFonts w:ascii="Arial" w:hAnsi="Arial" w:cs="Arial"/>
          <w:sz w:val="21"/>
          <w:szCs w:val="21"/>
        </w:rPr>
        <w:t xml:space="preserve"> </w:t>
      </w:r>
      <w:r w:rsidRPr="00B91C30">
        <w:rPr>
          <w:rFonts w:eastAsia="Calibri"/>
          <w:sz w:val="28"/>
          <w:szCs w:val="28"/>
          <w:lang w:eastAsia="en-US"/>
        </w:rPr>
        <w:t>предназначена для педагогического сопровождения учащихся 11 класса.</w:t>
      </w:r>
    </w:p>
    <w:p w:rsidR="0069579E" w:rsidRDefault="0069579E" w:rsidP="006A0271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A41AF">
        <w:rPr>
          <w:sz w:val="28"/>
          <w:szCs w:val="28"/>
        </w:rPr>
        <w:t xml:space="preserve">Данная программа актуальна, так как направлена на решение одной из самых первоочередных задач на этапе завершения среднего (полного) общего образования – оказание педагогической поддержки </w:t>
      </w:r>
      <w:r w:rsidR="008541DE">
        <w:rPr>
          <w:sz w:val="28"/>
          <w:szCs w:val="28"/>
        </w:rPr>
        <w:t>обучающимися</w:t>
      </w:r>
      <w:r w:rsidRPr="009A41AF">
        <w:rPr>
          <w:sz w:val="28"/>
          <w:szCs w:val="28"/>
        </w:rPr>
        <w:t xml:space="preserve"> в осмыслении стратегии действий при</w:t>
      </w:r>
      <w:r w:rsidR="009A41AF" w:rsidRPr="009A41AF">
        <w:rPr>
          <w:sz w:val="28"/>
          <w:szCs w:val="28"/>
        </w:rPr>
        <w:t xml:space="preserve"> выборе профессии</w:t>
      </w:r>
    </w:p>
    <w:p w:rsidR="0069579E" w:rsidRDefault="0069579E" w:rsidP="0050193E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Цель</w:t>
      </w:r>
      <w:r w:rsidR="009A41AF">
        <w:rPr>
          <w:rFonts w:eastAsia="Calibri"/>
          <w:b/>
          <w:sz w:val="28"/>
          <w:szCs w:val="28"/>
          <w:lang w:eastAsia="en-US"/>
        </w:rPr>
        <w:t>:</w:t>
      </w:r>
    </w:p>
    <w:p w:rsidR="0069579E" w:rsidRPr="009A41AF" w:rsidRDefault="0069579E" w:rsidP="009A41AF">
      <w:pPr>
        <w:pStyle w:val="a3"/>
        <w:numPr>
          <w:ilvl w:val="0"/>
          <w:numId w:val="7"/>
        </w:numPr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9A41AF">
        <w:rPr>
          <w:rFonts w:eastAsia="Calibri"/>
          <w:sz w:val="28"/>
          <w:szCs w:val="28"/>
          <w:lang w:eastAsia="en-US"/>
        </w:rPr>
        <w:t xml:space="preserve">создание условий </w:t>
      </w:r>
      <w:r w:rsidR="009A41AF" w:rsidRPr="009A41AF">
        <w:rPr>
          <w:rFonts w:eastAsia="Calibri"/>
          <w:sz w:val="28"/>
          <w:szCs w:val="28"/>
          <w:lang w:eastAsia="en-US"/>
        </w:rPr>
        <w:t>для формирования</w:t>
      </w:r>
      <w:r w:rsidRPr="009A41AF">
        <w:rPr>
          <w:rFonts w:eastAsia="Calibri"/>
          <w:sz w:val="28"/>
          <w:szCs w:val="28"/>
          <w:lang w:eastAsia="en-US"/>
        </w:rPr>
        <w:t xml:space="preserve"> готовности </w:t>
      </w:r>
      <w:r w:rsidR="009A41AF" w:rsidRPr="009A41AF">
        <w:rPr>
          <w:rFonts w:eastAsia="Calibri"/>
          <w:sz w:val="28"/>
          <w:szCs w:val="28"/>
          <w:lang w:eastAsia="en-US"/>
        </w:rPr>
        <w:t>к осмысленному</w:t>
      </w:r>
      <w:r w:rsidRPr="009A41AF">
        <w:rPr>
          <w:rFonts w:eastAsia="Calibri"/>
          <w:sz w:val="28"/>
          <w:szCs w:val="28"/>
          <w:lang w:eastAsia="en-US"/>
        </w:rPr>
        <w:t xml:space="preserve"> жизненному самоопределению.</w:t>
      </w:r>
    </w:p>
    <w:p w:rsidR="0069579E" w:rsidRPr="00B91C30" w:rsidRDefault="009A41AF" w:rsidP="0050193E">
      <w:pPr>
        <w:ind w:firstLine="567"/>
        <w:jc w:val="center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</w:t>
      </w:r>
      <w:r w:rsidR="0069579E" w:rsidRPr="009A41AF">
        <w:rPr>
          <w:rFonts w:eastAsia="Calibri"/>
          <w:b/>
          <w:sz w:val="28"/>
          <w:szCs w:val="28"/>
          <w:lang w:eastAsia="en-US"/>
        </w:rPr>
        <w:t>адачи</w:t>
      </w:r>
      <w:r>
        <w:rPr>
          <w:rFonts w:eastAsia="Calibri"/>
          <w:b/>
          <w:sz w:val="28"/>
          <w:szCs w:val="28"/>
          <w:lang w:eastAsia="en-US"/>
        </w:rPr>
        <w:t>:</w:t>
      </w:r>
    </w:p>
    <w:p w:rsidR="0069579E" w:rsidRPr="0050193E" w:rsidRDefault="0069579E" w:rsidP="0050193E">
      <w:pPr>
        <w:pStyle w:val="a4"/>
        <w:numPr>
          <w:ilvl w:val="0"/>
          <w:numId w:val="23"/>
        </w:numPr>
        <w:rPr>
          <w:rFonts w:eastAsia="Calibri"/>
          <w:sz w:val="28"/>
          <w:szCs w:val="28"/>
          <w:lang w:eastAsia="en-US"/>
        </w:rPr>
      </w:pPr>
      <w:r w:rsidRPr="0050193E">
        <w:rPr>
          <w:rFonts w:eastAsia="Calibri"/>
          <w:sz w:val="28"/>
          <w:szCs w:val="28"/>
          <w:lang w:eastAsia="en-US"/>
        </w:rPr>
        <w:t xml:space="preserve">Способствовать развитию </w:t>
      </w:r>
      <w:r w:rsidR="009A41AF" w:rsidRPr="0050193E">
        <w:rPr>
          <w:rFonts w:eastAsia="Calibri"/>
          <w:sz w:val="28"/>
          <w:szCs w:val="28"/>
          <w:lang w:eastAsia="en-US"/>
        </w:rPr>
        <w:t>умения выбирать</w:t>
      </w:r>
      <w:r w:rsidRPr="0050193E">
        <w:rPr>
          <w:rFonts w:eastAsia="Calibri"/>
          <w:sz w:val="28"/>
          <w:szCs w:val="28"/>
          <w:lang w:eastAsia="en-US"/>
        </w:rPr>
        <w:t>, осуществлять жизненный выбор.</w:t>
      </w:r>
    </w:p>
    <w:p w:rsidR="0069579E" w:rsidRPr="0050193E" w:rsidRDefault="0069579E" w:rsidP="0050193E">
      <w:pPr>
        <w:pStyle w:val="a4"/>
        <w:numPr>
          <w:ilvl w:val="0"/>
          <w:numId w:val="23"/>
        </w:numPr>
        <w:rPr>
          <w:rFonts w:eastAsia="Calibri"/>
          <w:sz w:val="28"/>
          <w:szCs w:val="28"/>
          <w:lang w:eastAsia="en-US"/>
        </w:rPr>
      </w:pPr>
      <w:r w:rsidRPr="0050193E">
        <w:rPr>
          <w:rFonts w:eastAsia="Calibri"/>
          <w:sz w:val="28"/>
          <w:szCs w:val="28"/>
          <w:lang w:eastAsia="en-US"/>
        </w:rPr>
        <w:t xml:space="preserve">Помочь находить соответствия индивидуальных </w:t>
      </w:r>
      <w:r w:rsidR="009A41AF" w:rsidRPr="0050193E">
        <w:rPr>
          <w:rFonts w:eastAsia="Calibri"/>
          <w:sz w:val="28"/>
          <w:szCs w:val="28"/>
          <w:lang w:eastAsia="en-US"/>
        </w:rPr>
        <w:t>способностей, качеств</w:t>
      </w:r>
      <w:r w:rsidRPr="0050193E">
        <w:rPr>
          <w:rFonts w:eastAsia="Calibri"/>
          <w:sz w:val="28"/>
          <w:szCs w:val="28"/>
          <w:lang w:eastAsia="en-US"/>
        </w:rPr>
        <w:t xml:space="preserve"> личности и требований выбранной профессии.</w:t>
      </w:r>
    </w:p>
    <w:p w:rsidR="0069579E" w:rsidRPr="0050193E" w:rsidRDefault="0069579E" w:rsidP="0050193E">
      <w:pPr>
        <w:pStyle w:val="a4"/>
        <w:numPr>
          <w:ilvl w:val="0"/>
          <w:numId w:val="23"/>
        </w:numPr>
        <w:rPr>
          <w:rFonts w:eastAsia="Calibri"/>
          <w:sz w:val="28"/>
          <w:szCs w:val="28"/>
          <w:lang w:eastAsia="en-US"/>
        </w:rPr>
      </w:pPr>
      <w:r w:rsidRPr="0050193E">
        <w:rPr>
          <w:rFonts w:eastAsia="Calibri"/>
          <w:sz w:val="28"/>
          <w:szCs w:val="28"/>
          <w:lang w:eastAsia="en-US"/>
        </w:rPr>
        <w:t>Содействовать учащимся в выборе дела по душе и предостеречь их от возможных ошибок.</w:t>
      </w:r>
    </w:p>
    <w:p w:rsidR="009A41AF" w:rsidRDefault="009A41AF" w:rsidP="0050193E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9A41AF">
        <w:rPr>
          <w:rFonts w:eastAsia="Calibri"/>
          <w:b/>
          <w:sz w:val="28"/>
          <w:szCs w:val="28"/>
          <w:lang w:eastAsia="en-US"/>
        </w:rPr>
        <w:t>Направления работы, формы и методы</w:t>
      </w:r>
      <w:r>
        <w:rPr>
          <w:rFonts w:eastAsia="Calibri"/>
          <w:b/>
          <w:sz w:val="28"/>
          <w:szCs w:val="28"/>
          <w:lang w:eastAsia="en-US"/>
        </w:rPr>
        <w:t>:</w:t>
      </w:r>
    </w:p>
    <w:p w:rsidR="009A41AF" w:rsidRPr="009A41AF" w:rsidRDefault="00BA1A4A" w:rsidP="009A41AF">
      <w:pPr>
        <w:pStyle w:val="a3"/>
        <w:numPr>
          <w:ilvl w:val="0"/>
          <w:numId w:val="8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</w:t>
      </w:r>
      <w:r w:rsidR="009A41AF" w:rsidRPr="009A41AF">
        <w:rPr>
          <w:rFonts w:eastAsia="Calibri"/>
          <w:sz w:val="28"/>
          <w:szCs w:val="28"/>
          <w:lang w:eastAsia="en-US"/>
        </w:rPr>
        <w:t>оциально-педагогические исследования,</w:t>
      </w:r>
    </w:p>
    <w:p w:rsidR="009A41AF" w:rsidRPr="009A41AF" w:rsidRDefault="00BA1A4A" w:rsidP="009A41AF">
      <w:pPr>
        <w:pStyle w:val="a3"/>
        <w:numPr>
          <w:ilvl w:val="0"/>
          <w:numId w:val="8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</w:t>
      </w:r>
      <w:r w:rsidR="009A41AF" w:rsidRPr="009A41AF">
        <w:rPr>
          <w:rFonts w:eastAsia="Calibri"/>
          <w:sz w:val="28"/>
          <w:szCs w:val="28"/>
          <w:lang w:eastAsia="en-US"/>
        </w:rPr>
        <w:t xml:space="preserve">екомендации психолога. </w:t>
      </w:r>
    </w:p>
    <w:p w:rsidR="009A41AF" w:rsidRPr="009A41AF" w:rsidRDefault="00843C3F" w:rsidP="009A41AF">
      <w:pPr>
        <w:pStyle w:val="a3"/>
        <w:numPr>
          <w:ilvl w:val="0"/>
          <w:numId w:val="8"/>
        </w:numPr>
        <w:jc w:val="both"/>
        <w:rPr>
          <w:rFonts w:eastAsia="Calibri"/>
          <w:i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Помощь в решении</w:t>
      </w:r>
      <w:r w:rsidR="009A41AF" w:rsidRPr="009A41AF">
        <w:rPr>
          <w:rFonts w:eastAsia="Calibri"/>
          <w:color w:val="000000"/>
          <w:sz w:val="28"/>
          <w:szCs w:val="28"/>
          <w:lang w:eastAsia="en-US"/>
        </w:rPr>
        <w:t xml:space="preserve"> проблемы выбора учащимися</w:t>
      </w:r>
    </w:p>
    <w:p w:rsidR="009A41AF" w:rsidRPr="009A41AF" w:rsidRDefault="009A41AF" w:rsidP="009A41AF">
      <w:pPr>
        <w:pStyle w:val="a3"/>
        <w:jc w:val="both"/>
        <w:rPr>
          <w:rFonts w:eastAsia="Calibri"/>
          <w:i/>
          <w:color w:val="000000"/>
          <w:sz w:val="28"/>
          <w:szCs w:val="28"/>
          <w:lang w:eastAsia="en-US"/>
        </w:rPr>
      </w:pPr>
    </w:p>
    <w:p w:rsidR="009A41AF" w:rsidRPr="009A41AF" w:rsidRDefault="009A41AF" w:rsidP="0050193E">
      <w:pPr>
        <w:spacing w:after="200" w:line="276" w:lineRule="auto"/>
        <w:ind w:left="709"/>
        <w:jc w:val="center"/>
        <w:rPr>
          <w:rFonts w:eastAsia="Calibri"/>
          <w:b/>
          <w:sz w:val="28"/>
          <w:szCs w:val="28"/>
          <w:lang w:eastAsia="en-US"/>
        </w:rPr>
      </w:pPr>
      <w:r w:rsidRPr="009A41AF">
        <w:rPr>
          <w:rFonts w:eastAsia="Calibri"/>
          <w:b/>
          <w:sz w:val="28"/>
          <w:szCs w:val="28"/>
          <w:lang w:eastAsia="en-US"/>
        </w:rPr>
        <w:t>Социально-нравственное направление:</w:t>
      </w:r>
    </w:p>
    <w:p w:rsidR="009A41AF" w:rsidRPr="009A41AF" w:rsidRDefault="00BA1A4A" w:rsidP="009A41AF">
      <w:pPr>
        <w:pStyle w:val="a3"/>
        <w:numPr>
          <w:ilvl w:val="0"/>
          <w:numId w:val="9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С</w:t>
      </w:r>
      <w:r w:rsidR="009A41AF" w:rsidRPr="009A41AF">
        <w:rPr>
          <w:rFonts w:eastAsia="Calibri"/>
          <w:sz w:val="28"/>
          <w:szCs w:val="28"/>
          <w:lang w:eastAsia="en-US"/>
        </w:rPr>
        <w:t>оздание условий для формирования мировоззрения лицеистов;</w:t>
      </w:r>
    </w:p>
    <w:p w:rsidR="009A41AF" w:rsidRDefault="00BA1A4A" w:rsidP="009A41AF">
      <w:pPr>
        <w:pStyle w:val="a3"/>
        <w:numPr>
          <w:ilvl w:val="0"/>
          <w:numId w:val="9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В</w:t>
      </w:r>
      <w:r w:rsidR="009A41AF" w:rsidRPr="009A41AF">
        <w:rPr>
          <w:rFonts w:eastAsia="Calibri"/>
          <w:sz w:val="28"/>
          <w:szCs w:val="28"/>
          <w:lang w:eastAsia="en-US"/>
        </w:rPr>
        <w:t>оспитание чувства ответственности за свои действия, за самого себя.</w:t>
      </w:r>
    </w:p>
    <w:p w:rsidR="00BA1A4A" w:rsidRPr="009A41AF" w:rsidRDefault="00BA1A4A" w:rsidP="00BA1A4A">
      <w:pPr>
        <w:pStyle w:val="a3"/>
        <w:jc w:val="both"/>
        <w:rPr>
          <w:rFonts w:eastAsia="Calibri"/>
          <w:sz w:val="28"/>
          <w:szCs w:val="28"/>
          <w:lang w:eastAsia="en-US"/>
        </w:rPr>
      </w:pPr>
    </w:p>
    <w:p w:rsidR="009A41AF" w:rsidRPr="009A41AF" w:rsidRDefault="009A41AF" w:rsidP="0050193E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9A41AF">
        <w:rPr>
          <w:rFonts w:eastAsia="Calibri"/>
          <w:b/>
          <w:sz w:val="28"/>
          <w:szCs w:val="28"/>
          <w:lang w:eastAsia="en-US"/>
        </w:rPr>
        <w:t>Общеинтеллектуальное направление:</w:t>
      </w:r>
    </w:p>
    <w:p w:rsidR="009A41AF" w:rsidRPr="009A41AF" w:rsidRDefault="00BA1A4A" w:rsidP="009A41AF">
      <w:pPr>
        <w:pStyle w:val="a3"/>
        <w:numPr>
          <w:ilvl w:val="0"/>
          <w:numId w:val="10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С</w:t>
      </w:r>
      <w:r w:rsidR="009A41AF" w:rsidRPr="009A41AF">
        <w:rPr>
          <w:rFonts w:eastAsia="Calibri"/>
          <w:sz w:val="28"/>
          <w:szCs w:val="28"/>
          <w:lang w:eastAsia="en-US"/>
        </w:rPr>
        <w:t>пособствование формированию потребности к самосовершенствованию и саморазвитию;</w:t>
      </w:r>
    </w:p>
    <w:p w:rsidR="008541DE" w:rsidRPr="0050193E" w:rsidRDefault="00BA1A4A" w:rsidP="0050193E">
      <w:pPr>
        <w:pStyle w:val="a3"/>
        <w:numPr>
          <w:ilvl w:val="0"/>
          <w:numId w:val="10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С</w:t>
      </w:r>
      <w:r w:rsidR="009A41AF" w:rsidRPr="009A41AF">
        <w:rPr>
          <w:rFonts w:eastAsia="Calibri"/>
          <w:sz w:val="28"/>
          <w:szCs w:val="28"/>
          <w:lang w:eastAsia="en-US"/>
        </w:rPr>
        <w:t>одействие учащимся в определении профессии на основе индивидуальных, психологических и физических возможностей.</w:t>
      </w:r>
    </w:p>
    <w:p w:rsidR="00BA1A4A" w:rsidRPr="009A41AF" w:rsidRDefault="00BA1A4A" w:rsidP="00BA1A4A">
      <w:pPr>
        <w:pStyle w:val="a3"/>
        <w:ind w:left="1429"/>
        <w:jc w:val="both"/>
        <w:rPr>
          <w:rFonts w:eastAsia="Calibri"/>
          <w:sz w:val="28"/>
          <w:szCs w:val="28"/>
          <w:lang w:eastAsia="en-US"/>
        </w:rPr>
      </w:pPr>
    </w:p>
    <w:p w:rsidR="009A41AF" w:rsidRPr="00BA1A4A" w:rsidRDefault="009A41AF" w:rsidP="0050193E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BA1A4A">
        <w:rPr>
          <w:rFonts w:eastAsia="Calibri"/>
          <w:b/>
          <w:sz w:val="28"/>
          <w:szCs w:val="28"/>
          <w:lang w:eastAsia="en-US"/>
        </w:rPr>
        <w:t>Общекультурное направление:</w:t>
      </w:r>
    </w:p>
    <w:p w:rsidR="009A41AF" w:rsidRPr="00BA1A4A" w:rsidRDefault="00BA1A4A" w:rsidP="00BA1A4A">
      <w:pPr>
        <w:pStyle w:val="a3"/>
        <w:numPr>
          <w:ilvl w:val="0"/>
          <w:numId w:val="11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</w:t>
      </w:r>
      <w:r w:rsidR="009A41AF" w:rsidRPr="00BA1A4A">
        <w:rPr>
          <w:rFonts w:eastAsia="Calibri"/>
          <w:sz w:val="28"/>
          <w:szCs w:val="28"/>
          <w:lang w:eastAsia="en-US"/>
        </w:rPr>
        <w:t>казание помощи в организации учебной деятельности;</w:t>
      </w:r>
    </w:p>
    <w:p w:rsidR="009A41AF" w:rsidRDefault="008541DE" w:rsidP="00BA1A4A">
      <w:pPr>
        <w:pStyle w:val="a3"/>
        <w:numPr>
          <w:ilvl w:val="0"/>
          <w:numId w:val="11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</w:t>
      </w:r>
      <w:r w:rsidR="009A41AF" w:rsidRPr="00BA1A4A">
        <w:rPr>
          <w:rFonts w:eastAsia="Calibri"/>
          <w:sz w:val="28"/>
          <w:szCs w:val="28"/>
          <w:lang w:eastAsia="en-US"/>
        </w:rPr>
        <w:t>пособствование раскрытию творческого потенциала учащихся.</w:t>
      </w:r>
    </w:p>
    <w:p w:rsidR="006A0271" w:rsidRDefault="006A0271" w:rsidP="006A0271">
      <w:pPr>
        <w:pStyle w:val="a3"/>
        <w:ind w:left="1429"/>
        <w:jc w:val="both"/>
        <w:rPr>
          <w:rFonts w:eastAsia="Calibri"/>
          <w:sz w:val="28"/>
          <w:szCs w:val="28"/>
          <w:lang w:eastAsia="en-US"/>
        </w:rPr>
      </w:pPr>
    </w:p>
    <w:p w:rsidR="00BA1A4A" w:rsidRPr="00BA1A4A" w:rsidRDefault="00BA1A4A" w:rsidP="00BA1A4A">
      <w:pPr>
        <w:pStyle w:val="a3"/>
        <w:ind w:left="1429"/>
        <w:jc w:val="both"/>
        <w:rPr>
          <w:rFonts w:eastAsia="Calibri"/>
          <w:sz w:val="28"/>
          <w:szCs w:val="28"/>
          <w:lang w:eastAsia="en-US"/>
        </w:rPr>
      </w:pPr>
    </w:p>
    <w:p w:rsidR="009A41AF" w:rsidRPr="00BA1A4A" w:rsidRDefault="009A41AF" w:rsidP="0050193E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BA1A4A">
        <w:rPr>
          <w:rFonts w:eastAsia="Calibri"/>
          <w:b/>
          <w:sz w:val="28"/>
          <w:szCs w:val="28"/>
          <w:lang w:eastAsia="en-US"/>
        </w:rPr>
        <w:lastRenderedPageBreak/>
        <w:t>Организационная работа:</w:t>
      </w:r>
    </w:p>
    <w:p w:rsidR="009A41AF" w:rsidRPr="00BA1A4A" w:rsidRDefault="00BA1A4A" w:rsidP="00BA1A4A">
      <w:pPr>
        <w:pStyle w:val="a3"/>
        <w:numPr>
          <w:ilvl w:val="0"/>
          <w:numId w:val="12"/>
        </w:numPr>
        <w:jc w:val="both"/>
        <w:rPr>
          <w:rFonts w:eastAsia="Calibri"/>
          <w:sz w:val="28"/>
          <w:szCs w:val="28"/>
          <w:lang w:eastAsia="en-US"/>
        </w:rPr>
      </w:pPr>
      <w:r w:rsidRPr="00BA1A4A">
        <w:rPr>
          <w:rFonts w:eastAsia="Calibri"/>
          <w:sz w:val="28"/>
          <w:szCs w:val="28"/>
          <w:lang w:eastAsia="en-US"/>
        </w:rPr>
        <w:t>Д</w:t>
      </w:r>
      <w:r w:rsidR="009A41AF" w:rsidRPr="00BA1A4A">
        <w:rPr>
          <w:rFonts w:eastAsia="Calibri"/>
          <w:sz w:val="28"/>
          <w:szCs w:val="28"/>
          <w:lang w:eastAsia="en-US"/>
        </w:rPr>
        <w:t>альнейшее развитие системы профориентационной работы с учащимися;</w:t>
      </w:r>
    </w:p>
    <w:p w:rsidR="009A41AF" w:rsidRDefault="00BA1A4A" w:rsidP="008541DE">
      <w:pPr>
        <w:pStyle w:val="a3"/>
        <w:numPr>
          <w:ilvl w:val="0"/>
          <w:numId w:val="12"/>
        </w:numPr>
        <w:jc w:val="both"/>
        <w:rPr>
          <w:rFonts w:eastAsia="Calibri"/>
          <w:sz w:val="28"/>
          <w:szCs w:val="28"/>
          <w:lang w:eastAsia="en-US"/>
        </w:rPr>
      </w:pPr>
      <w:r w:rsidRPr="00BA1A4A">
        <w:rPr>
          <w:rFonts w:eastAsia="Calibri"/>
          <w:sz w:val="28"/>
          <w:szCs w:val="28"/>
          <w:lang w:eastAsia="en-US"/>
        </w:rPr>
        <w:t>О</w:t>
      </w:r>
      <w:r w:rsidR="009A41AF" w:rsidRPr="00BA1A4A">
        <w:rPr>
          <w:rFonts w:eastAsia="Calibri"/>
          <w:sz w:val="28"/>
          <w:szCs w:val="28"/>
          <w:lang w:eastAsia="en-US"/>
        </w:rPr>
        <w:t>рганизация и проведение просветительской работы с учащимися и родителями.</w:t>
      </w:r>
    </w:p>
    <w:p w:rsidR="0050193E" w:rsidRPr="008541DE" w:rsidRDefault="0050193E" w:rsidP="0050193E">
      <w:pPr>
        <w:pStyle w:val="a3"/>
        <w:ind w:left="1429"/>
        <w:jc w:val="both"/>
        <w:rPr>
          <w:rFonts w:eastAsia="Calibri"/>
          <w:sz w:val="28"/>
          <w:szCs w:val="28"/>
          <w:lang w:eastAsia="en-US"/>
        </w:rPr>
      </w:pPr>
    </w:p>
    <w:p w:rsidR="00B9474F" w:rsidRPr="00B91C30" w:rsidRDefault="00B9474F" w:rsidP="00B9474F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 xml:space="preserve">Подростковый </w:t>
      </w:r>
      <w:r w:rsidR="008541DE" w:rsidRPr="00B91C30">
        <w:rPr>
          <w:rFonts w:eastAsia="Calibri"/>
          <w:color w:val="000000"/>
          <w:sz w:val="28"/>
          <w:szCs w:val="28"/>
          <w:lang w:eastAsia="en-US"/>
        </w:rPr>
        <w:t>возраст</w:t>
      </w:r>
      <w:r w:rsidR="008541DE" w:rsidRPr="00B91C30">
        <w:rPr>
          <w:rFonts w:eastAsia="Calibri"/>
          <w:sz w:val="28"/>
          <w:szCs w:val="28"/>
          <w:lang w:eastAsia="en-US"/>
        </w:rPr>
        <w:t xml:space="preserve"> –</w:t>
      </w:r>
      <w:r w:rsidRPr="00B91C30">
        <w:rPr>
          <w:rFonts w:eastAsia="Calibri"/>
          <w:sz w:val="28"/>
          <w:szCs w:val="28"/>
          <w:lang w:eastAsia="en-US"/>
        </w:rPr>
        <w:t xml:space="preserve"> период активного взросления, когда растущий человек имеет шанс стать субъектом собственного развития. Именно на этом рубеже ребёнок из объекта забот становится субъектом собственной жизни. </w:t>
      </w:r>
      <w:r w:rsidRPr="00B91C30">
        <w:rPr>
          <w:rFonts w:eastAsia="Calibri"/>
          <w:color w:val="000000"/>
          <w:sz w:val="28"/>
          <w:szCs w:val="28"/>
          <w:lang w:eastAsia="en-US"/>
        </w:rPr>
        <w:t>Школьникам необходимо помочь</w:t>
      </w:r>
      <w:r w:rsidRPr="00B91C30">
        <w:rPr>
          <w:rFonts w:eastAsia="Calibri"/>
          <w:color w:val="0000FF"/>
          <w:sz w:val="28"/>
          <w:szCs w:val="28"/>
          <w:lang w:eastAsia="en-US"/>
        </w:rPr>
        <w:t xml:space="preserve"> </w:t>
      </w:r>
      <w:r w:rsidRPr="00B91C30">
        <w:rPr>
          <w:rFonts w:eastAsia="Calibri"/>
          <w:color w:val="000000"/>
          <w:sz w:val="28"/>
          <w:szCs w:val="28"/>
          <w:lang w:eastAsia="en-US"/>
        </w:rPr>
        <w:t xml:space="preserve">в постановке задач саморазвития </w:t>
      </w:r>
      <w:r w:rsidR="008541DE" w:rsidRPr="00B91C30">
        <w:rPr>
          <w:rFonts w:eastAsia="Calibri"/>
          <w:color w:val="000000"/>
          <w:sz w:val="28"/>
          <w:szCs w:val="28"/>
          <w:lang w:eastAsia="en-US"/>
        </w:rPr>
        <w:t>и поиске</w:t>
      </w:r>
      <w:r w:rsidRPr="00B91C30">
        <w:rPr>
          <w:rFonts w:eastAsia="Calibri"/>
          <w:color w:val="000000"/>
          <w:sz w:val="28"/>
          <w:szCs w:val="28"/>
          <w:lang w:eastAsia="en-US"/>
        </w:rPr>
        <w:t xml:space="preserve"> средств для их решения. </w:t>
      </w:r>
    </w:p>
    <w:p w:rsidR="00B9474F" w:rsidRPr="00B91C30" w:rsidRDefault="00B9474F" w:rsidP="00B9474F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2"/>
          <w:lang w:eastAsia="en-US"/>
        </w:rPr>
        <w:t xml:space="preserve">В статье "Психология: </w:t>
      </w:r>
      <w:r w:rsidRPr="00B91C30">
        <w:rPr>
          <w:rFonts w:eastAsia="Calibri"/>
          <w:sz w:val="28"/>
          <w:szCs w:val="22"/>
          <w:lang w:val="en-US" w:eastAsia="en-US"/>
        </w:rPr>
        <w:t>XXI</w:t>
      </w:r>
      <w:r w:rsidRPr="00B91C30">
        <w:rPr>
          <w:rFonts w:eastAsia="Calibri"/>
          <w:sz w:val="28"/>
          <w:szCs w:val="22"/>
          <w:lang w:eastAsia="en-US"/>
        </w:rPr>
        <w:t xml:space="preserve"> век" А. Г. Асмолов</w:t>
      </w:r>
      <w:r w:rsidRPr="00B91C30">
        <w:rPr>
          <w:rFonts w:eastAsia="Calibri"/>
          <w:sz w:val="28"/>
          <w:szCs w:val="28"/>
          <w:lang w:eastAsia="en-US"/>
        </w:rPr>
        <w:t xml:space="preserve"> </w:t>
      </w:r>
      <w:r w:rsidRPr="00B91C30">
        <w:rPr>
          <w:rFonts w:eastAsia="Calibri"/>
          <w:sz w:val="28"/>
          <w:szCs w:val="22"/>
          <w:lang w:eastAsia="en-US"/>
        </w:rPr>
        <w:t>пишет:</w:t>
      </w:r>
      <w:r w:rsidRPr="00B91C30">
        <w:rPr>
          <w:rFonts w:eastAsia="Calibri"/>
          <w:sz w:val="28"/>
          <w:szCs w:val="28"/>
          <w:lang w:eastAsia="en-US"/>
        </w:rPr>
        <w:t xml:space="preserve"> «Те, кто считает себя ответственным за развитие системы образования в обществе, как правило, оказываются </w:t>
      </w:r>
      <w:r w:rsidRPr="00B91C30">
        <w:rPr>
          <w:rFonts w:eastAsia="Calibri"/>
          <w:color w:val="000000"/>
          <w:sz w:val="28"/>
          <w:szCs w:val="28"/>
          <w:lang w:eastAsia="en-US"/>
        </w:rPr>
        <w:t>перед альтернативой</w:t>
      </w:r>
      <w:r w:rsidRPr="00B91C30">
        <w:rPr>
          <w:rFonts w:eastAsia="Calibri"/>
          <w:sz w:val="28"/>
          <w:szCs w:val="28"/>
          <w:lang w:eastAsia="en-US"/>
        </w:rPr>
        <w:t xml:space="preserve">: либо стать проводниками культуры полезности и через образование вести формовку личности, </w:t>
      </w:r>
      <w:r w:rsidRPr="00B91C30">
        <w:rPr>
          <w:rFonts w:eastAsia="Calibri"/>
          <w:color w:val="000000"/>
          <w:sz w:val="28"/>
          <w:szCs w:val="28"/>
          <w:lang w:eastAsia="en-US"/>
        </w:rPr>
        <w:t>либо заняться построением такой организации образования,</w:t>
      </w:r>
      <w:r w:rsidRPr="00B91C30">
        <w:rPr>
          <w:rFonts w:eastAsia="Calibri"/>
          <w:sz w:val="28"/>
          <w:szCs w:val="28"/>
          <w:lang w:eastAsia="en-US"/>
        </w:rPr>
        <w:t xml:space="preserve"> которая помогла бы каждому человеку найти себя». </w:t>
      </w:r>
    </w:p>
    <w:p w:rsidR="00B9474F" w:rsidRPr="00B91C30" w:rsidRDefault="00B9474F" w:rsidP="00B9474F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color w:val="000000"/>
          <w:sz w:val="28"/>
          <w:szCs w:val="28"/>
          <w:lang w:eastAsia="en-US"/>
        </w:rPr>
        <w:t>Такая постановка вопроса предполагает, с одной стороны, бережную внимательность к детской индивидуальности. С другой стороны,</w:t>
      </w:r>
      <w:r w:rsidRPr="00B91C30">
        <w:rPr>
          <w:rFonts w:eastAsia="Calibri"/>
          <w:sz w:val="28"/>
          <w:szCs w:val="28"/>
          <w:lang w:eastAsia="en-US"/>
        </w:rPr>
        <w:t xml:space="preserve"> актуален выбор форм взаимодействия взрослого и ребенка, в которых активизируется начало второй фазы жизни – самостоятельное строительство своих жизненных обстоятельств.</w:t>
      </w:r>
      <w:bookmarkStart w:id="0" w:name="_GoBack"/>
      <w:bookmarkEnd w:id="0"/>
    </w:p>
    <w:p w:rsidR="00B9474F" w:rsidRPr="00B91C30" w:rsidRDefault="00B9474F" w:rsidP="00B9474F">
      <w:pPr>
        <w:ind w:firstLine="567"/>
        <w:jc w:val="both"/>
        <w:rPr>
          <w:sz w:val="28"/>
          <w:szCs w:val="28"/>
        </w:rPr>
      </w:pPr>
      <w:r w:rsidRPr="00B91C30">
        <w:rPr>
          <w:sz w:val="28"/>
          <w:szCs w:val="28"/>
        </w:rPr>
        <w:t xml:space="preserve">Еще в начале 2006 года приказом министерства образования и науки Российской </w:t>
      </w:r>
      <w:r w:rsidR="008541DE" w:rsidRPr="00B91C30">
        <w:rPr>
          <w:sz w:val="28"/>
          <w:szCs w:val="28"/>
        </w:rPr>
        <w:t>Федерации были</w:t>
      </w:r>
      <w:r w:rsidRPr="00B91C30">
        <w:rPr>
          <w:sz w:val="28"/>
          <w:szCs w:val="28"/>
        </w:rPr>
        <w:t xml:space="preserve"> утверждены методические рекомендации об осуществлении функций классного руководителя, в которых четко прописано: «Воспитание является одним из важнейших компонентов образования в интересах человека, общества и государства». Там же подчеркивается, что</w:t>
      </w:r>
      <w:r w:rsidRPr="00B91C30">
        <w:rPr>
          <w:b/>
          <w:bCs/>
          <w:sz w:val="28"/>
          <w:szCs w:val="28"/>
        </w:rPr>
        <w:t xml:space="preserve"> </w:t>
      </w:r>
      <w:r w:rsidRPr="00B91C30">
        <w:rPr>
          <w:bCs/>
          <w:iCs/>
          <w:sz w:val="28"/>
          <w:szCs w:val="28"/>
        </w:rPr>
        <w:t>«ключевая роль в решении задач воспитания принадлежит педагогическому работнику, на которого возложены функции классного руководителя…».</w:t>
      </w:r>
    </w:p>
    <w:p w:rsidR="008541DE" w:rsidRDefault="008541DE" w:rsidP="006A0271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Цель</w:t>
      </w:r>
      <w:r w:rsidR="00B9474F" w:rsidRPr="008541DE">
        <w:rPr>
          <w:b/>
          <w:sz w:val="28"/>
          <w:szCs w:val="28"/>
        </w:rPr>
        <w:t xml:space="preserve"> классного руководства</w:t>
      </w:r>
      <w:r>
        <w:rPr>
          <w:b/>
          <w:sz w:val="28"/>
          <w:szCs w:val="28"/>
        </w:rPr>
        <w:t>:</w:t>
      </w:r>
    </w:p>
    <w:p w:rsidR="00B9474F" w:rsidRPr="008541DE" w:rsidRDefault="00843C3F" w:rsidP="008541DE">
      <w:pPr>
        <w:pStyle w:val="a3"/>
        <w:numPr>
          <w:ilvl w:val="0"/>
          <w:numId w:val="18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С</w:t>
      </w:r>
      <w:r w:rsidR="00B9474F" w:rsidRPr="008541DE">
        <w:rPr>
          <w:sz w:val="28"/>
          <w:szCs w:val="28"/>
        </w:rPr>
        <w:t>оздание условий для саморазвития и самореализации личности школьника, его успешной социализации в обществе.</w:t>
      </w:r>
    </w:p>
    <w:p w:rsidR="00BA1A4A" w:rsidRPr="00BA1A4A" w:rsidRDefault="00BA1A4A" w:rsidP="006A0271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</w:t>
      </w:r>
      <w:r w:rsidRPr="00BA1A4A">
        <w:rPr>
          <w:rFonts w:eastAsia="Calibri"/>
          <w:b/>
          <w:sz w:val="28"/>
          <w:szCs w:val="28"/>
          <w:lang w:eastAsia="en-US"/>
        </w:rPr>
        <w:t>едагогическая позиция:</w:t>
      </w:r>
    </w:p>
    <w:p w:rsidR="00BA1A4A" w:rsidRPr="00BA1A4A" w:rsidRDefault="00843C3F" w:rsidP="00BA1A4A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B9474F" w:rsidRPr="00BA1A4A">
        <w:rPr>
          <w:sz w:val="28"/>
          <w:szCs w:val="28"/>
        </w:rPr>
        <w:t xml:space="preserve">аучить ребенка выстраивать и реализовывать индивидуальную траекторию собственного развития, </w:t>
      </w:r>
    </w:p>
    <w:p w:rsidR="00BA1A4A" w:rsidRPr="00BA1A4A" w:rsidRDefault="00843C3F" w:rsidP="00BA1A4A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B9474F" w:rsidRPr="00BA1A4A">
        <w:rPr>
          <w:sz w:val="28"/>
          <w:szCs w:val="28"/>
        </w:rPr>
        <w:t>аучить его понимать самого себя,</w:t>
      </w:r>
      <w:r w:rsidR="00BA1A4A" w:rsidRPr="00BA1A4A">
        <w:rPr>
          <w:sz w:val="28"/>
          <w:szCs w:val="28"/>
        </w:rPr>
        <w:t xml:space="preserve"> свои возможности и потребности,</w:t>
      </w:r>
      <w:r w:rsidR="00B9474F" w:rsidRPr="00BA1A4A">
        <w:rPr>
          <w:sz w:val="28"/>
          <w:szCs w:val="28"/>
        </w:rPr>
        <w:t xml:space="preserve"> </w:t>
      </w:r>
    </w:p>
    <w:p w:rsidR="00BF05E6" w:rsidRPr="00B91C30" w:rsidRDefault="00843C3F" w:rsidP="00BF05E6">
      <w:pPr>
        <w:pStyle w:val="a3"/>
        <w:numPr>
          <w:ilvl w:val="0"/>
          <w:numId w:val="13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У</w:t>
      </w:r>
      <w:r w:rsidR="00B9474F" w:rsidRPr="00BA1A4A">
        <w:rPr>
          <w:sz w:val="28"/>
          <w:szCs w:val="28"/>
        </w:rPr>
        <w:t>читывать, насколько последние сочетаются с социальными нормами.</w:t>
      </w:r>
      <w:r w:rsidR="00B9474F" w:rsidRPr="00BA1A4A">
        <w:rPr>
          <w:sz w:val="28"/>
          <w:szCs w:val="28"/>
        </w:rPr>
        <w:br/>
      </w:r>
    </w:p>
    <w:p w:rsidR="00B9474F" w:rsidRPr="00B91C30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>На выпуске перед ребятами стоит проблема выбора профессии, важна хорошая учеба, успешная сдача ЕГЭ и поступление в ВУЗ.</w:t>
      </w:r>
    </w:p>
    <w:p w:rsidR="00B9474F" w:rsidRPr="00B91C30" w:rsidRDefault="00B9474F" w:rsidP="00B9474F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9474F" w:rsidRPr="00B91C30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lastRenderedPageBreak/>
        <w:t>Для решения пос</w:t>
      </w:r>
      <w:r w:rsidR="00A40A38">
        <w:rPr>
          <w:rFonts w:eastAsia="Calibri"/>
          <w:sz w:val="28"/>
          <w:szCs w:val="28"/>
          <w:lang w:eastAsia="en-US"/>
        </w:rPr>
        <w:t>тавленной цели и задач используется</w:t>
      </w:r>
      <w:r w:rsidRPr="00B91C30">
        <w:rPr>
          <w:rFonts w:eastAsia="Calibri"/>
          <w:sz w:val="28"/>
          <w:szCs w:val="28"/>
          <w:lang w:eastAsia="en-US"/>
        </w:rPr>
        <w:t xml:space="preserve"> </w:t>
      </w:r>
      <w:r w:rsidR="008541DE" w:rsidRPr="00B91C30">
        <w:rPr>
          <w:rFonts w:eastAsia="Calibri"/>
          <w:sz w:val="28"/>
          <w:szCs w:val="28"/>
          <w:lang w:eastAsia="en-US"/>
        </w:rPr>
        <w:t>системный подход</w:t>
      </w:r>
      <w:r w:rsidRPr="00B91C30">
        <w:rPr>
          <w:rFonts w:eastAsia="Calibri"/>
          <w:sz w:val="28"/>
          <w:szCs w:val="28"/>
          <w:lang w:eastAsia="en-US"/>
        </w:rPr>
        <w:t xml:space="preserve"> в воспитании </w:t>
      </w:r>
      <w:r w:rsidR="008541DE" w:rsidRPr="00B91C30">
        <w:rPr>
          <w:rFonts w:eastAsia="Calibri"/>
          <w:sz w:val="28"/>
          <w:szCs w:val="28"/>
          <w:lang w:eastAsia="en-US"/>
        </w:rPr>
        <w:t>учащихся, в</w:t>
      </w:r>
      <w:r w:rsidRPr="00B91C30">
        <w:rPr>
          <w:rFonts w:eastAsia="Calibri"/>
          <w:sz w:val="28"/>
          <w:szCs w:val="28"/>
          <w:lang w:eastAsia="en-US"/>
        </w:rPr>
        <w:t xml:space="preserve"> управлении жизнедеятельностью классного коллектива, опираясь на концепцию воспитательной системы лицея.</w:t>
      </w:r>
    </w:p>
    <w:p w:rsidR="00B9474F" w:rsidRPr="00B91C30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 xml:space="preserve">Успешность деятельности классного руководителя зависит от условий работы. В лицее создана хорошая материально-техническая и информационно-методическая база. В повседневной деятельности </w:t>
      </w:r>
      <w:r w:rsidR="0050193E">
        <w:rPr>
          <w:rFonts w:eastAsia="Calibri"/>
          <w:sz w:val="28"/>
          <w:szCs w:val="28"/>
          <w:lang w:eastAsia="en-US"/>
        </w:rPr>
        <w:t>используется сотрудничество</w:t>
      </w:r>
      <w:r w:rsidRPr="00B91C30">
        <w:rPr>
          <w:rFonts w:eastAsia="Calibri"/>
          <w:sz w:val="28"/>
          <w:szCs w:val="28"/>
          <w:lang w:eastAsia="en-US"/>
        </w:rPr>
        <w:t xml:space="preserve"> с психологом лицея, заместителем директора по воспитательной работе, с врачом, а также с учителями-предметниками.</w:t>
      </w:r>
    </w:p>
    <w:p w:rsidR="00B9474F" w:rsidRPr="00B91C30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 xml:space="preserve">Педагогическая деятельность классного руководителя направлена на формирование воспитывающей среды как </w:t>
      </w:r>
      <w:r w:rsidR="008541DE" w:rsidRPr="00B91C30">
        <w:rPr>
          <w:rFonts w:eastAsia="Calibri"/>
          <w:sz w:val="28"/>
          <w:szCs w:val="28"/>
          <w:lang w:eastAsia="en-US"/>
        </w:rPr>
        <w:t>сложной совокупности</w:t>
      </w:r>
      <w:r w:rsidRPr="00B91C30">
        <w:rPr>
          <w:rFonts w:eastAsia="Calibri"/>
          <w:sz w:val="28"/>
          <w:szCs w:val="28"/>
          <w:lang w:eastAsia="en-US"/>
        </w:rPr>
        <w:t xml:space="preserve"> факторов, условий и закономерных фаз становления и развития личности.</w:t>
      </w:r>
    </w:p>
    <w:p w:rsidR="00B9474F" w:rsidRPr="0050193E" w:rsidRDefault="00B9474F" w:rsidP="0050193E">
      <w:pPr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>В работе использую</w:t>
      </w:r>
      <w:r w:rsidR="00A40A38">
        <w:rPr>
          <w:rFonts w:eastAsia="Calibri"/>
          <w:sz w:val="28"/>
          <w:szCs w:val="28"/>
          <w:lang w:eastAsia="en-US"/>
        </w:rPr>
        <w:t>тся</w:t>
      </w:r>
      <w:r w:rsidRPr="00B91C30">
        <w:rPr>
          <w:rFonts w:eastAsia="Calibri"/>
          <w:sz w:val="28"/>
          <w:szCs w:val="28"/>
          <w:lang w:eastAsia="en-US"/>
        </w:rPr>
        <w:t xml:space="preserve"> следующие </w:t>
      </w:r>
      <w:r w:rsidRPr="00B91C30">
        <w:rPr>
          <w:rFonts w:eastAsia="Calibri"/>
          <w:b/>
          <w:i/>
          <w:sz w:val="28"/>
          <w:szCs w:val="28"/>
          <w:lang w:eastAsia="en-US"/>
        </w:rPr>
        <w:t>методы</w:t>
      </w:r>
      <w:r w:rsidRPr="00B91C30">
        <w:rPr>
          <w:rFonts w:eastAsia="Calibri"/>
          <w:sz w:val="28"/>
          <w:szCs w:val="28"/>
          <w:lang w:eastAsia="en-US"/>
        </w:rPr>
        <w:t>:</w:t>
      </w:r>
      <w:r w:rsidR="0050193E">
        <w:rPr>
          <w:rFonts w:eastAsia="Calibri"/>
          <w:bCs/>
          <w:iCs/>
          <w:sz w:val="28"/>
          <w:szCs w:val="28"/>
          <w:lang w:eastAsia="en-US"/>
        </w:rPr>
        <w:t xml:space="preserve"> </w:t>
      </w:r>
    </w:p>
    <w:p w:rsidR="00B9474F" w:rsidRPr="00BF05E6" w:rsidRDefault="00B9474F" w:rsidP="00BF05E6">
      <w:pPr>
        <w:pStyle w:val="a3"/>
        <w:numPr>
          <w:ilvl w:val="0"/>
          <w:numId w:val="14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F05E6">
        <w:rPr>
          <w:rFonts w:eastAsia="Calibri"/>
          <w:sz w:val="28"/>
          <w:szCs w:val="28"/>
          <w:lang w:eastAsia="en-US"/>
        </w:rPr>
        <w:t>Наблюдение.</w:t>
      </w:r>
    </w:p>
    <w:p w:rsidR="00B9474F" w:rsidRPr="00BF05E6" w:rsidRDefault="00B9474F" w:rsidP="00BF05E6">
      <w:pPr>
        <w:pStyle w:val="a3"/>
        <w:numPr>
          <w:ilvl w:val="0"/>
          <w:numId w:val="14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F05E6">
        <w:rPr>
          <w:rFonts w:eastAsia="Calibri"/>
          <w:sz w:val="28"/>
          <w:szCs w:val="28"/>
          <w:lang w:eastAsia="en-US"/>
        </w:rPr>
        <w:t>Беседы.</w:t>
      </w:r>
    </w:p>
    <w:p w:rsidR="00B9474F" w:rsidRPr="00BF05E6" w:rsidRDefault="00B9474F" w:rsidP="00BF05E6">
      <w:pPr>
        <w:pStyle w:val="a3"/>
        <w:numPr>
          <w:ilvl w:val="0"/>
          <w:numId w:val="14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F05E6">
        <w:rPr>
          <w:rFonts w:eastAsia="Calibri"/>
          <w:sz w:val="28"/>
          <w:szCs w:val="28"/>
          <w:lang w:eastAsia="en-US"/>
        </w:rPr>
        <w:t>Опросы (анкетные, устные).</w:t>
      </w:r>
    </w:p>
    <w:p w:rsidR="00B9474F" w:rsidRPr="00BF05E6" w:rsidRDefault="00B9474F" w:rsidP="00BF05E6">
      <w:pPr>
        <w:pStyle w:val="a3"/>
        <w:numPr>
          <w:ilvl w:val="0"/>
          <w:numId w:val="14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F05E6">
        <w:rPr>
          <w:rFonts w:eastAsia="Calibri"/>
          <w:sz w:val="28"/>
          <w:szCs w:val="28"/>
          <w:lang w:eastAsia="en-US"/>
        </w:rPr>
        <w:t>Анализ результатов психологического тестирования.</w:t>
      </w:r>
    </w:p>
    <w:p w:rsidR="00B9474F" w:rsidRPr="00BF05E6" w:rsidRDefault="00B9474F" w:rsidP="00BF05E6">
      <w:pPr>
        <w:pStyle w:val="a3"/>
        <w:numPr>
          <w:ilvl w:val="0"/>
          <w:numId w:val="14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F05E6">
        <w:rPr>
          <w:rFonts w:eastAsia="Calibri"/>
          <w:sz w:val="28"/>
          <w:szCs w:val="28"/>
          <w:lang w:eastAsia="en-US"/>
        </w:rPr>
        <w:t>Анализ педагогической и психологической литературы.</w:t>
      </w:r>
    </w:p>
    <w:p w:rsidR="00B9474F" w:rsidRPr="00BF05E6" w:rsidRDefault="00B9474F" w:rsidP="00BF05E6">
      <w:pPr>
        <w:pStyle w:val="a3"/>
        <w:numPr>
          <w:ilvl w:val="0"/>
          <w:numId w:val="14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F05E6">
        <w:rPr>
          <w:rFonts w:eastAsia="Calibri"/>
          <w:sz w:val="28"/>
          <w:szCs w:val="28"/>
          <w:lang w:eastAsia="en-US"/>
        </w:rPr>
        <w:t>Социально-педагогические исследования деятельности воспитанников.</w:t>
      </w:r>
    </w:p>
    <w:p w:rsidR="00B9474F" w:rsidRPr="00B91C30" w:rsidRDefault="00B9474F" w:rsidP="00B9474F">
      <w:pPr>
        <w:jc w:val="both"/>
        <w:rPr>
          <w:rFonts w:eastAsia="Calibri"/>
          <w:i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 xml:space="preserve">Указанные методы реализуются благодаря </w:t>
      </w:r>
      <w:r w:rsidRPr="008541DE">
        <w:rPr>
          <w:rFonts w:eastAsia="Calibri"/>
          <w:b/>
          <w:sz w:val="28"/>
          <w:szCs w:val="28"/>
          <w:lang w:eastAsia="en-US"/>
        </w:rPr>
        <w:t>формам и средствам</w:t>
      </w:r>
      <w:r w:rsidR="00BF05E6" w:rsidRPr="00BF05E6">
        <w:rPr>
          <w:rFonts w:eastAsia="Calibri"/>
          <w:sz w:val="28"/>
          <w:szCs w:val="28"/>
          <w:lang w:eastAsia="en-US"/>
        </w:rPr>
        <w:t xml:space="preserve"> </w:t>
      </w:r>
      <w:r w:rsidR="00BF05E6">
        <w:rPr>
          <w:rFonts w:eastAsia="Calibri"/>
          <w:sz w:val="28"/>
          <w:szCs w:val="28"/>
          <w:lang w:eastAsia="en-US"/>
        </w:rPr>
        <w:t>работы:</w:t>
      </w:r>
    </w:p>
    <w:p w:rsidR="00B9474F" w:rsidRPr="00B91C30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>- индивидуальные беседы с детьми, родителями;</w:t>
      </w:r>
    </w:p>
    <w:p w:rsidR="00B9474F" w:rsidRPr="00B91C30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>- тематические классные часы;</w:t>
      </w:r>
    </w:p>
    <w:p w:rsidR="00B9474F" w:rsidRPr="00B91C30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>- экскурсии в ВУЗы, посещение ВУЗов в «Дни открытых дверей»;</w:t>
      </w:r>
    </w:p>
    <w:p w:rsidR="00B9474F" w:rsidRPr="00B91C30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>- совместные мероприятия с ВУЗами (НГУ, СГУПС, НГТУ);</w:t>
      </w:r>
    </w:p>
    <w:p w:rsidR="00B9474F" w:rsidRPr="00B91C30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>- встречи с представителями ВУЗов (НГТУ, НГУ);</w:t>
      </w:r>
    </w:p>
    <w:p w:rsidR="00B9474F" w:rsidRPr="00B91C30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>- тематические родительские собрания;</w:t>
      </w:r>
    </w:p>
    <w:p w:rsidR="00B9474F" w:rsidRPr="00B91C30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 xml:space="preserve">- традиционные встречи </w:t>
      </w:r>
      <w:r w:rsidR="00BF05E6" w:rsidRPr="00B91C30">
        <w:rPr>
          <w:rFonts w:eastAsia="Calibri"/>
          <w:sz w:val="28"/>
          <w:szCs w:val="28"/>
          <w:lang w:eastAsia="en-US"/>
        </w:rPr>
        <w:t>с выпускниками АКЛ</w:t>
      </w:r>
      <w:r w:rsidRPr="00B91C30">
        <w:rPr>
          <w:rFonts w:eastAsia="Calibri"/>
          <w:sz w:val="28"/>
          <w:szCs w:val="28"/>
          <w:lang w:eastAsia="en-US"/>
        </w:rPr>
        <w:t xml:space="preserve"> разных лет;</w:t>
      </w:r>
    </w:p>
    <w:p w:rsidR="00BF05E6" w:rsidRPr="0050193E" w:rsidRDefault="00B9474F" w:rsidP="0050193E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 xml:space="preserve">- участие в «Аэрокосмической игре» (ежегодная традиционная «Игра», проводится в течение </w:t>
      </w:r>
      <w:r w:rsidR="00BF05E6">
        <w:rPr>
          <w:rFonts w:eastAsia="Calibri"/>
          <w:sz w:val="28"/>
          <w:szCs w:val="28"/>
          <w:lang w:eastAsia="en-US"/>
        </w:rPr>
        <w:t>3</w:t>
      </w:r>
      <w:r w:rsidRPr="00B91C30">
        <w:rPr>
          <w:rFonts w:eastAsia="Calibri"/>
          <w:sz w:val="28"/>
          <w:szCs w:val="28"/>
          <w:lang w:eastAsia="en-US"/>
        </w:rPr>
        <w:t>0 лет, одна из задач которой - профориентационная).</w:t>
      </w:r>
    </w:p>
    <w:p w:rsidR="00F76EEA" w:rsidRDefault="00B9474F" w:rsidP="0050193E">
      <w:pPr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BF05E6">
        <w:rPr>
          <w:rFonts w:eastAsia="Calibri"/>
          <w:b/>
          <w:bCs/>
          <w:iCs/>
          <w:sz w:val="28"/>
          <w:szCs w:val="28"/>
          <w:lang w:eastAsia="en-US"/>
        </w:rPr>
        <w:t>Содержание деятельности</w:t>
      </w:r>
    </w:p>
    <w:p w:rsidR="00F76EEA" w:rsidRDefault="00B9474F" w:rsidP="00B9474F">
      <w:pPr>
        <w:ind w:firstLine="567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B91C30">
        <w:rPr>
          <w:rFonts w:eastAsia="Calibri"/>
          <w:bCs/>
          <w:iCs/>
          <w:sz w:val="28"/>
          <w:szCs w:val="28"/>
          <w:lang w:eastAsia="en-US"/>
        </w:rPr>
        <w:t xml:space="preserve">классного руководителя </w:t>
      </w:r>
      <w:r w:rsidRPr="00B91C30">
        <w:rPr>
          <w:rFonts w:eastAsia="Calibri"/>
          <w:sz w:val="28"/>
          <w:szCs w:val="28"/>
          <w:lang w:eastAsia="en-US"/>
        </w:rPr>
        <w:t xml:space="preserve">в 11 классе определяется </w:t>
      </w:r>
      <w:r w:rsidRPr="00B91C30">
        <w:rPr>
          <w:rFonts w:eastAsia="Calibri"/>
          <w:bCs/>
          <w:iCs/>
          <w:sz w:val="28"/>
          <w:szCs w:val="28"/>
          <w:lang w:eastAsia="en-US"/>
        </w:rPr>
        <w:t xml:space="preserve">его функциями как руководителя педагогического процесса в данной группе учащихся и той педагогической ситуацией, в которой данная группа находится на начало учебного года. </w:t>
      </w:r>
    </w:p>
    <w:p w:rsidR="00B9474F" w:rsidRPr="00B91C30" w:rsidRDefault="0050193E" w:rsidP="0050193E">
      <w:pPr>
        <w:ind w:firstLine="567"/>
        <w:jc w:val="center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Учитывается </w:t>
      </w:r>
      <w:r w:rsidRPr="00B91C30">
        <w:rPr>
          <w:rFonts w:eastAsia="Calibri"/>
          <w:bCs/>
          <w:iCs/>
          <w:sz w:val="28"/>
          <w:szCs w:val="28"/>
          <w:lang w:eastAsia="en-US"/>
        </w:rPr>
        <w:t>следующее</w:t>
      </w:r>
      <w:r w:rsidR="00B9474F" w:rsidRPr="00B91C30">
        <w:rPr>
          <w:rFonts w:eastAsia="Calibri"/>
          <w:bCs/>
          <w:iCs/>
          <w:sz w:val="28"/>
          <w:szCs w:val="28"/>
          <w:lang w:eastAsia="en-US"/>
        </w:rPr>
        <w:t>:</w:t>
      </w:r>
    </w:p>
    <w:p w:rsidR="00B9474F" w:rsidRPr="00BF05E6" w:rsidRDefault="00B9474F" w:rsidP="00BF05E6">
      <w:pPr>
        <w:pStyle w:val="a3"/>
        <w:numPr>
          <w:ilvl w:val="0"/>
          <w:numId w:val="15"/>
        </w:numPr>
        <w:spacing w:after="200" w:line="276" w:lineRule="auto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BF05E6">
        <w:rPr>
          <w:rFonts w:eastAsia="Calibri"/>
          <w:bCs/>
          <w:iCs/>
          <w:sz w:val="28"/>
          <w:szCs w:val="28"/>
          <w:lang w:eastAsia="en-US"/>
        </w:rPr>
        <w:t>За три года работы в классе создана атмосфера взаимного доверия между лицеистами и классным руководителем;</w:t>
      </w:r>
    </w:p>
    <w:p w:rsidR="00B9474F" w:rsidRPr="00BF05E6" w:rsidRDefault="00B9474F" w:rsidP="00BF05E6">
      <w:pPr>
        <w:pStyle w:val="a3"/>
        <w:numPr>
          <w:ilvl w:val="0"/>
          <w:numId w:val="15"/>
        </w:numPr>
        <w:spacing w:after="200" w:line="276" w:lineRule="auto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BF05E6">
        <w:rPr>
          <w:rFonts w:eastAsia="Calibri"/>
          <w:bCs/>
          <w:iCs/>
          <w:sz w:val="28"/>
          <w:szCs w:val="28"/>
          <w:lang w:eastAsia="en-US"/>
        </w:rPr>
        <w:t>Воспитательная работа в лицее и в данном классе в частности опирается на многолетние добрые традиции;</w:t>
      </w:r>
    </w:p>
    <w:p w:rsidR="00B9474F" w:rsidRPr="008541DE" w:rsidRDefault="00B9474F" w:rsidP="00B9474F">
      <w:pPr>
        <w:pStyle w:val="a3"/>
        <w:numPr>
          <w:ilvl w:val="0"/>
          <w:numId w:val="15"/>
        </w:numPr>
        <w:spacing w:after="200" w:line="276" w:lineRule="auto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BF05E6">
        <w:rPr>
          <w:rFonts w:eastAsia="Calibri"/>
          <w:bCs/>
          <w:iCs/>
          <w:sz w:val="28"/>
          <w:szCs w:val="28"/>
          <w:lang w:eastAsia="en-US"/>
        </w:rPr>
        <w:t xml:space="preserve">Для реализации цели </w:t>
      </w:r>
      <w:r w:rsidR="008541DE" w:rsidRPr="00BF05E6">
        <w:rPr>
          <w:rFonts w:eastAsia="Calibri"/>
          <w:bCs/>
          <w:iCs/>
          <w:sz w:val="28"/>
          <w:szCs w:val="28"/>
          <w:lang w:eastAsia="en-US"/>
        </w:rPr>
        <w:t>деятельности в</w:t>
      </w:r>
      <w:r w:rsidRPr="00BF05E6">
        <w:rPr>
          <w:rFonts w:eastAsia="Calibri"/>
          <w:bCs/>
          <w:iCs/>
          <w:sz w:val="28"/>
          <w:szCs w:val="28"/>
          <w:lang w:eastAsia="en-US"/>
        </w:rPr>
        <w:t xml:space="preserve"> 10 классе в сотрудничестве с профориетационным тестовым центром «Карьера +» была проведена компьютерная диагностика сферы профессиональных </w:t>
      </w:r>
      <w:r w:rsidRPr="00BF05E6">
        <w:rPr>
          <w:rFonts w:eastAsia="Calibri"/>
          <w:bCs/>
          <w:iCs/>
          <w:sz w:val="28"/>
          <w:szCs w:val="28"/>
          <w:lang w:eastAsia="en-US"/>
        </w:rPr>
        <w:lastRenderedPageBreak/>
        <w:t xml:space="preserve">интересов, некоторых личностных особенностей и </w:t>
      </w:r>
      <w:r w:rsidR="00F76EEA" w:rsidRPr="00BF05E6">
        <w:rPr>
          <w:rFonts w:eastAsia="Calibri"/>
          <w:bCs/>
          <w:iCs/>
          <w:sz w:val="28"/>
          <w:szCs w:val="28"/>
          <w:lang w:eastAsia="en-US"/>
        </w:rPr>
        <w:t>карьерных о</w:t>
      </w:r>
      <w:r w:rsidR="00F76EEA">
        <w:rPr>
          <w:rFonts w:eastAsia="Calibri"/>
          <w:bCs/>
          <w:iCs/>
          <w:sz w:val="28"/>
          <w:szCs w:val="28"/>
          <w:lang w:eastAsia="en-US"/>
        </w:rPr>
        <w:t>риентиров,</w:t>
      </w:r>
      <w:r w:rsidRPr="00BF05E6">
        <w:rPr>
          <w:rFonts w:eastAsia="Calibri"/>
          <w:bCs/>
          <w:iCs/>
          <w:sz w:val="28"/>
          <w:szCs w:val="28"/>
          <w:lang w:eastAsia="en-US"/>
        </w:rPr>
        <w:t xml:space="preserve"> </w:t>
      </w:r>
      <w:r w:rsidR="008541DE">
        <w:rPr>
          <w:rFonts w:eastAsia="Calibri"/>
          <w:bCs/>
          <w:iCs/>
          <w:sz w:val="28"/>
          <w:szCs w:val="28"/>
          <w:lang w:eastAsia="en-US"/>
        </w:rPr>
        <w:t>обучающихся</w:t>
      </w:r>
      <w:r w:rsidRPr="00BF05E6">
        <w:rPr>
          <w:rFonts w:eastAsia="Calibri"/>
          <w:bCs/>
          <w:iCs/>
          <w:sz w:val="28"/>
          <w:szCs w:val="28"/>
          <w:lang w:eastAsia="en-US"/>
        </w:rPr>
        <w:t xml:space="preserve"> класса. Даны рекомендации психолога.</w:t>
      </w:r>
    </w:p>
    <w:p w:rsidR="00B9474F" w:rsidRDefault="00B9474F" w:rsidP="00BA1A4A">
      <w:pPr>
        <w:jc w:val="center"/>
        <w:outlineLvl w:val="0"/>
        <w:rPr>
          <w:rFonts w:eastAsia="Calibri"/>
          <w:sz w:val="28"/>
          <w:szCs w:val="28"/>
          <w:lang w:eastAsia="en-US"/>
        </w:rPr>
      </w:pPr>
      <w:r w:rsidRPr="00F76EEA">
        <w:rPr>
          <w:rFonts w:eastAsia="Calibri"/>
          <w:b/>
          <w:sz w:val="28"/>
          <w:szCs w:val="28"/>
          <w:lang w:eastAsia="en-US"/>
        </w:rPr>
        <w:t>План реализации программы</w:t>
      </w:r>
      <w:r w:rsidRPr="00B91C30">
        <w:rPr>
          <w:rFonts w:eastAsia="Calibri"/>
          <w:sz w:val="28"/>
          <w:szCs w:val="28"/>
          <w:lang w:eastAsia="en-US"/>
        </w:rPr>
        <w:t>:</w:t>
      </w:r>
    </w:p>
    <w:p w:rsidR="00F76EEA" w:rsidRDefault="00F76EEA" w:rsidP="00BA1A4A">
      <w:pPr>
        <w:jc w:val="center"/>
        <w:outlineLvl w:val="0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1"/>
        <w:gridCol w:w="1276"/>
        <w:gridCol w:w="2135"/>
      </w:tblGrid>
      <w:tr w:rsidR="008541DE" w:rsidRPr="00B91C30" w:rsidTr="008541DE">
        <w:tc>
          <w:tcPr>
            <w:tcW w:w="4881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1) Классный час «Современный рынок труда».</w:t>
            </w: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 xml:space="preserve">2) Экскурсия в экспериментальную лабораторию </w:t>
            </w:r>
            <w:r w:rsidR="00F76EEA" w:rsidRPr="00B91C30">
              <w:rPr>
                <w:rFonts w:eastAsia="Calibri"/>
                <w:sz w:val="28"/>
                <w:szCs w:val="28"/>
                <w:lang w:eastAsia="en-US"/>
              </w:rPr>
              <w:t>физики НГУ</w:t>
            </w:r>
          </w:p>
        </w:tc>
        <w:tc>
          <w:tcPr>
            <w:tcW w:w="1276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2135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классный руководитель;</w:t>
            </w: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кафедра физики лицея</w:t>
            </w:r>
          </w:p>
        </w:tc>
      </w:tr>
      <w:tr w:rsidR="008541DE" w:rsidRPr="00B91C30" w:rsidTr="008541DE">
        <w:tc>
          <w:tcPr>
            <w:tcW w:w="4881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1) Проведение методики «Структура интеллекта» Р. Амтхауэра;</w:t>
            </w: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2) встреча с представителями ФСБ (презентация профессии)</w:t>
            </w:r>
          </w:p>
        </w:tc>
        <w:tc>
          <w:tcPr>
            <w:tcW w:w="1276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2135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психолог лицея, классный руководитель,</w:t>
            </w:r>
          </w:p>
        </w:tc>
      </w:tr>
      <w:tr w:rsidR="008541DE" w:rsidRPr="00B91C30" w:rsidTr="008541DE">
        <w:tc>
          <w:tcPr>
            <w:tcW w:w="4881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1) Классный час «Ваши интеллектуальные способности» (по результатам теста «Структура интеллекта» Р. Амтхаура)</w:t>
            </w: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2) родительское собрание на тему               «Выбор жизненного пути и профессиональное самоопределение»</w:t>
            </w: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 xml:space="preserve">3) подготовка </w:t>
            </w:r>
            <w:r w:rsidR="00F76EEA" w:rsidRPr="00B91C30">
              <w:rPr>
                <w:rFonts w:eastAsia="Calibri"/>
                <w:sz w:val="28"/>
                <w:szCs w:val="28"/>
                <w:lang w:eastAsia="en-US"/>
              </w:rPr>
              <w:t>к «</w:t>
            </w:r>
            <w:r w:rsidRPr="00B91C30">
              <w:rPr>
                <w:rFonts w:eastAsia="Calibri"/>
                <w:sz w:val="28"/>
                <w:szCs w:val="28"/>
                <w:lang w:eastAsia="en-US"/>
              </w:rPr>
              <w:t>Аэрокосмической игре»</w:t>
            </w:r>
          </w:p>
          <w:p w:rsidR="008541DE" w:rsidRPr="00B91C30" w:rsidRDefault="008541DE" w:rsidP="00F76EEA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 xml:space="preserve">4) консультационное занятие с </w:t>
            </w:r>
            <w:r w:rsidR="00F76EEA">
              <w:rPr>
                <w:rFonts w:eastAsia="Calibri"/>
                <w:sz w:val="28"/>
                <w:szCs w:val="28"/>
                <w:lang w:eastAsia="en-US"/>
              </w:rPr>
              <w:t>обучающимися</w:t>
            </w:r>
            <w:r w:rsidR="00F76EEA" w:rsidRPr="00B91C30">
              <w:rPr>
                <w:rFonts w:eastAsia="Calibri"/>
                <w:sz w:val="28"/>
                <w:szCs w:val="28"/>
                <w:lang w:eastAsia="en-US"/>
              </w:rPr>
              <w:t xml:space="preserve"> 11</w:t>
            </w:r>
            <w:r w:rsidRPr="00B91C30">
              <w:rPr>
                <w:rFonts w:eastAsia="Calibri"/>
                <w:sz w:val="28"/>
                <w:szCs w:val="28"/>
                <w:lang w:eastAsia="en-US"/>
              </w:rPr>
              <w:t xml:space="preserve"> классов в НГТУ по сдаче ЕГЭ</w:t>
            </w:r>
          </w:p>
        </w:tc>
        <w:tc>
          <w:tcPr>
            <w:tcW w:w="1276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ноябрь</w:t>
            </w: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в течение года</w:t>
            </w:r>
          </w:p>
        </w:tc>
        <w:tc>
          <w:tcPr>
            <w:tcW w:w="2135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психолог лицея, классный руководитель</w:t>
            </w: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капитаны-наставники, классный руководитель;</w:t>
            </w: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кафедра математики лицея</w:t>
            </w:r>
          </w:p>
        </w:tc>
      </w:tr>
      <w:tr w:rsidR="008541DE" w:rsidRPr="00B91C30" w:rsidTr="008541DE">
        <w:tc>
          <w:tcPr>
            <w:tcW w:w="4881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1) Классный час «Способности и профессиональная пригодность»;</w:t>
            </w: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2) экскурсия в СибГУТИ</w:t>
            </w:r>
          </w:p>
        </w:tc>
        <w:tc>
          <w:tcPr>
            <w:tcW w:w="1276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2135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классный руководитель</w:t>
            </w:r>
          </w:p>
        </w:tc>
      </w:tr>
      <w:tr w:rsidR="008541DE" w:rsidRPr="00B91C30" w:rsidTr="008541DE">
        <w:tc>
          <w:tcPr>
            <w:tcW w:w="4881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Встреча с д.м.н., профессором НГМА А.Г. Щедриной «Здоровый образ жизни и карьера»</w:t>
            </w:r>
          </w:p>
        </w:tc>
        <w:tc>
          <w:tcPr>
            <w:tcW w:w="1276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январь</w:t>
            </w:r>
          </w:p>
        </w:tc>
        <w:tc>
          <w:tcPr>
            <w:tcW w:w="2135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Зам. директора по ВР, классный руководитель</w:t>
            </w:r>
          </w:p>
        </w:tc>
      </w:tr>
      <w:tr w:rsidR="008541DE" w:rsidRPr="00B91C30" w:rsidTr="008541DE">
        <w:tc>
          <w:tcPr>
            <w:tcW w:w="4881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1) Классный час «Проблема выбора»;</w:t>
            </w: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 xml:space="preserve">2) традиционные встречи </w:t>
            </w:r>
            <w:r w:rsidR="00F76EEA" w:rsidRPr="00B91C30">
              <w:rPr>
                <w:rFonts w:eastAsia="Calibri"/>
                <w:sz w:val="28"/>
                <w:szCs w:val="28"/>
                <w:lang w:eastAsia="en-US"/>
              </w:rPr>
              <w:t>с выпускниками АКЛ</w:t>
            </w:r>
            <w:r w:rsidRPr="00B91C30">
              <w:rPr>
                <w:rFonts w:eastAsia="Calibri"/>
                <w:sz w:val="28"/>
                <w:szCs w:val="28"/>
                <w:lang w:eastAsia="en-US"/>
              </w:rPr>
              <w:t xml:space="preserve"> разных лет.</w:t>
            </w:r>
          </w:p>
        </w:tc>
        <w:tc>
          <w:tcPr>
            <w:tcW w:w="1276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февраль</w:t>
            </w:r>
          </w:p>
        </w:tc>
        <w:tc>
          <w:tcPr>
            <w:tcW w:w="2135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классный руководитель,</w:t>
            </w:r>
          </w:p>
        </w:tc>
      </w:tr>
      <w:tr w:rsidR="008541DE" w:rsidRPr="00B91C30" w:rsidTr="008541DE">
        <w:tc>
          <w:tcPr>
            <w:tcW w:w="4881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«Аэрокосмическая игра»</w:t>
            </w:r>
          </w:p>
        </w:tc>
        <w:tc>
          <w:tcPr>
            <w:tcW w:w="1276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март</w:t>
            </w:r>
          </w:p>
        </w:tc>
        <w:tc>
          <w:tcPr>
            <w:tcW w:w="2135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Классный руководитель, капитаны-наставники</w:t>
            </w:r>
          </w:p>
        </w:tc>
      </w:tr>
      <w:tr w:rsidR="008541DE" w:rsidRPr="00B91C30" w:rsidTr="008541DE">
        <w:tc>
          <w:tcPr>
            <w:tcW w:w="4881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Классные часы «Ошибки в выборе профессии»; «Рекомендации психолога по сдаче ЕГЭ»</w:t>
            </w:r>
          </w:p>
        </w:tc>
        <w:tc>
          <w:tcPr>
            <w:tcW w:w="1276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апрель</w:t>
            </w:r>
          </w:p>
        </w:tc>
        <w:tc>
          <w:tcPr>
            <w:tcW w:w="2135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Классный руководитель, психолог лицея</w:t>
            </w:r>
          </w:p>
        </w:tc>
      </w:tr>
      <w:tr w:rsidR="008541DE" w:rsidRPr="00B91C30" w:rsidTr="008541DE">
        <w:tc>
          <w:tcPr>
            <w:tcW w:w="4881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lastRenderedPageBreak/>
              <w:t>1) Анкета выпускника</w:t>
            </w:r>
          </w:p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2) Классный час по результатам анкетирования</w:t>
            </w:r>
          </w:p>
        </w:tc>
        <w:tc>
          <w:tcPr>
            <w:tcW w:w="1276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2135" w:type="dxa"/>
          </w:tcPr>
          <w:p w:rsidR="008541DE" w:rsidRPr="00B91C30" w:rsidRDefault="008541DE" w:rsidP="008541D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91C30">
              <w:rPr>
                <w:rFonts w:eastAsia="Calibri"/>
                <w:sz w:val="28"/>
                <w:szCs w:val="28"/>
                <w:lang w:eastAsia="en-US"/>
              </w:rPr>
              <w:t>Классный руководитель, психолог</w:t>
            </w:r>
          </w:p>
        </w:tc>
      </w:tr>
    </w:tbl>
    <w:p w:rsidR="008541DE" w:rsidRPr="00B91C30" w:rsidRDefault="008541DE" w:rsidP="00BA1A4A">
      <w:pPr>
        <w:jc w:val="center"/>
        <w:outlineLvl w:val="0"/>
        <w:rPr>
          <w:rFonts w:eastAsia="Calibri"/>
          <w:bCs/>
          <w:iCs/>
          <w:sz w:val="28"/>
          <w:szCs w:val="28"/>
          <w:lang w:eastAsia="en-US"/>
        </w:rPr>
      </w:pPr>
    </w:p>
    <w:p w:rsidR="00B9474F" w:rsidRPr="00B91C30" w:rsidRDefault="00B9474F" w:rsidP="00B9474F">
      <w:pPr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 xml:space="preserve">            При проведении </w:t>
      </w:r>
      <w:r w:rsidR="00F76EEA" w:rsidRPr="00F76EEA">
        <w:rPr>
          <w:rFonts w:eastAsia="Calibri"/>
          <w:b/>
          <w:sz w:val="28"/>
          <w:szCs w:val="28"/>
          <w:lang w:eastAsia="en-US"/>
        </w:rPr>
        <w:t>мониторинга</w:t>
      </w:r>
      <w:r w:rsidR="00F76EEA" w:rsidRPr="00B91C30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="00F76EEA" w:rsidRPr="00B91C30">
        <w:rPr>
          <w:rFonts w:eastAsia="Calibri"/>
          <w:sz w:val="28"/>
          <w:szCs w:val="28"/>
          <w:lang w:eastAsia="en-US"/>
        </w:rPr>
        <w:t>воспитательного</w:t>
      </w:r>
      <w:r w:rsidRPr="00B91C30">
        <w:rPr>
          <w:rFonts w:eastAsia="Calibri"/>
          <w:sz w:val="28"/>
          <w:szCs w:val="28"/>
          <w:lang w:eastAsia="en-US"/>
        </w:rPr>
        <w:t xml:space="preserve"> процесса вообще и профориетационной работы в 11 </w:t>
      </w:r>
      <w:r w:rsidR="00F76EEA" w:rsidRPr="00B91C30">
        <w:rPr>
          <w:rFonts w:eastAsia="Calibri"/>
          <w:sz w:val="28"/>
          <w:szCs w:val="28"/>
          <w:lang w:eastAsia="en-US"/>
        </w:rPr>
        <w:t>классе в</w:t>
      </w:r>
      <w:r w:rsidRPr="00B91C30">
        <w:rPr>
          <w:rFonts w:eastAsia="Calibri"/>
          <w:sz w:val="28"/>
          <w:szCs w:val="28"/>
          <w:lang w:eastAsia="en-US"/>
        </w:rPr>
        <w:t xml:space="preserve"> частности</w:t>
      </w:r>
      <w:r w:rsidRPr="00B91C30">
        <w:rPr>
          <w:rFonts w:eastAsia="Calibri"/>
          <w:i/>
          <w:sz w:val="28"/>
          <w:szCs w:val="28"/>
          <w:lang w:eastAsia="en-US"/>
        </w:rPr>
        <w:t>,</w:t>
      </w:r>
      <w:r w:rsidRPr="00B91C30">
        <w:rPr>
          <w:rFonts w:eastAsia="Calibri"/>
          <w:sz w:val="28"/>
          <w:szCs w:val="28"/>
          <w:lang w:eastAsia="en-US"/>
        </w:rPr>
        <w:t xml:space="preserve"> в первую очередь нужно ориентироваться на собственную позицию педагога. Эта позиция определяется целями, задачами, формами, методами, описанными в данной программе. Суть ее не в формировании, а в развитии природных заложенных в ребенке черт личности.</w:t>
      </w:r>
    </w:p>
    <w:p w:rsidR="00B9474F" w:rsidRPr="00B91C30" w:rsidRDefault="00B9474F" w:rsidP="00B9474F">
      <w:pPr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 xml:space="preserve">            Мне близка мысль </w:t>
      </w:r>
      <w:r w:rsidR="00F76EEA" w:rsidRPr="00B91C30">
        <w:rPr>
          <w:rFonts w:eastAsia="Calibri"/>
          <w:sz w:val="28"/>
          <w:szCs w:val="28"/>
          <w:lang w:eastAsia="en-US"/>
        </w:rPr>
        <w:t>П. Степанова</w:t>
      </w:r>
      <w:r w:rsidRPr="00B91C30">
        <w:rPr>
          <w:rFonts w:eastAsia="Calibri"/>
          <w:sz w:val="28"/>
          <w:szCs w:val="28"/>
          <w:lang w:eastAsia="en-US"/>
        </w:rPr>
        <w:t xml:space="preserve">: </w:t>
      </w:r>
      <w:r w:rsidR="00F76EEA" w:rsidRPr="00B91C30">
        <w:rPr>
          <w:rFonts w:eastAsia="Calibri"/>
          <w:sz w:val="28"/>
          <w:szCs w:val="28"/>
          <w:lang w:eastAsia="en-US"/>
        </w:rPr>
        <w:t>«Из</w:t>
      </w:r>
      <w:r w:rsidRPr="00B91C30">
        <w:rPr>
          <w:rFonts w:eastAsia="Calibri"/>
          <w:sz w:val="28"/>
          <w:szCs w:val="28"/>
          <w:lang w:eastAsia="en-US"/>
        </w:rPr>
        <w:t xml:space="preserve"> такого понимания воспитания следует, что смысл диагностики - обнаруживать и решать собственные профессиональные проблемы:</w:t>
      </w:r>
    </w:p>
    <w:p w:rsidR="00B9474F" w:rsidRPr="0050193E" w:rsidRDefault="00B9474F" w:rsidP="0050193E">
      <w:pPr>
        <w:pStyle w:val="a4"/>
        <w:numPr>
          <w:ilvl w:val="0"/>
          <w:numId w:val="22"/>
        </w:numPr>
        <w:rPr>
          <w:rFonts w:eastAsia="Calibri"/>
          <w:sz w:val="28"/>
          <w:szCs w:val="28"/>
          <w:lang w:eastAsia="en-US"/>
        </w:rPr>
      </w:pPr>
      <w:r w:rsidRPr="0050193E">
        <w:rPr>
          <w:rFonts w:eastAsia="Calibri"/>
          <w:sz w:val="28"/>
          <w:szCs w:val="28"/>
          <w:lang w:eastAsia="en-US"/>
        </w:rPr>
        <w:t>где я, как воспитатель, недоработала;</w:t>
      </w:r>
    </w:p>
    <w:p w:rsidR="00B9474F" w:rsidRPr="0050193E" w:rsidRDefault="00B9474F" w:rsidP="0050193E">
      <w:pPr>
        <w:pStyle w:val="a4"/>
        <w:numPr>
          <w:ilvl w:val="0"/>
          <w:numId w:val="22"/>
        </w:numPr>
        <w:rPr>
          <w:rFonts w:eastAsia="Calibri"/>
          <w:sz w:val="28"/>
          <w:szCs w:val="28"/>
          <w:lang w:eastAsia="en-US"/>
        </w:rPr>
      </w:pPr>
      <w:r w:rsidRPr="0050193E">
        <w:rPr>
          <w:rFonts w:eastAsia="Calibri"/>
          <w:sz w:val="28"/>
          <w:szCs w:val="28"/>
          <w:lang w:eastAsia="en-US"/>
        </w:rPr>
        <w:t>что нужно предпринять для решения обнаруженных проблем;</w:t>
      </w:r>
    </w:p>
    <w:p w:rsidR="00B9474F" w:rsidRPr="0050193E" w:rsidRDefault="00B9474F" w:rsidP="0050193E">
      <w:pPr>
        <w:pStyle w:val="a4"/>
        <w:numPr>
          <w:ilvl w:val="0"/>
          <w:numId w:val="22"/>
        </w:numPr>
        <w:rPr>
          <w:rFonts w:eastAsia="Calibri"/>
          <w:sz w:val="28"/>
          <w:szCs w:val="28"/>
          <w:lang w:eastAsia="en-US"/>
        </w:rPr>
      </w:pPr>
      <w:r w:rsidRPr="0050193E">
        <w:rPr>
          <w:rFonts w:eastAsia="Calibri"/>
          <w:sz w:val="28"/>
          <w:szCs w:val="28"/>
          <w:lang w:eastAsia="en-US"/>
        </w:rPr>
        <w:t>какую помощь нужно оказать ребенку и родителям.</w:t>
      </w:r>
    </w:p>
    <w:p w:rsidR="00F76EEA" w:rsidRDefault="00B9474F" w:rsidP="0050193E">
      <w:pPr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 xml:space="preserve">     Такая диагностика предполагает не сравнение ребенка (детского коллектива) с неким </w:t>
      </w:r>
      <w:r w:rsidR="008541DE" w:rsidRPr="00B91C30">
        <w:rPr>
          <w:rFonts w:eastAsia="Calibri"/>
          <w:sz w:val="28"/>
          <w:szCs w:val="28"/>
          <w:lang w:eastAsia="en-US"/>
        </w:rPr>
        <w:t>общим для</w:t>
      </w:r>
      <w:r w:rsidRPr="00B91C30">
        <w:rPr>
          <w:rFonts w:eastAsia="Calibri"/>
          <w:sz w:val="28"/>
          <w:szCs w:val="28"/>
          <w:lang w:eastAsia="en-US"/>
        </w:rPr>
        <w:t xml:space="preserve"> всех стандартам, а отслеживание динамики изменений (каким был, каким стал). </w:t>
      </w:r>
    </w:p>
    <w:p w:rsidR="00B9474F" w:rsidRPr="00B91C30" w:rsidRDefault="00F76EEA" w:rsidP="0050193E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="00B9474F" w:rsidRPr="00B91C30">
        <w:rPr>
          <w:rFonts w:eastAsia="Calibri"/>
          <w:sz w:val="28"/>
          <w:szCs w:val="28"/>
          <w:lang w:eastAsia="en-US"/>
        </w:rPr>
        <w:t>едагогам удобнее всего отслеживать собственное продвижение в решении тех или иных воспитательных проблем».</w:t>
      </w:r>
    </w:p>
    <w:p w:rsidR="00B9474F" w:rsidRPr="00B91C30" w:rsidRDefault="00B9474F" w:rsidP="0050193E">
      <w:pPr>
        <w:jc w:val="both"/>
        <w:rPr>
          <w:rFonts w:eastAsia="Calibri"/>
          <w:sz w:val="28"/>
          <w:szCs w:val="28"/>
          <w:lang w:eastAsia="en-US"/>
        </w:rPr>
      </w:pPr>
      <w:r w:rsidRPr="00B91C30">
        <w:rPr>
          <w:rFonts w:eastAsia="Calibri"/>
          <w:sz w:val="28"/>
          <w:szCs w:val="28"/>
          <w:lang w:eastAsia="en-US"/>
        </w:rPr>
        <w:t xml:space="preserve">     Для оценки результативности </w:t>
      </w:r>
      <w:r w:rsidR="008541DE" w:rsidRPr="00B91C30">
        <w:rPr>
          <w:rFonts w:eastAsia="Calibri"/>
          <w:sz w:val="28"/>
          <w:szCs w:val="28"/>
          <w:lang w:eastAsia="en-US"/>
        </w:rPr>
        <w:t>профориентационной работы</w:t>
      </w:r>
      <w:r w:rsidRPr="00B91C30">
        <w:rPr>
          <w:rFonts w:eastAsia="Calibri"/>
          <w:sz w:val="28"/>
          <w:szCs w:val="28"/>
          <w:lang w:eastAsia="en-US"/>
        </w:rPr>
        <w:t xml:space="preserve"> используются следующие </w:t>
      </w:r>
      <w:r w:rsidR="008541DE" w:rsidRPr="00B91C30">
        <w:rPr>
          <w:rFonts w:eastAsia="Calibri"/>
          <w:sz w:val="28"/>
          <w:szCs w:val="28"/>
          <w:lang w:eastAsia="en-US"/>
        </w:rPr>
        <w:t>методики, педагогическая</w:t>
      </w:r>
      <w:r w:rsidRPr="00B91C30">
        <w:rPr>
          <w:rFonts w:eastAsia="Calibri"/>
          <w:sz w:val="28"/>
          <w:szCs w:val="28"/>
          <w:lang w:eastAsia="en-US"/>
        </w:rPr>
        <w:t xml:space="preserve"> диагностика эффективности проведенных мероприятий;</w:t>
      </w:r>
    </w:p>
    <w:p w:rsidR="00B9474F" w:rsidRPr="0050193E" w:rsidRDefault="00B9474F" w:rsidP="0050193E">
      <w:pPr>
        <w:pStyle w:val="a4"/>
        <w:numPr>
          <w:ilvl w:val="0"/>
          <w:numId w:val="21"/>
        </w:numPr>
        <w:jc w:val="both"/>
        <w:rPr>
          <w:rFonts w:eastAsia="Calibri"/>
          <w:sz w:val="28"/>
          <w:szCs w:val="28"/>
          <w:lang w:eastAsia="en-US"/>
        </w:rPr>
      </w:pPr>
      <w:r w:rsidRPr="0050193E">
        <w:rPr>
          <w:rFonts w:eastAsia="Calibri"/>
          <w:sz w:val="28"/>
          <w:szCs w:val="28"/>
          <w:lang w:eastAsia="en-US"/>
        </w:rPr>
        <w:t>результаты анализа анкеты выпускника;</w:t>
      </w:r>
    </w:p>
    <w:p w:rsidR="00B9474F" w:rsidRPr="0050193E" w:rsidRDefault="00B9474F" w:rsidP="0050193E">
      <w:pPr>
        <w:pStyle w:val="a4"/>
        <w:numPr>
          <w:ilvl w:val="0"/>
          <w:numId w:val="21"/>
        </w:numPr>
        <w:jc w:val="both"/>
        <w:rPr>
          <w:rFonts w:eastAsia="Calibri"/>
          <w:sz w:val="28"/>
          <w:szCs w:val="28"/>
          <w:lang w:eastAsia="en-US"/>
        </w:rPr>
      </w:pPr>
      <w:r w:rsidRPr="0050193E">
        <w:rPr>
          <w:rFonts w:eastAsia="Calibri"/>
          <w:sz w:val="28"/>
          <w:szCs w:val="28"/>
          <w:lang w:eastAsia="en-US"/>
        </w:rPr>
        <w:t>результаты анализа анкеты для родителей;</w:t>
      </w:r>
    </w:p>
    <w:p w:rsidR="00B9474F" w:rsidRPr="0050193E" w:rsidRDefault="00B9474F" w:rsidP="0050193E">
      <w:pPr>
        <w:pStyle w:val="a4"/>
        <w:numPr>
          <w:ilvl w:val="0"/>
          <w:numId w:val="21"/>
        </w:numPr>
        <w:jc w:val="both"/>
        <w:rPr>
          <w:rFonts w:eastAsia="Calibri"/>
          <w:sz w:val="28"/>
          <w:szCs w:val="28"/>
          <w:lang w:eastAsia="en-US"/>
        </w:rPr>
      </w:pPr>
      <w:r w:rsidRPr="0050193E">
        <w:rPr>
          <w:rFonts w:eastAsia="Calibri"/>
          <w:sz w:val="28"/>
          <w:szCs w:val="28"/>
          <w:lang w:eastAsia="en-US"/>
        </w:rPr>
        <w:t>успешность сдачи ЕГЭ;</w:t>
      </w:r>
    </w:p>
    <w:p w:rsidR="008541DE" w:rsidRDefault="00B9474F" w:rsidP="0050193E">
      <w:pPr>
        <w:pStyle w:val="a4"/>
        <w:numPr>
          <w:ilvl w:val="0"/>
          <w:numId w:val="21"/>
        </w:numPr>
        <w:jc w:val="both"/>
        <w:rPr>
          <w:rFonts w:eastAsia="Calibri"/>
          <w:sz w:val="28"/>
          <w:szCs w:val="28"/>
          <w:lang w:eastAsia="en-US"/>
        </w:rPr>
      </w:pPr>
      <w:r w:rsidRPr="0050193E">
        <w:rPr>
          <w:rFonts w:eastAsia="Calibri"/>
          <w:sz w:val="28"/>
          <w:szCs w:val="28"/>
          <w:lang w:eastAsia="en-US"/>
        </w:rPr>
        <w:t>соответствие выбранного ВУЗа и желаемой профессии.</w:t>
      </w:r>
    </w:p>
    <w:p w:rsidR="006A0271" w:rsidRPr="0050193E" w:rsidRDefault="006A0271" w:rsidP="006A0271">
      <w:pPr>
        <w:pStyle w:val="a4"/>
        <w:ind w:left="720"/>
        <w:jc w:val="both"/>
        <w:rPr>
          <w:rFonts w:eastAsia="Calibri"/>
          <w:sz w:val="28"/>
          <w:szCs w:val="28"/>
          <w:lang w:eastAsia="en-US"/>
        </w:rPr>
      </w:pPr>
    </w:p>
    <w:p w:rsidR="0050193E" w:rsidRDefault="00BF05E6" w:rsidP="006A0271">
      <w:pPr>
        <w:pStyle w:val="a3"/>
        <w:shd w:val="clear" w:color="auto" w:fill="FFFFFF"/>
        <w:spacing w:after="150"/>
        <w:jc w:val="center"/>
        <w:rPr>
          <w:b/>
          <w:bCs/>
          <w:sz w:val="28"/>
          <w:szCs w:val="28"/>
        </w:rPr>
      </w:pPr>
      <w:r w:rsidRPr="00BF05E6">
        <w:rPr>
          <w:b/>
          <w:bCs/>
          <w:sz w:val="28"/>
          <w:szCs w:val="28"/>
        </w:rPr>
        <w:t>Ожидаемые результаты:</w:t>
      </w:r>
    </w:p>
    <w:p w:rsidR="006A0271" w:rsidRPr="0050193E" w:rsidRDefault="006A0271" w:rsidP="006A0271">
      <w:pPr>
        <w:pStyle w:val="a3"/>
        <w:shd w:val="clear" w:color="auto" w:fill="FFFFFF"/>
        <w:spacing w:after="150"/>
        <w:jc w:val="center"/>
        <w:rPr>
          <w:b/>
          <w:bCs/>
          <w:sz w:val="28"/>
          <w:szCs w:val="28"/>
        </w:rPr>
      </w:pPr>
    </w:p>
    <w:p w:rsidR="00B9474F" w:rsidRPr="008541DE" w:rsidRDefault="00BF05E6" w:rsidP="0050193E">
      <w:pPr>
        <w:pStyle w:val="a3"/>
        <w:numPr>
          <w:ilvl w:val="0"/>
          <w:numId w:val="17"/>
        </w:numPr>
        <w:jc w:val="both"/>
        <w:rPr>
          <w:rFonts w:eastAsia="Calibri"/>
          <w:sz w:val="28"/>
          <w:szCs w:val="28"/>
          <w:lang w:eastAsia="en-US"/>
        </w:rPr>
      </w:pPr>
      <w:r w:rsidRPr="008541DE">
        <w:rPr>
          <w:rFonts w:eastAsia="Calibri"/>
          <w:sz w:val="28"/>
          <w:szCs w:val="28"/>
          <w:lang w:eastAsia="en-US"/>
        </w:rPr>
        <w:t>А</w:t>
      </w:r>
      <w:r w:rsidR="00B9474F" w:rsidRPr="008541DE">
        <w:rPr>
          <w:rFonts w:eastAsia="Calibri"/>
          <w:sz w:val="28"/>
          <w:szCs w:val="28"/>
          <w:lang w:eastAsia="en-US"/>
        </w:rPr>
        <w:t>декватный профессиональный выбор выпускников.</w:t>
      </w:r>
    </w:p>
    <w:p w:rsidR="00BF05E6" w:rsidRPr="008541DE" w:rsidRDefault="00BF05E6" w:rsidP="0050193E">
      <w:pPr>
        <w:pStyle w:val="a3"/>
        <w:numPr>
          <w:ilvl w:val="0"/>
          <w:numId w:val="17"/>
        </w:numPr>
        <w:shd w:val="clear" w:color="auto" w:fill="FFFFFF"/>
        <w:spacing w:after="150"/>
        <w:jc w:val="both"/>
        <w:rPr>
          <w:sz w:val="28"/>
          <w:szCs w:val="28"/>
        </w:rPr>
      </w:pPr>
      <w:r w:rsidRPr="008541DE">
        <w:rPr>
          <w:sz w:val="28"/>
          <w:szCs w:val="28"/>
        </w:rPr>
        <w:t xml:space="preserve">Умение каждым </w:t>
      </w:r>
      <w:r w:rsidR="008541DE">
        <w:rPr>
          <w:sz w:val="28"/>
          <w:szCs w:val="28"/>
        </w:rPr>
        <w:t>обучающимся</w:t>
      </w:r>
      <w:r w:rsidRPr="008541DE">
        <w:rPr>
          <w:sz w:val="28"/>
          <w:szCs w:val="28"/>
        </w:rPr>
        <w:t xml:space="preserve"> выполнять задания различных моделей, используемых в ЕГЭ по всем содержательным линиям курса, раскрывать смысл афористического высказывания и формулировать собственные суждения и аргументы по актуальным проблемам.</w:t>
      </w:r>
    </w:p>
    <w:p w:rsidR="00BF05E6" w:rsidRPr="008541DE" w:rsidRDefault="00BF05E6" w:rsidP="0050193E">
      <w:pPr>
        <w:pStyle w:val="a3"/>
        <w:numPr>
          <w:ilvl w:val="0"/>
          <w:numId w:val="17"/>
        </w:numPr>
        <w:shd w:val="clear" w:color="auto" w:fill="FFFFFF"/>
        <w:spacing w:after="150"/>
        <w:jc w:val="both"/>
        <w:rPr>
          <w:sz w:val="28"/>
          <w:szCs w:val="28"/>
        </w:rPr>
      </w:pPr>
      <w:r w:rsidRPr="008541DE">
        <w:rPr>
          <w:sz w:val="28"/>
          <w:szCs w:val="28"/>
        </w:rPr>
        <w:t>Достижение свободы в выборе профессии, в приведении аргументов, актуальности в социуме.</w:t>
      </w:r>
    </w:p>
    <w:p w:rsidR="00BF05E6" w:rsidRPr="008541DE" w:rsidRDefault="00BF05E6" w:rsidP="0050193E">
      <w:pPr>
        <w:pStyle w:val="a3"/>
        <w:numPr>
          <w:ilvl w:val="0"/>
          <w:numId w:val="17"/>
        </w:numPr>
        <w:shd w:val="clear" w:color="auto" w:fill="FFFFFF"/>
        <w:spacing w:after="150"/>
        <w:jc w:val="both"/>
        <w:rPr>
          <w:sz w:val="28"/>
          <w:szCs w:val="28"/>
        </w:rPr>
      </w:pPr>
      <w:r w:rsidRPr="008541DE">
        <w:rPr>
          <w:sz w:val="28"/>
          <w:szCs w:val="28"/>
        </w:rPr>
        <w:t>Проявление компетентностей, позволяющих использовать приобретённые знания и умения в практической деятельности.</w:t>
      </w:r>
    </w:p>
    <w:p w:rsidR="00BF05E6" w:rsidRDefault="00BF05E6" w:rsidP="0050193E">
      <w:pPr>
        <w:pStyle w:val="a3"/>
        <w:numPr>
          <w:ilvl w:val="0"/>
          <w:numId w:val="17"/>
        </w:numPr>
        <w:shd w:val="clear" w:color="auto" w:fill="FFFFFF"/>
        <w:spacing w:after="150"/>
        <w:jc w:val="both"/>
        <w:rPr>
          <w:sz w:val="28"/>
          <w:szCs w:val="28"/>
        </w:rPr>
      </w:pPr>
      <w:r w:rsidRPr="008541DE">
        <w:rPr>
          <w:sz w:val="28"/>
          <w:szCs w:val="28"/>
        </w:rPr>
        <w:t>Преодоление психологического барьера при подготовке к ЕГЭ</w:t>
      </w:r>
    </w:p>
    <w:p w:rsidR="006A0271" w:rsidRDefault="006A0271" w:rsidP="006A0271">
      <w:pPr>
        <w:shd w:val="clear" w:color="auto" w:fill="FFFFFF"/>
        <w:spacing w:after="150"/>
        <w:jc w:val="both"/>
        <w:rPr>
          <w:sz w:val="28"/>
          <w:szCs w:val="28"/>
        </w:rPr>
      </w:pPr>
    </w:p>
    <w:p w:rsidR="006A0271" w:rsidRPr="006A0271" w:rsidRDefault="006A0271" w:rsidP="006A0271">
      <w:pPr>
        <w:shd w:val="clear" w:color="auto" w:fill="FFFFFF"/>
        <w:spacing w:after="150"/>
        <w:jc w:val="both"/>
        <w:rPr>
          <w:sz w:val="28"/>
          <w:szCs w:val="28"/>
        </w:rPr>
      </w:pPr>
    </w:p>
    <w:p w:rsidR="00BF05E6" w:rsidRPr="00B91C30" w:rsidRDefault="00BF05E6" w:rsidP="0050193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A40A38" w:rsidRDefault="00A40A38" w:rsidP="00651E72">
      <w:pPr>
        <w:jc w:val="center"/>
        <w:rPr>
          <w:b/>
          <w:sz w:val="28"/>
          <w:szCs w:val="28"/>
        </w:rPr>
      </w:pPr>
      <w:r w:rsidRPr="00651E72">
        <w:rPr>
          <w:b/>
          <w:sz w:val="28"/>
          <w:szCs w:val="28"/>
        </w:rPr>
        <w:t>Список литературы по профориентации и профессиональному самоопределению старшеклассников</w:t>
      </w:r>
    </w:p>
    <w:p w:rsidR="0050193E" w:rsidRPr="00651E72" w:rsidRDefault="0050193E" w:rsidP="00651E72">
      <w:pPr>
        <w:jc w:val="center"/>
        <w:rPr>
          <w:b/>
          <w:sz w:val="28"/>
          <w:szCs w:val="28"/>
        </w:rPr>
      </w:pPr>
    </w:p>
    <w:p w:rsidR="00A40A38" w:rsidRPr="00651E72" w:rsidRDefault="00A40A38" w:rsidP="00651E72">
      <w:pPr>
        <w:pStyle w:val="a3"/>
        <w:numPr>
          <w:ilvl w:val="0"/>
          <w:numId w:val="19"/>
        </w:numPr>
        <w:jc w:val="both"/>
        <w:rPr>
          <w:sz w:val="28"/>
          <w:szCs w:val="28"/>
        </w:rPr>
      </w:pPr>
      <w:r w:rsidRPr="00651E72">
        <w:rPr>
          <w:sz w:val="28"/>
          <w:szCs w:val="28"/>
        </w:rPr>
        <w:t>Бедарева Т., Грецов А. 100 популярных профессий. Психология успешной карьеры для старшеклассников и студентов. - Спб, 2008.</w:t>
      </w:r>
    </w:p>
    <w:p w:rsidR="00651E72" w:rsidRPr="00651E72" w:rsidRDefault="00651E72" w:rsidP="00651E72">
      <w:pPr>
        <w:pStyle w:val="a3"/>
        <w:jc w:val="both"/>
        <w:rPr>
          <w:sz w:val="28"/>
          <w:szCs w:val="28"/>
        </w:rPr>
      </w:pPr>
    </w:p>
    <w:p w:rsidR="00A40A38" w:rsidRPr="00651E72" w:rsidRDefault="00A40A38" w:rsidP="00651E72">
      <w:pPr>
        <w:pStyle w:val="a3"/>
        <w:numPr>
          <w:ilvl w:val="0"/>
          <w:numId w:val="19"/>
        </w:numPr>
        <w:jc w:val="both"/>
        <w:rPr>
          <w:sz w:val="28"/>
          <w:szCs w:val="28"/>
        </w:rPr>
      </w:pPr>
      <w:r w:rsidRPr="00651E72">
        <w:rPr>
          <w:sz w:val="28"/>
          <w:szCs w:val="28"/>
        </w:rPr>
        <w:t xml:space="preserve">Безус Ж.Н., Жукова Ю.П., Кузнецова И.В., Радченко В.В., Совина К.В., Холодилова Ю.К. Путь к профессии: основы активной позиции на рынке труда: Учебное пособие для учащихся старших классов школ. - Ярославль: Центр «Ресурс», 2003. 152 с. </w:t>
      </w:r>
    </w:p>
    <w:p w:rsidR="00651E72" w:rsidRPr="00651E72" w:rsidRDefault="00651E72" w:rsidP="00651E72">
      <w:pPr>
        <w:jc w:val="both"/>
        <w:rPr>
          <w:sz w:val="28"/>
          <w:szCs w:val="28"/>
        </w:rPr>
      </w:pPr>
    </w:p>
    <w:p w:rsidR="00651E72" w:rsidRPr="00651E72" w:rsidRDefault="00A40A38" w:rsidP="00651E72">
      <w:pPr>
        <w:pStyle w:val="a3"/>
        <w:numPr>
          <w:ilvl w:val="0"/>
          <w:numId w:val="19"/>
        </w:numPr>
        <w:jc w:val="both"/>
        <w:rPr>
          <w:sz w:val="28"/>
          <w:szCs w:val="28"/>
        </w:rPr>
      </w:pPr>
      <w:r w:rsidRPr="00651E72">
        <w:rPr>
          <w:sz w:val="28"/>
          <w:szCs w:val="28"/>
        </w:rPr>
        <w:t xml:space="preserve">Бендюков М. А. Ступени карьеры: азбука профориентации. - </w:t>
      </w:r>
      <w:r w:rsidR="00651E72" w:rsidRPr="00651E72">
        <w:rPr>
          <w:sz w:val="28"/>
          <w:szCs w:val="28"/>
        </w:rPr>
        <w:t>Санкт-Петербург</w:t>
      </w:r>
      <w:r w:rsidRPr="00651E72">
        <w:rPr>
          <w:sz w:val="28"/>
          <w:szCs w:val="28"/>
        </w:rPr>
        <w:t xml:space="preserve">: Речь, 2006. – 236 с. </w:t>
      </w:r>
    </w:p>
    <w:p w:rsidR="00651E72" w:rsidRPr="00651E72" w:rsidRDefault="00651E72" w:rsidP="00651E72">
      <w:pPr>
        <w:pStyle w:val="a3"/>
        <w:jc w:val="both"/>
        <w:rPr>
          <w:sz w:val="28"/>
          <w:szCs w:val="28"/>
        </w:rPr>
      </w:pPr>
    </w:p>
    <w:p w:rsidR="00A40A38" w:rsidRPr="00651E72" w:rsidRDefault="00A40A38" w:rsidP="00651E72">
      <w:pPr>
        <w:pStyle w:val="a3"/>
        <w:numPr>
          <w:ilvl w:val="0"/>
          <w:numId w:val="19"/>
        </w:numPr>
        <w:jc w:val="both"/>
        <w:rPr>
          <w:sz w:val="28"/>
          <w:szCs w:val="28"/>
        </w:rPr>
      </w:pPr>
      <w:r w:rsidRPr="00651E72">
        <w:rPr>
          <w:sz w:val="28"/>
          <w:szCs w:val="28"/>
        </w:rPr>
        <w:t xml:space="preserve">Грецов А. Выбираем профессию. Советы практического психолога. - Спб, 2006. </w:t>
      </w:r>
    </w:p>
    <w:p w:rsidR="00651E72" w:rsidRPr="00651E72" w:rsidRDefault="00651E72" w:rsidP="00651E72">
      <w:pPr>
        <w:pStyle w:val="a3"/>
        <w:jc w:val="both"/>
        <w:rPr>
          <w:sz w:val="28"/>
          <w:szCs w:val="28"/>
        </w:rPr>
      </w:pPr>
    </w:p>
    <w:p w:rsidR="00651E72" w:rsidRPr="00651E72" w:rsidRDefault="00A40A38" w:rsidP="00651E72">
      <w:pPr>
        <w:pStyle w:val="a3"/>
        <w:numPr>
          <w:ilvl w:val="0"/>
          <w:numId w:val="19"/>
        </w:numPr>
        <w:jc w:val="both"/>
        <w:rPr>
          <w:sz w:val="28"/>
          <w:szCs w:val="28"/>
        </w:rPr>
      </w:pPr>
      <w:r w:rsidRPr="00651E72">
        <w:rPr>
          <w:sz w:val="28"/>
          <w:szCs w:val="28"/>
        </w:rPr>
        <w:t xml:space="preserve">Гурова Е. В. Профориентационная работа в школе: методическое пособие. - Москва: Просвещение, 2007. – 95 с. </w:t>
      </w:r>
    </w:p>
    <w:p w:rsidR="00651E72" w:rsidRPr="00651E72" w:rsidRDefault="00651E72" w:rsidP="00651E72">
      <w:pPr>
        <w:pStyle w:val="a3"/>
        <w:jc w:val="both"/>
        <w:rPr>
          <w:sz w:val="28"/>
          <w:szCs w:val="28"/>
        </w:rPr>
      </w:pPr>
    </w:p>
    <w:p w:rsidR="00A40A38" w:rsidRPr="00651E72" w:rsidRDefault="00A40A38" w:rsidP="00651E72">
      <w:pPr>
        <w:pStyle w:val="a3"/>
        <w:numPr>
          <w:ilvl w:val="0"/>
          <w:numId w:val="19"/>
        </w:numPr>
        <w:jc w:val="both"/>
        <w:rPr>
          <w:sz w:val="28"/>
          <w:szCs w:val="28"/>
        </w:rPr>
      </w:pPr>
      <w:r w:rsidRPr="00651E72">
        <w:rPr>
          <w:sz w:val="28"/>
          <w:szCs w:val="28"/>
        </w:rPr>
        <w:t xml:space="preserve">Зеер Э.Ф. Психология профессий. Учебное пособие. - Ак </w:t>
      </w:r>
      <w:r w:rsidR="00651E72">
        <w:rPr>
          <w:sz w:val="28"/>
          <w:szCs w:val="28"/>
        </w:rPr>
        <w:t>П. Анисимовой, И. В. Кузнецовой –Ярославль: Центр «Ресурс»,2006</w:t>
      </w:r>
      <w:r w:rsidRPr="00651E72">
        <w:rPr>
          <w:sz w:val="28"/>
          <w:szCs w:val="28"/>
        </w:rPr>
        <w:t xml:space="preserve"> – 46 с. </w:t>
      </w:r>
    </w:p>
    <w:p w:rsidR="00651E72" w:rsidRPr="00651E72" w:rsidRDefault="00651E72" w:rsidP="00651E72">
      <w:pPr>
        <w:pStyle w:val="a3"/>
        <w:jc w:val="both"/>
        <w:rPr>
          <w:sz w:val="28"/>
          <w:szCs w:val="28"/>
        </w:rPr>
      </w:pPr>
    </w:p>
    <w:p w:rsidR="00A40A38" w:rsidRDefault="00651E72" w:rsidP="00B947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8.  Профориентационный</w:t>
      </w:r>
      <w:r w:rsidR="00A40A38" w:rsidRPr="00651E72">
        <w:rPr>
          <w:sz w:val="28"/>
          <w:szCs w:val="28"/>
        </w:rPr>
        <w:t xml:space="preserve"> тренинг для старшеклассников "Твой выбор"/ под </w:t>
      </w:r>
      <w:r>
        <w:rPr>
          <w:sz w:val="28"/>
          <w:szCs w:val="28"/>
        </w:rPr>
        <w:t xml:space="preserve">     </w:t>
      </w:r>
      <w:r w:rsidR="00A40A38" w:rsidRPr="00651E72">
        <w:rPr>
          <w:sz w:val="28"/>
          <w:szCs w:val="28"/>
        </w:rPr>
        <w:t xml:space="preserve">ред. Н. В. Афанасьевой. - Санкт-Петербург: Речь, 2007. - 365 с. </w:t>
      </w:r>
    </w:p>
    <w:p w:rsidR="00651E72" w:rsidRPr="00651E72" w:rsidRDefault="00651E72" w:rsidP="00B9474F">
      <w:pPr>
        <w:jc w:val="both"/>
        <w:rPr>
          <w:sz w:val="28"/>
          <w:szCs w:val="28"/>
        </w:rPr>
      </w:pPr>
    </w:p>
    <w:p w:rsidR="00A40A38" w:rsidRPr="00651E72" w:rsidRDefault="00A40A38" w:rsidP="00651E72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 w:rsidRPr="00651E72">
        <w:rPr>
          <w:sz w:val="28"/>
          <w:szCs w:val="28"/>
        </w:rPr>
        <w:t xml:space="preserve">Пряжников Н.С. Методы активизации личного и профессионального самоопределения. - МПСИ, 2002. </w:t>
      </w:r>
    </w:p>
    <w:p w:rsidR="00A40A38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 xml:space="preserve">Пряжников Н.С. Профориентация в школе: игры, упражнения, опросники (8-11 классы). - М.: ВАКО, 2005. - 288 с. - (Педагогика. Психология. Управление). </w:t>
      </w:r>
    </w:p>
    <w:p w:rsidR="00A40A38" w:rsidRDefault="00A40A38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 w:rsidRPr="00651E72">
        <w:rPr>
          <w:sz w:val="28"/>
          <w:szCs w:val="28"/>
        </w:rPr>
        <w:t xml:space="preserve">Пряжников Н. С. Профессиональное самоопределение. - М., 2008. </w:t>
      </w:r>
    </w:p>
    <w:p w:rsidR="00A40A38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 xml:space="preserve">Пряжников Н.С. Активизирующая профконсультация: теория, методы, программы. - Академия, 2014. </w:t>
      </w:r>
    </w:p>
    <w:p w:rsidR="00A40A38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>Резапкина Г.В. Я и моя профессия: Программа профессионального самоопределения для подростков: Учебно-методическое пособие для школьных психологов и педагогов. - М.: Генезис, 2007. - 128 с.</w:t>
      </w:r>
    </w:p>
    <w:p w:rsidR="00A40A38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 xml:space="preserve">Резапкина Г.В. Скорая помощь в выборе профессии - М.: Генезис, 2007. </w:t>
      </w:r>
    </w:p>
    <w:p w:rsidR="00651E72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 xml:space="preserve">Резапкина Г.В. Психология и выбор профессии. - М.: Генезис, 2007. </w:t>
      </w:r>
    </w:p>
    <w:p w:rsidR="00A40A38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 xml:space="preserve">Резапкина Г.В. Психология и выбор профессии. Программа предпрофильной подготовки. - М.: Генезис, 2007. </w:t>
      </w:r>
    </w:p>
    <w:p w:rsidR="00651E72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40A38" w:rsidRPr="00651E72">
        <w:rPr>
          <w:sz w:val="28"/>
          <w:szCs w:val="28"/>
        </w:rPr>
        <w:t xml:space="preserve">Романова Е. С. 99 популярных профессий: психологический анализ и профессиограммы. - 2-е </w:t>
      </w:r>
      <w:r w:rsidRPr="00651E72">
        <w:rPr>
          <w:sz w:val="28"/>
          <w:szCs w:val="28"/>
        </w:rPr>
        <w:t>изд.</w:t>
      </w:r>
      <w:r w:rsidR="00A40A38" w:rsidRPr="00651E72">
        <w:rPr>
          <w:sz w:val="28"/>
          <w:szCs w:val="28"/>
        </w:rPr>
        <w:t xml:space="preserve"> - Санкт-Петербург [и др.]: Питер, 2006. - 460 с. </w:t>
      </w:r>
    </w:p>
    <w:p w:rsidR="00651E72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 xml:space="preserve">Сазонов А.Д. Профессиональная ориентация учащихся — М., 1988. </w:t>
      </w:r>
    </w:p>
    <w:p w:rsidR="00A40A38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 xml:space="preserve">Столяренко Л.Д. Психодиагностика и профориентация в образовательных учреждениях. - Феникс, 2005. </w:t>
      </w:r>
    </w:p>
    <w:p w:rsidR="00A40A38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 xml:space="preserve">Тюшев Ю. Выбор профессии: тренинг для подростков. – </w:t>
      </w:r>
      <w:r w:rsidRPr="00651E72">
        <w:rPr>
          <w:sz w:val="28"/>
          <w:szCs w:val="28"/>
        </w:rPr>
        <w:t>Спб. -</w:t>
      </w:r>
      <w:r w:rsidR="00A40A38" w:rsidRPr="00651E72">
        <w:rPr>
          <w:sz w:val="28"/>
          <w:szCs w:val="28"/>
        </w:rPr>
        <w:t xml:space="preserve"> 2006. </w:t>
      </w:r>
    </w:p>
    <w:p w:rsidR="00A40A38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 xml:space="preserve">Франкл В. Человек в поисках смысла. - М. 1990. </w:t>
      </w:r>
    </w:p>
    <w:p w:rsidR="00A40A38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 xml:space="preserve">Чернявская А.П. Психологическое консультирование по профессиональной ориентации. - М.: Изд-во ВЛАДОС-ПРЕСС, 2001. - 96 с. - (Психология для всех). </w:t>
      </w:r>
    </w:p>
    <w:p w:rsidR="00651E72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 xml:space="preserve">Чистякова С.Н. Критерии </w:t>
      </w:r>
      <w:r w:rsidRPr="00651E72">
        <w:rPr>
          <w:sz w:val="28"/>
          <w:szCs w:val="28"/>
        </w:rPr>
        <w:t>и показатели</w:t>
      </w:r>
      <w:r w:rsidR="00A40A38" w:rsidRPr="00651E72">
        <w:rPr>
          <w:sz w:val="28"/>
          <w:szCs w:val="28"/>
        </w:rPr>
        <w:t xml:space="preserve"> готовности школьников к профессиональному самоопределению. М. - 1997. </w:t>
      </w:r>
    </w:p>
    <w:p w:rsidR="00651E72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0A38" w:rsidRPr="00651E72">
        <w:rPr>
          <w:sz w:val="28"/>
          <w:szCs w:val="28"/>
        </w:rPr>
        <w:t>Шевцов М.Ф. Тренинг «Профориентация для старшеклассников» - Санкт-Петербург: Речь, 2006. 36.Шеховцова Л. Ф. Психологическое сопровождение выбора профессии в школе. - Ростов-на-Дону: Феникс; Санкт-Петербург: Северо-Запад, 2006. - 175 с.</w:t>
      </w:r>
    </w:p>
    <w:p w:rsidR="00B9474F" w:rsidRPr="00651E72" w:rsidRDefault="00651E72" w:rsidP="00B9474F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40A38" w:rsidRPr="00651E72">
        <w:rPr>
          <w:sz w:val="28"/>
          <w:szCs w:val="28"/>
        </w:rPr>
        <w:t>Шмидт В. Р. Классные часы и беседы по профориентации для старшеклассников: 8-11 класс/ В.Р. Шмидт. - Москва: Сфера, 2006. – 119 с.</w:t>
      </w:r>
    </w:p>
    <w:p w:rsidR="00B9474F" w:rsidRPr="00651E72" w:rsidRDefault="00B9474F" w:rsidP="00B9474F">
      <w:pPr>
        <w:ind w:left="870"/>
        <w:jc w:val="both"/>
        <w:rPr>
          <w:rFonts w:eastAsia="Calibri"/>
          <w:sz w:val="28"/>
          <w:szCs w:val="28"/>
          <w:lang w:eastAsia="en-US"/>
        </w:rPr>
      </w:pPr>
    </w:p>
    <w:p w:rsidR="00B9474F" w:rsidRPr="00651E72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9474F" w:rsidRPr="00651E72" w:rsidRDefault="00B9474F" w:rsidP="00B9474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51E72" w:rsidRPr="00651E72" w:rsidRDefault="00651E72">
      <w:pPr>
        <w:rPr>
          <w:sz w:val="28"/>
          <w:szCs w:val="28"/>
        </w:rPr>
      </w:pPr>
    </w:p>
    <w:sectPr w:rsidR="00651E72" w:rsidRPr="00651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35D1D"/>
    <w:multiLevelType w:val="hybridMultilevel"/>
    <w:tmpl w:val="C97E6FF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7392222"/>
    <w:multiLevelType w:val="hybridMultilevel"/>
    <w:tmpl w:val="6C3CA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01AE4"/>
    <w:multiLevelType w:val="hybridMultilevel"/>
    <w:tmpl w:val="804411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B7464A"/>
    <w:multiLevelType w:val="hybridMultilevel"/>
    <w:tmpl w:val="AF84D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1285F"/>
    <w:multiLevelType w:val="hybridMultilevel"/>
    <w:tmpl w:val="16483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629AE"/>
    <w:multiLevelType w:val="hybridMultilevel"/>
    <w:tmpl w:val="7578DA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8931B03"/>
    <w:multiLevelType w:val="hybridMultilevel"/>
    <w:tmpl w:val="E24E76B0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3AFF7E8D"/>
    <w:multiLevelType w:val="hybridMultilevel"/>
    <w:tmpl w:val="55028ACC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3B8934B5"/>
    <w:multiLevelType w:val="hybridMultilevel"/>
    <w:tmpl w:val="8D92A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C7964"/>
    <w:multiLevelType w:val="hybridMultilevel"/>
    <w:tmpl w:val="C414CB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90A29"/>
    <w:multiLevelType w:val="hybridMultilevel"/>
    <w:tmpl w:val="0AAA6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E6A19"/>
    <w:multiLevelType w:val="hybridMultilevel"/>
    <w:tmpl w:val="6FE63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7148DB"/>
    <w:multiLevelType w:val="hybridMultilevel"/>
    <w:tmpl w:val="235C0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EC68B5"/>
    <w:multiLevelType w:val="hybridMultilevel"/>
    <w:tmpl w:val="03E0DFAE"/>
    <w:lvl w:ilvl="0" w:tplc="DB141AD0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4" w15:restartNumberingAfterBreak="0">
    <w:nsid w:val="5E1923A3"/>
    <w:multiLevelType w:val="hybridMultilevel"/>
    <w:tmpl w:val="D6B42E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1F2704"/>
    <w:multiLevelType w:val="hybridMultilevel"/>
    <w:tmpl w:val="1D7CA1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4A84F42"/>
    <w:multiLevelType w:val="hybridMultilevel"/>
    <w:tmpl w:val="940C2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B71BB7"/>
    <w:multiLevelType w:val="hybridMultilevel"/>
    <w:tmpl w:val="E56854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781158D"/>
    <w:multiLevelType w:val="hybridMultilevel"/>
    <w:tmpl w:val="0B96DF78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 w15:restartNumberingAfterBreak="0">
    <w:nsid w:val="6D2B5048"/>
    <w:multiLevelType w:val="hybridMultilevel"/>
    <w:tmpl w:val="318E79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002426F"/>
    <w:multiLevelType w:val="hybridMultilevel"/>
    <w:tmpl w:val="C82E4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7F14D3"/>
    <w:multiLevelType w:val="hybridMultilevel"/>
    <w:tmpl w:val="8884B9EA"/>
    <w:lvl w:ilvl="0" w:tplc="1F26783E">
      <w:start w:val="1"/>
      <w:numFmt w:val="decimal"/>
      <w:lvlText w:val="%1."/>
      <w:lvlJc w:val="left"/>
      <w:pPr>
        <w:ind w:left="100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7FC50011"/>
    <w:multiLevelType w:val="hybridMultilevel"/>
    <w:tmpl w:val="AA481FAE"/>
    <w:lvl w:ilvl="0" w:tplc="791CAB8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0"/>
  </w:num>
  <w:num w:numId="5">
    <w:abstractNumId w:val="7"/>
  </w:num>
  <w:num w:numId="6">
    <w:abstractNumId w:val="11"/>
  </w:num>
  <w:num w:numId="7">
    <w:abstractNumId w:val="13"/>
  </w:num>
  <w:num w:numId="8">
    <w:abstractNumId w:val="1"/>
  </w:num>
  <w:num w:numId="9">
    <w:abstractNumId w:val="10"/>
  </w:num>
  <w:num w:numId="10">
    <w:abstractNumId w:val="2"/>
  </w:num>
  <w:num w:numId="11">
    <w:abstractNumId w:val="5"/>
  </w:num>
  <w:num w:numId="12">
    <w:abstractNumId w:val="17"/>
  </w:num>
  <w:num w:numId="13">
    <w:abstractNumId w:val="19"/>
  </w:num>
  <w:num w:numId="14">
    <w:abstractNumId w:val="18"/>
  </w:num>
  <w:num w:numId="15">
    <w:abstractNumId w:val="6"/>
  </w:num>
  <w:num w:numId="16">
    <w:abstractNumId w:val="8"/>
  </w:num>
  <w:num w:numId="17">
    <w:abstractNumId w:val="3"/>
  </w:num>
  <w:num w:numId="18">
    <w:abstractNumId w:val="21"/>
  </w:num>
  <w:num w:numId="19">
    <w:abstractNumId w:val="12"/>
  </w:num>
  <w:num w:numId="20">
    <w:abstractNumId w:val="22"/>
  </w:num>
  <w:num w:numId="21">
    <w:abstractNumId w:val="20"/>
  </w:num>
  <w:num w:numId="22">
    <w:abstractNumId w:val="16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CF"/>
    <w:rsid w:val="0050193E"/>
    <w:rsid w:val="00591649"/>
    <w:rsid w:val="00651E72"/>
    <w:rsid w:val="0069579E"/>
    <w:rsid w:val="006A0271"/>
    <w:rsid w:val="00843C3F"/>
    <w:rsid w:val="008541DE"/>
    <w:rsid w:val="00985EC7"/>
    <w:rsid w:val="009A41AF"/>
    <w:rsid w:val="00A40A38"/>
    <w:rsid w:val="00B9474F"/>
    <w:rsid w:val="00BA1A4A"/>
    <w:rsid w:val="00BF05E6"/>
    <w:rsid w:val="00E840CF"/>
    <w:rsid w:val="00F7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1F213-FF5D-4A0A-A9B1-74FB1A2F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41AF"/>
    <w:pPr>
      <w:ind w:left="720"/>
      <w:contextualSpacing/>
    </w:pPr>
  </w:style>
  <w:style w:type="paragraph" w:styleId="a4">
    <w:name w:val="No Spacing"/>
    <w:uiPriority w:val="1"/>
    <w:qFormat/>
    <w:rsid w:val="00501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1821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</dc:creator>
  <cp:keywords/>
  <dc:description/>
  <cp:lastModifiedBy>Татьяна Владимировна</cp:lastModifiedBy>
  <cp:revision>3</cp:revision>
  <dcterms:created xsi:type="dcterms:W3CDTF">2019-04-23T04:55:00Z</dcterms:created>
  <dcterms:modified xsi:type="dcterms:W3CDTF">2019-04-23T08:36:00Z</dcterms:modified>
</cp:coreProperties>
</file>