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chart30.xml" ContentType="application/vnd.openxmlformats-officedocument.drawingml.chart+xml"/>
  <Override PartName="/word/charts/chart31.xml" ContentType="application/vnd.openxmlformats-officedocument.drawingml.chart+xml"/>
  <Override PartName="/word/charts/chart32.xml" ContentType="application/vnd.openxmlformats-officedocument.drawingml.chart+xml"/>
  <Override PartName="/word/charts/chart33.xml" ContentType="application/vnd.openxmlformats-officedocument.drawingml.chart+xml"/>
  <Override PartName="/word/charts/chart34.xml" ContentType="application/vnd.openxmlformats-officedocument.drawingml.chart+xml"/>
  <Override PartName="/word/charts/chart35.xml" ContentType="application/vnd.openxmlformats-officedocument.drawingml.chart+xml"/>
  <Override PartName="/word/charts/chart36.xml" ContentType="application/vnd.openxmlformats-officedocument.drawingml.chart+xml"/>
  <Override PartName="/word/charts/chart37.xml" ContentType="application/vnd.openxmlformats-officedocument.drawingml.chart+xml"/>
  <Override PartName="/word/charts/chart38.xml" ContentType="application/vnd.openxmlformats-officedocument.drawingml.chart+xml"/>
  <Override PartName="/word/charts/chart39.xml" ContentType="application/vnd.openxmlformats-officedocument.drawingml.chart+xml"/>
  <Override PartName="/word/charts/chart40.xml" ContentType="application/vnd.openxmlformats-officedocument.drawingml.chart+xml"/>
  <Override PartName="/word/charts/chart41.xml" ContentType="application/vnd.openxmlformats-officedocument.drawingml.chart+xml"/>
  <Override PartName="/word/charts/chart42.xml" ContentType="application/vnd.openxmlformats-officedocument.drawingml.chart+xml"/>
  <Override PartName="/word/charts/chart43.xml" ContentType="application/vnd.openxmlformats-officedocument.drawingml.chart+xml"/>
  <Override PartName="/word/charts/chart44.xml" ContentType="application/vnd.openxmlformats-officedocument.drawingml.chart+xml"/>
  <Override PartName="/word/charts/chart45.xml" ContentType="application/vnd.openxmlformats-officedocument.drawingml.chart+xml"/>
  <Override PartName="/word/charts/chart46.xml" ContentType="application/vnd.openxmlformats-officedocument.drawingml.chart+xml"/>
  <Override PartName="/word/charts/chart47.xml" ContentType="application/vnd.openxmlformats-officedocument.drawingml.chart+xml"/>
  <Override PartName="/word/charts/chart48.xml" ContentType="application/vnd.openxmlformats-officedocument.drawingml.chart+xml"/>
  <Override PartName="/word/charts/chart49.xml" ContentType="application/vnd.openxmlformats-officedocument.drawingml.chart+xml"/>
  <Override PartName="/word/charts/chart50.xml" ContentType="application/vnd.openxmlformats-officedocument.drawingml.chart+xml"/>
  <Override PartName="/word/charts/chart51.xml" ContentType="application/vnd.openxmlformats-officedocument.drawingml.chart+xml"/>
  <Override PartName="/word/charts/chart52.xml" ContentType="application/vnd.openxmlformats-officedocument.drawingml.chart+xml"/>
  <Override PartName="/word/charts/chart53.xml" ContentType="application/vnd.openxmlformats-officedocument.drawingml.chart+xml"/>
  <Override PartName="/word/charts/chart54.xml" ContentType="application/vnd.openxmlformats-officedocument.drawingml.chart+xml"/>
  <Override PartName="/word/charts/chart55.xml" ContentType="application/vnd.openxmlformats-officedocument.drawingml.chart+xml"/>
  <Override PartName="/word/charts/chart56.xml" ContentType="application/vnd.openxmlformats-officedocument.drawingml.chart+xml"/>
  <Override PartName="/word/charts/chart57.xml" ContentType="application/vnd.openxmlformats-officedocument.drawingml.chart+xml"/>
  <Override PartName="/word/charts/chart58.xml" ContentType="application/vnd.openxmlformats-officedocument.drawingml.chart+xml"/>
  <Override PartName="/word/charts/chart59.xml" ContentType="application/vnd.openxmlformats-officedocument.drawingml.chart+xml"/>
  <Override PartName="/word/charts/chart60.xml" ContentType="application/vnd.openxmlformats-officedocument.drawingml.chart+xml"/>
  <Override PartName="/word/charts/chart61.xml" ContentType="application/vnd.openxmlformats-officedocument.drawingml.chart+xml"/>
  <Override PartName="/word/charts/chart62.xml" ContentType="application/vnd.openxmlformats-officedocument.drawingml.chart+xml"/>
  <Override PartName="/word/charts/chart63.xml" ContentType="application/vnd.openxmlformats-officedocument.drawingml.chart+xml"/>
  <Override PartName="/word/charts/chart6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0C2B" w:rsidRPr="000B19FB" w:rsidRDefault="005D0C2B" w:rsidP="000B19FB">
      <w:pPr>
        <w:pStyle w:val="a9"/>
        <w:spacing w:line="360" w:lineRule="auto"/>
        <w:jc w:val="center"/>
        <w:rPr>
          <w:rFonts w:ascii="Times New Roman" w:hAnsi="Times New Roman"/>
        </w:rPr>
      </w:pPr>
      <w:r w:rsidRPr="000B19FB">
        <w:rPr>
          <w:rFonts w:ascii="Times New Roman" w:hAnsi="Times New Roman"/>
          <w:lang w:val="en-US"/>
        </w:rPr>
        <w:t>VIII</w:t>
      </w:r>
      <w:r w:rsidRPr="000B19FB">
        <w:rPr>
          <w:rFonts w:ascii="Times New Roman" w:hAnsi="Times New Roman"/>
        </w:rPr>
        <w:t xml:space="preserve"> ОТКРЫТАЯ </w:t>
      </w:r>
      <w:r w:rsidR="00583B50">
        <w:rPr>
          <w:rFonts w:ascii="Times New Roman" w:hAnsi="Times New Roman"/>
        </w:rPr>
        <w:t>МЕЖ</w:t>
      </w:r>
      <w:r w:rsidRPr="000B19FB">
        <w:rPr>
          <w:rFonts w:ascii="Times New Roman" w:hAnsi="Times New Roman"/>
        </w:rPr>
        <w:t>МУНИЦИПАЛЬНАЯ НАУЧНО-ПРАКТИЧЕСКАЯ</w:t>
      </w:r>
    </w:p>
    <w:p w:rsidR="005D0C2B" w:rsidRPr="000B19FB" w:rsidRDefault="005D0C2B" w:rsidP="000B19FB">
      <w:pPr>
        <w:pStyle w:val="a9"/>
        <w:spacing w:line="360" w:lineRule="auto"/>
        <w:jc w:val="center"/>
        <w:rPr>
          <w:rFonts w:ascii="Times New Roman" w:hAnsi="Times New Roman"/>
        </w:rPr>
      </w:pPr>
      <w:r w:rsidRPr="000B19FB">
        <w:rPr>
          <w:rFonts w:ascii="Times New Roman" w:hAnsi="Times New Roman"/>
        </w:rPr>
        <w:t xml:space="preserve"> КОНФЕРЕНЦИЯ МБОУ «УВАРОВЩИНСКАЯ СОШ» «НАЧАЛО»</w:t>
      </w:r>
    </w:p>
    <w:p w:rsidR="005D0C2B" w:rsidRPr="000B19FB" w:rsidRDefault="005D0C2B" w:rsidP="000B19FB">
      <w:pPr>
        <w:pStyle w:val="a9"/>
        <w:spacing w:line="360" w:lineRule="auto"/>
        <w:jc w:val="center"/>
        <w:rPr>
          <w:rFonts w:ascii="Times New Roman" w:hAnsi="Times New Roman"/>
        </w:rPr>
      </w:pPr>
      <w:r w:rsidRPr="000B19FB">
        <w:rPr>
          <w:rFonts w:ascii="Times New Roman" w:hAnsi="Times New Roman"/>
        </w:rPr>
        <w:t>__________________________________________________________________</w:t>
      </w:r>
    </w:p>
    <w:p w:rsidR="005D0C2B" w:rsidRPr="000B19FB" w:rsidRDefault="005D0C2B" w:rsidP="000B19FB">
      <w:pPr>
        <w:pStyle w:val="a9"/>
        <w:spacing w:line="360" w:lineRule="auto"/>
        <w:ind w:firstLine="284"/>
        <w:jc w:val="center"/>
        <w:rPr>
          <w:rFonts w:ascii="Times New Roman" w:hAnsi="Times New Roman"/>
        </w:rPr>
      </w:pPr>
    </w:p>
    <w:p w:rsidR="005D0C2B" w:rsidRPr="000B19FB" w:rsidRDefault="005D0C2B" w:rsidP="000B19FB">
      <w:pPr>
        <w:pStyle w:val="a9"/>
        <w:spacing w:line="360" w:lineRule="auto"/>
        <w:ind w:firstLine="284"/>
        <w:jc w:val="center"/>
        <w:rPr>
          <w:rFonts w:ascii="Times New Roman" w:hAnsi="Times New Roman"/>
          <w:i/>
          <w:sz w:val="28"/>
          <w:szCs w:val="28"/>
        </w:rPr>
      </w:pPr>
      <w:r w:rsidRPr="000B19FB">
        <w:rPr>
          <w:rFonts w:ascii="Times New Roman" w:hAnsi="Times New Roman"/>
          <w:i/>
          <w:sz w:val="28"/>
          <w:szCs w:val="28"/>
        </w:rPr>
        <w:t>Сек</w:t>
      </w:r>
      <w:bookmarkStart w:id="0" w:name="_GoBack"/>
      <w:bookmarkEnd w:id="0"/>
      <w:r w:rsidRPr="000B19FB">
        <w:rPr>
          <w:rFonts w:ascii="Times New Roman" w:hAnsi="Times New Roman"/>
          <w:i/>
          <w:sz w:val="28"/>
          <w:szCs w:val="28"/>
        </w:rPr>
        <w:t xml:space="preserve">ция: естественнонаучная </w:t>
      </w:r>
    </w:p>
    <w:p w:rsidR="005D0C2B" w:rsidRPr="000B19FB" w:rsidRDefault="005D0C2B" w:rsidP="000B19FB">
      <w:pPr>
        <w:pStyle w:val="a9"/>
        <w:spacing w:line="360" w:lineRule="auto"/>
        <w:ind w:firstLine="284"/>
        <w:jc w:val="center"/>
        <w:rPr>
          <w:rFonts w:ascii="Times New Roman" w:hAnsi="Times New Roman"/>
        </w:rPr>
      </w:pPr>
    </w:p>
    <w:p w:rsidR="005D0C2B" w:rsidRPr="000B19FB" w:rsidRDefault="005D0C2B" w:rsidP="000B19FB">
      <w:pPr>
        <w:pStyle w:val="a9"/>
        <w:spacing w:line="360" w:lineRule="auto"/>
        <w:ind w:firstLine="284"/>
        <w:jc w:val="center"/>
        <w:rPr>
          <w:rFonts w:ascii="Times New Roman" w:hAnsi="Times New Roman"/>
        </w:rPr>
      </w:pPr>
    </w:p>
    <w:p w:rsidR="005D0C2B" w:rsidRPr="000B19FB" w:rsidRDefault="005D0C2B" w:rsidP="000B19FB">
      <w:pPr>
        <w:pStyle w:val="a9"/>
        <w:spacing w:line="360" w:lineRule="auto"/>
        <w:ind w:firstLine="284"/>
        <w:jc w:val="center"/>
        <w:rPr>
          <w:rFonts w:ascii="Times New Roman" w:hAnsi="Times New Roman"/>
        </w:rPr>
      </w:pPr>
    </w:p>
    <w:p w:rsidR="005D0C2B" w:rsidRPr="000B19FB" w:rsidRDefault="005D0C2B" w:rsidP="000B19FB">
      <w:pPr>
        <w:pStyle w:val="a9"/>
        <w:spacing w:line="360" w:lineRule="auto"/>
        <w:rPr>
          <w:rFonts w:ascii="Times New Roman" w:hAnsi="Times New Roman"/>
        </w:rPr>
      </w:pPr>
    </w:p>
    <w:p w:rsidR="005D0C2B" w:rsidRPr="000B19FB" w:rsidRDefault="005D0C2B" w:rsidP="000B19FB">
      <w:pPr>
        <w:pStyle w:val="a9"/>
        <w:spacing w:line="360" w:lineRule="auto"/>
        <w:ind w:firstLine="284"/>
        <w:jc w:val="center"/>
        <w:rPr>
          <w:rFonts w:ascii="Times New Roman" w:hAnsi="Times New Roman"/>
        </w:rPr>
      </w:pPr>
    </w:p>
    <w:p w:rsidR="005D0C2B" w:rsidRPr="000B19FB" w:rsidRDefault="005D0C2B" w:rsidP="000B19FB">
      <w:pPr>
        <w:pStyle w:val="a9"/>
        <w:spacing w:line="360" w:lineRule="auto"/>
        <w:ind w:firstLine="284"/>
        <w:jc w:val="center"/>
        <w:rPr>
          <w:rFonts w:ascii="Times New Roman" w:hAnsi="Times New Roman"/>
        </w:rPr>
      </w:pPr>
    </w:p>
    <w:p w:rsidR="005D0C2B" w:rsidRPr="000B19FB" w:rsidRDefault="005D0C2B" w:rsidP="000B19FB">
      <w:pPr>
        <w:pStyle w:val="a9"/>
        <w:spacing w:after="0" w:line="360" w:lineRule="auto"/>
        <w:ind w:firstLine="284"/>
        <w:jc w:val="center"/>
        <w:rPr>
          <w:rFonts w:ascii="Times New Roman" w:hAnsi="Times New Roman"/>
          <w:sz w:val="32"/>
          <w:szCs w:val="32"/>
        </w:rPr>
      </w:pPr>
      <w:r w:rsidRPr="000B19FB">
        <w:rPr>
          <w:rFonts w:ascii="Times New Roman" w:hAnsi="Times New Roman"/>
          <w:sz w:val="32"/>
          <w:szCs w:val="32"/>
        </w:rPr>
        <w:t>Исследование уровня развития плоскостопия школьников</w:t>
      </w:r>
    </w:p>
    <w:p w:rsidR="005D0C2B" w:rsidRPr="000B19FB" w:rsidRDefault="005D0C2B" w:rsidP="000B19FB">
      <w:pPr>
        <w:pStyle w:val="5"/>
        <w:spacing w:before="0" w:line="360" w:lineRule="auto"/>
        <w:ind w:firstLine="284"/>
        <w:jc w:val="center"/>
        <w:rPr>
          <w:rFonts w:ascii="Times New Roman" w:hAnsi="Times New Roman" w:cs="Times New Roman"/>
          <w:color w:val="auto"/>
          <w:sz w:val="28"/>
          <w:szCs w:val="28"/>
        </w:rPr>
      </w:pPr>
      <w:r w:rsidRPr="000B19FB">
        <w:rPr>
          <w:rFonts w:ascii="Times New Roman" w:hAnsi="Times New Roman" w:cs="Times New Roman"/>
          <w:b/>
          <w:color w:val="auto"/>
          <w:sz w:val="28"/>
          <w:szCs w:val="28"/>
        </w:rPr>
        <w:t>Исследовательский проект</w:t>
      </w:r>
    </w:p>
    <w:p w:rsidR="005D0C2B" w:rsidRPr="000B19FB" w:rsidRDefault="005D0C2B" w:rsidP="000B19FB">
      <w:pPr>
        <w:spacing w:line="360" w:lineRule="auto"/>
        <w:ind w:firstLine="284"/>
        <w:jc w:val="center"/>
        <w:rPr>
          <w:sz w:val="28"/>
          <w:szCs w:val="22"/>
        </w:rPr>
      </w:pPr>
    </w:p>
    <w:p w:rsidR="005D0C2B" w:rsidRPr="000B19FB" w:rsidRDefault="005D0C2B" w:rsidP="000B19FB">
      <w:pPr>
        <w:spacing w:line="360" w:lineRule="auto"/>
        <w:ind w:firstLine="284"/>
        <w:jc w:val="both"/>
        <w:rPr>
          <w:sz w:val="28"/>
        </w:rPr>
      </w:pPr>
    </w:p>
    <w:p w:rsidR="005D0C2B" w:rsidRPr="000B19FB" w:rsidRDefault="005D0C2B" w:rsidP="000B19FB">
      <w:pPr>
        <w:spacing w:line="360" w:lineRule="auto"/>
        <w:ind w:firstLine="284"/>
        <w:jc w:val="both"/>
        <w:rPr>
          <w:b/>
          <w:sz w:val="28"/>
        </w:rPr>
      </w:pPr>
      <w:r w:rsidRPr="000B19FB">
        <w:rPr>
          <w:sz w:val="28"/>
        </w:rPr>
        <w:tab/>
      </w:r>
      <w:r w:rsidRPr="000B19FB">
        <w:rPr>
          <w:sz w:val="28"/>
        </w:rPr>
        <w:tab/>
      </w:r>
      <w:r w:rsidRPr="000B19FB">
        <w:rPr>
          <w:sz w:val="28"/>
        </w:rPr>
        <w:tab/>
      </w:r>
      <w:r w:rsidRPr="000B19FB">
        <w:rPr>
          <w:sz w:val="28"/>
        </w:rPr>
        <w:tab/>
      </w:r>
      <w:r w:rsidRPr="000B19FB">
        <w:rPr>
          <w:sz w:val="28"/>
        </w:rPr>
        <w:tab/>
      </w:r>
      <w:r w:rsidRPr="000B19FB">
        <w:rPr>
          <w:sz w:val="28"/>
        </w:rPr>
        <w:tab/>
      </w:r>
      <w:r w:rsidRPr="000B19FB">
        <w:rPr>
          <w:sz w:val="28"/>
        </w:rPr>
        <w:tab/>
      </w:r>
      <w:r w:rsidRPr="000B19FB">
        <w:rPr>
          <w:sz w:val="28"/>
        </w:rPr>
        <w:tab/>
      </w:r>
      <w:r w:rsidRPr="000B19FB">
        <w:rPr>
          <w:sz w:val="28"/>
        </w:rPr>
        <w:tab/>
      </w:r>
      <w:r w:rsidRPr="000B19FB">
        <w:rPr>
          <w:sz w:val="28"/>
        </w:rPr>
        <w:tab/>
      </w:r>
      <w:r w:rsidRPr="000B19FB">
        <w:rPr>
          <w:sz w:val="28"/>
        </w:rPr>
        <w:tab/>
      </w:r>
      <w:r w:rsidRPr="000B19FB">
        <w:rPr>
          <w:b/>
          <w:sz w:val="28"/>
        </w:rPr>
        <w:t>Автор:</w:t>
      </w:r>
    </w:p>
    <w:p w:rsidR="005D0C2B" w:rsidRPr="00405619" w:rsidRDefault="005D0C2B" w:rsidP="000B19FB">
      <w:pPr>
        <w:pStyle w:val="4"/>
        <w:spacing w:before="0" w:line="360" w:lineRule="auto"/>
        <w:ind w:firstLine="5670"/>
        <w:jc w:val="both"/>
        <w:rPr>
          <w:rFonts w:ascii="Times New Roman" w:hAnsi="Times New Roman" w:cs="Times New Roman"/>
          <w:b w:val="0"/>
          <w:i w:val="0"/>
          <w:color w:val="auto"/>
        </w:rPr>
      </w:pPr>
      <w:r w:rsidRPr="00405619">
        <w:rPr>
          <w:rFonts w:ascii="Times New Roman" w:hAnsi="Times New Roman" w:cs="Times New Roman"/>
          <w:b w:val="0"/>
          <w:i w:val="0"/>
          <w:color w:val="auto"/>
        </w:rPr>
        <w:t>Галкин Александр Иванович,</w:t>
      </w:r>
    </w:p>
    <w:p w:rsidR="005D0C2B" w:rsidRPr="000B19FB" w:rsidRDefault="005D0C2B" w:rsidP="000B19FB">
      <w:pPr>
        <w:tabs>
          <w:tab w:val="left" w:pos="5670"/>
        </w:tabs>
        <w:spacing w:line="360" w:lineRule="auto"/>
        <w:ind w:left="5670"/>
        <w:rPr>
          <w:sz w:val="22"/>
        </w:rPr>
      </w:pPr>
      <w:r w:rsidRPr="000B19FB">
        <w:t>учащ</w:t>
      </w:r>
      <w:r w:rsidR="000B19FB" w:rsidRPr="00B527AE">
        <w:t>и</w:t>
      </w:r>
      <w:r w:rsidR="000B19FB" w:rsidRPr="000B19FB">
        <w:t>йся</w:t>
      </w:r>
      <w:r w:rsidRPr="000B19FB">
        <w:t xml:space="preserve"> 6л  класса </w:t>
      </w:r>
    </w:p>
    <w:p w:rsidR="005D0C2B" w:rsidRPr="000B19FB" w:rsidRDefault="005D0C2B" w:rsidP="000B19FB">
      <w:pPr>
        <w:spacing w:line="360" w:lineRule="auto"/>
        <w:ind w:firstLine="5812"/>
        <w:jc w:val="both"/>
        <w:rPr>
          <w:b/>
          <w:bCs/>
          <w:szCs w:val="28"/>
        </w:rPr>
      </w:pPr>
    </w:p>
    <w:p w:rsidR="005D0C2B" w:rsidRPr="000B19FB" w:rsidRDefault="005D0C2B" w:rsidP="000B19FB">
      <w:pPr>
        <w:spacing w:line="360" w:lineRule="auto"/>
        <w:ind w:firstLine="5670"/>
        <w:jc w:val="both"/>
        <w:rPr>
          <w:b/>
          <w:szCs w:val="22"/>
        </w:rPr>
      </w:pPr>
      <w:r w:rsidRPr="000B19FB">
        <w:rPr>
          <w:b/>
          <w:bCs/>
          <w:szCs w:val="28"/>
        </w:rPr>
        <w:t>Научный руководитель</w:t>
      </w:r>
      <w:r w:rsidRPr="000B19FB">
        <w:rPr>
          <w:b/>
        </w:rPr>
        <w:t>:</w:t>
      </w:r>
    </w:p>
    <w:p w:rsidR="005D0C2B" w:rsidRPr="000B19FB" w:rsidRDefault="005D0C2B" w:rsidP="000B19FB">
      <w:pPr>
        <w:spacing w:line="360" w:lineRule="auto"/>
        <w:ind w:firstLine="5670"/>
        <w:jc w:val="both"/>
        <w:rPr>
          <w:bCs/>
          <w:szCs w:val="28"/>
        </w:rPr>
      </w:pPr>
      <w:r w:rsidRPr="000B19FB">
        <w:rPr>
          <w:bCs/>
          <w:szCs w:val="28"/>
        </w:rPr>
        <w:t>Комарова Галина Анатольевна,</w:t>
      </w:r>
    </w:p>
    <w:p w:rsidR="005D0C2B" w:rsidRPr="000B19FB" w:rsidRDefault="005D0C2B" w:rsidP="000B19FB">
      <w:pPr>
        <w:spacing w:line="360" w:lineRule="auto"/>
        <w:ind w:left="5670"/>
        <w:jc w:val="both"/>
        <w:rPr>
          <w:szCs w:val="22"/>
        </w:rPr>
      </w:pPr>
      <w:r w:rsidRPr="000B19FB">
        <w:t xml:space="preserve">учитель биологии </w:t>
      </w:r>
    </w:p>
    <w:p w:rsidR="005D0C2B" w:rsidRPr="000B19FB" w:rsidRDefault="005D0C2B" w:rsidP="000B19FB">
      <w:pPr>
        <w:spacing w:line="360" w:lineRule="auto"/>
        <w:ind w:left="5670"/>
        <w:jc w:val="both"/>
      </w:pPr>
    </w:p>
    <w:p w:rsidR="005D0C2B" w:rsidRPr="000B19FB" w:rsidRDefault="005D0C2B" w:rsidP="000B19FB">
      <w:pPr>
        <w:spacing w:line="360" w:lineRule="auto"/>
        <w:ind w:left="5670"/>
        <w:jc w:val="both"/>
        <w:rPr>
          <w:b/>
          <w:bCs/>
          <w:szCs w:val="28"/>
        </w:rPr>
      </w:pPr>
      <w:r w:rsidRPr="000B19FB">
        <w:rPr>
          <w:b/>
        </w:rPr>
        <w:t>Образовательное учреждение:</w:t>
      </w:r>
    </w:p>
    <w:p w:rsidR="005D0C2B" w:rsidRPr="000B19FB" w:rsidRDefault="005D0C2B" w:rsidP="000B19FB">
      <w:pPr>
        <w:tabs>
          <w:tab w:val="left" w:pos="5670"/>
        </w:tabs>
        <w:spacing w:line="360" w:lineRule="auto"/>
        <w:ind w:left="5670"/>
        <w:rPr>
          <w:szCs w:val="22"/>
        </w:rPr>
      </w:pPr>
      <w:r w:rsidRPr="000B19FB">
        <w:t>филиал МБОУ  «</w:t>
      </w:r>
      <w:proofErr w:type="spellStart"/>
      <w:r w:rsidRPr="000B19FB">
        <w:t>Уваровщинская</w:t>
      </w:r>
      <w:proofErr w:type="spellEnd"/>
      <w:r w:rsidRPr="000B19FB">
        <w:t xml:space="preserve"> </w:t>
      </w:r>
      <w:proofErr w:type="spellStart"/>
      <w:r w:rsidRPr="000B19FB">
        <w:t>сош</w:t>
      </w:r>
      <w:proofErr w:type="spellEnd"/>
      <w:r w:rsidRPr="000B19FB">
        <w:t xml:space="preserve">» в селе </w:t>
      </w:r>
      <w:proofErr w:type="gramStart"/>
      <w:r w:rsidRPr="000B19FB">
        <w:t>Ленинское</w:t>
      </w:r>
      <w:proofErr w:type="gramEnd"/>
    </w:p>
    <w:p w:rsidR="005D0C2B" w:rsidRPr="000B19FB" w:rsidRDefault="005D0C2B" w:rsidP="000B19FB">
      <w:pPr>
        <w:spacing w:line="360" w:lineRule="auto"/>
        <w:ind w:firstLine="284"/>
        <w:jc w:val="both"/>
        <w:rPr>
          <w:sz w:val="28"/>
        </w:rPr>
      </w:pPr>
    </w:p>
    <w:p w:rsidR="005D0C2B" w:rsidRPr="000B19FB" w:rsidRDefault="005D0C2B" w:rsidP="000B19FB">
      <w:pPr>
        <w:spacing w:line="360" w:lineRule="auto"/>
        <w:ind w:firstLine="284"/>
        <w:jc w:val="both"/>
        <w:rPr>
          <w:sz w:val="22"/>
        </w:rPr>
      </w:pPr>
    </w:p>
    <w:p w:rsidR="005D0C2B" w:rsidRPr="000B19FB" w:rsidRDefault="005D0C2B" w:rsidP="000B19FB">
      <w:pPr>
        <w:spacing w:line="360" w:lineRule="auto"/>
        <w:ind w:firstLine="284"/>
        <w:jc w:val="both"/>
      </w:pPr>
    </w:p>
    <w:p w:rsidR="005D0C2B" w:rsidRPr="00BF16DF" w:rsidRDefault="005D0C2B" w:rsidP="00405619">
      <w:pPr>
        <w:spacing w:line="360" w:lineRule="auto"/>
        <w:jc w:val="both"/>
      </w:pPr>
    </w:p>
    <w:p w:rsidR="005D0C2B" w:rsidRPr="000B19FB" w:rsidRDefault="005D0C2B" w:rsidP="000B19FB">
      <w:pPr>
        <w:spacing w:line="360" w:lineRule="auto"/>
        <w:jc w:val="center"/>
      </w:pPr>
      <w:r w:rsidRPr="000B19FB">
        <w:t xml:space="preserve">с. </w:t>
      </w:r>
      <w:proofErr w:type="gramStart"/>
      <w:r w:rsidRPr="000B19FB">
        <w:t>Ленинское</w:t>
      </w:r>
      <w:proofErr w:type="gramEnd"/>
      <w:r w:rsidRPr="000B19FB">
        <w:t>, 2019 г</w:t>
      </w:r>
    </w:p>
    <w:p w:rsidR="00A27243" w:rsidRPr="00E95305" w:rsidRDefault="00D337BF" w:rsidP="000B19FB">
      <w:pPr>
        <w:spacing w:line="360" w:lineRule="auto"/>
        <w:jc w:val="center"/>
      </w:pPr>
      <w:r w:rsidRPr="00E95305">
        <w:lastRenderedPageBreak/>
        <w:t>СОДЕРЖАНИЕ</w:t>
      </w:r>
    </w:p>
    <w:p w:rsidR="00D337BF" w:rsidRPr="00E95305" w:rsidRDefault="00D337BF" w:rsidP="000B19FB">
      <w:pPr>
        <w:spacing w:line="360" w:lineRule="auto"/>
        <w:jc w:val="center"/>
      </w:pPr>
    </w:p>
    <w:tbl>
      <w:tblPr>
        <w:tblW w:w="0" w:type="auto"/>
        <w:tblLook w:val="01E0" w:firstRow="1" w:lastRow="1" w:firstColumn="1" w:lastColumn="1" w:noHBand="0" w:noVBand="0"/>
      </w:tblPr>
      <w:tblGrid>
        <w:gridCol w:w="8568"/>
        <w:gridCol w:w="1002"/>
      </w:tblGrid>
      <w:tr w:rsidR="00A27243" w:rsidRPr="00E95305" w:rsidTr="006B1AD5">
        <w:tc>
          <w:tcPr>
            <w:tcW w:w="8568" w:type="dxa"/>
            <w:shd w:val="clear" w:color="auto" w:fill="auto"/>
          </w:tcPr>
          <w:p w:rsidR="00A27243" w:rsidRPr="00E95305" w:rsidRDefault="00A27243" w:rsidP="000B19FB">
            <w:pPr>
              <w:spacing w:line="360" w:lineRule="auto"/>
              <w:jc w:val="both"/>
            </w:pPr>
            <w:r w:rsidRPr="00E95305">
              <w:t xml:space="preserve">1.ВВЕДЕНИЕ                         </w:t>
            </w:r>
          </w:p>
        </w:tc>
        <w:tc>
          <w:tcPr>
            <w:tcW w:w="1002" w:type="dxa"/>
            <w:shd w:val="clear" w:color="auto" w:fill="auto"/>
          </w:tcPr>
          <w:p w:rsidR="00A27243" w:rsidRPr="00E95305" w:rsidRDefault="00A27243" w:rsidP="000B19FB">
            <w:pPr>
              <w:spacing w:line="360" w:lineRule="auto"/>
              <w:jc w:val="both"/>
            </w:pPr>
            <w:r w:rsidRPr="00E95305">
              <w:t>3</w:t>
            </w:r>
          </w:p>
        </w:tc>
      </w:tr>
      <w:tr w:rsidR="00A27243" w:rsidRPr="00E95305" w:rsidTr="006B1AD5">
        <w:tc>
          <w:tcPr>
            <w:tcW w:w="8568" w:type="dxa"/>
            <w:shd w:val="clear" w:color="auto" w:fill="auto"/>
          </w:tcPr>
          <w:p w:rsidR="00A27243" w:rsidRPr="00E95305" w:rsidRDefault="00A27243" w:rsidP="000B19FB">
            <w:pPr>
              <w:spacing w:line="360" w:lineRule="auto"/>
              <w:jc w:val="both"/>
            </w:pPr>
            <w:r w:rsidRPr="00E95305">
              <w:t>2.</w:t>
            </w:r>
            <w:r w:rsidR="004676EB" w:rsidRPr="00E95305">
              <w:t>МЕТОДЫ ИССЛЕДОВАНИЯ</w:t>
            </w:r>
            <w:r w:rsidRPr="00E95305">
              <w:t xml:space="preserve">                 </w:t>
            </w:r>
          </w:p>
        </w:tc>
        <w:tc>
          <w:tcPr>
            <w:tcW w:w="1002" w:type="dxa"/>
            <w:shd w:val="clear" w:color="auto" w:fill="auto"/>
          </w:tcPr>
          <w:p w:rsidR="00A27243" w:rsidRPr="00E95305" w:rsidRDefault="004676EB" w:rsidP="000B19FB">
            <w:pPr>
              <w:spacing w:line="360" w:lineRule="auto"/>
              <w:jc w:val="both"/>
            </w:pPr>
            <w:r w:rsidRPr="00E95305">
              <w:t>4</w:t>
            </w:r>
          </w:p>
        </w:tc>
      </w:tr>
      <w:tr w:rsidR="00A27243" w:rsidRPr="00E95305" w:rsidTr="006B1AD5">
        <w:tc>
          <w:tcPr>
            <w:tcW w:w="8568" w:type="dxa"/>
            <w:shd w:val="clear" w:color="auto" w:fill="auto"/>
          </w:tcPr>
          <w:p w:rsidR="00A27243" w:rsidRPr="00E95305" w:rsidRDefault="00A27243" w:rsidP="000B19FB">
            <w:pPr>
              <w:spacing w:line="360" w:lineRule="auto"/>
              <w:jc w:val="both"/>
            </w:pPr>
            <w:r w:rsidRPr="00E95305">
              <w:t>3.ОБЗОР ЛИТЕРАТУРЫ</w:t>
            </w:r>
          </w:p>
        </w:tc>
        <w:tc>
          <w:tcPr>
            <w:tcW w:w="1002" w:type="dxa"/>
            <w:shd w:val="clear" w:color="auto" w:fill="auto"/>
          </w:tcPr>
          <w:p w:rsidR="00A27243" w:rsidRPr="00E95305" w:rsidRDefault="006C642A" w:rsidP="000B19FB">
            <w:pPr>
              <w:spacing w:line="360" w:lineRule="auto"/>
              <w:jc w:val="both"/>
            </w:pPr>
            <w:r w:rsidRPr="00E95305">
              <w:t>4</w:t>
            </w:r>
          </w:p>
        </w:tc>
      </w:tr>
      <w:tr w:rsidR="00A27243" w:rsidRPr="00E95305" w:rsidTr="006B1AD5">
        <w:tc>
          <w:tcPr>
            <w:tcW w:w="8568" w:type="dxa"/>
            <w:shd w:val="clear" w:color="auto" w:fill="auto"/>
          </w:tcPr>
          <w:p w:rsidR="00A27243" w:rsidRPr="00E95305" w:rsidRDefault="00A27243" w:rsidP="000B19FB">
            <w:pPr>
              <w:spacing w:line="360" w:lineRule="auto"/>
              <w:jc w:val="both"/>
            </w:pPr>
            <w:r w:rsidRPr="00E95305">
              <w:t>4.</w:t>
            </w:r>
            <w:r w:rsidR="004676EB" w:rsidRPr="00E95305">
              <w:t xml:space="preserve"> МЕТОДИКА ПРОВЕДЕНИЯ ИССЛЕДОВАНИЯ</w:t>
            </w:r>
          </w:p>
        </w:tc>
        <w:tc>
          <w:tcPr>
            <w:tcW w:w="1002" w:type="dxa"/>
            <w:shd w:val="clear" w:color="auto" w:fill="auto"/>
          </w:tcPr>
          <w:p w:rsidR="00A27243" w:rsidRPr="00E95305" w:rsidRDefault="004676EB" w:rsidP="000B19FB">
            <w:pPr>
              <w:spacing w:line="360" w:lineRule="auto"/>
              <w:jc w:val="both"/>
            </w:pPr>
            <w:r w:rsidRPr="00E95305">
              <w:t>6</w:t>
            </w:r>
          </w:p>
        </w:tc>
      </w:tr>
      <w:tr w:rsidR="00A27243" w:rsidRPr="00E95305" w:rsidTr="006B1AD5">
        <w:tc>
          <w:tcPr>
            <w:tcW w:w="8568" w:type="dxa"/>
            <w:shd w:val="clear" w:color="auto" w:fill="auto"/>
          </w:tcPr>
          <w:p w:rsidR="00A27243" w:rsidRPr="00E95305" w:rsidRDefault="004676EB" w:rsidP="000B19FB">
            <w:pPr>
              <w:spacing w:line="360" w:lineRule="auto"/>
              <w:jc w:val="both"/>
            </w:pPr>
            <w:r w:rsidRPr="00E95305">
              <w:t>5</w:t>
            </w:r>
            <w:r w:rsidR="00A27243" w:rsidRPr="00E95305">
              <w:t>.РЕЗУЛЬТАТЫ</w:t>
            </w:r>
          </w:p>
        </w:tc>
        <w:tc>
          <w:tcPr>
            <w:tcW w:w="1002" w:type="dxa"/>
            <w:shd w:val="clear" w:color="auto" w:fill="auto"/>
          </w:tcPr>
          <w:p w:rsidR="00A27243" w:rsidRPr="00E95305" w:rsidRDefault="003767FA" w:rsidP="000B19FB">
            <w:pPr>
              <w:spacing w:line="360" w:lineRule="auto"/>
              <w:jc w:val="both"/>
            </w:pPr>
            <w:r w:rsidRPr="00E95305">
              <w:t>8</w:t>
            </w:r>
          </w:p>
        </w:tc>
      </w:tr>
      <w:tr w:rsidR="00A27243" w:rsidRPr="00E95305" w:rsidTr="006B1AD5">
        <w:tc>
          <w:tcPr>
            <w:tcW w:w="8568" w:type="dxa"/>
            <w:shd w:val="clear" w:color="auto" w:fill="auto"/>
          </w:tcPr>
          <w:p w:rsidR="00A27243" w:rsidRPr="00E95305" w:rsidRDefault="004676EB" w:rsidP="000B19FB">
            <w:pPr>
              <w:spacing w:line="360" w:lineRule="auto"/>
              <w:jc w:val="both"/>
            </w:pPr>
            <w:r w:rsidRPr="00E95305">
              <w:t>6</w:t>
            </w:r>
            <w:r w:rsidR="00A27243" w:rsidRPr="00E95305">
              <w:t>.</w:t>
            </w:r>
            <w:r w:rsidRPr="00E95305">
              <w:t>ЗАКЛЮЧЕНИЕ</w:t>
            </w:r>
            <w:r w:rsidR="00A27243" w:rsidRPr="00E95305">
              <w:t xml:space="preserve">  </w:t>
            </w:r>
          </w:p>
        </w:tc>
        <w:tc>
          <w:tcPr>
            <w:tcW w:w="1002" w:type="dxa"/>
            <w:shd w:val="clear" w:color="auto" w:fill="auto"/>
          </w:tcPr>
          <w:p w:rsidR="00A27243" w:rsidRPr="00E95305" w:rsidRDefault="003767FA" w:rsidP="000B19FB">
            <w:pPr>
              <w:spacing w:line="360" w:lineRule="auto"/>
              <w:jc w:val="both"/>
            </w:pPr>
            <w:r w:rsidRPr="00E95305">
              <w:t>11</w:t>
            </w:r>
          </w:p>
        </w:tc>
      </w:tr>
      <w:tr w:rsidR="00A27243" w:rsidRPr="00E95305" w:rsidTr="006B1AD5">
        <w:tc>
          <w:tcPr>
            <w:tcW w:w="8568" w:type="dxa"/>
            <w:shd w:val="clear" w:color="auto" w:fill="auto"/>
          </w:tcPr>
          <w:p w:rsidR="00A27243" w:rsidRPr="00E95305" w:rsidRDefault="004676EB" w:rsidP="000B19FB">
            <w:pPr>
              <w:spacing w:line="360" w:lineRule="auto"/>
              <w:jc w:val="both"/>
            </w:pPr>
            <w:r w:rsidRPr="00E95305">
              <w:t>7</w:t>
            </w:r>
            <w:r w:rsidR="00A27243" w:rsidRPr="00E95305">
              <w:t>.СПИСОК ЛИТЕРАТУРЫ</w:t>
            </w:r>
          </w:p>
        </w:tc>
        <w:tc>
          <w:tcPr>
            <w:tcW w:w="1002" w:type="dxa"/>
            <w:shd w:val="clear" w:color="auto" w:fill="auto"/>
          </w:tcPr>
          <w:p w:rsidR="00A27243" w:rsidRPr="00E95305" w:rsidRDefault="004676EB" w:rsidP="000B19FB">
            <w:pPr>
              <w:spacing w:line="360" w:lineRule="auto"/>
              <w:jc w:val="both"/>
            </w:pPr>
            <w:r w:rsidRPr="00E95305">
              <w:t>1</w:t>
            </w:r>
            <w:r w:rsidR="003767FA" w:rsidRPr="00E95305">
              <w:t>3</w:t>
            </w:r>
          </w:p>
        </w:tc>
      </w:tr>
      <w:tr w:rsidR="00A27243" w:rsidRPr="00E95305" w:rsidTr="006B1AD5">
        <w:tc>
          <w:tcPr>
            <w:tcW w:w="8568" w:type="dxa"/>
            <w:shd w:val="clear" w:color="auto" w:fill="auto"/>
          </w:tcPr>
          <w:p w:rsidR="00A27243" w:rsidRPr="00E95305" w:rsidRDefault="004676EB" w:rsidP="000B19FB">
            <w:pPr>
              <w:spacing w:line="360" w:lineRule="auto"/>
              <w:jc w:val="both"/>
            </w:pPr>
            <w:r w:rsidRPr="00E95305">
              <w:t>8</w:t>
            </w:r>
            <w:r w:rsidR="00A27243" w:rsidRPr="00E95305">
              <w:t>.ПРИЛОЖЕНИ</w:t>
            </w:r>
            <w:r w:rsidR="00177D6F" w:rsidRPr="00E95305">
              <w:t>Я</w:t>
            </w:r>
          </w:p>
        </w:tc>
        <w:tc>
          <w:tcPr>
            <w:tcW w:w="1002" w:type="dxa"/>
            <w:shd w:val="clear" w:color="auto" w:fill="auto"/>
          </w:tcPr>
          <w:p w:rsidR="00A27243" w:rsidRPr="00E95305" w:rsidRDefault="004676EB" w:rsidP="003767FA">
            <w:pPr>
              <w:spacing w:line="360" w:lineRule="auto"/>
              <w:jc w:val="both"/>
            </w:pPr>
            <w:r w:rsidRPr="00E95305">
              <w:t>1</w:t>
            </w:r>
            <w:r w:rsidR="003767FA" w:rsidRPr="00E95305">
              <w:t>4</w:t>
            </w:r>
          </w:p>
        </w:tc>
      </w:tr>
    </w:tbl>
    <w:p w:rsidR="00A27243" w:rsidRPr="000B19FB" w:rsidRDefault="00A27243" w:rsidP="000B19FB">
      <w:pPr>
        <w:spacing w:line="360" w:lineRule="auto"/>
        <w:jc w:val="both"/>
      </w:pPr>
      <w:r w:rsidRPr="000B19FB">
        <w:br w:type="page"/>
      </w:r>
    </w:p>
    <w:p w:rsidR="00A27243" w:rsidRPr="000B19FB" w:rsidRDefault="00A27243" w:rsidP="000B19FB">
      <w:pPr>
        <w:spacing w:line="360" w:lineRule="auto"/>
        <w:jc w:val="center"/>
        <w:rPr>
          <w:b/>
        </w:rPr>
      </w:pPr>
      <w:r w:rsidRPr="000B19FB">
        <w:rPr>
          <w:b/>
        </w:rPr>
        <w:lastRenderedPageBreak/>
        <w:t>ВВЕДЕНИЕ</w:t>
      </w:r>
    </w:p>
    <w:p w:rsidR="00A27243" w:rsidRPr="000B19FB" w:rsidRDefault="00A27243" w:rsidP="000B19FB">
      <w:pPr>
        <w:spacing w:line="360" w:lineRule="auto"/>
        <w:jc w:val="center"/>
      </w:pPr>
    </w:p>
    <w:p w:rsidR="00A27243" w:rsidRPr="000B19FB" w:rsidRDefault="00A27243" w:rsidP="000B19FB">
      <w:pPr>
        <w:spacing w:line="360" w:lineRule="auto"/>
        <w:ind w:firstLine="708"/>
        <w:jc w:val="both"/>
      </w:pPr>
      <w:r w:rsidRPr="000B19FB">
        <w:t>Плоскостопие — деформация стопы, которая характеризуется уплощением ее сводов. Если происходит уплощение продольного свода, данная деформация называется продольное плоскостопие, при уплощении поперечного свода соответственно поперечное плоскостопие. Нередко встречается сочетание продольного и поперечно</w:t>
      </w:r>
      <w:r w:rsidR="005D0C2B" w:rsidRPr="000B19FB">
        <w:t>го плоскостопия</w:t>
      </w:r>
      <w:r w:rsidRPr="000B19FB">
        <w:t>.</w:t>
      </w:r>
    </w:p>
    <w:p w:rsidR="00A27243" w:rsidRPr="000B19FB" w:rsidRDefault="00A27243" w:rsidP="000B19FB">
      <w:pPr>
        <w:spacing w:line="360" w:lineRule="auto"/>
        <w:jc w:val="both"/>
      </w:pPr>
      <w:r w:rsidRPr="000B19FB">
        <w:t>По происхождению различают пять основных видов плоской стопы:</w:t>
      </w:r>
    </w:p>
    <w:p w:rsidR="00A27243" w:rsidRPr="000B19FB" w:rsidRDefault="000B19FB" w:rsidP="000B19FB">
      <w:pPr>
        <w:spacing w:line="360" w:lineRule="auto"/>
        <w:jc w:val="both"/>
      </w:pPr>
      <w:r w:rsidRPr="000B19FB">
        <w:t xml:space="preserve">- </w:t>
      </w:r>
      <w:r w:rsidR="00A27243" w:rsidRPr="000B19FB">
        <w:t>Временную</w:t>
      </w:r>
      <w:r w:rsidRPr="000B19FB">
        <w:t>;</w:t>
      </w:r>
    </w:p>
    <w:p w:rsidR="00A27243" w:rsidRPr="000B19FB" w:rsidRDefault="000B19FB" w:rsidP="000B19FB">
      <w:pPr>
        <w:spacing w:line="360" w:lineRule="auto"/>
        <w:jc w:val="both"/>
      </w:pPr>
      <w:r w:rsidRPr="000B19FB">
        <w:t xml:space="preserve">- </w:t>
      </w:r>
      <w:r w:rsidR="00A27243" w:rsidRPr="000B19FB">
        <w:t>Рахитическую</w:t>
      </w:r>
      <w:r w:rsidRPr="000B19FB">
        <w:t>;</w:t>
      </w:r>
    </w:p>
    <w:p w:rsidR="00A27243" w:rsidRPr="000B19FB" w:rsidRDefault="000B19FB" w:rsidP="000B19FB">
      <w:pPr>
        <w:spacing w:line="360" w:lineRule="auto"/>
        <w:jc w:val="both"/>
      </w:pPr>
      <w:r w:rsidRPr="000B19FB">
        <w:t xml:space="preserve">- </w:t>
      </w:r>
      <w:proofErr w:type="gramStart"/>
      <w:r w:rsidR="00A27243" w:rsidRPr="000B19FB">
        <w:t>Паралитическую</w:t>
      </w:r>
      <w:proofErr w:type="gramEnd"/>
      <w:r w:rsidR="00A27243" w:rsidRPr="000B19FB">
        <w:t xml:space="preserve"> (после перенесенного полиомиелита)</w:t>
      </w:r>
      <w:r w:rsidRPr="000B19FB">
        <w:t>;</w:t>
      </w:r>
    </w:p>
    <w:p w:rsidR="00A27243" w:rsidRPr="000B19FB" w:rsidRDefault="000B19FB" w:rsidP="000B19FB">
      <w:pPr>
        <w:spacing w:line="360" w:lineRule="auto"/>
        <w:jc w:val="both"/>
      </w:pPr>
      <w:r w:rsidRPr="000B19FB">
        <w:t xml:space="preserve">- </w:t>
      </w:r>
      <w:r w:rsidR="00A27243" w:rsidRPr="000B19FB">
        <w:t>Травматическую</w:t>
      </w:r>
      <w:r w:rsidRPr="000B19FB">
        <w:t>;</w:t>
      </w:r>
    </w:p>
    <w:p w:rsidR="00A27243" w:rsidRPr="000B19FB" w:rsidRDefault="000B19FB" w:rsidP="000B19FB">
      <w:pPr>
        <w:spacing w:line="360" w:lineRule="auto"/>
        <w:jc w:val="both"/>
      </w:pPr>
      <w:r w:rsidRPr="000B19FB">
        <w:t xml:space="preserve">- </w:t>
      </w:r>
      <w:r w:rsidR="00A27243" w:rsidRPr="000B19FB">
        <w:t>Статическую.</w:t>
      </w:r>
    </w:p>
    <w:p w:rsidR="00A27243" w:rsidRPr="000B19FB" w:rsidRDefault="00A27243" w:rsidP="000B19FB">
      <w:pPr>
        <w:spacing w:line="360" w:lineRule="auto"/>
        <w:ind w:firstLine="708"/>
        <w:jc w:val="both"/>
      </w:pPr>
      <w:r w:rsidRPr="000B19FB">
        <w:t>Наиболее встречающийся вид плоскостопия — статическое плоскостопие, которое составляет более 80% всех случаев и возникает из-за слабости мышц голени, стопы и связочного аппарата. Также нельзя оставить без внимания наследственную предрасположенность и избыточную нагрузку на стопы.</w:t>
      </w:r>
    </w:p>
    <w:p w:rsidR="00A27243" w:rsidRPr="000B19FB" w:rsidRDefault="00A27243" w:rsidP="000B19FB">
      <w:pPr>
        <w:spacing w:line="360" w:lineRule="auto"/>
        <w:ind w:firstLine="708"/>
        <w:jc w:val="both"/>
      </w:pPr>
      <w:r w:rsidRPr="000B19FB">
        <w:t>Ослабление мышц-супинаторов нижних конечностей ведет к опущению внутреннего края стопы, при этом происходит растяжение связочного аппарата, и перемещение ладьевидной кости книзу и снаружи. Головка же таранной кости наклоняется вперед, а верхняя часть пяточной кости расширяется внутрь, сама пятка оказывается в неверном положени</w:t>
      </w:r>
      <w:r w:rsidR="005D0C2B" w:rsidRPr="000B19FB">
        <w:t>и</w:t>
      </w:r>
      <w:r w:rsidRPr="000B19FB">
        <w:t>. Впоследствии изменяется и капсула голеностопного сустава, в наружных отделах она уплотняется, как бы «сморщивается», а на внутренней стороне происходит ее растяжение.</w:t>
      </w:r>
    </w:p>
    <w:p w:rsidR="00A27243" w:rsidRPr="000B19FB" w:rsidRDefault="00A27243" w:rsidP="000B19FB">
      <w:pPr>
        <w:spacing w:line="360" w:lineRule="auto"/>
        <w:jc w:val="both"/>
      </w:pPr>
      <w:r w:rsidRPr="000B19FB">
        <w:t xml:space="preserve">          Работа</w:t>
      </w:r>
      <w:r w:rsidR="005D0C2B" w:rsidRPr="000B19FB">
        <w:t xml:space="preserve"> проводилась с сентября 2018 по январь 2019</w:t>
      </w:r>
      <w:r w:rsidRPr="000B19FB">
        <w:t xml:space="preserve"> г. Были обследованы учащиеся первых-</w:t>
      </w:r>
      <w:r w:rsidR="005D0C2B" w:rsidRPr="000B19FB">
        <w:t>девятых</w:t>
      </w:r>
      <w:r w:rsidRPr="000B19FB">
        <w:t xml:space="preserve"> классов </w:t>
      </w:r>
      <w:r w:rsidR="005D0C2B" w:rsidRPr="000B19FB">
        <w:t>филиала МБОУ «</w:t>
      </w:r>
      <w:proofErr w:type="spellStart"/>
      <w:r w:rsidR="005D0C2B" w:rsidRPr="000B19FB">
        <w:t>Уваровщинская</w:t>
      </w:r>
      <w:proofErr w:type="spellEnd"/>
      <w:r w:rsidR="005D0C2B" w:rsidRPr="000B19FB">
        <w:t xml:space="preserve"> </w:t>
      </w:r>
      <w:proofErr w:type="spellStart"/>
      <w:r w:rsidR="005D0C2B" w:rsidRPr="000B19FB">
        <w:t>сош</w:t>
      </w:r>
      <w:proofErr w:type="spellEnd"/>
      <w:r w:rsidR="005D0C2B" w:rsidRPr="000B19FB">
        <w:t xml:space="preserve">» в селе </w:t>
      </w:r>
      <w:proofErr w:type="gramStart"/>
      <w:r w:rsidR="005D0C2B" w:rsidRPr="000B19FB">
        <w:t>Ленинское</w:t>
      </w:r>
      <w:proofErr w:type="gramEnd"/>
      <w:r w:rsidRPr="000B19FB">
        <w:t>.</w:t>
      </w:r>
    </w:p>
    <w:p w:rsidR="00A27243" w:rsidRPr="000B19FB" w:rsidRDefault="00A27243" w:rsidP="000B19FB">
      <w:pPr>
        <w:spacing w:line="360" w:lineRule="auto"/>
        <w:ind w:firstLine="708"/>
        <w:jc w:val="both"/>
      </w:pPr>
      <w:r w:rsidRPr="000B19FB">
        <w:t>Цель работы - выявить уровень заболеван</w:t>
      </w:r>
      <w:r w:rsidR="005D0C2B" w:rsidRPr="000B19FB">
        <w:t>ий плоскостопием у учащихся  1-9</w:t>
      </w:r>
      <w:r w:rsidRPr="000B19FB">
        <w:t xml:space="preserve"> классов</w:t>
      </w:r>
      <w:r w:rsidR="005D0C2B" w:rsidRPr="000B19FB">
        <w:t xml:space="preserve"> филиала МБОУ «</w:t>
      </w:r>
      <w:proofErr w:type="spellStart"/>
      <w:r w:rsidR="005D0C2B" w:rsidRPr="000B19FB">
        <w:t>Уваровщинская</w:t>
      </w:r>
      <w:proofErr w:type="spellEnd"/>
      <w:r w:rsidR="005D0C2B" w:rsidRPr="000B19FB">
        <w:t xml:space="preserve"> </w:t>
      </w:r>
      <w:proofErr w:type="spellStart"/>
      <w:r w:rsidR="005D0C2B" w:rsidRPr="000B19FB">
        <w:t>сош</w:t>
      </w:r>
      <w:proofErr w:type="spellEnd"/>
      <w:r w:rsidR="005D0C2B" w:rsidRPr="000B19FB">
        <w:t xml:space="preserve">» в селе </w:t>
      </w:r>
      <w:proofErr w:type="gramStart"/>
      <w:r w:rsidR="005D0C2B" w:rsidRPr="000B19FB">
        <w:t>Ленинское</w:t>
      </w:r>
      <w:proofErr w:type="gramEnd"/>
      <w:r w:rsidR="005D0C2B" w:rsidRPr="000B19FB">
        <w:t>.</w:t>
      </w:r>
    </w:p>
    <w:p w:rsidR="00A27243" w:rsidRPr="000B19FB" w:rsidRDefault="00A27243" w:rsidP="000B19FB">
      <w:pPr>
        <w:spacing w:line="360" w:lineRule="auto"/>
        <w:jc w:val="both"/>
      </w:pPr>
      <w:r w:rsidRPr="000B19FB">
        <w:t xml:space="preserve">Для достижения цели были поставлены следующие задачи: </w:t>
      </w:r>
    </w:p>
    <w:p w:rsidR="007568B0" w:rsidRPr="000B19FB" w:rsidRDefault="007568B0" w:rsidP="000B19FB">
      <w:pPr>
        <w:pStyle w:val="ab"/>
        <w:spacing w:line="360" w:lineRule="auto"/>
        <w:rPr>
          <w:rFonts w:ascii="Times New Roman" w:hAnsi="Times New Roman" w:cs="Times New Roman"/>
          <w:sz w:val="24"/>
          <w:szCs w:val="24"/>
        </w:rPr>
      </w:pPr>
      <w:r w:rsidRPr="000B19FB">
        <w:rPr>
          <w:rFonts w:ascii="Times New Roman" w:hAnsi="Times New Roman" w:cs="Times New Roman"/>
          <w:sz w:val="24"/>
          <w:szCs w:val="24"/>
        </w:rPr>
        <w:t>1.Анализ литературы по теме исследования;</w:t>
      </w:r>
    </w:p>
    <w:p w:rsidR="007568B0" w:rsidRPr="000B19FB" w:rsidRDefault="007568B0" w:rsidP="000B19FB">
      <w:pPr>
        <w:pStyle w:val="ab"/>
        <w:spacing w:line="360" w:lineRule="auto"/>
        <w:rPr>
          <w:rFonts w:ascii="Times New Roman" w:hAnsi="Times New Roman" w:cs="Times New Roman"/>
          <w:sz w:val="24"/>
          <w:szCs w:val="24"/>
        </w:rPr>
      </w:pPr>
      <w:r w:rsidRPr="000B19FB">
        <w:rPr>
          <w:rFonts w:ascii="Times New Roman" w:hAnsi="Times New Roman" w:cs="Times New Roman"/>
          <w:sz w:val="24"/>
          <w:szCs w:val="24"/>
        </w:rPr>
        <w:t>2.Планирование исследования;</w:t>
      </w:r>
    </w:p>
    <w:p w:rsidR="007568B0" w:rsidRPr="000B19FB" w:rsidRDefault="007568B0" w:rsidP="000B19FB">
      <w:pPr>
        <w:pStyle w:val="ab"/>
        <w:spacing w:line="360" w:lineRule="auto"/>
        <w:rPr>
          <w:rFonts w:ascii="Times New Roman" w:hAnsi="Times New Roman" w:cs="Times New Roman"/>
          <w:sz w:val="24"/>
          <w:szCs w:val="24"/>
        </w:rPr>
      </w:pPr>
      <w:r w:rsidRPr="000B19FB">
        <w:rPr>
          <w:rFonts w:ascii="Times New Roman" w:hAnsi="Times New Roman" w:cs="Times New Roman"/>
          <w:sz w:val="24"/>
          <w:szCs w:val="24"/>
        </w:rPr>
        <w:t>3.Пр</w:t>
      </w:r>
      <w:r w:rsidR="000B19FB">
        <w:rPr>
          <w:rFonts w:ascii="Times New Roman" w:hAnsi="Times New Roman" w:cs="Times New Roman"/>
          <w:sz w:val="24"/>
          <w:szCs w:val="24"/>
        </w:rPr>
        <w:t xml:space="preserve">оведение обследования учащихся </w:t>
      </w:r>
      <w:r w:rsidRPr="000B19FB">
        <w:rPr>
          <w:rFonts w:ascii="Times New Roman" w:hAnsi="Times New Roman" w:cs="Times New Roman"/>
          <w:sz w:val="24"/>
          <w:szCs w:val="24"/>
        </w:rPr>
        <w:t>1-9 классов филиала МБОУ «</w:t>
      </w:r>
      <w:proofErr w:type="spellStart"/>
      <w:r w:rsidRPr="000B19FB">
        <w:rPr>
          <w:rFonts w:ascii="Times New Roman" w:hAnsi="Times New Roman" w:cs="Times New Roman"/>
          <w:sz w:val="24"/>
          <w:szCs w:val="24"/>
        </w:rPr>
        <w:t>Уваровщинская</w:t>
      </w:r>
      <w:proofErr w:type="spellEnd"/>
      <w:r w:rsidRPr="000B19FB">
        <w:rPr>
          <w:rFonts w:ascii="Times New Roman" w:hAnsi="Times New Roman" w:cs="Times New Roman"/>
          <w:sz w:val="24"/>
          <w:szCs w:val="24"/>
        </w:rPr>
        <w:t xml:space="preserve"> </w:t>
      </w:r>
      <w:proofErr w:type="spellStart"/>
      <w:r w:rsidRPr="000B19FB">
        <w:rPr>
          <w:rFonts w:ascii="Times New Roman" w:hAnsi="Times New Roman" w:cs="Times New Roman"/>
          <w:sz w:val="24"/>
          <w:szCs w:val="24"/>
        </w:rPr>
        <w:t>сош</w:t>
      </w:r>
      <w:proofErr w:type="spellEnd"/>
      <w:r w:rsidRPr="000B19FB">
        <w:rPr>
          <w:rFonts w:ascii="Times New Roman" w:hAnsi="Times New Roman" w:cs="Times New Roman"/>
          <w:sz w:val="24"/>
          <w:szCs w:val="24"/>
        </w:rPr>
        <w:t>» в селе Ленинское;</w:t>
      </w:r>
    </w:p>
    <w:p w:rsidR="007568B0" w:rsidRPr="000B19FB" w:rsidRDefault="007568B0" w:rsidP="000B19FB">
      <w:pPr>
        <w:pStyle w:val="ab"/>
        <w:spacing w:line="360" w:lineRule="auto"/>
        <w:rPr>
          <w:rFonts w:ascii="Times New Roman" w:hAnsi="Times New Roman" w:cs="Times New Roman"/>
          <w:sz w:val="24"/>
          <w:szCs w:val="24"/>
        </w:rPr>
      </w:pPr>
      <w:r w:rsidRPr="000B19FB">
        <w:rPr>
          <w:rFonts w:ascii="Times New Roman" w:hAnsi="Times New Roman" w:cs="Times New Roman"/>
          <w:sz w:val="24"/>
          <w:szCs w:val="24"/>
        </w:rPr>
        <w:t>4.Обработка и анализ полученных результатов; выявление учащихся имеющих признаки плоскостопия;</w:t>
      </w:r>
    </w:p>
    <w:p w:rsidR="007568B0" w:rsidRPr="000B19FB" w:rsidRDefault="007568B0" w:rsidP="000B19FB">
      <w:pPr>
        <w:pStyle w:val="ab"/>
        <w:spacing w:line="360" w:lineRule="auto"/>
        <w:rPr>
          <w:rFonts w:ascii="Times New Roman" w:hAnsi="Times New Roman" w:cs="Times New Roman"/>
          <w:sz w:val="24"/>
          <w:szCs w:val="24"/>
        </w:rPr>
      </w:pPr>
      <w:r w:rsidRPr="000B19FB">
        <w:rPr>
          <w:rFonts w:ascii="Times New Roman" w:hAnsi="Times New Roman" w:cs="Times New Roman"/>
          <w:sz w:val="24"/>
          <w:szCs w:val="24"/>
        </w:rPr>
        <w:t>5.Проведение анкетирования, установления причин и признаков плоскостопия;</w:t>
      </w:r>
    </w:p>
    <w:p w:rsidR="007568B0" w:rsidRPr="000B19FB" w:rsidRDefault="007568B0" w:rsidP="000B19FB">
      <w:pPr>
        <w:pStyle w:val="ab"/>
        <w:spacing w:line="360" w:lineRule="auto"/>
        <w:rPr>
          <w:rFonts w:ascii="Times New Roman" w:hAnsi="Times New Roman" w:cs="Times New Roman"/>
          <w:sz w:val="24"/>
          <w:szCs w:val="24"/>
        </w:rPr>
      </w:pPr>
      <w:r w:rsidRPr="000B19FB">
        <w:rPr>
          <w:rFonts w:ascii="Times New Roman" w:hAnsi="Times New Roman" w:cs="Times New Roman"/>
          <w:sz w:val="24"/>
          <w:szCs w:val="24"/>
        </w:rPr>
        <w:lastRenderedPageBreak/>
        <w:t>6.Оформление выводов;</w:t>
      </w:r>
    </w:p>
    <w:p w:rsidR="007568B0" w:rsidRPr="000B19FB" w:rsidRDefault="007568B0" w:rsidP="000B19FB">
      <w:pPr>
        <w:pStyle w:val="ab"/>
        <w:spacing w:line="360" w:lineRule="auto"/>
        <w:rPr>
          <w:rFonts w:ascii="Times New Roman" w:hAnsi="Times New Roman" w:cs="Times New Roman"/>
          <w:sz w:val="24"/>
          <w:szCs w:val="24"/>
        </w:rPr>
      </w:pPr>
      <w:r w:rsidRPr="000B19FB">
        <w:rPr>
          <w:rFonts w:ascii="Times New Roman" w:hAnsi="Times New Roman" w:cs="Times New Roman"/>
          <w:sz w:val="24"/>
          <w:szCs w:val="24"/>
        </w:rPr>
        <w:t>7.Составление рекомендаций по профилактике и лечения плоскостопия;</w:t>
      </w:r>
    </w:p>
    <w:p w:rsidR="007568B0" w:rsidRPr="009061A1" w:rsidRDefault="007568B0" w:rsidP="009061A1">
      <w:pPr>
        <w:pStyle w:val="ab"/>
        <w:spacing w:line="360" w:lineRule="auto"/>
        <w:rPr>
          <w:rFonts w:ascii="Times New Roman" w:hAnsi="Times New Roman" w:cs="Times New Roman"/>
          <w:sz w:val="24"/>
          <w:szCs w:val="24"/>
        </w:rPr>
      </w:pPr>
      <w:r w:rsidRPr="000B19FB">
        <w:rPr>
          <w:rFonts w:ascii="Times New Roman" w:hAnsi="Times New Roman" w:cs="Times New Roman"/>
          <w:sz w:val="24"/>
          <w:szCs w:val="24"/>
        </w:rPr>
        <w:t>8.Информирование учащихся, педагогов и родителей о результатах исследований.</w:t>
      </w:r>
    </w:p>
    <w:p w:rsidR="00A27243" w:rsidRPr="000B19FB" w:rsidRDefault="00A27243" w:rsidP="000B19FB">
      <w:pPr>
        <w:spacing w:line="360" w:lineRule="auto"/>
        <w:jc w:val="both"/>
      </w:pPr>
      <w:r w:rsidRPr="000B19FB">
        <w:t xml:space="preserve">         </w:t>
      </w:r>
      <w:r w:rsidRPr="000B19FB">
        <w:rPr>
          <w:b/>
          <w:u w:val="single"/>
        </w:rPr>
        <w:t>Практическая значимость</w:t>
      </w:r>
      <w:r w:rsidRPr="000B19FB">
        <w:t xml:space="preserve"> нашей работы заключается в ранней профилактике плоскостопия на основе обследования,  разработки и использования рекомендаций.</w:t>
      </w:r>
    </w:p>
    <w:p w:rsidR="00A27243" w:rsidRPr="000B19FB" w:rsidRDefault="00A27243" w:rsidP="000B19FB">
      <w:pPr>
        <w:spacing w:line="360" w:lineRule="auto"/>
        <w:jc w:val="both"/>
      </w:pPr>
    </w:p>
    <w:p w:rsidR="00A27243" w:rsidRPr="000B19FB" w:rsidRDefault="003767FA" w:rsidP="000B19FB">
      <w:pPr>
        <w:spacing w:line="360" w:lineRule="auto"/>
        <w:jc w:val="center"/>
        <w:rPr>
          <w:b/>
        </w:rPr>
      </w:pPr>
      <w:r>
        <w:rPr>
          <w:b/>
        </w:rPr>
        <w:t>МЕТОДЫ ИССЛЕДОВАНИЯ</w:t>
      </w:r>
    </w:p>
    <w:p w:rsidR="00A27243" w:rsidRPr="000B19FB" w:rsidRDefault="00A27243" w:rsidP="000B19FB">
      <w:pPr>
        <w:spacing w:line="360" w:lineRule="auto"/>
        <w:jc w:val="both"/>
      </w:pPr>
      <w:r w:rsidRPr="000B19FB">
        <w:t>-анкетирование и тестирование;</w:t>
      </w:r>
    </w:p>
    <w:p w:rsidR="00A27243" w:rsidRPr="000B19FB" w:rsidRDefault="00A27243" w:rsidP="000B19FB">
      <w:pPr>
        <w:spacing w:line="360" w:lineRule="auto"/>
        <w:jc w:val="both"/>
      </w:pPr>
      <w:r w:rsidRPr="000B19FB">
        <w:t>-специальное обследование.</w:t>
      </w:r>
    </w:p>
    <w:p w:rsidR="00A27243" w:rsidRPr="000B19FB" w:rsidRDefault="00A27243" w:rsidP="000B19FB">
      <w:pPr>
        <w:pStyle w:val="1"/>
        <w:spacing w:line="360" w:lineRule="auto"/>
        <w:jc w:val="center"/>
        <w:rPr>
          <w:rFonts w:ascii="Times New Roman" w:hAnsi="Times New Roman" w:cs="Times New Roman"/>
          <w:sz w:val="24"/>
          <w:szCs w:val="24"/>
        </w:rPr>
      </w:pPr>
      <w:r w:rsidRPr="000B19FB">
        <w:rPr>
          <w:rFonts w:ascii="Times New Roman" w:hAnsi="Times New Roman" w:cs="Times New Roman"/>
          <w:sz w:val="24"/>
          <w:szCs w:val="24"/>
        </w:rPr>
        <w:t>ОБЗОР ЛИТЕРАТУРЫ</w:t>
      </w:r>
    </w:p>
    <w:p w:rsidR="00A27243" w:rsidRPr="000B19FB" w:rsidRDefault="00A27243" w:rsidP="000B19FB">
      <w:pPr>
        <w:spacing w:line="360" w:lineRule="auto"/>
        <w:ind w:firstLine="708"/>
        <w:jc w:val="center"/>
        <w:rPr>
          <w:b/>
        </w:rPr>
      </w:pPr>
      <w:r w:rsidRPr="000B19FB">
        <w:rPr>
          <w:b/>
        </w:rPr>
        <w:t>Методы исследования плоскостопия</w:t>
      </w:r>
    </w:p>
    <w:p w:rsidR="00A27243" w:rsidRPr="000B19FB" w:rsidRDefault="00A27243" w:rsidP="000B19FB">
      <w:pPr>
        <w:spacing w:line="360" w:lineRule="auto"/>
        <w:ind w:firstLine="708"/>
        <w:jc w:val="both"/>
      </w:pPr>
      <w:proofErr w:type="spellStart"/>
      <w:r w:rsidRPr="000B19FB">
        <w:t>Подометрия</w:t>
      </w:r>
      <w:proofErr w:type="spellEnd"/>
      <w:r w:rsidRPr="000B19FB">
        <w:t xml:space="preserve"> — метод исследования стоп для объективной оценки (в цифровых показателях) состояния их продольных сводов, метод измерения стопы, отражающий упругие колебания дуги продольного свода стопы.</w:t>
      </w:r>
    </w:p>
    <w:p w:rsidR="00A27243" w:rsidRPr="000B19FB" w:rsidRDefault="00A27243" w:rsidP="009061A1">
      <w:pPr>
        <w:spacing w:line="360" w:lineRule="auto"/>
        <w:ind w:firstLine="708"/>
        <w:jc w:val="both"/>
      </w:pPr>
      <w:r w:rsidRPr="000B19FB">
        <w:t xml:space="preserve">Возможна </w:t>
      </w:r>
      <w:proofErr w:type="spellStart"/>
      <w:r w:rsidRPr="000B19FB">
        <w:t>подометрия</w:t>
      </w:r>
      <w:proofErr w:type="spellEnd"/>
      <w:r w:rsidRPr="000B19FB">
        <w:t xml:space="preserve"> и без </w:t>
      </w:r>
      <w:proofErr w:type="spellStart"/>
      <w:r w:rsidRPr="000B19FB">
        <w:t>стопомера</w:t>
      </w:r>
      <w:proofErr w:type="spellEnd"/>
      <w:r w:rsidRPr="000B19FB">
        <w:t xml:space="preserve">: обследуемого ставят на лист бумаги так, чтобы стопы его образовали прямой угол по отношению к голеням; высоту стопы определяют, измеряя </w:t>
      </w:r>
      <w:proofErr w:type="gramStart"/>
      <w:r w:rsidRPr="000B19FB">
        <w:t>циркулем</w:t>
      </w:r>
      <w:proofErr w:type="gramEnd"/>
      <w:r w:rsidRPr="000B19FB">
        <w:t xml:space="preserve"> расстояние от верхней поверхности ладьевидной кости до пола. Каждую из стоп обводят на бумаге карандашом, держа перпендикулярно. По контуру измеряют линейкой (в миллиметрах) длину стопы от кончика первого пальца до заднего края пятки. Данные о высоте стопы умножают на 100 и делят на длину стопы (</w:t>
      </w:r>
      <w:proofErr w:type="spellStart"/>
      <w:r w:rsidRPr="000B19FB">
        <w:t>подометрический</w:t>
      </w:r>
      <w:proofErr w:type="spellEnd"/>
      <w:r w:rsidRPr="000B19FB">
        <w:t xml:space="preserve"> индекс).</w:t>
      </w:r>
      <w:r w:rsidR="00B41D1A" w:rsidRPr="000B19FB">
        <w:t xml:space="preserve"> </w:t>
      </w:r>
      <w:r w:rsidRPr="000B19FB">
        <w:t>Индекс стопы в норме колеблется от 29 до 31. Цифры выше 31 говорят о чрезмерном повышении продольного свода, ниже 29 — об уплощении свода</w:t>
      </w:r>
      <w:proofErr w:type="gramStart"/>
      <w:r w:rsidRPr="000B19FB">
        <w:t xml:space="preserve"> .</w:t>
      </w:r>
      <w:proofErr w:type="gramEnd"/>
      <w:r w:rsidRPr="000B19FB">
        <w:t>С помощью транспортира по тому же контуру может быть измерен и угол аддукции стопы (на границе ее переднего и заднего отделов), а также определены углы сгибания и разгибания стопы, для чего транспортир следует приложить непосредственно к боковой поверхности ее, а для определения углов супинации и пронации — к задней поверхности стопы.</w:t>
      </w:r>
    </w:p>
    <w:p w:rsidR="00A27243" w:rsidRPr="000B19FB" w:rsidRDefault="00A27243" w:rsidP="000B19FB">
      <w:pPr>
        <w:spacing w:line="360" w:lineRule="auto"/>
        <w:jc w:val="both"/>
      </w:pPr>
      <w:r w:rsidRPr="000B19FB">
        <w:t xml:space="preserve"> </w:t>
      </w:r>
      <w:r w:rsidR="00B41D1A" w:rsidRPr="000B19FB">
        <w:tab/>
      </w:r>
      <w:r w:rsidRPr="000B19FB">
        <w:t>Плоскостопие - деформация стопы, характеризующаяся уплощением ее сводов. Различают поперечное и продольное плоскостопие, возможно сочетание обеих этих форм друг с другом и с другими деформациями стопы.</w:t>
      </w:r>
    </w:p>
    <w:p w:rsidR="00A27243" w:rsidRPr="000B19FB" w:rsidRDefault="00A27243" w:rsidP="009061A1">
      <w:pPr>
        <w:spacing w:line="360" w:lineRule="auto"/>
        <w:ind w:firstLine="708"/>
        <w:jc w:val="both"/>
        <w:rPr>
          <w:b/>
          <w:u w:val="single"/>
        </w:rPr>
      </w:pPr>
      <w:r w:rsidRPr="000B19FB">
        <w:rPr>
          <w:b/>
          <w:u w:val="single"/>
        </w:rPr>
        <w:t>Симптомы плоскостопия при продольном плоскостопии:</w:t>
      </w:r>
    </w:p>
    <w:p w:rsidR="00A27243" w:rsidRPr="000B19FB" w:rsidRDefault="00A27243" w:rsidP="009061A1">
      <w:pPr>
        <w:spacing w:line="360" w:lineRule="auto"/>
        <w:ind w:firstLine="708"/>
        <w:jc w:val="both"/>
      </w:pPr>
      <w:r w:rsidRPr="000B19FB">
        <w:rPr>
          <w:u w:val="single"/>
        </w:rPr>
        <w:t>При первой степени</w:t>
      </w:r>
      <w:r w:rsidR="00B41D1A" w:rsidRPr="000B19FB">
        <w:rPr>
          <w:u w:val="single"/>
        </w:rPr>
        <w:t xml:space="preserve">: </w:t>
      </w:r>
      <w:r w:rsidR="00B41D1A" w:rsidRPr="000B19FB">
        <w:t>б</w:t>
      </w:r>
      <w:r w:rsidRPr="000B19FB">
        <w:t xml:space="preserve">оли </w:t>
      </w:r>
      <w:r w:rsidR="00674AB5" w:rsidRPr="000B19FB">
        <w:t>с</w:t>
      </w:r>
      <w:r w:rsidRPr="000B19FB">
        <w:t xml:space="preserve"> изменением очертания стопы</w:t>
      </w:r>
      <w:r w:rsidR="00B41D1A" w:rsidRPr="000B19FB">
        <w:t>; у</w:t>
      </w:r>
      <w:r w:rsidRPr="000B19FB">
        <w:t>томляемость в ногах</w:t>
      </w:r>
      <w:r w:rsidR="00B41D1A" w:rsidRPr="000B19FB">
        <w:t>, б</w:t>
      </w:r>
      <w:r w:rsidRPr="000B19FB">
        <w:t>оль при надавливании в центр стопы</w:t>
      </w:r>
      <w:r w:rsidR="00B41D1A" w:rsidRPr="000B19FB">
        <w:t>, о</w:t>
      </w:r>
      <w:r w:rsidRPr="000B19FB">
        <w:t>тек на тыльной поверхности стоп к вечеру</w:t>
      </w:r>
      <w:r w:rsidR="00B41D1A" w:rsidRPr="000B19FB">
        <w:t>.</w:t>
      </w:r>
    </w:p>
    <w:p w:rsidR="00A27243" w:rsidRPr="000B19FB" w:rsidRDefault="00A27243" w:rsidP="009061A1">
      <w:pPr>
        <w:spacing w:line="360" w:lineRule="auto"/>
        <w:ind w:firstLine="708"/>
        <w:jc w:val="both"/>
      </w:pPr>
      <w:r w:rsidRPr="000B19FB">
        <w:rPr>
          <w:u w:val="single"/>
        </w:rPr>
        <w:lastRenderedPageBreak/>
        <w:t>При второй степени</w:t>
      </w:r>
      <w:r w:rsidR="00B41D1A" w:rsidRPr="000B19FB">
        <w:rPr>
          <w:u w:val="single"/>
        </w:rPr>
        <w:t xml:space="preserve">: </w:t>
      </w:r>
      <w:r w:rsidR="00B41D1A" w:rsidRPr="000B19FB">
        <w:t>и</w:t>
      </w:r>
      <w:r w:rsidRPr="000B19FB">
        <w:t>нтенсивные боли в стопах, лодыжек, голеней</w:t>
      </w:r>
      <w:r w:rsidR="00B41D1A" w:rsidRPr="000B19FB">
        <w:t>; п</w:t>
      </w:r>
      <w:r w:rsidRPr="000B19FB">
        <w:t>отеря э</w:t>
      </w:r>
      <w:r w:rsidR="00B41D1A" w:rsidRPr="000B19FB">
        <w:t>ластичности и плавности походки; з</w:t>
      </w:r>
      <w:r w:rsidRPr="000B19FB">
        <w:t>атруднение подбора обуви.</w:t>
      </w:r>
    </w:p>
    <w:p w:rsidR="00A27243" w:rsidRPr="000B19FB" w:rsidRDefault="00A27243" w:rsidP="009061A1">
      <w:pPr>
        <w:spacing w:line="360" w:lineRule="auto"/>
        <w:ind w:firstLine="708"/>
        <w:jc w:val="both"/>
      </w:pPr>
      <w:r w:rsidRPr="000B19FB">
        <w:rPr>
          <w:u w:val="single"/>
        </w:rPr>
        <w:t>При третьей степени</w:t>
      </w:r>
      <w:r w:rsidR="00B41D1A" w:rsidRPr="000B19FB">
        <w:t>: б</w:t>
      </w:r>
      <w:r w:rsidRPr="000B19FB">
        <w:t>оль в обл</w:t>
      </w:r>
      <w:r w:rsidR="00B41D1A" w:rsidRPr="000B19FB">
        <w:t>асти стоп, голеней и в пояснице; в</w:t>
      </w:r>
      <w:r w:rsidRPr="000B19FB">
        <w:t>ыявляются явные изменения и деформация стопы</w:t>
      </w:r>
      <w:r w:rsidR="00B41D1A" w:rsidRPr="000B19FB">
        <w:t>; в</w:t>
      </w:r>
      <w:r w:rsidRPr="000B19FB">
        <w:t>ыраженная отечность стопы и голеностопного сустава</w:t>
      </w:r>
      <w:r w:rsidR="00B41D1A" w:rsidRPr="000B19FB">
        <w:t xml:space="preserve">; </w:t>
      </w:r>
      <w:proofErr w:type="spellStart"/>
      <w:r w:rsidR="00B41D1A" w:rsidRPr="000B19FB">
        <w:t>т</w:t>
      </w:r>
      <w:r w:rsidRPr="000B19FB">
        <w:t>угоподвижность</w:t>
      </w:r>
      <w:proofErr w:type="spellEnd"/>
      <w:r w:rsidRPr="000B19FB">
        <w:t xml:space="preserve"> суставов стопы</w:t>
      </w:r>
      <w:r w:rsidR="00B41D1A" w:rsidRPr="000B19FB">
        <w:t>; снижение трудоспособности; з</w:t>
      </w:r>
      <w:r w:rsidRPr="000B19FB">
        <w:t>атруднение ношения обуви</w:t>
      </w:r>
      <w:r w:rsidR="00B41D1A" w:rsidRPr="000B19FB">
        <w:t>.</w:t>
      </w:r>
    </w:p>
    <w:p w:rsidR="00A27243" w:rsidRPr="000B19FB" w:rsidRDefault="00A27243" w:rsidP="009061A1">
      <w:pPr>
        <w:spacing w:line="360" w:lineRule="auto"/>
        <w:ind w:firstLine="708"/>
        <w:jc w:val="both"/>
      </w:pPr>
      <w:r w:rsidRPr="000B19FB">
        <w:rPr>
          <w:b/>
          <w:u w:val="single"/>
        </w:rPr>
        <w:t>Симп</w:t>
      </w:r>
      <w:r w:rsidR="00674AB5" w:rsidRPr="000B19FB">
        <w:rPr>
          <w:b/>
          <w:u w:val="single"/>
        </w:rPr>
        <w:t>томы плоскостопия при поперечном</w:t>
      </w:r>
      <w:r w:rsidRPr="000B19FB">
        <w:rPr>
          <w:b/>
          <w:u w:val="single"/>
        </w:rPr>
        <w:t xml:space="preserve"> плоскостопии</w:t>
      </w:r>
      <w:r w:rsidRPr="000B19FB">
        <w:t>:</w:t>
      </w:r>
      <w:r w:rsidR="00B41D1A" w:rsidRPr="000B19FB">
        <w:t xml:space="preserve"> р</w:t>
      </w:r>
      <w:r w:rsidRPr="000B19FB">
        <w:t>аспластанность передних отделов стопы</w:t>
      </w:r>
      <w:r w:rsidR="00B41D1A" w:rsidRPr="000B19FB">
        <w:t>; б</w:t>
      </w:r>
      <w:r w:rsidRPr="000B19FB">
        <w:t xml:space="preserve">оль и </w:t>
      </w:r>
      <w:proofErr w:type="spellStart"/>
      <w:r w:rsidRPr="000B19FB">
        <w:t>омозолелости</w:t>
      </w:r>
      <w:proofErr w:type="spellEnd"/>
      <w:r w:rsidRPr="000B19FB">
        <w:t xml:space="preserve"> кожи подошв под головками плюсневых костей</w:t>
      </w:r>
      <w:r w:rsidR="00B41D1A" w:rsidRPr="000B19FB">
        <w:t>; н</w:t>
      </w:r>
      <w:r w:rsidRPr="000B19FB">
        <w:t xml:space="preserve">атяжение сухожилий </w:t>
      </w:r>
      <w:proofErr w:type="spellStart"/>
      <w:r w:rsidRPr="000B19FB">
        <w:t>мыш</w:t>
      </w:r>
      <w:proofErr w:type="gramStart"/>
      <w:r w:rsidRPr="000B19FB">
        <w:t>щ</w:t>
      </w:r>
      <w:proofErr w:type="spellEnd"/>
      <w:r w:rsidRPr="000B19FB">
        <w:t>-</w:t>
      </w:r>
      <w:proofErr w:type="gramEnd"/>
      <w:r w:rsidRPr="000B19FB">
        <w:t xml:space="preserve"> разгибателей пальцев</w:t>
      </w:r>
      <w:r w:rsidR="00B41D1A" w:rsidRPr="000B19FB">
        <w:t>, д</w:t>
      </w:r>
      <w:r w:rsidRPr="000B19FB">
        <w:t>еформация стопы</w:t>
      </w:r>
    </w:p>
    <w:p w:rsidR="00A27243" w:rsidRPr="000B19FB" w:rsidRDefault="00A27243" w:rsidP="000B19FB">
      <w:pPr>
        <w:spacing w:line="360" w:lineRule="auto"/>
        <w:jc w:val="both"/>
      </w:pPr>
      <w:r w:rsidRPr="000B19FB">
        <w:t xml:space="preserve">          Поперечное плоскостопие часто сочетается с продольным плоскостопием, в чистом виде встречается редко.</w:t>
      </w:r>
      <w:r w:rsidR="00B41D1A" w:rsidRPr="000B19FB">
        <w:t xml:space="preserve"> </w:t>
      </w:r>
      <w:r w:rsidRPr="000B19FB">
        <w:t xml:space="preserve">При поперечном плоскостопии уплощается поперечный свод стопы, так что ее передний отдел опирается на головки всех пяти плюсневых костей, а не только I и V, как бывает в норме (рис. 1). Продольное плоскостопие наиболее </w:t>
      </w:r>
      <w:proofErr w:type="spellStart"/>
      <w:r w:rsidRPr="000B19FB">
        <w:t>частое</w:t>
      </w:r>
      <w:proofErr w:type="gramStart"/>
      <w:r w:rsidRPr="000B19FB">
        <w:t>.П</w:t>
      </w:r>
      <w:proofErr w:type="gramEnd"/>
      <w:r w:rsidRPr="000B19FB">
        <w:t>ри</w:t>
      </w:r>
      <w:proofErr w:type="spellEnd"/>
      <w:r w:rsidRPr="000B19FB">
        <w:t xml:space="preserve"> тяжелых степенях плоскостопия походка значительно меняется, становится неуклюжей, скованной. Человек </w:t>
      </w:r>
      <w:proofErr w:type="gramStart"/>
      <w:r w:rsidRPr="000B19FB">
        <w:t>ходит</w:t>
      </w:r>
      <w:proofErr w:type="gramEnd"/>
      <w:r w:rsidRPr="000B19FB">
        <w:t xml:space="preserve"> широко расставляя ноги и развернув стопы, слегка согнув ноги в коленных и тазобедренных суставах, усиленно размахивает руками. К вечеру может появляться отек стопы, исчезающий за ночь. Ранний признак плоскостопия — ноющие боли в стопе, мышцах голени, бедра, пояснице. Позднее стопа деформируется — удлиняется, расширена в средней части, продольный свод полностью исчезает, пятка отклоняется кнаружи.</w:t>
      </w:r>
    </w:p>
    <w:p w:rsidR="00A27243" w:rsidRPr="000B19FB" w:rsidRDefault="00A27243" w:rsidP="000B19FB">
      <w:pPr>
        <w:spacing w:line="360" w:lineRule="auto"/>
        <w:ind w:firstLine="708"/>
        <w:jc w:val="both"/>
      </w:pPr>
      <w:proofErr w:type="spellStart"/>
      <w:r w:rsidRPr="000B19FB">
        <w:rPr>
          <w:b/>
        </w:rPr>
        <w:t>Плантография</w:t>
      </w:r>
      <w:proofErr w:type="spellEnd"/>
      <w:r w:rsidRPr="000B19FB">
        <w:rPr>
          <w:b/>
        </w:rPr>
        <w:t xml:space="preserve"> –</w:t>
      </w:r>
      <w:r w:rsidRPr="000B19FB">
        <w:t xml:space="preserve"> это получение отпечатка стопы. </w:t>
      </w:r>
      <w:proofErr w:type="gramStart"/>
      <w:r w:rsidRPr="000B19FB">
        <w:t>Полученная</w:t>
      </w:r>
      <w:proofErr w:type="gramEnd"/>
      <w:r w:rsidRPr="000B19FB">
        <w:t xml:space="preserve"> </w:t>
      </w:r>
      <w:proofErr w:type="spellStart"/>
      <w:r w:rsidRPr="000B19FB">
        <w:t>плантограмма</w:t>
      </w:r>
      <w:proofErr w:type="spellEnd"/>
      <w:r w:rsidRPr="000B19FB">
        <w:t xml:space="preserve"> разделяется прямой линией, проходящей через центр пятки и между основаниями фаланг III и IV пальцев. </w:t>
      </w:r>
      <w:proofErr w:type="spellStart"/>
      <w:r w:rsidRPr="000B19FB">
        <w:t>Плантография</w:t>
      </w:r>
      <w:proofErr w:type="spellEnd"/>
      <w:r w:rsidRPr="000B19FB">
        <w:t xml:space="preserve"> – это определение стадии и выраженности изменений при плоскостопии при помощи получения отпечатков ступни. </w:t>
      </w:r>
      <w:proofErr w:type="gramStart"/>
      <w:r w:rsidRPr="000B19FB">
        <w:t>Исследуемому</w:t>
      </w:r>
      <w:proofErr w:type="gramEnd"/>
      <w:r w:rsidRPr="000B19FB">
        <w:t xml:space="preserve"> подошвы смазываются различными красящими растворами (метиленовым синим, йодом и др.), потом его просят встать на чистый лист бумаги, осуществляя при этом наиболее полную нагрузку на стопы. Затем полученный отпечаток изучается. Степень изменений при плоскостопии оценивается по величине соотношения нагружаемой и </w:t>
      </w:r>
      <w:proofErr w:type="spellStart"/>
      <w:r w:rsidRPr="000B19FB">
        <w:t>ненагружаемой</w:t>
      </w:r>
      <w:proofErr w:type="spellEnd"/>
      <w:r w:rsidRPr="000B19FB">
        <w:t xml:space="preserve"> частей стопы (от 0 до 1 – нормальные показатели; от 1,1 до 2 – некоторое уплощение свода стопы; более 2 – клиника плоскостопия).</w:t>
      </w:r>
    </w:p>
    <w:p w:rsidR="00A27243" w:rsidRPr="000B19FB" w:rsidRDefault="00A27243" w:rsidP="000B19FB">
      <w:pPr>
        <w:spacing w:line="360" w:lineRule="auto"/>
        <w:ind w:firstLine="708"/>
        <w:jc w:val="both"/>
      </w:pPr>
      <w:proofErr w:type="spellStart"/>
      <w:r w:rsidRPr="000B19FB">
        <w:rPr>
          <w:b/>
          <w:u w:val="single"/>
        </w:rPr>
        <w:t>Подометрия</w:t>
      </w:r>
      <w:proofErr w:type="spellEnd"/>
      <w:r w:rsidRPr="000B19FB">
        <w:rPr>
          <w:b/>
          <w:u w:val="single"/>
        </w:rPr>
        <w:t xml:space="preserve"> по </w:t>
      </w:r>
      <w:proofErr w:type="spellStart"/>
      <w:r w:rsidRPr="000B19FB">
        <w:rPr>
          <w:b/>
          <w:u w:val="single"/>
        </w:rPr>
        <w:t>Фридлану</w:t>
      </w:r>
      <w:proofErr w:type="spellEnd"/>
      <w:r w:rsidRPr="000B19FB">
        <w:rPr>
          <w:b/>
          <w:u w:val="single"/>
        </w:rPr>
        <w:t>.</w:t>
      </w:r>
      <w:r w:rsidRPr="000B19FB">
        <w:t xml:space="preserve"> Измеряется высота стопы (расстояние от пола до верхней поверхности ладьевидной кости), длина стопы (от кончика I пальца до задней точки пятки). Высота стопы умножается на 100 и делится на длину стопы.</w:t>
      </w:r>
    </w:p>
    <w:p w:rsidR="00A27243" w:rsidRPr="000B19FB" w:rsidRDefault="00A27243" w:rsidP="000B19FB">
      <w:pPr>
        <w:spacing w:line="360" w:lineRule="auto"/>
        <w:jc w:val="both"/>
      </w:pPr>
      <w:r w:rsidRPr="000B19FB">
        <w:t xml:space="preserve">Лечение деформаций стопы начинает с профилактики плоскостопия у детей: рекомендуются дозированные физические упражнения, предотвращение чрезмерной </w:t>
      </w:r>
      <w:r w:rsidRPr="000B19FB">
        <w:lastRenderedPageBreak/>
        <w:t>перегрузки, ношение рациональной обуви.</w:t>
      </w:r>
      <w:r w:rsidR="00B41D1A" w:rsidRPr="000B19FB">
        <w:t xml:space="preserve"> </w:t>
      </w:r>
      <w:r w:rsidRPr="000B19FB">
        <w:t>Оперативное вмешательство производится на мягких тканях или на костно-суставном аппарате стопы.</w:t>
      </w:r>
      <w:r w:rsidR="00B41D1A" w:rsidRPr="000B19FB">
        <w:t xml:space="preserve"> </w:t>
      </w:r>
      <w:r w:rsidRPr="000B19FB">
        <w:t>При плоскостопии II–III степени деформация стопы устраняется моделирующей коррекцией, но вскоре стопа возвращается в прежнее положение, и тогда осуществляется операция на мягких тканях.</w:t>
      </w:r>
    </w:p>
    <w:p w:rsidR="00A27243" w:rsidRPr="000B19FB" w:rsidRDefault="00B41D1A" w:rsidP="000B19FB">
      <w:pPr>
        <w:pStyle w:val="1"/>
        <w:spacing w:line="360" w:lineRule="auto"/>
        <w:jc w:val="center"/>
        <w:rPr>
          <w:rFonts w:ascii="Times New Roman" w:hAnsi="Times New Roman" w:cs="Times New Roman"/>
          <w:sz w:val="24"/>
          <w:szCs w:val="24"/>
        </w:rPr>
      </w:pPr>
      <w:r w:rsidRPr="000B19FB">
        <w:rPr>
          <w:rFonts w:ascii="Times New Roman" w:hAnsi="Times New Roman" w:cs="Times New Roman"/>
          <w:sz w:val="24"/>
          <w:szCs w:val="24"/>
        </w:rPr>
        <w:t>М</w:t>
      </w:r>
      <w:r w:rsidR="00A27243" w:rsidRPr="000B19FB">
        <w:rPr>
          <w:rFonts w:ascii="Times New Roman" w:hAnsi="Times New Roman" w:cs="Times New Roman"/>
          <w:sz w:val="24"/>
          <w:szCs w:val="24"/>
        </w:rPr>
        <w:t>ЕТОДИКА ПРОВЕДЕНИЯ ИССЛЕДОВАНИЯ</w:t>
      </w:r>
    </w:p>
    <w:p w:rsidR="009061A1" w:rsidRDefault="00A27243" w:rsidP="009061A1">
      <w:pPr>
        <w:spacing w:line="360" w:lineRule="auto"/>
        <w:ind w:firstLine="708"/>
        <w:jc w:val="both"/>
      </w:pPr>
      <w:r w:rsidRPr="000B19FB">
        <w:t xml:space="preserve">При проведении исследования использовался метод </w:t>
      </w:r>
      <w:proofErr w:type="spellStart"/>
      <w:r w:rsidRPr="000B19FB">
        <w:t>плантографии</w:t>
      </w:r>
      <w:proofErr w:type="spellEnd"/>
      <w:r w:rsidR="009061A1">
        <w:t>, который заключался  следующем:</w:t>
      </w:r>
      <w:r w:rsidRPr="000B19FB">
        <w:t xml:space="preserve">  </w:t>
      </w:r>
      <w:r w:rsidR="009061A1">
        <w:t>м</w:t>
      </w:r>
      <w:r w:rsidRPr="000B19FB">
        <w:t>ы брали чистый</w:t>
      </w:r>
      <w:r w:rsidR="009061A1">
        <w:t xml:space="preserve"> лист бумаги и клали его на пол, н</w:t>
      </w:r>
      <w:r w:rsidRPr="000B19FB">
        <w:t xml:space="preserve">амазывали стопы </w:t>
      </w:r>
      <w:r w:rsidR="009061A1">
        <w:t>жирным кремом (маслом, гуашью), з</w:t>
      </w:r>
      <w:r w:rsidRPr="000B19FB">
        <w:t>атем испытуемый вставал ногами на лист в позе «ноги вместе», туловище прямое. Далее  четко обводился контур (стопы, пальчики).</w:t>
      </w:r>
      <w:r w:rsidR="009C57E5" w:rsidRPr="000B19FB">
        <w:t xml:space="preserve"> </w:t>
      </w:r>
      <w:proofErr w:type="gramStart"/>
      <w:r w:rsidRPr="000B19FB">
        <w:t xml:space="preserve">Затем проводилось визуальное сравнение с приведенными степенями плоскостопия по отпечаткам ступни, взятых из литературных источников. </w:t>
      </w:r>
      <w:proofErr w:type="gramEnd"/>
    </w:p>
    <w:p w:rsidR="00A27243" w:rsidRPr="000B19FB" w:rsidRDefault="00A27243" w:rsidP="009061A1">
      <w:pPr>
        <w:spacing w:line="360" w:lineRule="auto"/>
        <w:ind w:firstLine="708"/>
        <w:jc w:val="both"/>
      </w:pPr>
      <w:proofErr w:type="spellStart"/>
      <w:r w:rsidRPr="000B19FB">
        <w:t>Плантография</w:t>
      </w:r>
      <w:proofErr w:type="spellEnd"/>
      <w:r w:rsidRPr="000B19FB">
        <w:t xml:space="preserve"> – это определение стадии и выраженности изменений при плоскостопии при помощи получения отпечатков ступни. </w:t>
      </w:r>
      <w:proofErr w:type="gramStart"/>
      <w:r w:rsidRPr="000B19FB">
        <w:t>Исследуемому</w:t>
      </w:r>
      <w:proofErr w:type="gramEnd"/>
      <w:r w:rsidRPr="000B19FB">
        <w:t xml:space="preserve"> подошвы смазываются различными красящими растворами (метиленовым синим, йодом и др.), потом его просят встать на чистый лист бумаги, осуществляя при этом наиболее полную нагрузку на стопы. Затем полученный отпечаток изучается. Степень изменений при плоскостопии оценивается по величине соотношения нагружаемой и </w:t>
      </w:r>
      <w:proofErr w:type="spellStart"/>
      <w:r w:rsidRPr="000B19FB">
        <w:t>ненагружаемой</w:t>
      </w:r>
      <w:proofErr w:type="spellEnd"/>
      <w:r w:rsidRPr="000B19FB">
        <w:t xml:space="preserve"> частей стопы (от 0 до 1 – нормальные показатели; от 1,1 до 2 – некоторое уплощение свода стопы; более 2 – клиника плоскостопия).</w:t>
      </w:r>
      <w:r w:rsidR="009061A1">
        <w:t xml:space="preserve"> </w:t>
      </w:r>
      <w:r w:rsidRPr="000B19FB">
        <w:t>При нормальной стопе закрашенная часть в среднем отделе не распространяется на рассекающую линию.</w:t>
      </w:r>
      <w:r w:rsidRPr="000B19FB">
        <w:rPr>
          <w:noProof/>
        </w:rPr>
        <w:t xml:space="preserve"> </w:t>
      </w:r>
    </w:p>
    <w:p w:rsidR="00A27243" w:rsidRPr="000B19FB" w:rsidRDefault="00A27243" w:rsidP="000B19FB">
      <w:pPr>
        <w:spacing w:line="360" w:lineRule="auto"/>
        <w:ind w:firstLine="708"/>
        <w:jc w:val="both"/>
      </w:pPr>
      <w:r w:rsidRPr="000B19FB">
        <w:t>Также</w:t>
      </w:r>
      <w:r w:rsidR="009061A1">
        <w:t>,</w:t>
      </w:r>
      <w:r w:rsidRPr="000B19FB">
        <w:t xml:space="preserve"> при проведении исследовании были использованы 2 теста, </w:t>
      </w:r>
      <w:proofErr w:type="gramStart"/>
      <w:r w:rsidRPr="000B19FB">
        <w:t>на</w:t>
      </w:r>
      <w:proofErr w:type="gramEnd"/>
      <w:r w:rsidRPr="000B19FB">
        <w:t xml:space="preserve"> которые было предложено   ответить испытуемым. Учащимся первого класса анкету помогали заполнять родители.</w:t>
      </w:r>
    </w:p>
    <w:p w:rsidR="00911DAB" w:rsidRPr="000B19FB" w:rsidRDefault="00911DAB" w:rsidP="000B19FB">
      <w:pPr>
        <w:spacing w:line="360" w:lineRule="auto"/>
        <w:ind w:firstLine="708"/>
        <w:jc w:val="both"/>
      </w:pPr>
    </w:p>
    <w:p w:rsidR="00911DAB" w:rsidRPr="000B19FB" w:rsidRDefault="00911DAB" w:rsidP="000B19FB">
      <w:pPr>
        <w:spacing w:line="360" w:lineRule="auto"/>
        <w:ind w:firstLine="708"/>
        <w:jc w:val="both"/>
      </w:pPr>
    </w:p>
    <w:p w:rsidR="00911DAB" w:rsidRPr="000B19FB" w:rsidRDefault="00911DAB" w:rsidP="000B19FB">
      <w:pPr>
        <w:spacing w:line="360" w:lineRule="auto"/>
        <w:ind w:firstLine="708"/>
        <w:jc w:val="both"/>
      </w:pPr>
    </w:p>
    <w:p w:rsidR="00911DAB" w:rsidRPr="000B19FB" w:rsidRDefault="00911DAB" w:rsidP="000B19FB">
      <w:pPr>
        <w:spacing w:line="360" w:lineRule="auto"/>
        <w:ind w:firstLine="708"/>
        <w:jc w:val="both"/>
      </w:pPr>
    </w:p>
    <w:p w:rsidR="00911DAB" w:rsidRPr="000B19FB" w:rsidRDefault="00911DAB" w:rsidP="000B19FB">
      <w:pPr>
        <w:spacing w:line="360" w:lineRule="auto"/>
        <w:ind w:firstLine="708"/>
        <w:jc w:val="both"/>
      </w:pPr>
    </w:p>
    <w:p w:rsidR="00911DAB" w:rsidRPr="000B19FB" w:rsidRDefault="00911DAB" w:rsidP="000B19FB">
      <w:pPr>
        <w:spacing w:line="360" w:lineRule="auto"/>
        <w:ind w:firstLine="708"/>
        <w:jc w:val="both"/>
      </w:pPr>
    </w:p>
    <w:p w:rsidR="00911DAB" w:rsidRPr="000B19FB" w:rsidRDefault="00911DAB" w:rsidP="000B19FB">
      <w:pPr>
        <w:spacing w:line="360" w:lineRule="auto"/>
        <w:ind w:firstLine="708"/>
        <w:jc w:val="both"/>
      </w:pPr>
    </w:p>
    <w:p w:rsidR="00911DAB" w:rsidRPr="000B19FB" w:rsidRDefault="00911DAB" w:rsidP="000B19FB">
      <w:pPr>
        <w:spacing w:line="360" w:lineRule="auto"/>
        <w:ind w:firstLine="708"/>
        <w:jc w:val="both"/>
      </w:pPr>
    </w:p>
    <w:p w:rsidR="00911DAB" w:rsidRPr="000B19FB" w:rsidRDefault="00911DAB" w:rsidP="000B19FB">
      <w:pPr>
        <w:spacing w:line="360" w:lineRule="auto"/>
        <w:ind w:firstLine="708"/>
        <w:jc w:val="both"/>
      </w:pPr>
    </w:p>
    <w:p w:rsidR="00911DAB" w:rsidRPr="000B19FB" w:rsidRDefault="00911DAB" w:rsidP="000B19FB">
      <w:pPr>
        <w:spacing w:line="360" w:lineRule="auto"/>
        <w:ind w:firstLine="708"/>
        <w:jc w:val="both"/>
      </w:pPr>
    </w:p>
    <w:p w:rsidR="00911DAB" w:rsidRPr="000B19FB" w:rsidRDefault="00911DAB" w:rsidP="009061A1">
      <w:pPr>
        <w:spacing w:line="360" w:lineRule="auto"/>
        <w:jc w:val="both"/>
      </w:pPr>
    </w:p>
    <w:p w:rsidR="00A27243" w:rsidRPr="000B19FB" w:rsidRDefault="00A27243" w:rsidP="000B19FB">
      <w:pPr>
        <w:spacing w:line="360" w:lineRule="auto"/>
        <w:jc w:val="center"/>
        <w:rPr>
          <w:b/>
        </w:rPr>
      </w:pPr>
      <w:r w:rsidRPr="000B19FB">
        <w:rPr>
          <w:b/>
        </w:rPr>
        <w:lastRenderedPageBreak/>
        <w:t>АНКЕТА</w:t>
      </w:r>
    </w:p>
    <w:p w:rsidR="00A27243" w:rsidRPr="000B19FB" w:rsidRDefault="009C57E5" w:rsidP="000B19FB">
      <w:pPr>
        <w:spacing w:line="360" w:lineRule="auto"/>
        <w:jc w:val="both"/>
      </w:pPr>
      <w:proofErr w:type="spellStart"/>
      <w:r w:rsidRPr="000B19FB">
        <w:t>Класс_____</w:t>
      </w:r>
      <w:r w:rsidR="00A27243" w:rsidRPr="000B19FB">
        <w:t>ФИ</w:t>
      </w:r>
      <w:proofErr w:type="spellEnd"/>
      <w:r w:rsidR="00A27243" w:rsidRPr="000B19FB">
        <w:t xml:space="preserve"> (по желанию)______________</w:t>
      </w:r>
      <w:r w:rsidRPr="000B19FB">
        <w:t>____</w:t>
      </w:r>
      <w:r w:rsidR="00A27243" w:rsidRPr="000B19FB">
        <w:t>Мальчик/девочка (</w:t>
      </w:r>
      <w:proofErr w:type="gramStart"/>
      <w:r w:rsidR="00A27243" w:rsidRPr="000B19FB">
        <w:t>нужное</w:t>
      </w:r>
      <w:proofErr w:type="gramEnd"/>
      <w:r w:rsidR="00A27243" w:rsidRPr="000B19FB">
        <w:t xml:space="preserve"> подчеркнуть)</w:t>
      </w:r>
    </w:p>
    <w:p w:rsidR="00A27243" w:rsidRPr="000B19FB" w:rsidRDefault="00A27243" w:rsidP="000B19FB">
      <w:pPr>
        <w:spacing w:line="360" w:lineRule="auto"/>
        <w:jc w:val="both"/>
        <w:rPr>
          <w:b/>
          <w:u w:val="single"/>
        </w:rPr>
      </w:pPr>
      <w:r w:rsidRPr="000B19FB">
        <w:rPr>
          <w:b/>
          <w:u w:val="single"/>
        </w:rPr>
        <w:t>ТЕСТ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5"/>
        <w:gridCol w:w="1858"/>
        <w:gridCol w:w="1701"/>
      </w:tblGrid>
      <w:tr w:rsidR="00A27243" w:rsidRPr="000B19FB" w:rsidTr="006B1AD5">
        <w:tc>
          <w:tcPr>
            <w:tcW w:w="5905" w:type="dxa"/>
            <w:vMerge w:val="restart"/>
            <w:shd w:val="clear" w:color="auto" w:fill="auto"/>
          </w:tcPr>
          <w:p w:rsidR="00A27243" w:rsidRPr="000B19FB" w:rsidRDefault="00A27243" w:rsidP="000B19FB">
            <w:pPr>
              <w:spacing w:line="360" w:lineRule="auto"/>
              <w:jc w:val="both"/>
            </w:pPr>
            <w:r w:rsidRPr="000B19FB">
              <w:t>Вопрос</w:t>
            </w:r>
          </w:p>
        </w:tc>
        <w:tc>
          <w:tcPr>
            <w:tcW w:w="3559" w:type="dxa"/>
            <w:gridSpan w:val="2"/>
            <w:shd w:val="clear" w:color="auto" w:fill="auto"/>
          </w:tcPr>
          <w:p w:rsidR="00A27243" w:rsidRPr="000B19FB" w:rsidRDefault="00A27243" w:rsidP="000B19FB">
            <w:pPr>
              <w:spacing w:line="360" w:lineRule="auto"/>
              <w:jc w:val="center"/>
              <w:rPr>
                <w:b/>
              </w:rPr>
            </w:pPr>
            <w:r w:rsidRPr="000B19FB">
              <w:rPr>
                <w:b/>
              </w:rPr>
              <w:t>Варианты ответов (поставьте значок в одной из граф)</w:t>
            </w:r>
            <w:r w:rsidRPr="000B19FB">
              <w:rPr>
                <w:b/>
              </w:rPr>
              <w:tab/>
            </w:r>
          </w:p>
        </w:tc>
      </w:tr>
      <w:tr w:rsidR="00A27243" w:rsidRPr="000B19FB" w:rsidTr="006B1AD5">
        <w:tc>
          <w:tcPr>
            <w:tcW w:w="5905" w:type="dxa"/>
            <w:vMerge/>
            <w:shd w:val="clear" w:color="auto" w:fill="auto"/>
          </w:tcPr>
          <w:p w:rsidR="00A27243" w:rsidRPr="000B19FB" w:rsidRDefault="00A27243" w:rsidP="000B19FB">
            <w:pPr>
              <w:spacing w:line="360" w:lineRule="auto"/>
              <w:jc w:val="both"/>
            </w:pPr>
          </w:p>
        </w:tc>
        <w:tc>
          <w:tcPr>
            <w:tcW w:w="1858" w:type="dxa"/>
            <w:shd w:val="clear" w:color="auto" w:fill="auto"/>
          </w:tcPr>
          <w:p w:rsidR="00A27243" w:rsidRPr="000B19FB" w:rsidRDefault="00A27243" w:rsidP="000B19FB">
            <w:pPr>
              <w:spacing w:line="360" w:lineRule="auto"/>
              <w:jc w:val="center"/>
              <w:rPr>
                <w:b/>
              </w:rPr>
            </w:pPr>
            <w:r w:rsidRPr="000B19FB">
              <w:rPr>
                <w:b/>
              </w:rPr>
              <w:t>ДА</w:t>
            </w:r>
          </w:p>
        </w:tc>
        <w:tc>
          <w:tcPr>
            <w:tcW w:w="1701" w:type="dxa"/>
            <w:shd w:val="clear" w:color="auto" w:fill="auto"/>
          </w:tcPr>
          <w:p w:rsidR="00A27243" w:rsidRPr="000B19FB" w:rsidRDefault="00A27243" w:rsidP="000B19FB">
            <w:pPr>
              <w:spacing w:line="360" w:lineRule="auto"/>
              <w:jc w:val="center"/>
              <w:rPr>
                <w:b/>
              </w:rPr>
            </w:pPr>
            <w:r w:rsidRPr="000B19FB">
              <w:rPr>
                <w:b/>
              </w:rPr>
              <w:t>НЕТ</w:t>
            </w: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1.Я делаю утреннюю гимнастику.</w:t>
            </w:r>
          </w:p>
        </w:tc>
        <w:tc>
          <w:tcPr>
            <w:tcW w:w="1858" w:type="dxa"/>
            <w:shd w:val="clear" w:color="auto" w:fill="auto"/>
          </w:tcPr>
          <w:p w:rsidR="00A27243" w:rsidRPr="000B19FB" w:rsidRDefault="00A27243" w:rsidP="000B19FB">
            <w:pPr>
              <w:spacing w:line="360" w:lineRule="auto"/>
              <w:jc w:val="center"/>
              <w:rPr>
                <w:b/>
              </w:rPr>
            </w:pPr>
          </w:p>
        </w:tc>
        <w:tc>
          <w:tcPr>
            <w:tcW w:w="1701" w:type="dxa"/>
            <w:shd w:val="clear" w:color="auto" w:fill="auto"/>
          </w:tcPr>
          <w:p w:rsidR="00A27243" w:rsidRPr="000B19FB" w:rsidRDefault="00A27243" w:rsidP="000B19FB">
            <w:pPr>
              <w:spacing w:line="360" w:lineRule="auto"/>
              <w:jc w:val="center"/>
              <w:rPr>
                <w:b/>
              </w:rPr>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2.Я хожу на танцы или в секцию.</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3.Я ем 2 раза в день.</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4.Я ем 3 раза в день.</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5.Я ем 4 раза в день.</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6.Я ем каждый день разнообразную пищу.</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7.Я каждый день ем овощи и фрукты.</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8.Я ем каждый день молочные продукты.</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9.Я ем каждый день мясо и рыбу.</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10.Мне дают витамины.</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11.Я каждый день гуляю на улице.</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12.Я ношу обувь на небольшом каблуке.</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r w:rsidR="00A27243" w:rsidRPr="000B19FB" w:rsidTr="006B1AD5">
        <w:tc>
          <w:tcPr>
            <w:tcW w:w="5905" w:type="dxa"/>
            <w:shd w:val="clear" w:color="auto" w:fill="auto"/>
          </w:tcPr>
          <w:p w:rsidR="00A27243" w:rsidRPr="000B19FB" w:rsidRDefault="00A27243" w:rsidP="000B19FB">
            <w:pPr>
              <w:spacing w:line="360" w:lineRule="auto"/>
              <w:jc w:val="both"/>
            </w:pPr>
            <w:r w:rsidRPr="000B19FB">
              <w:t>13.Я много двигаюсь.</w:t>
            </w:r>
          </w:p>
        </w:tc>
        <w:tc>
          <w:tcPr>
            <w:tcW w:w="1858" w:type="dxa"/>
            <w:shd w:val="clear" w:color="auto" w:fill="auto"/>
          </w:tcPr>
          <w:p w:rsidR="00A27243" w:rsidRPr="000B19FB" w:rsidRDefault="00A27243" w:rsidP="000B19FB">
            <w:pPr>
              <w:spacing w:line="360" w:lineRule="auto"/>
              <w:jc w:val="both"/>
            </w:pPr>
          </w:p>
        </w:tc>
        <w:tc>
          <w:tcPr>
            <w:tcW w:w="1701" w:type="dxa"/>
            <w:shd w:val="clear" w:color="auto" w:fill="auto"/>
          </w:tcPr>
          <w:p w:rsidR="00A27243" w:rsidRPr="000B19FB" w:rsidRDefault="00A27243" w:rsidP="000B19FB">
            <w:pPr>
              <w:spacing w:line="360" w:lineRule="auto"/>
              <w:jc w:val="both"/>
            </w:pPr>
          </w:p>
        </w:tc>
      </w:tr>
    </w:tbl>
    <w:p w:rsidR="00A27243" w:rsidRPr="000B19FB" w:rsidRDefault="00A27243" w:rsidP="000B19FB">
      <w:pPr>
        <w:spacing w:line="360" w:lineRule="auto"/>
        <w:jc w:val="both"/>
        <w:rPr>
          <w:b/>
          <w:u w:val="single"/>
        </w:rPr>
      </w:pPr>
      <w:r w:rsidRPr="000B19FB">
        <w:rPr>
          <w:b/>
          <w:u w:val="single"/>
        </w:rPr>
        <w:t>ТЕСТ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0"/>
        <w:gridCol w:w="2693"/>
        <w:gridCol w:w="1730"/>
      </w:tblGrid>
      <w:tr w:rsidR="00A27243" w:rsidRPr="000B19FB" w:rsidTr="009C57E5">
        <w:trPr>
          <w:trHeight w:val="561"/>
        </w:trPr>
        <w:tc>
          <w:tcPr>
            <w:tcW w:w="5070" w:type="dxa"/>
            <w:vMerge w:val="restart"/>
            <w:shd w:val="clear" w:color="auto" w:fill="auto"/>
          </w:tcPr>
          <w:p w:rsidR="00A27243" w:rsidRPr="000B19FB" w:rsidRDefault="00A27243" w:rsidP="000B19FB">
            <w:pPr>
              <w:spacing w:line="360" w:lineRule="auto"/>
              <w:jc w:val="both"/>
            </w:pPr>
            <w:r w:rsidRPr="000B19FB">
              <w:t>Вопрос</w:t>
            </w:r>
          </w:p>
        </w:tc>
        <w:tc>
          <w:tcPr>
            <w:tcW w:w="4423" w:type="dxa"/>
            <w:gridSpan w:val="2"/>
            <w:shd w:val="clear" w:color="auto" w:fill="auto"/>
          </w:tcPr>
          <w:p w:rsidR="009C57E5" w:rsidRPr="000B19FB" w:rsidRDefault="00A27243" w:rsidP="000B19FB">
            <w:pPr>
              <w:spacing w:line="360" w:lineRule="auto"/>
              <w:jc w:val="both"/>
              <w:rPr>
                <w:b/>
              </w:rPr>
            </w:pPr>
            <w:r w:rsidRPr="000B19FB">
              <w:rPr>
                <w:b/>
              </w:rPr>
              <w:t xml:space="preserve">Варианты ответов </w:t>
            </w:r>
          </w:p>
          <w:p w:rsidR="00A27243" w:rsidRPr="000B19FB" w:rsidRDefault="00A27243" w:rsidP="000B19FB">
            <w:pPr>
              <w:spacing w:line="360" w:lineRule="auto"/>
              <w:jc w:val="both"/>
            </w:pPr>
            <w:r w:rsidRPr="000B19FB">
              <w:rPr>
                <w:b/>
              </w:rPr>
              <w:t>(поставьте значок в одной из граф)</w:t>
            </w:r>
          </w:p>
        </w:tc>
      </w:tr>
      <w:tr w:rsidR="00A27243" w:rsidRPr="000B19FB" w:rsidTr="009C57E5">
        <w:tc>
          <w:tcPr>
            <w:tcW w:w="5070" w:type="dxa"/>
            <w:vMerge/>
            <w:shd w:val="clear" w:color="auto" w:fill="auto"/>
          </w:tcPr>
          <w:p w:rsidR="00A27243" w:rsidRPr="000B19FB" w:rsidRDefault="00A27243" w:rsidP="000B19FB">
            <w:pPr>
              <w:spacing w:line="360" w:lineRule="auto"/>
              <w:jc w:val="both"/>
            </w:pPr>
          </w:p>
        </w:tc>
        <w:tc>
          <w:tcPr>
            <w:tcW w:w="2693" w:type="dxa"/>
            <w:shd w:val="clear" w:color="auto" w:fill="auto"/>
          </w:tcPr>
          <w:p w:rsidR="00A27243" w:rsidRPr="000B19FB" w:rsidRDefault="00A27243" w:rsidP="000B19FB">
            <w:pPr>
              <w:spacing w:line="360" w:lineRule="auto"/>
              <w:jc w:val="center"/>
              <w:rPr>
                <w:b/>
              </w:rPr>
            </w:pPr>
            <w:r w:rsidRPr="000B19FB">
              <w:rPr>
                <w:b/>
              </w:rPr>
              <w:t>ДА</w:t>
            </w:r>
          </w:p>
        </w:tc>
        <w:tc>
          <w:tcPr>
            <w:tcW w:w="1730" w:type="dxa"/>
            <w:shd w:val="clear" w:color="auto" w:fill="auto"/>
          </w:tcPr>
          <w:p w:rsidR="00A27243" w:rsidRPr="000B19FB" w:rsidRDefault="00A27243" w:rsidP="000B19FB">
            <w:pPr>
              <w:spacing w:line="360" w:lineRule="auto"/>
              <w:jc w:val="center"/>
              <w:rPr>
                <w:b/>
              </w:rPr>
            </w:pPr>
            <w:r w:rsidRPr="000B19FB">
              <w:rPr>
                <w:b/>
              </w:rPr>
              <w:t>НЕТ</w:t>
            </w:r>
          </w:p>
        </w:tc>
      </w:tr>
      <w:tr w:rsidR="00A27243" w:rsidRPr="000B19FB" w:rsidTr="009C57E5">
        <w:tc>
          <w:tcPr>
            <w:tcW w:w="5070" w:type="dxa"/>
            <w:shd w:val="clear" w:color="auto" w:fill="auto"/>
          </w:tcPr>
          <w:p w:rsidR="00A27243" w:rsidRPr="000B19FB" w:rsidRDefault="00A27243" w:rsidP="000B19FB">
            <w:pPr>
              <w:spacing w:line="360" w:lineRule="auto"/>
              <w:jc w:val="both"/>
            </w:pPr>
            <w:r w:rsidRPr="000B19FB">
              <w:t>1.Я устаю при ходьбе.</w:t>
            </w:r>
          </w:p>
        </w:tc>
        <w:tc>
          <w:tcPr>
            <w:tcW w:w="2693" w:type="dxa"/>
            <w:shd w:val="clear" w:color="auto" w:fill="auto"/>
          </w:tcPr>
          <w:p w:rsidR="00A27243" w:rsidRPr="000B19FB" w:rsidRDefault="00A27243" w:rsidP="000B19FB">
            <w:pPr>
              <w:spacing w:line="360" w:lineRule="auto"/>
              <w:jc w:val="both"/>
            </w:pPr>
          </w:p>
        </w:tc>
        <w:tc>
          <w:tcPr>
            <w:tcW w:w="1730" w:type="dxa"/>
            <w:shd w:val="clear" w:color="auto" w:fill="auto"/>
          </w:tcPr>
          <w:p w:rsidR="00A27243" w:rsidRPr="000B19FB" w:rsidRDefault="00A27243" w:rsidP="000B19FB">
            <w:pPr>
              <w:spacing w:line="360" w:lineRule="auto"/>
              <w:jc w:val="both"/>
            </w:pPr>
          </w:p>
        </w:tc>
      </w:tr>
      <w:tr w:rsidR="00A27243" w:rsidRPr="000B19FB" w:rsidTr="009C57E5">
        <w:tc>
          <w:tcPr>
            <w:tcW w:w="5070" w:type="dxa"/>
            <w:shd w:val="clear" w:color="auto" w:fill="auto"/>
          </w:tcPr>
          <w:p w:rsidR="00A27243" w:rsidRPr="000B19FB" w:rsidRDefault="00A27243" w:rsidP="000B19FB">
            <w:pPr>
              <w:spacing w:line="360" w:lineRule="auto"/>
              <w:jc w:val="both"/>
            </w:pPr>
            <w:r w:rsidRPr="000B19FB">
              <w:t>2.У меня болят ноги в конце дня (стопы).</w:t>
            </w:r>
          </w:p>
        </w:tc>
        <w:tc>
          <w:tcPr>
            <w:tcW w:w="2693" w:type="dxa"/>
            <w:shd w:val="clear" w:color="auto" w:fill="auto"/>
          </w:tcPr>
          <w:p w:rsidR="00A27243" w:rsidRPr="000B19FB" w:rsidRDefault="00A27243" w:rsidP="000B19FB">
            <w:pPr>
              <w:spacing w:line="360" w:lineRule="auto"/>
              <w:jc w:val="both"/>
            </w:pPr>
          </w:p>
        </w:tc>
        <w:tc>
          <w:tcPr>
            <w:tcW w:w="1730" w:type="dxa"/>
            <w:shd w:val="clear" w:color="auto" w:fill="auto"/>
          </w:tcPr>
          <w:p w:rsidR="00A27243" w:rsidRPr="000B19FB" w:rsidRDefault="00A27243" w:rsidP="000B19FB">
            <w:pPr>
              <w:spacing w:line="360" w:lineRule="auto"/>
              <w:jc w:val="both"/>
            </w:pPr>
          </w:p>
        </w:tc>
      </w:tr>
      <w:tr w:rsidR="00A27243" w:rsidRPr="000B19FB" w:rsidTr="009C57E5">
        <w:tc>
          <w:tcPr>
            <w:tcW w:w="5070" w:type="dxa"/>
            <w:shd w:val="clear" w:color="auto" w:fill="auto"/>
          </w:tcPr>
          <w:p w:rsidR="00A27243" w:rsidRPr="000B19FB" w:rsidRDefault="00A27243" w:rsidP="000B19FB">
            <w:pPr>
              <w:spacing w:line="360" w:lineRule="auto"/>
              <w:jc w:val="both"/>
            </w:pPr>
            <w:r w:rsidRPr="000B19FB">
              <w:t>3.Я устаю в конце дня (</w:t>
            </w:r>
            <w:proofErr w:type="gramStart"/>
            <w:r w:rsidRPr="000B19FB">
              <w:t>нет сил работать</w:t>
            </w:r>
            <w:proofErr w:type="gramEnd"/>
            <w:r w:rsidRPr="000B19FB">
              <w:t>).</w:t>
            </w:r>
          </w:p>
        </w:tc>
        <w:tc>
          <w:tcPr>
            <w:tcW w:w="2693" w:type="dxa"/>
            <w:shd w:val="clear" w:color="auto" w:fill="auto"/>
          </w:tcPr>
          <w:p w:rsidR="00A27243" w:rsidRPr="000B19FB" w:rsidRDefault="00A27243" w:rsidP="000B19FB">
            <w:pPr>
              <w:spacing w:line="360" w:lineRule="auto"/>
              <w:jc w:val="both"/>
            </w:pPr>
          </w:p>
        </w:tc>
        <w:tc>
          <w:tcPr>
            <w:tcW w:w="1730" w:type="dxa"/>
            <w:shd w:val="clear" w:color="auto" w:fill="auto"/>
          </w:tcPr>
          <w:p w:rsidR="00A27243" w:rsidRPr="000B19FB" w:rsidRDefault="00A27243" w:rsidP="000B19FB">
            <w:pPr>
              <w:spacing w:line="360" w:lineRule="auto"/>
              <w:jc w:val="both"/>
            </w:pPr>
          </w:p>
        </w:tc>
      </w:tr>
      <w:tr w:rsidR="00A27243" w:rsidRPr="000B19FB" w:rsidTr="009C57E5">
        <w:tc>
          <w:tcPr>
            <w:tcW w:w="5070" w:type="dxa"/>
            <w:shd w:val="clear" w:color="auto" w:fill="auto"/>
          </w:tcPr>
          <w:p w:rsidR="00A27243" w:rsidRPr="000B19FB" w:rsidRDefault="00A27243" w:rsidP="000B19FB">
            <w:pPr>
              <w:spacing w:line="360" w:lineRule="auto"/>
              <w:jc w:val="both"/>
            </w:pPr>
            <w:r w:rsidRPr="000B19FB">
              <w:t>4.У меня часто болит голова.</w:t>
            </w:r>
          </w:p>
        </w:tc>
        <w:tc>
          <w:tcPr>
            <w:tcW w:w="2693" w:type="dxa"/>
            <w:shd w:val="clear" w:color="auto" w:fill="auto"/>
          </w:tcPr>
          <w:p w:rsidR="00A27243" w:rsidRPr="000B19FB" w:rsidRDefault="00A27243" w:rsidP="000B19FB">
            <w:pPr>
              <w:spacing w:line="360" w:lineRule="auto"/>
              <w:jc w:val="both"/>
            </w:pPr>
          </w:p>
        </w:tc>
        <w:tc>
          <w:tcPr>
            <w:tcW w:w="1730" w:type="dxa"/>
            <w:shd w:val="clear" w:color="auto" w:fill="auto"/>
          </w:tcPr>
          <w:p w:rsidR="00A27243" w:rsidRPr="000B19FB" w:rsidRDefault="00A27243" w:rsidP="000B19FB">
            <w:pPr>
              <w:spacing w:line="360" w:lineRule="auto"/>
              <w:jc w:val="both"/>
            </w:pPr>
          </w:p>
        </w:tc>
      </w:tr>
      <w:tr w:rsidR="00A27243" w:rsidRPr="000B19FB" w:rsidTr="009C57E5">
        <w:tc>
          <w:tcPr>
            <w:tcW w:w="5070" w:type="dxa"/>
            <w:shd w:val="clear" w:color="auto" w:fill="auto"/>
          </w:tcPr>
          <w:p w:rsidR="00A27243" w:rsidRPr="000B19FB" w:rsidRDefault="00A27243" w:rsidP="000B19FB">
            <w:pPr>
              <w:spacing w:line="360" w:lineRule="auto"/>
              <w:jc w:val="both"/>
            </w:pPr>
            <w:r w:rsidRPr="000B19FB">
              <w:t>5.Меня все раздражает.</w:t>
            </w:r>
          </w:p>
        </w:tc>
        <w:tc>
          <w:tcPr>
            <w:tcW w:w="2693" w:type="dxa"/>
            <w:shd w:val="clear" w:color="auto" w:fill="auto"/>
          </w:tcPr>
          <w:p w:rsidR="00A27243" w:rsidRPr="000B19FB" w:rsidRDefault="00A27243" w:rsidP="000B19FB">
            <w:pPr>
              <w:spacing w:line="360" w:lineRule="auto"/>
              <w:jc w:val="both"/>
            </w:pPr>
          </w:p>
        </w:tc>
        <w:tc>
          <w:tcPr>
            <w:tcW w:w="1730" w:type="dxa"/>
            <w:shd w:val="clear" w:color="auto" w:fill="auto"/>
          </w:tcPr>
          <w:p w:rsidR="00A27243" w:rsidRPr="000B19FB" w:rsidRDefault="00A27243" w:rsidP="000B19FB">
            <w:pPr>
              <w:spacing w:line="360" w:lineRule="auto"/>
              <w:jc w:val="both"/>
            </w:pPr>
          </w:p>
        </w:tc>
      </w:tr>
      <w:tr w:rsidR="00A27243" w:rsidRPr="000B19FB" w:rsidTr="009C57E5">
        <w:tc>
          <w:tcPr>
            <w:tcW w:w="5070" w:type="dxa"/>
            <w:shd w:val="clear" w:color="auto" w:fill="auto"/>
          </w:tcPr>
          <w:p w:rsidR="00A27243" w:rsidRPr="000B19FB" w:rsidRDefault="00A27243" w:rsidP="000B19FB">
            <w:pPr>
              <w:spacing w:line="360" w:lineRule="auto"/>
              <w:jc w:val="both"/>
            </w:pPr>
            <w:r w:rsidRPr="000B19FB">
              <w:t>6.Мои ноги внизу становятся толще (отекают).</w:t>
            </w:r>
          </w:p>
        </w:tc>
        <w:tc>
          <w:tcPr>
            <w:tcW w:w="2693" w:type="dxa"/>
            <w:shd w:val="clear" w:color="auto" w:fill="auto"/>
          </w:tcPr>
          <w:p w:rsidR="00A27243" w:rsidRPr="000B19FB" w:rsidRDefault="00A27243" w:rsidP="000B19FB">
            <w:pPr>
              <w:spacing w:line="360" w:lineRule="auto"/>
              <w:jc w:val="both"/>
            </w:pPr>
          </w:p>
        </w:tc>
        <w:tc>
          <w:tcPr>
            <w:tcW w:w="1730" w:type="dxa"/>
            <w:shd w:val="clear" w:color="auto" w:fill="auto"/>
          </w:tcPr>
          <w:p w:rsidR="00A27243" w:rsidRPr="000B19FB" w:rsidRDefault="00A27243" w:rsidP="000B19FB">
            <w:pPr>
              <w:spacing w:line="360" w:lineRule="auto"/>
              <w:jc w:val="both"/>
            </w:pPr>
          </w:p>
        </w:tc>
      </w:tr>
    </w:tbl>
    <w:p w:rsidR="00B41D1A" w:rsidRPr="000B19FB" w:rsidRDefault="00B41D1A" w:rsidP="000B19FB">
      <w:pPr>
        <w:spacing w:line="360" w:lineRule="auto"/>
        <w:jc w:val="center"/>
        <w:rPr>
          <w:b/>
        </w:rPr>
      </w:pPr>
    </w:p>
    <w:p w:rsidR="00911DAB" w:rsidRPr="000B19FB" w:rsidRDefault="00911DAB" w:rsidP="000B19FB">
      <w:pPr>
        <w:spacing w:line="360" w:lineRule="auto"/>
        <w:jc w:val="center"/>
        <w:rPr>
          <w:b/>
        </w:rPr>
      </w:pPr>
    </w:p>
    <w:p w:rsidR="00911DAB" w:rsidRPr="000B19FB" w:rsidRDefault="00911DAB" w:rsidP="000B19FB">
      <w:pPr>
        <w:spacing w:line="360" w:lineRule="auto"/>
        <w:jc w:val="center"/>
        <w:rPr>
          <w:b/>
        </w:rPr>
      </w:pPr>
    </w:p>
    <w:p w:rsidR="00911DAB" w:rsidRPr="000B19FB" w:rsidRDefault="00911DAB" w:rsidP="000B19FB">
      <w:pPr>
        <w:spacing w:line="360" w:lineRule="auto"/>
        <w:jc w:val="center"/>
        <w:rPr>
          <w:b/>
        </w:rPr>
      </w:pPr>
    </w:p>
    <w:p w:rsidR="00911DAB" w:rsidRPr="000B19FB" w:rsidRDefault="00911DAB" w:rsidP="009061A1">
      <w:pPr>
        <w:spacing w:line="360" w:lineRule="auto"/>
        <w:rPr>
          <w:b/>
        </w:rPr>
      </w:pPr>
    </w:p>
    <w:p w:rsidR="00A27243" w:rsidRPr="000B19FB" w:rsidRDefault="00A27243" w:rsidP="000B19FB">
      <w:pPr>
        <w:spacing w:line="360" w:lineRule="auto"/>
        <w:jc w:val="center"/>
        <w:rPr>
          <w:b/>
        </w:rPr>
      </w:pPr>
      <w:r w:rsidRPr="000B19FB">
        <w:rPr>
          <w:b/>
        </w:rPr>
        <w:lastRenderedPageBreak/>
        <w:t>РЕЗУЛЬТАТЫ</w:t>
      </w:r>
    </w:p>
    <w:p w:rsidR="00A27243" w:rsidRPr="000B19FB" w:rsidRDefault="00A27243" w:rsidP="000B19FB">
      <w:pPr>
        <w:spacing w:line="360" w:lineRule="auto"/>
        <w:jc w:val="both"/>
      </w:pPr>
      <w:r w:rsidRPr="000B19FB">
        <w:t xml:space="preserve">           В нашем исследовании приняли участие ученики первы</w:t>
      </w:r>
      <w:proofErr w:type="gramStart"/>
      <w:r w:rsidRPr="000B19FB">
        <w:t>х</w:t>
      </w:r>
      <w:r w:rsidR="00D63C9B" w:rsidRPr="000B19FB">
        <w:t>-</w:t>
      </w:r>
      <w:proofErr w:type="gramEnd"/>
      <w:r w:rsidR="00D63C9B" w:rsidRPr="000B19FB">
        <w:t xml:space="preserve"> </w:t>
      </w:r>
      <w:r w:rsidR="00674AB5" w:rsidRPr="000B19FB">
        <w:t>девятых</w:t>
      </w:r>
      <w:r w:rsidRPr="000B19FB">
        <w:t xml:space="preserve"> классов</w:t>
      </w:r>
      <w:r w:rsidR="00674AB5" w:rsidRPr="000B19FB">
        <w:t xml:space="preserve"> </w:t>
      </w:r>
      <w:r w:rsidR="00D63C9B" w:rsidRPr="000B19FB">
        <w:t xml:space="preserve"> филиала МБОУ «</w:t>
      </w:r>
      <w:proofErr w:type="spellStart"/>
      <w:r w:rsidR="00D63C9B" w:rsidRPr="000B19FB">
        <w:t>Уваровщинская</w:t>
      </w:r>
      <w:proofErr w:type="spellEnd"/>
      <w:r w:rsidR="00D63C9B" w:rsidRPr="000B19FB">
        <w:t xml:space="preserve"> </w:t>
      </w:r>
      <w:proofErr w:type="spellStart"/>
      <w:r w:rsidR="00D63C9B" w:rsidRPr="000B19FB">
        <w:t>сош</w:t>
      </w:r>
      <w:proofErr w:type="spellEnd"/>
      <w:r w:rsidR="00D63C9B" w:rsidRPr="000B19FB">
        <w:t xml:space="preserve">» в селе Ленинское. </w:t>
      </w:r>
      <w:r w:rsidR="009C57E5" w:rsidRPr="000B19FB">
        <w:t xml:space="preserve"> </w:t>
      </w:r>
      <w:r w:rsidRPr="000B19FB">
        <w:t xml:space="preserve">Всего </w:t>
      </w:r>
      <w:r w:rsidR="00D63C9B" w:rsidRPr="000B19FB">
        <w:t>было обследовано 51 учащийс</w:t>
      </w:r>
      <w:r w:rsidR="00674AB5" w:rsidRPr="000B19FB">
        <w:t>я 1-9</w:t>
      </w:r>
      <w:r w:rsidR="00D63C9B" w:rsidRPr="000B19FB">
        <w:t xml:space="preserve"> классов; из них </w:t>
      </w:r>
      <w:r w:rsidR="009061A1">
        <w:t xml:space="preserve">35 мальчиков, </w:t>
      </w:r>
      <w:r w:rsidR="00D63C9B" w:rsidRPr="000B19FB">
        <w:t xml:space="preserve">девочек – 16. </w:t>
      </w:r>
      <w:r w:rsidRPr="000B19FB">
        <w:t xml:space="preserve"> </w:t>
      </w:r>
    </w:p>
    <w:p w:rsidR="00A27243" w:rsidRPr="000B19FB" w:rsidRDefault="00A27243" w:rsidP="000B19FB">
      <w:pPr>
        <w:spacing w:line="360" w:lineRule="auto"/>
        <w:jc w:val="both"/>
      </w:pPr>
      <w:r w:rsidRPr="000B19FB">
        <w:t xml:space="preserve"> </w:t>
      </w:r>
      <w:r w:rsidR="009061A1">
        <w:tab/>
      </w:r>
      <w:r w:rsidRPr="000B19FB">
        <w:t xml:space="preserve">В ходе проведенных исследований нами получены следующие результаты. </w:t>
      </w:r>
    </w:p>
    <w:p w:rsidR="0041273E" w:rsidRPr="000B19FB" w:rsidRDefault="0041273E" w:rsidP="000B19FB">
      <w:pPr>
        <w:spacing w:line="360" w:lineRule="auto"/>
        <w:jc w:val="both"/>
      </w:pPr>
      <w:r w:rsidRPr="000B19FB">
        <w:t xml:space="preserve">По методу </w:t>
      </w:r>
      <w:proofErr w:type="spellStart"/>
      <w:r w:rsidRPr="000B19FB">
        <w:t>плантографии</w:t>
      </w:r>
      <w:proofErr w:type="spellEnd"/>
      <w:r w:rsidRPr="000B19FB">
        <w:t xml:space="preserve"> в 1-2 классах, 3-4 классах, 5-6 классов у большинства учащихся отмечены признаки уплощения стопы (от 44,4% в 5-6 классах; 50% в 1-2 классах; до 62,5% в 3-4 классах). Все 100% учащихся 7-8 классов не имеют признаков плоскостопия. Максимальное количество </w:t>
      </w:r>
      <w:proofErr w:type="gramStart"/>
      <w:r w:rsidRPr="000B19FB">
        <w:t>учащихся, имеющих клиническое плоскостопие отмечено</w:t>
      </w:r>
      <w:proofErr w:type="gramEnd"/>
      <w:r w:rsidRPr="000B19FB">
        <w:t xml:space="preserve"> среди учащихся 1-2 классов (3 человека – 25%) и 5-6 классов (3 человека – 33,4%). Мы связываем это в основном со значительным ухудшением качества обуви в последние годы. </w:t>
      </w:r>
    </w:p>
    <w:p w:rsidR="0041273E" w:rsidRPr="000B19FB" w:rsidRDefault="0041273E" w:rsidP="009061A1">
      <w:pPr>
        <w:spacing w:line="360" w:lineRule="auto"/>
        <w:ind w:firstLine="709"/>
        <w:jc w:val="both"/>
      </w:pPr>
      <w:r w:rsidRPr="000B19FB">
        <w:t xml:space="preserve">Настораживает тот факт, что среди учащихся 1-2 классов у трёх учащихся (7-8 лет) наблюдается уже сформировавшееся плоскостопие </w:t>
      </w:r>
      <w:r w:rsidRPr="000B19FB">
        <w:rPr>
          <w:lang w:val="en-US"/>
        </w:rPr>
        <w:t>II</w:t>
      </w:r>
      <w:r w:rsidRPr="000B19FB">
        <w:t xml:space="preserve"> степени, а у одного ученика 3 класса </w:t>
      </w:r>
      <w:r w:rsidR="009061A1">
        <w:t xml:space="preserve">- </w:t>
      </w:r>
      <w:r w:rsidRPr="000B19FB">
        <w:rPr>
          <w:lang w:val="en-US"/>
        </w:rPr>
        <w:t>III</w:t>
      </w:r>
      <w:r w:rsidRPr="000B19FB">
        <w:t xml:space="preserve"> степени, что в дальнейшем без необходимого лечения может привести к серьёзным заболеваниям.  </w:t>
      </w:r>
      <w:r w:rsidR="006D66E9" w:rsidRPr="000B19FB">
        <w:t>Отм</w:t>
      </w:r>
      <w:r w:rsidR="009061A1">
        <w:t>етим</w:t>
      </w:r>
      <w:r w:rsidR="006D66E9" w:rsidRPr="000B19FB">
        <w:t xml:space="preserve"> так же значительное число учащихся с формирующ</w:t>
      </w:r>
      <w:r w:rsidR="009061A1">
        <w:t xml:space="preserve">имся </w:t>
      </w:r>
      <w:r w:rsidR="006D66E9" w:rsidRPr="000B19FB">
        <w:t xml:space="preserve">плоскостопием (49%), развитие которого  необходимо </w:t>
      </w:r>
      <w:proofErr w:type="spellStart"/>
      <w:r w:rsidR="006D66E9" w:rsidRPr="000B19FB">
        <w:t>профилактировать</w:t>
      </w:r>
      <w:proofErr w:type="spellEnd"/>
      <w:r w:rsidR="006D66E9" w:rsidRPr="000B19FB">
        <w:t xml:space="preserve">. </w:t>
      </w:r>
      <w:r w:rsidR="00BF16DF" w:rsidRPr="00BF16DF">
        <w:t>У учащихся 9 класса</w:t>
      </w:r>
      <w:r w:rsidR="006D66E9" w:rsidRPr="00BF16DF">
        <w:t xml:space="preserve"> процент с плоскостопием 16,7%, плоскостопие отмечено лишь у одного учащегося.</w:t>
      </w:r>
      <w:r w:rsidR="006D66E9" w:rsidRPr="000B19FB">
        <w:t xml:space="preserve"> Среди учащихся 4-х классов плоскостопие не отмечено. В целом по школе плоскостопие отсутствует у 18 учеников – 35%; присутствует некоторое уплощение стопы у 25 учеников – 49%; и плоскостопие присутствует у 8 учащихся – 16%, среди них 5 мальчиков (1,2,3,5,6 классы)</w:t>
      </w:r>
      <w:r w:rsidR="00323538" w:rsidRPr="000B19FB">
        <w:t xml:space="preserve"> и 3 девочки (1,5,9 классы). </w:t>
      </w:r>
    </w:p>
    <w:p w:rsidR="00A27243" w:rsidRPr="000B19FB" w:rsidRDefault="00A27243" w:rsidP="000B19FB">
      <w:pPr>
        <w:spacing w:line="360" w:lineRule="auto"/>
        <w:ind w:firstLine="360"/>
        <w:jc w:val="both"/>
      </w:pPr>
      <w:r w:rsidRPr="000B19FB">
        <w:t xml:space="preserve">С целью выявления причин развития плоскостопия мы провели анкетирование учащихся и их родителей.  </w:t>
      </w:r>
    </w:p>
    <w:p w:rsidR="00A27243" w:rsidRPr="000B19FB" w:rsidRDefault="00A27243" w:rsidP="000B19FB">
      <w:pPr>
        <w:spacing w:line="360" w:lineRule="auto"/>
        <w:jc w:val="both"/>
      </w:pPr>
      <w:r w:rsidRPr="000B19FB">
        <w:t xml:space="preserve">       Анализируя причины появления плоскостопия, мы выявили, что большинство учащихся не соблюдают режим дня, режим питания (не регулярно употребляют овощи, фрукты, молочные продукты, мясо, рыбу, витамины), ведут малоактивный образ жизни (не делают утреннюю гимнастику, не посещают спортивные секции, не регулярно гуляют).</w:t>
      </w:r>
      <w:r w:rsidR="00CA13F5" w:rsidRPr="000B19FB">
        <w:t xml:space="preserve"> </w:t>
      </w:r>
    </w:p>
    <w:p w:rsidR="00CA13F5" w:rsidRPr="000B19FB" w:rsidRDefault="00CA13F5" w:rsidP="000B19FB">
      <w:pPr>
        <w:spacing w:line="360" w:lineRule="auto"/>
        <w:jc w:val="both"/>
      </w:pPr>
      <w:r w:rsidRPr="000B19FB">
        <w:tab/>
        <w:t xml:space="preserve">Далее приведены результаты статистического опроса родителей учащихся 1-4 классов и учащихся 5-9 классов, проведенного с целью выявления причин плоскостопия. </w:t>
      </w:r>
    </w:p>
    <w:p w:rsidR="00CA13F5" w:rsidRPr="000B19FB" w:rsidRDefault="00CA13F5" w:rsidP="000B19FB">
      <w:pPr>
        <w:spacing w:line="360" w:lineRule="auto"/>
        <w:jc w:val="both"/>
      </w:pPr>
      <w:r w:rsidRPr="000B19FB">
        <w:t>Анализ анкеты показывает, что делают утреннюю зарядку учащиеся 1,2,</w:t>
      </w:r>
      <w:r w:rsidR="00BA15F0" w:rsidRPr="00BA15F0">
        <w:t>3</w:t>
      </w:r>
      <w:r w:rsidR="00BA15F0">
        <w:t>,</w:t>
      </w:r>
      <w:r w:rsidRPr="000B19FB">
        <w:t>4 классов (р</w:t>
      </w:r>
      <w:r w:rsidR="009061A1">
        <w:t xml:space="preserve">исунок </w:t>
      </w:r>
      <w:r w:rsidR="00BA15F0" w:rsidRPr="00BA15F0">
        <w:t>7</w:t>
      </w:r>
      <w:r w:rsidR="009061A1">
        <w:t>-</w:t>
      </w:r>
      <w:r w:rsidR="00BA15F0">
        <w:t>10</w:t>
      </w:r>
      <w:r w:rsidR="009061A1">
        <w:t xml:space="preserve">), 7 класса (рисунок </w:t>
      </w:r>
      <w:r w:rsidR="00BA15F0">
        <w:t>13</w:t>
      </w:r>
      <w:r w:rsidRPr="000B19FB">
        <w:t>), хуже обстоит дело в 8-9 классах и совсем плохо в 5-6 классах (рису</w:t>
      </w:r>
      <w:r w:rsidR="009061A1">
        <w:t xml:space="preserve">нок </w:t>
      </w:r>
      <w:r w:rsidRPr="000B19FB">
        <w:t>1</w:t>
      </w:r>
      <w:r w:rsidR="00BA15F0">
        <w:t>1-12</w:t>
      </w:r>
      <w:r w:rsidRPr="000B19FB">
        <w:t>). Во 2,3,4 классах процент тех</w:t>
      </w:r>
      <w:r w:rsidR="009061A1">
        <w:t>,</w:t>
      </w:r>
      <w:r w:rsidRPr="000B19FB">
        <w:t xml:space="preserve"> кто не </w:t>
      </w:r>
      <w:proofErr w:type="gramStart"/>
      <w:r w:rsidRPr="000B19FB">
        <w:t xml:space="preserve">делает утреннюю </w:t>
      </w:r>
      <w:r w:rsidRPr="000B19FB">
        <w:lastRenderedPageBreak/>
        <w:t>гимнастику значительно повышается</w:t>
      </w:r>
      <w:proofErr w:type="gramEnd"/>
      <w:r w:rsidRPr="000B19FB">
        <w:t xml:space="preserve">. У мальчиков от 25% до 75%; у девочек от 50% до 100%. Учащиеся 5,6 классов не делают утреннюю зарядку, что приводит к гиподинамии. </w:t>
      </w:r>
    </w:p>
    <w:p w:rsidR="00CA13F5" w:rsidRPr="000B19FB" w:rsidRDefault="00CA13F5" w:rsidP="000B19FB">
      <w:pPr>
        <w:spacing w:line="360" w:lineRule="auto"/>
        <w:jc w:val="both"/>
      </w:pPr>
      <w:r w:rsidRPr="000B19FB">
        <w:tab/>
        <w:t xml:space="preserve">Меньшее количество мальчиков ходят на танцы и секции – 53%, 83% девочек посещают танцы. Итоги по классам: 100% мальчиков 9 класса, 100% девочек 8 класса, 100% девочек 7 класса, 100% девочек 6 класса, 100% девочек 3 класса занятых в танцевальном кружке и в спортивных секциях. В ходе опроса было установлено, что учащиеся 1 и 5 класса не вовлечены в спортивные секции и танцы. В результате 3 ученика из этих классов имеют плоскостопие. </w:t>
      </w:r>
      <w:r w:rsidRPr="002F3552">
        <w:t xml:space="preserve">Сравнивая показатели девочек и мальчиков по школе, процент девочек выше и составляет 44% по отношению к </w:t>
      </w:r>
      <w:r w:rsidR="009061A1" w:rsidRPr="002F3552">
        <w:t xml:space="preserve">мальчикам 31% (рисунок </w:t>
      </w:r>
      <w:r w:rsidRPr="002F3552">
        <w:t>1</w:t>
      </w:r>
      <w:r w:rsidR="002F3552" w:rsidRPr="002F3552">
        <w:t>6</w:t>
      </w:r>
      <w:r w:rsidRPr="002F3552">
        <w:t>).</w:t>
      </w:r>
      <w:r w:rsidRPr="000B19FB">
        <w:t xml:space="preserve"> Таким образом, значительный процент учащихся мало занимается спорт</w:t>
      </w:r>
      <w:r w:rsidR="00B254CF" w:rsidRPr="000B19FB">
        <w:t>ом и веде</w:t>
      </w:r>
      <w:r w:rsidR="002F3552">
        <w:t xml:space="preserve">т </w:t>
      </w:r>
      <w:proofErr w:type="gramStart"/>
      <w:r w:rsidR="002F3552">
        <w:t>мало активный</w:t>
      </w:r>
      <w:proofErr w:type="gramEnd"/>
      <w:r w:rsidR="002F3552">
        <w:t xml:space="preserve"> образ (рисунок 7-16</w:t>
      </w:r>
      <w:r w:rsidR="00B254CF" w:rsidRPr="000B19FB">
        <w:t>); (рисунок 1</w:t>
      </w:r>
      <w:r w:rsidR="00BA15F0">
        <w:t>7-26</w:t>
      </w:r>
      <w:r w:rsidR="00B254CF" w:rsidRPr="000B19FB">
        <w:t xml:space="preserve">). </w:t>
      </w:r>
    </w:p>
    <w:p w:rsidR="00B254CF" w:rsidRPr="000B19FB" w:rsidRDefault="00B254CF" w:rsidP="000B19FB">
      <w:pPr>
        <w:spacing w:line="360" w:lineRule="auto"/>
        <w:jc w:val="both"/>
      </w:pPr>
      <w:r w:rsidRPr="000B19FB">
        <w:tab/>
      </w:r>
      <w:proofErr w:type="gramStart"/>
      <w:r w:rsidRPr="000B19FB">
        <w:t>Большинство опрошенных учащихся ест три раза в день, так питаются 100% учащихся 9 класса, 7 класса, 5 класса, 4 класса, мальчики 6 класса, девочки 3 класса, девочки 1 класса; 4-х разовое питание встречается у учащихся 1 класса, 2 класса, мальчиков 3 класса, девочек 6 класса, девочек 8 класса (от 25% до 71%).</w:t>
      </w:r>
      <w:proofErr w:type="gramEnd"/>
      <w:r w:rsidRPr="000B19FB">
        <w:t xml:space="preserve"> Только 65% учащихся начальной школы питается правильно – 4 раза в день, (рисунок </w:t>
      </w:r>
      <w:r w:rsidR="002F3552">
        <w:t>45 - 53</w:t>
      </w:r>
      <w:r w:rsidRPr="000B19FB">
        <w:t xml:space="preserve">), что связано с увеличением нагрузок и дефицитом времени, а так же с ослаблением контроля родителей. </w:t>
      </w:r>
    </w:p>
    <w:p w:rsidR="00B254CF" w:rsidRPr="000B19FB" w:rsidRDefault="00B254CF" w:rsidP="000B19FB">
      <w:pPr>
        <w:spacing w:line="360" w:lineRule="auto"/>
        <w:jc w:val="both"/>
      </w:pPr>
      <w:r w:rsidRPr="000B19FB">
        <w:tab/>
        <w:t>Большинство опрошенных учащихся питаются дос</w:t>
      </w:r>
      <w:r w:rsidR="002F3552">
        <w:t>таточно разнообразно (рисунок 54</w:t>
      </w:r>
      <w:r w:rsidRPr="000B19FB">
        <w:t xml:space="preserve">), при этом гораздо лучше питаются учащиеся начальной школы 5,6,9 классов, что мы вновь связываем с более высоким уровнем контроля родителей. </w:t>
      </w:r>
    </w:p>
    <w:p w:rsidR="00B254CF" w:rsidRPr="000B19FB" w:rsidRDefault="00B254CF" w:rsidP="000B19FB">
      <w:pPr>
        <w:spacing w:line="360" w:lineRule="auto"/>
        <w:jc w:val="both"/>
      </w:pPr>
      <w:r w:rsidRPr="000B19FB">
        <w:t>Анализ ответов на вопросы анкеты, связанные с употреблением овощей и фруктов показал, что процент их употребления у мальчиков и девочек одинаков (ри</w:t>
      </w:r>
      <w:r w:rsidR="002F3552">
        <w:t>сунок 55</w:t>
      </w:r>
      <w:r w:rsidRPr="000B19FB">
        <w:t xml:space="preserve">). Снижены проценты употребления овощей и фруктов у учащихся начальной школы и у учащихся 7 класса. Это приводит к снижению витаминов и защитных свойств организма. </w:t>
      </w:r>
    </w:p>
    <w:p w:rsidR="00C1505A" w:rsidRPr="000B19FB" w:rsidRDefault="00C1505A" w:rsidP="000B19FB">
      <w:pPr>
        <w:spacing w:line="360" w:lineRule="auto"/>
        <w:ind w:firstLine="708"/>
        <w:jc w:val="both"/>
      </w:pPr>
      <w:r w:rsidRPr="000B19FB">
        <w:t xml:space="preserve">Отметим, что процент </w:t>
      </w:r>
      <w:proofErr w:type="gramStart"/>
      <w:r w:rsidRPr="000B19FB">
        <w:t>учащихся, не ежедневно употребляющих молочные продукты повышается</w:t>
      </w:r>
      <w:proofErr w:type="gramEnd"/>
      <w:r w:rsidRPr="000B19FB">
        <w:t xml:space="preserve"> к 9 классу (5 класс -100%; 9 класс-100%). Процент употребления молочных продуктов у мальчиков и дев</w:t>
      </w:r>
      <w:r w:rsidR="002F3552">
        <w:t>очек одинаков – 50% (рисунок 56</w:t>
      </w:r>
      <w:r w:rsidRPr="000B19FB">
        <w:t xml:space="preserve">). </w:t>
      </w:r>
      <w:r w:rsidR="009D15F8" w:rsidRPr="000B19FB">
        <w:t>Недостаточное употребление молочных продуктов приводит к уменьшению содержания кальция в костной ткани, что не может не сказаться на развитии опорно-двигательной системы и скелета.</w:t>
      </w:r>
    </w:p>
    <w:p w:rsidR="00CA13F5" w:rsidRPr="000B19FB" w:rsidRDefault="00EF3ADE" w:rsidP="002F3552">
      <w:pPr>
        <w:spacing w:line="360" w:lineRule="auto"/>
        <w:ind w:firstLine="708"/>
        <w:jc w:val="both"/>
      </w:pPr>
      <w:r w:rsidRPr="000B19FB">
        <w:t xml:space="preserve">Наибольший интерес вызвали ответы на вопрос, касающийся употребления мяса и рыбы. Процент учащихся не ежедневно употребляющих эти продукты высок во всех классах, особенно в 1,4, 7, 8 классах. Это приводит к недостатку жизненно необходимых веществ. </w:t>
      </w:r>
    </w:p>
    <w:p w:rsidR="00EF3ADE" w:rsidRPr="000B19FB" w:rsidRDefault="00EF3ADE" w:rsidP="002F3552">
      <w:pPr>
        <w:spacing w:line="360" w:lineRule="auto"/>
        <w:ind w:firstLine="708"/>
        <w:jc w:val="both"/>
      </w:pPr>
      <w:r w:rsidRPr="000B19FB">
        <w:lastRenderedPageBreak/>
        <w:t>Мальчики имеют выше процент употребления мяса и рыбы (66%) по сравнени</w:t>
      </w:r>
      <w:r w:rsidR="002F3552">
        <w:t>ю с девочками (56%) (рисунок 57</w:t>
      </w:r>
      <w:r w:rsidRPr="000B19FB">
        <w:t xml:space="preserve">). </w:t>
      </w:r>
    </w:p>
    <w:p w:rsidR="00981EB5" w:rsidRPr="000B19FB" w:rsidRDefault="00EF3ADE" w:rsidP="000B19FB">
      <w:pPr>
        <w:spacing w:line="360" w:lineRule="auto"/>
        <w:jc w:val="both"/>
      </w:pPr>
      <w:r w:rsidRPr="000B19FB">
        <w:t xml:space="preserve">Только третья часть учащихся употребляет специальные витамины. Процент употребления витаминов снижается к 9 классу или совсем отсутствует в 7-8 классах. Процент учащихся ежедневно гуляющих на улице достаточно высок у учащихся 1,2,3,5 классов. Процент учащихся не ежедневно гуляющих на улице является средним у учащихся 4,6,8,9 классов. </w:t>
      </w:r>
      <w:proofErr w:type="gramStart"/>
      <w:r w:rsidRPr="000B19FB">
        <w:t>Это связано с увеличением учебной нагрузки, нерациональном ра</w:t>
      </w:r>
      <w:r w:rsidR="00981EB5" w:rsidRPr="000B19FB">
        <w:t>спределением свободного времени, не вып</w:t>
      </w:r>
      <w:r w:rsidR="002F3552">
        <w:t>олнением режима дня (рисунок 59</w:t>
      </w:r>
      <w:r w:rsidR="00981EB5" w:rsidRPr="000B19FB">
        <w:t xml:space="preserve">). </w:t>
      </w:r>
      <w:proofErr w:type="gramEnd"/>
    </w:p>
    <w:p w:rsidR="00981EB5" w:rsidRPr="000B19FB" w:rsidRDefault="00981EB5" w:rsidP="002F3552">
      <w:pPr>
        <w:spacing w:line="360" w:lineRule="auto"/>
        <w:ind w:firstLine="708"/>
        <w:jc w:val="both"/>
      </w:pPr>
      <w:r w:rsidRPr="000B19FB">
        <w:t>Значительное количество учащихся носит неправильную обувь, у которой полностью отсутствует каблук, что может являться одной из серьёзных причин развития плоскостопия.</w:t>
      </w:r>
    </w:p>
    <w:p w:rsidR="00981EB5" w:rsidRPr="000B19FB" w:rsidRDefault="00981EB5" w:rsidP="002F3552">
      <w:pPr>
        <w:spacing w:line="360" w:lineRule="auto"/>
        <w:ind w:firstLine="708"/>
        <w:jc w:val="both"/>
      </w:pPr>
      <w:r w:rsidRPr="000B19FB">
        <w:t>Мальчики 5-9 классы предпочитают обувь без каблука (кроссовки), девочки 1-4 классов, 6 класса, 8-9 классов носят обувь на</w:t>
      </w:r>
      <w:r w:rsidR="002F3552">
        <w:t xml:space="preserve"> небольшом каблуке (рисунок 60</w:t>
      </w:r>
      <w:r w:rsidRPr="000B19FB">
        <w:t xml:space="preserve">). </w:t>
      </w:r>
    </w:p>
    <w:p w:rsidR="00981EB5" w:rsidRPr="000B19FB" w:rsidRDefault="00981EB5" w:rsidP="000B19FB">
      <w:pPr>
        <w:spacing w:line="360" w:lineRule="auto"/>
        <w:jc w:val="both"/>
      </w:pPr>
      <w:r w:rsidRPr="000B19FB">
        <w:t xml:space="preserve">Большинство опрошенных учащихся считают, что они много двигаются, хотя, скорее всего это не так. </w:t>
      </w:r>
    </w:p>
    <w:p w:rsidR="00981EB5" w:rsidRPr="000B19FB" w:rsidRDefault="00981EB5" w:rsidP="002F3552">
      <w:pPr>
        <w:spacing w:line="360" w:lineRule="auto"/>
        <w:ind w:firstLine="708"/>
        <w:jc w:val="both"/>
      </w:pPr>
      <w:r w:rsidRPr="000B19FB">
        <w:t>Достаточно двигаются учащиеся 2, 4, 5, 7, 9 классов. Согласно опросу девочки двигаются больше – 75% по сравнению</w:t>
      </w:r>
      <w:r w:rsidR="002F3552">
        <w:t xml:space="preserve"> с мальчиками – 63% (рисунок 61</w:t>
      </w:r>
      <w:r w:rsidRPr="000B19FB">
        <w:t>). При ходьбе больше устают учащиеся начальной школы и де</w:t>
      </w:r>
      <w:r w:rsidR="002F3552">
        <w:t>вочки среднего звена (рисунок 62</w:t>
      </w:r>
      <w:r w:rsidRPr="000B19FB">
        <w:t xml:space="preserve">). </w:t>
      </w:r>
    </w:p>
    <w:p w:rsidR="00981EB5" w:rsidRPr="000B19FB" w:rsidRDefault="00981EB5" w:rsidP="002F3552">
      <w:pPr>
        <w:spacing w:line="360" w:lineRule="auto"/>
        <w:ind w:firstLine="708"/>
        <w:jc w:val="both"/>
      </w:pPr>
      <w:r w:rsidRPr="000B19FB">
        <w:t>Практически во всех классах  учащиеся жалуются на усталость в ногах к концу дня. Чаще болят ноги у девочек 63% по сравнен</w:t>
      </w:r>
      <w:r w:rsidR="002F3552">
        <w:t>ию с мальчиками 29% (рисунок 63</w:t>
      </w:r>
      <w:r w:rsidRPr="000B19FB">
        <w:t xml:space="preserve">). Отмечаются дети из тех </w:t>
      </w:r>
      <w:proofErr w:type="gramStart"/>
      <w:r w:rsidRPr="000B19FB">
        <w:t>классов</w:t>
      </w:r>
      <w:proofErr w:type="gramEnd"/>
      <w:r w:rsidRPr="000B19FB">
        <w:t xml:space="preserve"> у которых выявлено уплощение стопы и плоскостопия (1-3 класс; 5-6 класс; 8-9 класс). Снижение степени работоспособности в конце дня ощущают учащиеся во всех классах и их процент повышается в 5-4 классах, 8-9 </w:t>
      </w:r>
      <w:proofErr w:type="gramStart"/>
      <w:r w:rsidRPr="000B19FB">
        <w:t>классах</w:t>
      </w:r>
      <w:proofErr w:type="gramEnd"/>
      <w:r w:rsidRPr="000B19FB">
        <w:t xml:space="preserve"> причём бо</w:t>
      </w:r>
      <w:r w:rsidR="002F3552">
        <w:t>льше устают девочки (рисунок 64</w:t>
      </w:r>
      <w:r w:rsidRPr="000B19FB">
        <w:t xml:space="preserve">). </w:t>
      </w:r>
    </w:p>
    <w:p w:rsidR="00EF3ADE" w:rsidRPr="000B19FB" w:rsidRDefault="00981EB5" w:rsidP="002F3552">
      <w:pPr>
        <w:spacing w:line="360" w:lineRule="auto"/>
        <w:ind w:firstLine="708"/>
        <w:jc w:val="both"/>
      </w:pPr>
      <w:r w:rsidRPr="000B19FB">
        <w:t>У незначительной части учащихся часто болит голова, немногие учащиеся (7 детей) чувствуют себя раздражительными. Все они мальчики из 1-4 классов. На вопрос о наличии отёков ног все учащиеся ответили отрицательно, кроме 2-х мальчиков из 2 и 6 классов и 2-х дев</w:t>
      </w:r>
      <w:r w:rsidR="003767FA">
        <w:t>очек из 2 и 9 классов (рисунок 65-66</w:t>
      </w:r>
      <w:r w:rsidRPr="000B19FB">
        <w:t xml:space="preserve">; тест №2 приложения).   </w:t>
      </w:r>
      <w:r w:rsidR="00EF3ADE" w:rsidRPr="000B19FB">
        <w:t xml:space="preserve">  </w:t>
      </w:r>
    </w:p>
    <w:p w:rsidR="00CA13F5" w:rsidRPr="000B19FB" w:rsidRDefault="00CA13F5" w:rsidP="000B19FB">
      <w:pPr>
        <w:spacing w:line="360" w:lineRule="auto"/>
        <w:jc w:val="both"/>
      </w:pPr>
    </w:p>
    <w:p w:rsidR="00CA13F5" w:rsidRPr="000B19FB" w:rsidRDefault="00CA13F5" w:rsidP="000B19FB">
      <w:pPr>
        <w:spacing w:line="360" w:lineRule="auto"/>
        <w:jc w:val="both"/>
      </w:pPr>
    </w:p>
    <w:p w:rsidR="00981EB5" w:rsidRPr="000B19FB" w:rsidRDefault="00981EB5" w:rsidP="000B19FB">
      <w:pPr>
        <w:spacing w:line="360" w:lineRule="auto"/>
        <w:jc w:val="center"/>
      </w:pPr>
    </w:p>
    <w:p w:rsidR="00981EB5" w:rsidRPr="000B19FB" w:rsidRDefault="00981EB5" w:rsidP="000B19FB">
      <w:pPr>
        <w:spacing w:line="360" w:lineRule="auto"/>
        <w:jc w:val="center"/>
      </w:pPr>
    </w:p>
    <w:p w:rsidR="00981EB5" w:rsidRPr="000B19FB" w:rsidRDefault="00981EB5" w:rsidP="000B19FB">
      <w:pPr>
        <w:spacing w:line="360" w:lineRule="auto"/>
        <w:jc w:val="center"/>
      </w:pPr>
    </w:p>
    <w:p w:rsidR="00981EB5" w:rsidRPr="000B19FB" w:rsidRDefault="00981EB5" w:rsidP="000B19FB">
      <w:pPr>
        <w:spacing w:line="360" w:lineRule="auto"/>
        <w:jc w:val="center"/>
      </w:pPr>
    </w:p>
    <w:p w:rsidR="00981EB5" w:rsidRPr="000B19FB" w:rsidRDefault="00981EB5" w:rsidP="000B19FB">
      <w:pPr>
        <w:spacing w:line="360" w:lineRule="auto"/>
        <w:jc w:val="center"/>
      </w:pPr>
    </w:p>
    <w:p w:rsidR="0078684E" w:rsidRPr="003767FA" w:rsidRDefault="0078684E" w:rsidP="000B19FB">
      <w:pPr>
        <w:spacing w:line="360" w:lineRule="auto"/>
        <w:jc w:val="center"/>
        <w:rPr>
          <w:b/>
        </w:rPr>
      </w:pPr>
      <w:r w:rsidRPr="003767FA">
        <w:rPr>
          <w:b/>
        </w:rPr>
        <w:lastRenderedPageBreak/>
        <w:t>ЗАКЛЮЧЕНИЕ</w:t>
      </w:r>
    </w:p>
    <w:p w:rsidR="0078684E" w:rsidRPr="000B19FB" w:rsidRDefault="0078684E" w:rsidP="000B19FB">
      <w:pPr>
        <w:spacing w:line="360" w:lineRule="auto"/>
        <w:ind w:firstLine="708"/>
        <w:jc w:val="both"/>
      </w:pPr>
      <w:r w:rsidRPr="000B19FB">
        <w:t xml:space="preserve">По результатам  </w:t>
      </w:r>
      <w:proofErr w:type="spellStart"/>
      <w:r w:rsidRPr="000B19FB">
        <w:t>плантографии</w:t>
      </w:r>
      <w:proofErr w:type="spellEnd"/>
      <w:r w:rsidRPr="000B19FB">
        <w:t xml:space="preserve"> и тестирования мы выявили, что  у большинства обследованных нами учащихся  выявлены признаки плоскостопия. Причинами этого являются низкий уровень физической нагрузки в сочетании  с нерегулярным употреблением овощей, молока, рыбы, мяса, витаминов, ношением неправильной обуви приводит к развитию плоскостопия. Оче</w:t>
      </w:r>
      <w:r w:rsidR="00981EB5" w:rsidRPr="000B19FB">
        <w:t>н</w:t>
      </w:r>
      <w:r w:rsidRPr="000B19FB">
        <w:t>ь незн</w:t>
      </w:r>
      <w:r w:rsidR="00981EB5" w:rsidRPr="000B19FB">
        <w:t>а</w:t>
      </w:r>
      <w:r w:rsidRPr="000B19FB">
        <w:t>чительное количество учащихся ведет активн</w:t>
      </w:r>
      <w:r w:rsidR="00981EB5" w:rsidRPr="000B19FB">
        <w:t>ы</w:t>
      </w:r>
      <w:r w:rsidRPr="000B19FB">
        <w:t xml:space="preserve">й образ жизни. Многие учащиеся быстро утомляются, устают при ходьбе, у них снижена работоспособность, иногда </w:t>
      </w:r>
      <w:proofErr w:type="gramStart"/>
      <w:r w:rsidRPr="000B19FB">
        <w:t>боля и отекают ноги</w:t>
      </w:r>
      <w:proofErr w:type="gramEnd"/>
      <w:r w:rsidRPr="000B19FB">
        <w:t xml:space="preserve">. </w:t>
      </w:r>
    </w:p>
    <w:p w:rsidR="0078684E" w:rsidRPr="000B19FB" w:rsidRDefault="00981EB5" w:rsidP="000B19FB">
      <w:pPr>
        <w:spacing w:line="360" w:lineRule="auto"/>
        <w:ind w:firstLine="708"/>
        <w:jc w:val="both"/>
      </w:pPr>
      <w:r w:rsidRPr="000B19FB">
        <w:t xml:space="preserve">Значительная </w:t>
      </w:r>
      <w:proofErr w:type="gramStart"/>
      <w:r w:rsidRPr="000B19FB">
        <w:t>часть</w:t>
      </w:r>
      <w:r w:rsidR="0078684E" w:rsidRPr="000B19FB">
        <w:t xml:space="preserve"> учащихся не делает гимнастику</w:t>
      </w:r>
      <w:proofErr w:type="gramEnd"/>
      <w:r w:rsidR="0078684E" w:rsidRPr="000B19FB">
        <w:t>, в секциях или танцевальных объединениях, которые также способствуют профилактике плоскостопия   занимается незначительное количество учащихся.  У ряда учащихся  есть болевые ощущения в области стоп.</w:t>
      </w:r>
    </w:p>
    <w:p w:rsidR="0078684E" w:rsidRPr="000B19FB" w:rsidRDefault="0078684E" w:rsidP="000B19FB">
      <w:pPr>
        <w:spacing w:line="360" w:lineRule="auto"/>
        <w:ind w:firstLine="708"/>
        <w:jc w:val="both"/>
      </w:pPr>
      <w:r w:rsidRPr="000B19FB">
        <w:t xml:space="preserve">Проведенные нами исследования говорят о зависимости уровня развития плоскостопия  от снижения  физической нагрузки, а так же снижения в рационе питания продуктов богатых кальцием, магнием, фосфором, что приводит к  увеличению утомляемости и жалобам на здоровье. </w:t>
      </w:r>
      <w:r w:rsidR="006E28A7" w:rsidRPr="000B19FB">
        <w:t>У ряда учащихся 3,5,8,9</w:t>
      </w:r>
      <w:r w:rsidRPr="000B19FB">
        <w:t xml:space="preserve"> классов  плоскостопие носит уже ярко выраженный характер и  им требуется специальное лечение.</w:t>
      </w:r>
    </w:p>
    <w:p w:rsidR="0078684E" w:rsidRPr="000B19FB" w:rsidRDefault="0078684E" w:rsidP="000B19FB">
      <w:pPr>
        <w:spacing w:line="360" w:lineRule="auto"/>
        <w:jc w:val="both"/>
      </w:pPr>
      <w:r w:rsidRPr="000B19FB">
        <w:t xml:space="preserve">             Всех обследованных учащихся  заинтересовало наше  </w:t>
      </w:r>
      <w:proofErr w:type="gramStart"/>
      <w:r w:rsidRPr="000B19FB">
        <w:t>исследование</w:t>
      </w:r>
      <w:proofErr w:type="gramEnd"/>
      <w:r w:rsidRPr="000B19FB">
        <w:t xml:space="preserve"> и они стали больше задумываться о своем здоровье. </w:t>
      </w:r>
    </w:p>
    <w:p w:rsidR="0078684E" w:rsidRPr="000B19FB" w:rsidRDefault="0078684E" w:rsidP="000B19FB">
      <w:pPr>
        <w:spacing w:line="360" w:lineRule="auto"/>
        <w:jc w:val="both"/>
      </w:pPr>
      <w:r w:rsidRPr="000B19FB">
        <w:t xml:space="preserve">Мы разучили </w:t>
      </w:r>
      <w:r w:rsidR="00B41D1A" w:rsidRPr="000B19FB">
        <w:t>с</w:t>
      </w:r>
      <w:r w:rsidRPr="000B19FB">
        <w:t xml:space="preserve"> ними комплекс упражнений, которые способствуют профилактике плоскостопия</w:t>
      </w:r>
      <w:r w:rsidR="00B41D1A" w:rsidRPr="000B19FB">
        <w:t xml:space="preserve"> (приложение)</w:t>
      </w:r>
      <w:r w:rsidRPr="000B19FB">
        <w:t>.</w:t>
      </w:r>
    </w:p>
    <w:p w:rsidR="0078684E" w:rsidRPr="000B19FB" w:rsidRDefault="0078684E" w:rsidP="000B19FB">
      <w:pPr>
        <w:spacing w:line="360" w:lineRule="auto"/>
        <w:jc w:val="both"/>
        <w:rPr>
          <w:b/>
          <w:u w:val="single"/>
        </w:rPr>
      </w:pPr>
      <w:r w:rsidRPr="000B19FB">
        <w:t xml:space="preserve">На основании проведенного исследования можно сделать следующие </w:t>
      </w:r>
      <w:r w:rsidRPr="000B19FB">
        <w:rPr>
          <w:b/>
          <w:u w:val="single"/>
        </w:rPr>
        <w:t>выводы:</w:t>
      </w:r>
    </w:p>
    <w:p w:rsidR="0078684E" w:rsidRPr="000B19FB" w:rsidRDefault="0078684E" w:rsidP="000B19FB">
      <w:pPr>
        <w:numPr>
          <w:ilvl w:val="0"/>
          <w:numId w:val="7"/>
        </w:numPr>
        <w:tabs>
          <w:tab w:val="clear" w:pos="720"/>
          <w:tab w:val="num" w:pos="0"/>
        </w:tabs>
        <w:spacing w:line="360" w:lineRule="auto"/>
        <w:ind w:left="0" w:firstLine="0"/>
        <w:jc w:val="both"/>
      </w:pPr>
      <w:r w:rsidRPr="000B19FB">
        <w:t xml:space="preserve">У значительного </w:t>
      </w:r>
      <w:r w:rsidR="006E28A7" w:rsidRPr="000B19FB">
        <w:t>числа обследованных учащихся 1-9</w:t>
      </w:r>
      <w:r w:rsidRPr="000B19FB">
        <w:t xml:space="preserve"> классов </w:t>
      </w:r>
      <w:r w:rsidR="006E28A7" w:rsidRPr="000B19FB">
        <w:t>филиала МБОУ «</w:t>
      </w:r>
      <w:proofErr w:type="spellStart"/>
      <w:r w:rsidR="006E28A7" w:rsidRPr="000B19FB">
        <w:t>Уваровщинская</w:t>
      </w:r>
      <w:proofErr w:type="spellEnd"/>
      <w:r w:rsidR="006E28A7" w:rsidRPr="000B19FB">
        <w:t xml:space="preserve"> </w:t>
      </w:r>
      <w:proofErr w:type="spellStart"/>
      <w:r w:rsidR="006E28A7" w:rsidRPr="000B19FB">
        <w:t>сош</w:t>
      </w:r>
      <w:proofErr w:type="spellEnd"/>
      <w:r w:rsidR="006E28A7" w:rsidRPr="000B19FB">
        <w:t xml:space="preserve">» в селе </w:t>
      </w:r>
      <w:proofErr w:type="gramStart"/>
      <w:r w:rsidR="006E28A7" w:rsidRPr="000B19FB">
        <w:t>Ленинское</w:t>
      </w:r>
      <w:proofErr w:type="gramEnd"/>
      <w:r w:rsidRPr="000B19FB">
        <w:t xml:space="preserve"> с использованием метода </w:t>
      </w:r>
      <w:proofErr w:type="spellStart"/>
      <w:r w:rsidRPr="000B19FB">
        <w:t>плантографии</w:t>
      </w:r>
      <w:proofErr w:type="spellEnd"/>
      <w:r w:rsidRPr="000B19FB">
        <w:t xml:space="preserve">   отмечены признаки плоскостопия. Максимальное количество учащихся с признаками плоскостопия отмечено среди учеников  </w:t>
      </w:r>
      <w:r w:rsidR="005D73BB" w:rsidRPr="000B19FB">
        <w:t xml:space="preserve">2 класса (2 человека), 5 класса (2 человека), минимальное – среди учащихся 1 класс (1 человек), 3 класс (1 человек), 6 класс (1 человек), 9 класс (1 человек). </w:t>
      </w:r>
    </w:p>
    <w:p w:rsidR="0078684E" w:rsidRPr="000B19FB" w:rsidRDefault="0078684E" w:rsidP="000B19FB">
      <w:pPr>
        <w:numPr>
          <w:ilvl w:val="0"/>
          <w:numId w:val="7"/>
        </w:numPr>
        <w:tabs>
          <w:tab w:val="clear" w:pos="720"/>
          <w:tab w:val="num" w:pos="0"/>
        </w:tabs>
        <w:spacing w:line="360" w:lineRule="auto"/>
        <w:ind w:left="0" w:firstLine="0"/>
        <w:jc w:val="both"/>
      </w:pPr>
      <w:r w:rsidRPr="000B19FB">
        <w:t>Основными причинами  плоскостопия у учащихся школы является малая подвижность, неправильное и несвоевременное  питание, не правильно  подобранная обувь. Большинство учащихся носят неправильную обувь (с полным отсутствием каблука) что также является причиной плоскостопия.</w:t>
      </w:r>
    </w:p>
    <w:p w:rsidR="0078684E" w:rsidRPr="000B19FB" w:rsidRDefault="0078684E" w:rsidP="000B19FB">
      <w:pPr>
        <w:numPr>
          <w:ilvl w:val="0"/>
          <w:numId w:val="7"/>
        </w:numPr>
        <w:tabs>
          <w:tab w:val="clear" w:pos="720"/>
          <w:tab w:val="num" w:pos="0"/>
        </w:tabs>
        <w:spacing w:line="360" w:lineRule="auto"/>
        <w:ind w:left="0" w:firstLine="0"/>
        <w:jc w:val="both"/>
      </w:pPr>
      <w:r w:rsidRPr="000B19FB">
        <w:t>По результатам анкетированию многие учащиеся питаются неправильно, ведут малоактивный образ жизни, жалуются на  усталость в ногах, повышенную утомляемость, что подтверждается наличием плоскостопия.</w:t>
      </w:r>
    </w:p>
    <w:p w:rsidR="0078684E" w:rsidRPr="000B19FB" w:rsidRDefault="0078684E" w:rsidP="000B19FB">
      <w:pPr>
        <w:numPr>
          <w:ilvl w:val="0"/>
          <w:numId w:val="7"/>
        </w:numPr>
        <w:tabs>
          <w:tab w:val="clear" w:pos="720"/>
          <w:tab w:val="num" w:pos="0"/>
        </w:tabs>
        <w:spacing w:line="360" w:lineRule="auto"/>
        <w:ind w:left="0" w:firstLine="0"/>
        <w:jc w:val="both"/>
      </w:pPr>
      <w:r w:rsidRPr="000B19FB">
        <w:lastRenderedPageBreak/>
        <w:t xml:space="preserve"> Не </w:t>
      </w:r>
      <w:proofErr w:type="gramStart"/>
      <w:r w:rsidRPr="000B19FB">
        <w:t xml:space="preserve">смотря на </w:t>
      </w:r>
      <w:r w:rsidR="005D73BB" w:rsidRPr="000B19FB">
        <w:t>хороший</w:t>
      </w:r>
      <w:r w:rsidRPr="000B19FB">
        <w:t xml:space="preserve"> уровень посещения спортивных секций и танцевальных объединений большинство учащихся не делают утреннюю гимнастику</w:t>
      </w:r>
      <w:proofErr w:type="gramEnd"/>
      <w:r w:rsidRPr="000B19FB">
        <w:t>.</w:t>
      </w:r>
    </w:p>
    <w:p w:rsidR="0078684E" w:rsidRPr="000B19FB" w:rsidRDefault="0078684E" w:rsidP="000B19FB">
      <w:pPr>
        <w:spacing w:line="360" w:lineRule="auto"/>
        <w:ind w:firstLine="360"/>
        <w:jc w:val="both"/>
        <w:rPr>
          <w:b/>
          <w:u w:val="single"/>
        </w:rPr>
      </w:pPr>
      <w:r w:rsidRPr="000B19FB">
        <w:t xml:space="preserve">    На основании проведенных исследований нами были даны следующие рекомендации по </w:t>
      </w:r>
      <w:r w:rsidRPr="000B19FB">
        <w:rPr>
          <w:b/>
          <w:u w:val="single"/>
        </w:rPr>
        <w:t>профилактике плоскостопия:</w:t>
      </w:r>
    </w:p>
    <w:p w:rsidR="0078684E" w:rsidRPr="000B19FB" w:rsidRDefault="0078684E" w:rsidP="000B19FB">
      <w:pPr>
        <w:spacing w:line="360" w:lineRule="auto"/>
        <w:jc w:val="both"/>
      </w:pPr>
      <w:r w:rsidRPr="000B19FB">
        <w:t>- Лечить плоскостопие намного труднее, чем предупредить именно поэтому профилактика должна заключаться в первую очередь в правильной организации физического воспитания детей всех возрастных групп с обязательным включением в программу упражнений, направленных на укрепление сводов стопы, соответствующих мышц и связок голеней и стоп. Всем учащимся необходимо вести более активный образ жизни и делать утреннюю гимнастику,  также правильно и разнообразно питаться.</w:t>
      </w:r>
    </w:p>
    <w:p w:rsidR="0078684E" w:rsidRPr="000B19FB" w:rsidRDefault="0078684E" w:rsidP="000B19FB">
      <w:pPr>
        <w:spacing w:line="360" w:lineRule="auto"/>
        <w:jc w:val="both"/>
      </w:pPr>
      <w:r w:rsidRPr="000B19FB">
        <w:rPr>
          <w:i/>
          <w:u w:val="single"/>
        </w:rPr>
        <w:t>- Правильно подбирать  обувь.</w:t>
      </w:r>
      <w:r w:rsidRPr="000B19FB">
        <w:t xml:space="preserve"> Детская обувь должна плотно фиксировать стопу, но не сдавливать и не быть тесной. Изготавливаться только из натуральных материалов, иметь высокий задник и жесткую подошву (обязательно с каблучком с минимальной высотой 0.5-1см). При необходимости в обувь вкладывают специальные ортопедические стельки, подобранные индивидуально. Подошва ни каким образом не должна прогибаться о в средней части и должна быть </w:t>
      </w:r>
      <w:proofErr w:type="gramStart"/>
      <w:r w:rsidRPr="000B19FB">
        <w:t>эластичной</w:t>
      </w:r>
      <w:proofErr w:type="gramEnd"/>
      <w:r w:rsidRPr="000B19FB">
        <w:t xml:space="preserve"> особенно на уровне плюснефаланговых суставов.</w:t>
      </w:r>
    </w:p>
    <w:p w:rsidR="0078684E" w:rsidRPr="000B19FB" w:rsidRDefault="0078684E" w:rsidP="000B19FB">
      <w:pPr>
        <w:spacing w:line="360" w:lineRule="auto"/>
        <w:ind w:left="360"/>
        <w:jc w:val="both"/>
        <w:rPr>
          <w:b/>
          <w:u w:val="single"/>
        </w:rPr>
      </w:pPr>
      <w:r w:rsidRPr="000B19FB">
        <w:rPr>
          <w:b/>
          <w:i/>
          <w:u w:val="single"/>
        </w:rPr>
        <w:t>В случае выявления признако</w:t>
      </w:r>
      <w:r w:rsidR="005D73BB" w:rsidRPr="000B19FB">
        <w:rPr>
          <w:b/>
          <w:i/>
          <w:u w:val="single"/>
        </w:rPr>
        <w:t>в</w:t>
      </w:r>
      <w:r w:rsidRPr="000B19FB">
        <w:rPr>
          <w:b/>
          <w:i/>
          <w:u w:val="single"/>
        </w:rPr>
        <w:t xml:space="preserve"> плоскостопия необходимо </w:t>
      </w:r>
      <w:r w:rsidRPr="000B19FB">
        <w:rPr>
          <w:b/>
          <w:u w:val="single"/>
        </w:rPr>
        <w:t xml:space="preserve">осуществлять лечебный массаж и гимнастику. </w:t>
      </w:r>
    </w:p>
    <w:p w:rsidR="00A27243" w:rsidRPr="000B19FB" w:rsidRDefault="0078684E" w:rsidP="000B19FB">
      <w:pPr>
        <w:spacing w:line="360" w:lineRule="auto"/>
        <w:ind w:firstLine="360"/>
        <w:jc w:val="both"/>
      </w:pPr>
      <w:r w:rsidRPr="000B19FB">
        <w:t>Эти меры призваны укрепить мышцы и связки стопы для восстановления ее функций. Массаж обычно проводит специалист в лечебном учреждении, но можно освоить и навыки самомассажа с применением специальных ковриков, массажных мячиков и валиков и т. п. Массаж усиливает кровообращение в стопах и нормализует тонус. Детям можно предложить покатать по полу ногами мячик или скалку, собрать пальцами ног мелкие предметы или смять брошенные на пол листы бумаги. Из гимнастических упражнений рекомендуется, сидя на стуле, ногами катать и поднимать мячик, поджимать пальцы, поочередно приподнимать пятки и каждый из пальцев, натягивать гольфы на ногу пальцами другой ноги.</w:t>
      </w:r>
    </w:p>
    <w:p w:rsidR="00E65120" w:rsidRPr="000B19FB" w:rsidRDefault="00E65120" w:rsidP="000B19FB">
      <w:pPr>
        <w:pStyle w:val="1"/>
        <w:spacing w:line="360" w:lineRule="auto"/>
        <w:jc w:val="center"/>
        <w:rPr>
          <w:rFonts w:ascii="Times New Roman" w:hAnsi="Times New Roman" w:cs="Times New Roman"/>
          <w:sz w:val="24"/>
          <w:szCs w:val="24"/>
        </w:rPr>
      </w:pPr>
    </w:p>
    <w:p w:rsidR="00E65120" w:rsidRDefault="00E65120" w:rsidP="000B19FB">
      <w:pPr>
        <w:pStyle w:val="1"/>
        <w:spacing w:line="360" w:lineRule="auto"/>
        <w:rPr>
          <w:rFonts w:ascii="Times New Roman" w:hAnsi="Times New Roman" w:cs="Times New Roman"/>
          <w:sz w:val="24"/>
          <w:szCs w:val="24"/>
        </w:rPr>
      </w:pPr>
    </w:p>
    <w:p w:rsidR="000C6684" w:rsidRPr="000C6684" w:rsidRDefault="000C6684" w:rsidP="000C6684"/>
    <w:p w:rsidR="00A27243" w:rsidRPr="000B19FB" w:rsidRDefault="00A27243" w:rsidP="000B19FB">
      <w:pPr>
        <w:pStyle w:val="1"/>
        <w:spacing w:line="360" w:lineRule="auto"/>
        <w:jc w:val="center"/>
        <w:rPr>
          <w:rFonts w:ascii="Times New Roman" w:hAnsi="Times New Roman" w:cs="Times New Roman"/>
          <w:sz w:val="24"/>
          <w:szCs w:val="24"/>
        </w:rPr>
      </w:pPr>
      <w:r w:rsidRPr="000B19FB">
        <w:rPr>
          <w:rFonts w:ascii="Times New Roman" w:hAnsi="Times New Roman" w:cs="Times New Roman"/>
          <w:sz w:val="24"/>
          <w:szCs w:val="24"/>
        </w:rPr>
        <w:lastRenderedPageBreak/>
        <w:t>СПИСОК ЛИТЕРАТУРЫ</w:t>
      </w:r>
    </w:p>
    <w:p w:rsidR="00A27243" w:rsidRPr="000B19FB" w:rsidRDefault="00A27243" w:rsidP="000B19FB">
      <w:pPr>
        <w:numPr>
          <w:ilvl w:val="0"/>
          <w:numId w:val="2"/>
        </w:numPr>
        <w:spacing w:line="360" w:lineRule="auto"/>
        <w:jc w:val="both"/>
      </w:pPr>
      <w:r w:rsidRPr="000B19FB">
        <w:t>Очерет А.А. Как жить с плоскостопием. Народная библиотека здоровья. М., 2000</w:t>
      </w:r>
      <w:r w:rsidR="00431A06" w:rsidRPr="000B19FB">
        <w:t xml:space="preserve"> </w:t>
      </w:r>
      <w:r w:rsidRPr="000B19FB">
        <w:t>год.</w:t>
      </w:r>
    </w:p>
    <w:p w:rsidR="00A27243" w:rsidRPr="000B19FB" w:rsidRDefault="00A27243" w:rsidP="000B19FB">
      <w:pPr>
        <w:numPr>
          <w:ilvl w:val="0"/>
          <w:numId w:val="2"/>
        </w:numPr>
        <w:spacing w:line="360" w:lineRule="auto"/>
        <w:jc w:val="both"/>
      </w:pPr>
      <w:r w:rsidRPr="000B19FB">
        <w:t xml:space="preserve">Полная медицинская библиотека для всей семьи/ В.Г. </w:t>
      </w:r>
      <w:proofErr w:type="spellStart"/>
      <w:r w:rsidRPr="000B19FB">
        <w:t>Лифляндский</w:t>
      </w:r>
      <w:proofErr w:type="spellEnd"/>
      <w:r w:rsidRPr="000B19FB">
        <w:t xml:space="preserve">, В.В. Закревский, С.А. </w:t>
      </w:r>
      <w:proofErr w:type="spellStart"/>
      <w:r w:rsidRPr="000B19FB">
        <w:t>Болдуева</w:t>
      </w:r>
      <w:proofErr w:type="spellEnd"/>
      <w:r w:rsidRPr="000B19FB">
        <w:t xml:space="preserve">  и др. М., 2003ГОД.</w:t>
      </w:r>
    </w:p>
    <w:p w:rsidR="00A27243" w:rsidRPr="000B19FB" w:rsidRDefault="00A27243" w:rsidP="000B19FB">
      <w:pPr>
        <w:numPr>
          <w:ilvl w:val="0"/>
          <w:numId w:val="2"/>
        </w:numPr>
        <w:spacing w:line="360" w:lineRule="auto"/>
        <w:jc w:val="both"/>
      </w:pPr>
      <w:r w:rsidRPr="000B19FB">
        <w:t>Плоскостопие у детей 6 – 7 лет: профилактика и лечение. М., 2007год.</w:t>
      </w:r>
    </w:p>
    <w:p w:rsidR="00A27243" w:rsidRPr="000B19FB" w:rsidRDefault="00A27243" w:rsidP="000B19FB">
      <w:pPr>
        <w:numPr>
          <w:ilvl w:val="0"/>
          <w:numId w:val="2"/>
        </w:numPr>
        <w:spacing w:line="360" w:lineRule="auto"/>
        <w:jc w:val="both"/>
      </w:pPr>
      <w:r w:rsidRPr="000B19FB">
        <w:t xml:space="preserve">В.С. </w:t>
      </w:r>
      <w:proofErr w:type="spellStart"/>
      <w:r w:rsidRPr="000B19FB">
        <w:t>Рохлов</w:t>
      </w:r>
      <w:proofErr w:type="spellEnd"/>
      <w:r w:rsidRPr="000B19FB">
        <w:t xml:space="preserve">, </w:t>
      </w:r>
      <w:proofErr w:type="spellStart"/>
      <w:r w:rsidRPr="000B19FB">
        <w:t>Л.В.Рублева</w:t>
      </w:r>
      <w:proofErr w:type="spellEnd"/>
      <w:r w:rsidRPr="000B19FB">
        <w:t xml:space="preserve">, </w:t>
      </w:r>
      <w:proofErr w:type="spellStart"/>
      <w:r w:rsidRPr="000B19FB">
        <w:t>Д.Д.Утешинский</w:t>
      </w:r>
      <w:proofErr w:type="spellEnd"/>
      <w:r w:rsidRPr="000B19FB">
        <w:t>. Биология. Человек: Учебное пособие. 9 класс. М., 2000год.</w:t>
      </w:r>
    </w:p>
    <w:p w:rsidR="00A27243" w:rsidRPr="000B19FB" w:rsidRDefault="00A27243" w:rsidP="000B19FB">
      <w:pPr>
        <w:numPr>
          <w:ilvl w:val="0"/>
          <w:numId w:val="2"/>
        </w:numPr>
        <w:spacing w:line="360" w:lineRule="auto"/>
        <w:jc w:val="both"/>
      </w:pPr>
      <w:r w:rsidRPr="000B19FB">
        <w:t>Студитский АН. Мышцы, движение, спорт. М., 1980год.</w:t>
      </w:r>
    </w:p>
    <w:p w:rsidR="00A27243" w:rsidRPr="000B19FB" w:rsidRDefault="00A27243" w:rsidP="000B19FB">
      <w:pPr>
        <w:numPr>
          <w:ilvl w:val="0"/>
          <w:numId w:val="2"/>
        </w:numPr>
        <w:spacing w:line="360" w:lineRule="auto"/>
        <w:jc w:val="both"/>
      </w:pPr>
      <w:r w:rsidRPr="000B19FB">
        <w:t xml:space="preserve">Школьник Ю.К. Человек. Полная энциклопедия. М. </w:t>
      </w:r>
      <w:proofErr w:type="spellStart"/>
      <w:r w:rsidRPr="000B19FB">
        <w:t>Экссмо</w:t>
      </w:r>
      <w:proofErr w:type="spellEnd"/>
      <w:r w:rsidRPr="000B19FB">
        <w:t>. 2011.</w:t>
      </w:r>
    </w:p>
    <w:p w:rsidR="006B1AD5" w:rsidRPr="000B19FB" w:rsidRDefault="006B1AD5" w:rsidP="000B19FB">
      <w:pPr>
        <w:spacing w:after="200" w:line="360" w:lineRule="auto"/>
        <w:rPr>
          <w:b/>
          <w:bCs/>
          <w:kern w:val="32"/>
        </w:rPr>
      </w:pPr>
      <w:r w:rsidRPr="000B19FB">
        <w:br w:type="page"/>
      </w:r>
    </w:p>
    <w:p w:rsidR="00A27243" w:rsidRPr="000B19FB" w:rsidRDefault="00A27243" w:rsidP="000B19FB">
      <w:pPr>
        <w:pStyle w:val="1"/>
        <w:spacing w:line="360" w:lineRule="auto"/>
        <w:jc w:val="center"/>
        <w:rPr>
          <w:rFonts w:ascii="Times New Roman" w:hAnsi="Times New Roman" w:cs="Times New Roman"/>
          <w:sz w:val="24"/>
          <w:szCs w:val="24"/>
        </w:rPr>
      </w:pPr>
      <w:r w:rsidRPr="000B19FB">
        <w:rPr>
          <w:rFonts w:ascii="Times New Roman" w:hAnsi="Times New Roman" w:cs="Times New Roman"/>
          <w:sz w:val="24"/>
          <w:szCs w:val="24"/>
        </w:rPr>
        <w:lastRenderedPageBreak/>
        <w:t>ПРИЛОЖЕНИЕ</w:t>
      </w:r>
    </w:p>
    <w:p w:rsidR="006B1AD5" w:rsidRDefault="006B1AD5" w:rsidP="000B19FB">
      <w:pPr>
        <w:spacing w:line="360" w:lineRule="auto"/>
        <w:jc w:val="center"/>
        <w:rPr>
          <w:lang w:val="en-US"/>
        </w:rPr>
      </w:pPr>
    </w:p>
    <w:p w:rsidR="00B527AE" w:rsidRDefault="00B527AE" w:rsidP="000B19FB">
      <w:pPr>
        <w:spacing w:line="360" w:lineRule="auto"/>
        <w:jc w:val="center"/>
        <w:rPr>
          <w:lang w:val="en-US"/>
        </w:rPr>
      </w:pPr>
      <w:r w:rsidRPr="00B527AE">
        <w:rPr>
          <w:noProof/>
        </w:rPr>
        <w:drawing>
          <wp:inline distT="0" distB="0" distL="0" distR="0">
            <wp:extent cx="4078468" cy="2600325"/>
            <wp:effectExtent l="19050" t="19050" r="17282" b="28575"/>
            <wp:docPr id="94"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78371" cy="2600263"/>
                    </a:xfrm>
                    <a:prstGeom prst="rect">
                      <a:avLst/>
                    </a:prstGeom>
                    <a:noFill/>
                    <a:ln>
                      <a:solidFill>
                        <a:schemeClr val="tx1"/>
                      </a:solidFill>
                    </a:ln>
                  </pic:spPr>
                </pic:pic>
              </a:graphicData>
            </a:graphic>
          </wp:inline>
        </w:drawing>
      </w:r>
    </w:p>
    <w:p w:rsidR="00B527AE" w:rsidRDefault="00B527AE" w:rsidP="000B19FB">
      <w:pPr>
        <w:spacing w:line="360" w:lineRule="auto"/>
        <w:jc w:val="center"/>
        <w:rPr>
          <w:lang w:val="en-US"/>
        </w:rPr>
      </w:pPr>
      <w:r w:rsidRPr="000B19FB">
        <w:t>Рисунок.1.</w:t>
      </w:r>
    </w:p>
    <w:p w:rsidR="00B527AE" w:rsidRDefault="00B527AE" w:rsidP="000B19FB">
      <w:pPr>
        <w:spacing w:line="360" w:lineRule="auto"/>
        <w:jc w:val="center"/>
        <w:rPr>
          <w:lang w:val="en-US"/>
        </w:rPr>
      </w:pPr>
      <w:r w:rsidRPr="00B527AE">
        <w:rPr>
          <w:noProof/>
        </w:rPr>
        <w:drawing>
          <wp:inline distT="0" distB="0" distL="0" distR="0">
            <wp:extent cx="3895725" cy="2454423"/>
            <wp:effectExtent l="19050" t="19050" r="28575" b="22077"/>
            <wp:docPr id="96"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95725" cy="2454423"/>
                    </a:xfrm>
                    <a:prstGeom prst="rect">
                      <a:avLst/>
                    </a:prstGeom>
                    <a:noFill/>
                    <a:ln>
                      <a:solidFill>
                        <a:schemeClr val="tx1"/>
                      </a:solidFill>
                    </a:ln>
                  </pic:spPr>
                </pic:pic>
              </a:graphicData>
            </a:graphic>
          </wp:inline>
        </w:drawing>
      </w:r>
    </w:p>
    <w:p w:rsidR="00B527AE" w:rsidRPr="00B527AE" w:rsidRDefault="00B527AE" w:rsidP="00B527AE">
      <w:pPr>
        <w:spacing w:line="360" w:lineRule="auto"/>
        <w:jc w:val="center"/>
        <w:rPr>
          <w:lang w:val="en-US"/>
        </w:rPr>
      </w:pPr>
      <w:r w:rsidRPr="000B19FB">
        <w:t xml:space="preserve">Рисунок.2. </w:t>
      </w:r>
    </w:p>
    <w:p w:rsidR="00B527AE" w:rsidRPr="00B527AE" w:rsidRDefault="00B527AE" w:rsidP="000B19FB">
      <w:pPr>
        <w:spacing w:line="360" w:lineRule="auto"/>
        <w:jc w:val="center"/>
        <w:rPr>
          <w:lang w:val="en-US"/>
        </w:rPr>
        <w:sectPr w:rsidR="00B527AE" w:rsidRPr="00B527AE" w:rsidSect="006B1AD5">
          <w:footerReference w:type="even" r:id="rId11"/>
          <w:footerReference w:type="default" r:id="rId12"/>
          <w:pgSz w:w="11906" w:h="16838"/>
          <w:pgMar w:top="1134" w:right="851" w:bottom="1134" w:left="1701" w:header="709" w:footer="709" w:gutter="0"/>
          <w:cols w:space="708"/>
          <w:titlePg/>
          <w:docGrid w:linePitch="360"/>
        </w:sectPr>
      </w:pPr>
      <w:r w:rsidRPr="00B527AE">
        <w:rPr>
          <w:noProof/>
        </w:rPr>
        <w:drawing>
          <wp:inline distT="0" distB="0" distL="0" distR="0">
            <wp:extent cx="3543777" cy="2209800"/>
            <wp:effectExtent l="19050" t="19050" r="18573" b="19050"/>
            <wp:docPr id="97" name="Рисунок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43777" cy="2209800"/>
                    </a:xfrm>
                    <a:prstGeom prst="rect">
                      <a:avLst/>
                    </a:prstGeom>
                    <a:noFill/>
                    <a:ln>
                      <a:solidFill>
                        <a:schemeClr val="tx1"/>
                      </a:solidFill>
                    </a:ln>
                  </pic:spPr>
                </pic:pic>
              </a:graphicData>
            </a:graphic>
          </wp:inline>
        </w:drawing>
      </w:r>
    </w:p>
    <w:p w:rsidR="00A27243" w:rsidRPr="00B527AE" w:rsidRDefault="00A27243" w:rsidP="00B527AE">
      <w:pPr>
        <w:spacing w:line="360" w:lineRule="auto"/>
        <w:rPr>
          <w:lang w:val="en-US"/>
        </w:rPr>
      </w:pPr>
    </w:p>
    <w:p w:rsidR="00B527AE" w:rsidRDefault="006B1AD5" w:rsidP="000B19FB">
      <w:pPr>
        <w:spacing w:line="360" w:lineRule="auto"/>
        <w:rPr>
          <w:lang w:val="en-US"/>
        </w:rPr>
      </w:pPr>
      <w:r w:rsidRPr="000B19FB">
        <w:t xml:space="preserve">              </w:t>
      </w:r>
    </w:p>
    <w:p w:rsidR="00B527AE" w:rsidRPr="00B527AE" w:rsidRDefault="00B527AE" w:rsidP="00B527AE">
      <w:pPr>
        <w:spacing w:line="360" w:lineRule="auto"/>
        <w:ind w:right="-4398"/>
        <w:rPr>
          <w:lang w:val="en-US"/>
        </w:rPr>
      </w:pPr>
      <w:r>
        <w:lastRenderedPageBreak/>
        <w:t xml:space="preserve">  </w:t>
      </w:r>
      <w:r>
        <w:rPr>
          <w:lang w:val="en-US"/>
        </w:rPr>
        <w:t xml:space="preserve">                  </w:t>
      </w:r>
      <w:r w:rsidRPr="000B19FB">
        <w:t>Рисунок 3.</w:t>
      </w:r>
    </w:p>
    <w:p w:rsidR="00B527AE" w:rsidRDefault="00B527AE" w:rsidP="000B19FB">
      <w:pPr>
        <w:spacing w:line="360" w:lineRule="auto"/>
        <w:rPr>
          <w:lang w:val="en-US"/>
        </w:rPr>
      </w:pPr>
    </w:p>
    <w:p w:rsidR="000C6684" w:rsidRPr="00B527AE" w:rsidRDefault="000C6684" w:rsidP="00B527AE">
      <w:pPr>
        <w:spacing w:line="360" w:lineRule="auto"/>
        <w:rPr>
          <w:lang w:val="en-US"/>
        </w:rPr>
      </w:pPr>
    </w:p>
    <w:p w:rsidR="000C6684" w:rsidRPr="00B527AE" w:rsidRDefault="000C6684" w:rsidP="00B527AE">
      <w:pPr>
        <w:spacing w:line="360" w:lineRule="auto"/>
        <w:rPr>
          <w:lang w:val="en-US"/>
        </w:rPr>
        <w:sectPr w:rsidR="000C6684" w:rsidRPr="00B527AE" w:rsidSect="00B527AE">
          <w:type w:val="continuous"/>
          <w:pgSz w:w="11906" w:h="16838"/>
          <w:pgMar w:top="1134" w:right="851" w:bottom="1134" w:left="1701" w:header="709" w:footer="709" w:gutter="0"/>
          <w:cols w:num="3" w:space="4"/>
          <w:titlePg/>
          <w:docGrid w:linePitch="360"/>
        </w:sectPr>
      </w:pPr>
    </w:p>
    <w:p w:rsidR="008E3FAD" w:rsidRPr="000B19FB" w:rsidRDefault="00F87BF8" w:rsidP="000B19FB">
      <w:pPr>
        <w:tabs>
          <w:tab w:val="left" w:pos="2970"/>
        </w:tabs>
        <w:spacing w:line="360" w:lineRule="auto"/>
        <w:rPr>
          <w:lang w:val="en-US"/>
        </w:rPr>
      </w:pPr>
      <w:r w:rsidRPr="000B19FB">
        <w:rPr>
          <w:noProof/>
        </w:rPr>
        <w:lastRenderedPageBreak/>
        <w:drawing>
          <wp:inline distT="0" distB="0" distL="0" distR="0">
            <wp:extent cx="5939790" cy="2552718"/>
            <wp:effectExtent l="19050" t="0" r="22860" b="0"/>
            <wp:docPr id="4"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C6684" w:rsidRPr="00B527AE" w:rsidRDefault="00B527AE" w:rsidP="00B527AE">
      <w:pPr>
        <w:spacing w:line="360" w:lineRule="auto"/>
        <w:jc w:val="center"/>
        <w:rPr>
          <w:lang w:val="en-US"/>
        </w:rPr>
      </w:pPr>
      <w:r w:rsidRPr="000B19FB">
        <w:t>Рисунок.4.</w:t>
      </w:r>
    </w:p>
    <w:p w:rsidR="003E113A" w:rsidRDefault="000566EC" w:rsidP="000B19FB">
      <w:pPr>
        <w:spacing w:line="360" w:lineRule="auto"/>
        <w:jc w:val="center"/>
        <w:rPr>
          <w:lang w:val="en-US"/>
        </w:rPr>
      </w:pPr>
      <w:r w:rsidRPr="000B19FB">
        <w:rPr>
          <w:noProof/>
        </w:rPr>
        <w:drawing>
          <wp:inline distT="0" distB="0" distL="0" distR="0">
            <wp:extent cx="4572000" cy="2743200"/>
            <wp:effectExtent l="19050" t="0" r="19050" b="0"/>
            <wp:docPr id="7"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B527AE" w:rsidRPr="00B527AE" w:rsidRDefault="00B527AE" w:rsidP="00B527AE">
      <w:pPr>
        <w:spacing w:line="360" w:lineRule="auto"/>
        <w:jc w:val="center"/>
        <w:rPr>
          <w:lang w:val="en-US"/>
        </w:rPr>
      </w:pPr>
      <w:r>
        <w:t>Рисунок.</w:t>
      </w:r>
      <w:r>
        <w:rPr>
          <w:lang w:val="en-US"/>
        </w:rPr>
        <w:t>5</w:t>
      </w:r>
      <w:r w:rsidRPr="000B19FB">
        <w:t>.</w:t>
      </w:r>
    </w:p>
    <w:p w:rsidR="00A27243" w:rsidRPr="000B19FB" w:rsidRDefault="006D2E1A" w:rsidP="000B19FB">
      <w:pPr>
        <w:spacing w:line="360" w:lineRule="auto"/>
        <w:jc w:val="center"/>
      </w:pPr>
      <w:r w:rsidRPr="000B19FB">
        <w:rPr>
          <w:noProof/>
        </w:rPr>
        <w:drawing>
          <wp:inline distT="0" distB="0" distL="0" distR="0">
            <wp:extent cx="5939790" cy="2691266"/>
            <wp:effectExtent l="19050" t="0" r="22860" b="0"/>
            <wp:docPr id="6"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C0DCA" w:rsidRPr="00B527AE" w:rsidRDefault="00B527AE" w:rsidP="00B527AE">
      <w:pPr>
        <w:spacing w:line="360" w:lineRule="auto"/>
        <w:jc w:val="center"/>
        <w:rPr>
          <w:lang w:val="en-US"/>
        </w:rPr>
        <w:sectPr w:rsidR="004C0DCA" w:rsidRPr="00B527AE" w:rsidSect="006B1AD5">
          <w:type w:val="continuous"/>
          <w:pgSz w:w="11906" w:h="16838"/>
          <w:pgMar w:top="1134" w:right="851" w:bottom="1134" w:left="1701" w:header="709" w:footer="709" w:gutter="0"/>
          <w:cols w:space="708"/>
          <w:titlePg/>
          <w:docGrid w:linePitch="360"/>
        </w:sectPr>
      </w:pPr>
      <w:r>
        <w:t>Рисунок.</w:t>
      </w:r>
      <w:r>
        <w:rPr>
          <w:lang w:val="en-US"/>
        </w:rPr>
        <w:t>6</w:t>
      </w:r>
      <w:r w:rsidR="00A27243" w:rsidRPr="000B19FB">
        <w:t>.</w:t>
      </w:r>
    </w:p>
    <w:p w:rsidR="00A27243" w:rsidRPr="000B19FB" w:rsidRDefault="00393C8C" w:rsidP="00B527AE">
      <w:pPr>
        <w:spacing w:line="360" w:lineRule="auto"/>
        <w:jc w:val="center"/>
      </w:pPr>
      <w:r w:rsidRPr="000B19FB">
        <w:rPr>
          <w:noProof/>
        </w:rPr>
        <w:lastRenderedPageBreak/>
        <w:drawing>
          <wp:inline distT="0" distB="0" distL="0" distR="0">
            <wp:extent cx="3799914" cy="1947134"/>
            <wp:effectExtent l="19050" t="0" r="10086" b="0"/>
            <wp:docPr id="8"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E42C8" w:rsidRPr="000B19FB" w:rsidRDefault="009E42C8" w:rsidP="000B19FB">
      <w:pPr>
        <w:spacing w:line="360" w:lineRule="auto"/>
        <w:jc w:val="center"/>
      </w:pPr>
      <w:r w:rsidRPr="000B19FB">
        <w:t>Рисунок.</w:t>
      </w:r>
      <w:r w:rsidR="00B527AE">
        <w:rPr>
          <w:lang w:val="en-US"/>
        </w:rPr>
        <w:t>7</w:t>
      </w:r>
      <w:r w:rsidRPr="000B19FB">
        <w:t>.</w:t>
      </w:r>
    </w:p>
    <w:p w:rsidR="009E42C8" w:rsidRPr="000B19FB" w:rsidRDefault="004E3C8B" w:rsidP="000B19FB">
      <w:pPr>
        <w:spacing w:line="360" w:lineRule="auto"/>
        <w:jc w:val="center"/>
      </w:pPr>
      <w:r w:rsidRPr="000B19FB">
        <w:rPr>
          <w:noProof/>
        </w:rPr>
        <w:drawing>
          <wp:inline distT="0" distB="0" distL="0" distR="0">
            <wp:extent cx="3735369" cy="1968649"/>
            <wp:effectExtent l="19050" t="0" r="17481"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E42C8" w:rsidRPr="000B19FB" w:rsidRDefault="009E42C8" w:rsidP="000B19FB">
      <w:pPr>
        <w:spacing w:line="360" w:lineRule="auto"/>
        <w:jc w:val="center"/>
        <w:rPr>
          <w:lang w:val="en-US"/>
        </w:rPr>
      </w:pPr>
      <w:r w:rsidRPr="000B19FB">
        <w:t>Рисунок.</w:t>
      </w:r>
      <w:r w:rsidR="00B527AE">
        <w:rPr>
          <w:lang w:val="en-US"/>
        </w:rPr>
        <w:t>8</w:t>
      </w:r>
      <w:r w:rsidRPr="000B19FB">
        <w:t>.</w:t>
      </w:r>
    </w:p>
    <w:p w:rsidR="007D4005" w:rsidRPr="000B19FB" w:rsidRDefault="004E3C8B" w:rsidP="000B19FB">
      <w:pPr>
        <w:spacing w:line="360" w:lineRule="auto"/>
        <w:jc w:val="center"/>
        <w:rPr>
          <w:lang w:val="en-US"/>
        </w:rPr>
      </w:pPr>
      <w:r w:rsidRPr="000B19FB">
        <w:rPr>
          <w:noProof/>
        </w:rPr>
        <w:drawing>
          <wp:inline distT="0" distB="0" distL="0" distR="0">
            <wp:extent cx="3724611" cy="2097741"/>
            <wp:effectExtent l="19050" t="0" r="28239" b="0"/>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E42C8" w:rsidRPr="000B19FB" w:rsidRDefault="009E42C8" w:rsidP="000B19FB">
      <w:pPr>
        <w:spacing w:line="360" w:lineRule="auto"/>
        <w:jc w:val="center"/>
        <w:rPr>
          <w:lang w:val="en-US"/>
        </w:rPr>
      </w:pPr>
      <w:r w:rsidRPr="000B19FB">
        <w:t>Рисунок.</w:t>
      </w:r>
      <w:r w:rsidR="00B527AE">
        <w:rPr>
          <w:lang w:val="en-US"/>
        </w:rPr>
        <w:t>9</w:t>
      </w:r>
      <w:r w:rsidRPr="000B19FB">
        <w:t>.</w:t>
      </w:r>
    </w:p>
    <w:p w:rsidR="009E42C8" w:rsidRPr="000B19FB" w:rsidRDefault="004E3C8B" w:rsidP="000B19FB">
      <w:pPr>
        <w:spacing w:line="360" w:lineRule="auto"/>
        <w:jc w:val="center"/>
        <w:rPr>
          <w:lang w:val="en-US"/>
        </w:rPr>
      </w:pPr>
      <w:r w:rsidRPr="000B19FB">
        <w:rPr>
          <w:noProof/>
        </w:rPr>
        <w:lastRenderedPageBreak/>
        <w:drawing>
          <wp:inline distT="0" distB="0" distL="0" distR="0">
            <wp:extent cx="3907491" cy="1947134"/>
            <wp:effectExtent l="19050" t="0" r="16809"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7D4005" w:rsidRPr="000B19FB" w:rsidRDefault="007D4005" w:rsidP="000B19FB">
      <w:pPr>
        <w:spacing w:line="360" w:lineRule="auto"/>
        <w:jc w:val="center"/>
        <w:rPr>
          <w:lang w:val="en-US"/>
        </w:rPr>
      </w:pPr>
      <w:r w:rsidRPr="000B19FB">
        <w:t>Рисунок.</w:t>
      </w:r>
      <w:r w:rsidR="00B527AE">
        <w:rPr>
          <w:lang w:val="en-US"/>
        </w:rPr>
        <w:t>10</w:t>
      </w:r>
      <w:r w:rsidRPr="000B19FB">
        <w:t>.</w:t>
      </w:r>
    </w:p>
    <w:p w:rsidR="004E3C8B" w:rsidRPr="000B19FB" w:rsidRDefault="004E3C8B" w:rsidP="000B19FB">
      <w:pPr>
        <w:spacing w:line="360" w:lineRule="auto"/>
        <w:jc w:val="center"/>
      </w:pPr>
      <w:r w:rsidRPr="000B19FB">
        <w:rPr>
          <w:noProof/>
        </w:rPr>
        <w:drawing>
          <wp:inline distT="0" distB="0" distL="0" distR="0">
            <wp:extent cx="3907492" cy="1947134"/>
            <wp:effectExtent l="19050" t="0" r="16808" b="0"/>
            <wp:docPr id="5"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317DE0" w:rsidRPr="00B527AE" w:rsidRDefault="00B527AE" w:rsidP="00B527AE">
      <w:pPr>
        <w:spacing w:line="360" w:lineRule="auto"/>
        <w:jc w:val="center"/>
        <w:rPr>
          <w:lang w:val="en-US"/>
        </w:rPr>
      </w:pPr>
      <w:r>
        <w:t>Рисунок.1</w:t>
      </w:r>
      <w:r>
        <w:rPr>
          <w:lang w:val="en-US"/>
        </w:rPr>
        <w:t>1</w:t>
      </w:r>
      <w:r w:rsidRPr="000B19FB">
        <w:t>.</w:t>
      </w:r>
    </w:p>
    <w:p w:rsidR="00317DE0" w:rsidRPr="000B19FB" w:rsidRDefault="00317DE0" w:rsidP="000B19FB">
      <w:pPr>
        <w:spacing w:line="360" w:lineRule="auto"/>
        <w:jc w:val="center"/>
      </w:pPr>
      <w:r w:rsidRPr="000B19FB">
        <w:rPr>
          <w:noProof/>
        </w:rPr>
        <w:drawing>
          <wp:inline distT="0" distB="0" distL="0" distR="0">
            <wp:extent cx="3885976" cy="2119257"/>
            <wp:effectExtent l="19050" t="0" r="19274" b="0"/>
            <wp:docPr id="9"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E3C8B" w:rsidRPr="000B19FB" w:rsidRDefault="00B527AE" w:rsidP="000B19FB">
      <w:pPr>
        <w:spacing w:line="360" w:lineRule="auto"/>
        <w:jc w:val="center"/>
      </w:pPr>
      <w:r>
        <w:t>Рисунок.1</w:t>
      </w:r>
      <w:r>
        <w:rPr>
          <w:lang w:val="en-US"/>
        </w:rPr>
        <w:t>2</w:t>
      </w:r>
      <w:r w:rsidR="004E3C8B" w:rsidRPr="000B19FB">
        <w:t>.</w:t>
      </w:r>
    </w:p>
    <w:p w:rsidR="004E3C8B" w:rsidRPr="000B19FB" w:rsidRDefault="00317DE0" w:rsidP="000B19FB">
      <w:pPr>
        <w:spacing w:line="360" w:lineRule="auto"/>
        <w:jc w:val="center"/>
      </w:pPr>
      <w:r w:rsidRPr="000B19FB">
        <w:rPr>
          <w:noProof/>
        </w:rPr>
        <w:lastRenderedPageBreak/>
        <w:drawing>
          <wp:inline distT="0" distB="0" distL="0" distR="0">
            <wp:extent cx="3918249" cy="1839558"/>
            <wp:effectExtent l="19050" t="0" r="25101" b="8292"/>
            <wp:docPr id="10"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317DE0" w:rsidRPr="00C848CE" w:rsidRDefault="00C848CE" w:rsidP="00C848CE">
      <w:pPr>
        <w:spacing w:line="360" w:lineRule="auto"/>
        <w:jc w:val="center"/>
        <w:rPr>
          <w:lang w:val="en-US"/>
        </w:rPr>
      </w:pPr>
      <w:r w:rsidRPr="000B19FB">
        <w:t>Рисунок.</w:t>
      </w:r>
      <w:r>
        <w:t>1</w:t>
      </w:r>
      <w:r>
        <w:rPr>
          <w:lang w:val="en-US"/>
        </w:rPr>
        <w:t>3</w:t>
      </w:r>
      <w:r w:rsidRPr="000B19FB">
        <w:t>.</w:t>
      </w:r>
    </w:p>
    <w:p w:rsidR="00317DE0" w:rsidRPr="000B19FB" w:rsidRDefault="00317DE0" w:rsidP="000B19FB">
      <w:pPr>
        <w:spacing w:line="360" w:lineRule="auto"/>
        <w:jc w:val="center"/>
      </w:pPr>
      <w:r w:rsidRPr="000B19FB">
        <w:rPr>
          <w:noProof/>
        </w:rPr>
        <w:drawing>
          <wp:inline distT="0" distB="0" distL="0" distR="0">
            <wp:extent cx="3885976" cy="2043953"/>
            <wp:effectExtent l="19050" t="0" r="19274" b="0"/>
            <wp:docPr id="11"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317DE0" w:rsidRPr="00C848CE" w:rsidRDefault="00C848CE" w:rsidP="00C848CE">
      <w:pPr>
        <w:spacing w:line="360" w:lineRule="auto"/>
        <w:jc w:val="center"/>
        <w:rPr>
          <w:lang w:val="en-US"/>
        </w:rPr>
      </w:pPr>
      <w:r w:rsidRPr="000B19FB">
        <w:t>Рисунок.</w:t>
      </w:r>
      <w:r>
        <w:t>1</w:t>
      </w:r>
      <w:r>
        <w:rPr>
          <w:lang w:val="en-US"/>
        </w:rPr>
        <w:t>4</w:t>
      </w:r>
      <w:r w:rsidRPr="000B19FB">
        <w:t>.</w:t>
      </w:r>
    </w:p>
    <w:p w:rsidR="00317DE0" w:rsidRPr="000B19FB" w:rsidRDefault="00317DE0" w:rsidP="000B19FB">
      <w:pPr>
        <w:spacing w:line="360" w:lineRule="auto"/>
        <w:jc w:val="center"/>
      </w:pPr>
      <w:r w:rsidRPr="000B19FB">
        <w:rPr>
          <w:noProof/>
        </w:rPr>
        <w:drawing>
          <wp:inline distT="0" distB="0" distL="0" distR="0">
            <wp:extent cx="3916269" cy="1871831"/>
            <wp:effectExtent l="19050" t="0" r="27081" b="0"/>
            <wp:docPr id="12"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317DE0" w:rsidRPr="000B19FB" w:rsidRDefault="00317DE0" w:rsidP="000B19FB">
      <w:pPr>
        <w:spacing w:line="360" w:lineRule="auto"/>
        <w:jc w:val="center"/>
        <w:rPr>
          <w:lang w:val="en-US"/>
        </w:rPr>
      </w:pPr>
      <w:r w:rsidRPr="000B19FB">
        <w:t>Рисунок.</w:t>
      </w:r>
      <w:r w:rsidR="00C848CE">
        <w:t>1</w:t>
      </w:r>
      <w:r w:rsidR="00C848CE">
        <w:rPr>
          <w:lang w:val="en-US"/>
        </w:rPr>
        <w:t>5</w:t>
      </w:r>
      <w:r w:rsidRPr="000B19FB">
        <w:t>.</w:t>
      </w:r>
    </w:p>
    <w:p w:rsidR="00317DE0" w:rsidRPr="000B19FB" w:rsidRDefault="00DC4120" w:rsidP="000B19FB">
      <w:pPr>
        <w:spacing w:line="360" w:lineRule="auto"/>
        <w:jc w:val="center"/>
      </w:pPr>
      <w:r w:rsidRPr="000B19FB">
        <w:rPr>
          <w:noProof/>
        </w:rPr>
        <w:lastRenderedPageBreak/>
        <w:drawing>
          <wp:inline distT="0" distB="0" distL="0" distR="0">
            <wp:extent cx="3848585" cy="1842060"/>
            <wp:effectExtent l="19050" t="0" r="18565" b="5790"/>
            <wp:docPr id="13"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DC4120" w:rsidRPr="000B19FB" w:rsidRDefault="00C848CE" w:rsidP="000B19FB">
      <w:pPr>
        <w:spacing w:line="360" w:lineRule="auto"/>
        <w:jc w:val="center"/>
      </w:pPr>
      <w:r>
        <w:t>Рисунок.1</w:t>
      </w:r>
      <w:r>
        <w:rPr>
          <w:lang w:val="en-US"/>
        </w:rPr>
        <w:t>6</w:t>
      </w:r>
      <w:r w:rsidR="00DC4120" w:rsidRPr="000B19FB">
        <w:t>.</w:t>
      </w:r>
    </w:p>
    <w:p w:rsidR="007D4005" w:rsidRPr="000B19FB" w:rsidRDefault="00DC4120" w:rsidP="000B19FB">
      <w:pPr>
        <w:spacing w:line="360" w:lineRule="auto"/>
        <w:jc w:val="center"/>
      </w:pPr>
      <w:r w:rsidRPr="000B19FB">
        <w:rPr>
          <w:noProof/>
        </w:rPr>
        <w:drawing>
          <wp:inline distT="0" distB="0" distL="0" distR="0">
            <wp:extent cx="3790352" cy="2043953"/>
            <wp:effectExtent l="19050" t="0" r="19648" b="0"/>
            <wp:docPr id="14"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E80E0B" w:rsidRPr="000B19FB" w:rsidRDefault="00E80E0B" w:rsidP="000B19FB">
      <w:pPr>
        <w:spacing w:line="360" w:lineRule="auto"/>
        <w:jc w:val="center"/>
      </w:pPr>
      <w:r w:rsidRPr="000B19FB">
        <w:t>Рисунок.1</w:t>
      </w:r>
      <w:r w:rsidR="00C848CE">
        <w:rPr>
          <w:lang w:val="en-US"/>
        </w:rPr>
        <w:t>7</w:t>
      </w:r>
      <w:r w:rsidRPr="000B19FB">
        <w:t>.</w:t>
      </w:r>
    </w:p>
    <w:p w:rsidR="00E80E0B" w:rsidRPr="000B19FB" w:rsidRDefault="00FF0A36" w:rsidP="000B19FB">
      <w:pPr>
        <w:spacing w:line="360" w:lineRule="auto"/>
        <w:jc w:val="center"/>
      </w:pPr>
      <w:r w:rsidRPr="000B19FB">
        <w:rPr>
          <w:noProof/>
        </w:rPr>
        <w:drawing>
          <wp:inline distT="0" distB="0" distL="0" distR="0">
            <wp:extent cx="3906781" cy="1818043"/>
            <wp:effectExtent l="19050" t="0" r="17519" b="0"/>
            <wp:docPr id="24"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DC4120" w:rsidRPr="000B19FB" w:rsidRDefault="00C848CE" w:rsidP="000B19FB">
      <w:pPr>
        <w:spacing w:line="360" w:lineRule="auto"/>
        <w:jc w:val="center"/>
      </w:pPr>
      <w:r>
        <w:t>Рисунок.1</w:t>
      </w:r>
      <w:r>
        <w:rPr>
          <w:lang w:val="en-US"/>
        </w:rPr>
        <w:t>8</w:t>
      </w:r>
      <w:r w:rsidR="00FF0A36" w:rsidRPr="000B19FB">
        <w:t>.</w:t>
      </w:r>
    </w:p>
    <w:p w:rsidR="00DC4120" w:rsidRPr="00C848CE" w:rsidRDefault="00DF3E2E" w:rsidP="00C848CE">
      <w:pPr>
        <w:spacing w:line="360" w:lineRule="auto"/>
        <w:jc w:val="center"/>
        <w:rPr>
          <w:lang w:val="en-US"/>
        </w:rPr>
      </w:pPr>
      <w:r w:rsidRPr="000B19FB">
        <w:rPr>
          <w:noProof/>
        </w:rPr>
        <w:lastRenderedPageBreak/>
        <w:drawing>
          <wp:inline distT="0" distB="0" distL="0" distR="0">
            <wp:extent cx="3778399" cy="1904104"/>
            <wp:effectExtent l="19050" t="0" r="12551" b="896"/>
            <wp:docPr id="25"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E80E0B" w:rsidRPr="000B19FB" w:rsidRDefault="00E80E0B" w:rsidP="000B19FB">
      <w:pPr>
        <w:spacing w:line="360" w:lineRule="auto"/>
        <w:jc w:val="center"/>
      </w:pPr>
      <w:r w:rsidRPr="000B19FB">
        <w:t>Рисунок.1</w:t>
      </w:r>
      <w:r w:rsidR="00C848CE">
        <w:rPr>
          <w:lang w:val="en-US"/>
        </w:rPr>
        <w:t>9</w:t>
      </w:r>
      <w:r w:rsidRPr="000B19FB">
        <w:t>.</w:t>
      </w:r>
    </w:p>
    <w:p w:rsidR="00E80E0B" w:rsidRPr="000B19FB" w:rsidRDefault="00DF3E2E" w:rsidP="000B19FB">
      <w:pPr>
        <w:spacing w:line="360" w:lineRule="auto"/>
        <w:jc w:val="center"/>
      </w:pPr>
      <w:r w:rsidRPr="000B19FB">
        <w:rPr>
          <w:noProof/>
        </w:rPr>
        <w:drawing>
          <wp:inline distT="0" distB="0" distL="0" distR="0">
            <wp:extent cx="3728944" cy="1990165"/>
            <wp:effectExtent l="19050" t="0" r="23906" b="0"/>
            <wp:docPr id="26"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E80E0B" w:rsidRPr="000B19FB" w:rsidRDefault="00E80E0B" w:rsidP="000B19FB">
      <w:pPr>
        <w:spacing w:line="360" w:lineRule="auto"/>
        <w:jc w:val="center"/>
      </w:pPr>
      <w:r w:rsidRPr="000B19FB">
        <w:t>Рисунок.</w:t>
      </w:r>
      <w:r w:rsidR="00C848CE">
        <w:rPr>
          <w:lang w:val="en-US"/>
        </w:rPr>
        <w:t>20</w:t>
      </w:r>
      <w:r w:rsidRPr="000B19FB">
        <w:t>.</w:t>
      </w:r>
    </w:p>
    <w:p w:rsidR="00FF0A36" w:rsidRPr="00C848CE" w:rsidRDefault="00DF3E2E" w:rsidP="00C848CE">
      <w:pPr>
        <w:spacing w:line="360" w:lineRule="auto"/>
        <w:jc w:val="center"/>
        <w:rPr>
          <w:lang w:val="en-US"/>
        </w:rPr>
      </w:pPr>
      <w:r w:rsidRPr="000B19FB">
        <w:rPr>
          <w:noProof/>
        </w:rPr>
        <w:drawing>
          <wp:inline distT="0" distB="0" distL="0" distR="0">
            <wp:extent cx="3775149" cy="1828800"/>
            <wp:effectExtent l="19050" t="0" r="15801" b="0"/>
            <wp:docPr id="27"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00FF0A36" w:rsidRPr="000B19FB">
        <w:t xml:space="preserve"> Рисунок.</w:t>
      </w:r>
      <w:r w:rsidR="00C848CE">
        <w:rPr>
          <w:lang w:val="en-US"/>
        </w:rPr>
        <w:t>21</w:t>
      </w:r>
      <w:r w:rsidR="00FF0A36" w:rsidRPr="000B19FB">
        <w:t>.</w:t>
      </w:r>
    </w:p>
    <w:p w:rsidR="00FF0A36" w:rsidRPr="000B19FB" w:rsidRDefault="001D1D43" w:rsidP="000B19FB">
      <w:pPr>
        <w:spacing w:line="360" w:lineRule="auto"/>
        <w:jc w:val="center"/>
      </w:pPr>
      <w:r w:rsidRPr="000B19FB">
        <w:rPr>
          <w:noProof/>
        </w:rPr>
        <w:lastRenderedPageBreak/>
        <w:drawing>
          <wp:inline distT="0" distB="0" distL="0" distR="0">
            <wp:extent cx="3865656" cy="1903469"/>
            <wp:effectExtent l="19050" t="0" r="20544" b="1531"/>
            <wp:docPr id="17"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FF0A36" w:rsidRPr="00C848CE" w:rsidRDefault="00FF0A36" w:rsidP="00C848CE">
      <w:pPr>
        <w:spacing w:line="360" w:lineRule="auto"/>
        <w:jc w:val="center"/>
        <w:rPr>
          <w:lang w:val="en-US"/>
        </w:rPr>
      </w:pPr>
      <w:r w:rsidRPr="000B19FB">
        <w:t>Рисунок.</w:t>
      </w:r>
      <w:r w:rsidR="00C848CE">
        <w:rPr>
          <w:lang w:val="en-US"/>
        </w:rPr>
        <w:t>22</w:t>
      </w:r>
      <w:r w:rsidRPr="000B19FB">
        <w:t>.</w:t>
      </w:r>
    </w:p>
    <w:p w:rsidR="00FF0A36" w:rsidRPr="000B19FB" w:rsidRDefault="001D1D43" w:rsidP="000B19FB">
      <w:pPr>
        <w:spacing w:line="360" w:lineRule="auto"/>
        <w:jc w:val="center"/>
      </w:pPr>
      <w:r w:rsidRPr="000B19FB">
        <w:rPr>
          <w:noProof/>
        </w:rPr>
        <w:drawing>
          <wp:inline distT="0" distB="0" distL="0" distR="0">
            <wp:extent cx="3917576" cy="1990165"/>
            <wp:effectExtent l="19050" t="0" r="25774" b="0"/>
            <wp:docPr id="1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FF0A36" w:rsidRPr="00C848CE" w:rsidRDefault="001D1D43" w:rsidP="00C848CE">
      <w:pPr>
        <w:spacing w:line="360" w:lineRule="auto"/>
        <w:jc w:val="center"/>
        <w:rPr>
          <w:lang w:val="en-US"/>
        </w:rPr>
      </w:pPr>
      <w:r w:rsidRPr="000B19FB">
        <w:t>Рисунок.</w:t>
      </w:r>
      <w:r w:rsidR="00C848CE">
        <w:rPr>
          <w:lang w:val="en-US"/>
        </w:rPr>
        <w:t>23</w:t>
      </w:r>
      <w:r w:rsidRPr="000B19FB">
        <w:t>.</w:t>
      </w:r>
    </w:p>
    <w:p w:rsidR="00FF0A36" w:rsidRPr="000B19FB" w:rsidRDefault="001D1D43" w:rsidP="000B19FB">
      <w:pPr>
        <w:spacing w:line="360" w:lineRule="auto"/>
        <w:jc w:val="center"/>
      </w:pPr>
      <w:r w:rsidRPr="000B19FB">
        <w:rPr>
          <w:noProof/>
        </w:rPr>
        <w:drawing>
          <wp:inline distT="0" distB="0" distL="0" distR="0">
            <wp:extent cx="3939764" cy="1828800"/>
            <wp:effectExtent l="19050" t="0" r="22636" b="0"/>
            <wp:docPr id="1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1D1D43" w:rsidRPr="00C848CE" w:rsidRDefault="001D1D43" w:rsidP="00C848CE">
      <w:pPr>
        <w:spacing w:line="360" w:lineRule="auto"/>
        <w:jc w:val="center"/>
        <w:rPr>
          <w:lang w:val="en-US"/>
        </w:rPr>
      </w:pPr>
      <w:r w:rsidRPr="000B19FB">
        <w:t>Рисунок.</w:t>
      </w:r>
      <w:r w:rsidR="00C848CE">
        <w:rPr>
          <w:lang w:val="en-US"/>
        </w:rPr>
        <w:t>24</w:t>
      </w:r>
      <w:r w:rsidRPr="000B19FB">
        <w:t>.</w:t>
      </w:r>
    </w:p>
    <w:p w:rsidR="001D1D43" w:rsidRPr="000B19FB" w:rsidRDefault="001D1D43" w:rsidP="00C848CE">
      <w:pPr>
        <w:spacing w:line="360" w:lineRule="auto"/>
        <w:jc w:val="center"/>
        <w:rPr>
          <w:lang w:val="en-US"/>
        </w:rPr>
      </w:pPr>
      <w:r w:rsidRPr="000B19FB">
        <w:rPr>
          <w:noProof/>
        </w:rPr>
        <w:lastRenderedPageBreak/>
        <w:drawing>
          <wp:inline distT="0" distB="0" distL="0" distR="0">
            <wp:extent cx="3907491" cy="1839558"/>
            <wp:effectExtent l="19050" t="0" r="16809" b="8292"/>
            <wp:docPr id="20"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1D1D43" w:rsidRPr="000B19FB" w:rsidRDefault="001D1D43" w:rsidP="000B19FB">
      <w:pPr>
        <w:spacing w:line="360" w:lineRule="auto"/>
        <w:jc w:val="center"/>
      </w:pPr>
      <w:r w:rsidRPr="000B19FB">
        <w:t>Рисунок.</w:t>
      </w:r>
      <w:r w:rsidR="00C848CE">
        <w:rPr>
          <w:lang w:val="en-US"/>
        </w:rPr>
        <w:t>25</w:t>
      </w:r>
      <w:r w:rsidRPr="000B19FB">
        <w:t>.</w:t>
      </w:r>
    </w:p>
    <w:p w:rsidR="001D1D43" w:rsidRPr="000B19FB" w:rsidRDefault="001D1D43" w:rsidP="000B19FB">
      <w:pPr>
        <w:spacing w:line="360" w:lineRule="auto"/>
        <w:jc w:val="center"/>
        <w:rPr>
          <w:lang w:val="en-US"/>
        </w:rPr>
      </w:pPr>
      <w:r w:rsidRPr="000B19FB">
        <w:rPr>
          <w:noProof/>
        </w:rPr>
        <w:drawing>
          <wp:inline distT="0" distB="0" distL="0" distR="0">
            <wp:extent cx="3955527" cy="1876238"/>
            <wp:effectExtent l="19050" t="0" r="25923" b="0"/>
            <wp:docPr id="21"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1D1D43" w:rsidRPr="00C848CE" w:rsidRDefault="001D1D43" w:rsidP="00C848CE">
      <w:pPr>
        <w:spacing w:line="360" w:lineRule="auto"/>
        <w:jc w:val="center"/>
        <w:rPr>
          <w:lang w:val="en-US"/>
        </w:rPr>
      </w:pPr>
      <w:r w:rsidRPr="000B19FB">
        <w:t>Рисунок.</w:t>
      </w:r>
      <w:r w:rsidR="00C848CE">
        <w:rPr>
          <w:lang w:val="en-US"/>
        </w:rPr>
        <w:t>26</w:t>
      </w:r>
      <w:r w:rsidRPr="000B19FB">
        <w:t>.</w:t>
      </w:r>
    </w:p>
    <w:p w:rsidR="001D1D43" w:rsidRPr="000B19FB" w:rsidRDefault="00904809" w:rsidP="000B19FB">
      <w:pPr>
        <w:spacing w:line="360" w:lineRule="auto"/>
        <w:jc w:val="center"/>
        <w:rPr>
          <w:lang w:val="en-US"/>
        </w:rPr>
      </w:pPr>
      <w:r w:rsidRPr="000B19FB">
        <w:rPr>
          <w:noProof/>
        </w:rPr>
        <w:drawing>
          <wp:inline distT="0" distB="0" distL="0" distR="0">
            <wp:extent cx="3906781" cy="2033195"/>
            <wp:effectExtent l="19050" t="0" r="17519" b="5155"/>
            <wp:docPr id="22"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E80E0B" w:rsidRPr="00C848CE" w:rsidRDefault="00E80E0B" w:rsidP="00C848CE">
      <w:pPr>
        <w:spacing w:line="360" w:lineRule="auto"/>
        <w:jc w:val="center"/>
        <w:rPr>
          <w:lang w:val="en-US"/>
        </w:rPr>
      </w:pPr>
      <w:r w:rsidRPr="000B19FB">
        <w:t>Рисунок.</w:t>
      </w:r>
      <w:r w:rsidR="00C848CE">
        <w:t>2</w:t>
      </w:r>
      <w:r w:rsidR="00C848CE">
        <w:rPr>
          <w:lang w:val="en-US"/>
        </w:rPr>
        <w:t>7</w:t>
      </w:r>
      <w:r w:rsidRPr="000B19FB">
        <w:t>.</w:t>
      </w:r>
    </w:p>
    <w:p w:rsidR="00904809" w:rsidRPr="000B19FB" w:rsidRDefault="00904809" w:rsidP="000B19FB">
      <w:pPr>
        <w:spacing w:line="360" w:lineRule="auto"/>
        <w:jc w:val="center"/>
        <w:rPr>
          <w:lang w:val="en-US"/>
        </w:rPr>
      </w:pPr>
      <w:r w:rsidRPr="000B19FB">
        <w:rPr>
          <w:noProof/>
        </w:rPr>
        <w:lastRenderedPageBreak/>
        <w:drawing>
          <wp:inline distT="0" distB="0" distL="0" distR="0">
            <wp:extent cx="3842945" cy="1861073"/>
            <wp:effectExtent l="19050" t="0" r="24205" b="5827"/>
            <wp:docPr id="23"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904809" w:rsidRPr="00C848CE" w:rsidRDefault="00E80E0B" w:rsidP="00C848CE">
      <w:pPr>
        <w:spacing w:line="360" w:lineRule="auto"/>
        <w:jc w:val="center"/>
        <w:rPr>
          <w:lang w:val="en-US"/>
        </w:rPr>
      </w:pPr>
      <w:r w:rsidRPr="000B19FB">
        <w:t>Рисунок.</w:t>
      </w:r>
      <w:r w:rsidR="00C848CE">
        <w:t>2</w:t>
      </w:r>
      <w:r w:rsidR="00C848CE">
        <w:rPr>
          <w:lang w:val="en-US"/>
        </w:rPr>
        <w:t>8</w:t>
      </w:r>
      <w:r w:rsidRPr="000B19FB">
        <w:t>.</w:t>
      </w:r>
    </w:p>
    <w:p w:rsidR="00904809" w:rsidRPr="000B19FB" w:rsidRDefault="00904809" w:rsidP="00C848CE">
      <w:pPr>
        <w:spacing w:line="360" w:lineRule="auto"/>
        <w:jc w:val="center"/>
        <w:rPr>
          <w:lang w:val="en-US"/>
        </w:rPr>
      </w:pPr>
      <w:r w:rsidRPr="000B19FB">
        <w:rPr>
          <w:noProof/>
        </w:rPr>
        <w:drawing>
          <wp:inline distT="0" distB="0" distL="0" distR="0">
            <wp:extent cx="3912496" cy="1850316"/>
            <wp:effectExtent l="19050" t="0" r="11804" b="0"/>
            <wp:docPr id="28"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E80E0B" w:rsidRPr="000B19FB" w:rsidRDefault="00E80E0B" w:rsidP="000B19FB">
      <w:pPr>
        <w:spacing w:line="360" w:lineRule="auto"/>
        <w:jc w:val="center"/>
      </w:pPr>
      <w:r w:rsidRPr="000B19FB">
        <w:t>Рисунок.</w:t>
      </w:r>
      <w:r w:rsidR="00C848CE">
        <w:t>2</w:t>
      </w:r>
      <w:r w:rsidR="00C848CE">
        <w:rPr>
          <w:lang w:val="en-US"/>
        </w:rPr>
        <w:t>9</w:t>
      </w:r>
      <w:r w:rsidRPr="000B19FB">
        <w:t>.</w:t>
      </w:r>
    </w:p>
    <w:p w:rsidR="00E80E0B" w:rsidRPr="000B19FB" w:rsidRDefault="003646B5" w:rsidP="000B19FB">
      <w:pPr>
        <w:spacing w:line="360" w:lineRule="auto"/>
        <w:jc w:val="center"/>
      </w:pPr>
      <w:r w:rsidRPr="000B19FB">
        <w:rPr>
          <w:noProof/>
        </w:rPr>
        <w:drawing>
          <wp:inline distT="0" distB="0" distL="0" distR="0">
            <wp:extent cx="3918249" cy="2043952"/>
            <wp:effectExtent l="19050" t="0" r="25101" b="0"/>
            <wp:docPr id="1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3646B5" w:rsidRPr="00C848CE" w:rsidRDefault="00E80E0B" w:rsidP="00C848CE">
      <w:pPr>
        <w:spacing w:line="360" w:lineRule="auto"/>
        <w:jc w:val="center"/>
        <w:rPr>
          <w:lang w:val="en-US"/>
        </w:rPr>
      </w:pPr>
      <w:r w:rsidRPr="000B19FB">
        <w:t>Рисунок.</w:t>
      </w:r>
      <w:r w:rsidR="00C848CE">
        <w:rPr>
          <w:lang w:val="en-US"/>
        </w:rPr>
        <w:t>30</w:t>
      </w:r>
      <w:r w:rsidRPr="000B19FB">
        <w:t>.</w:t>
      </w:r>
    </w:p>
    <w:p w:rsidR="003646B5" w:rsidRPr="000B19FB" w:rsidRDefault="003646B5" w:rsidP="00C848CE">
      <w:pPr>
        <w:spacing w:line="360" w:lineRule="auto"/>
        <w:jc w:val="center"/>
        <w:rPr>
          <w:b/>
          <w:i/>
          <w:lang w:val="en-US"/>
        </w:rPr>
      </w:pPr>
      <w:r w:rsidRPr="000B19FB">
        <w:rPr>
          <w:b/>
          <w:i/>
          <w:noProof/>
        </w:rPr>
        <w:lastRenderedPageBreak/>
        <w:drawing>
          <wp:inline distT="0" distB="0" distL="0" distR="0">
            <wp:extent cx="4023883" cy="1903469"/>
            <wp:effectExtent l="19050" t="0" r="14717" b="1531"/>
            <wp:docPr id="1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3646B5" w:rsidRPr="000B19FB" w:rsidRDefault="003646B5" w:rsidP="000B19FB">
      <w:pPr>
        <w:spacing w:line="360" w:lineRule="auto"/>
        <w:jc w:val="center"/>
      </w:pPr>
      <w:r w:rsidRPr="000B19FB">
        <w:t>Рисунок.</w:t>
      </w:r>
      <w:r w:rsidR="00C848CE">
        <w:rPr>
          <w:lang w:val="en-US"/>
        </w:rPr>
        <w:t>31</w:t>
      </w:r>
      <w:r w:rsidRPr="000B19FB">
        <w:t>.</w:t>
      </w:r>
    </w:p>
    <w:p w:rsidR="003646B5" w:rsidRPr="000B19FB" w:rsidRDefault="003646B5" w:rsidP="000B19FB">
      <w:pPr>
        <w:spacing w:line="360" w:lineRule="auto"/>
        <w:jc w:val="center"/>
        <w:rPr>
          <w:b/>
          <w:i/>
          <w:lang w:val="en-US"/>
        </w:rPr>
      </w:pPr>
      <w:r w:rsidRPr="000B19FB">
        <w:rPr>
          <w:b/>
          <w:i/>
          <w:noProof/>
        </w:rPr>
        <w:drawing>
          <wp:inline distT="0" distB="0" distL="0" distR="0">
            <wp:extent cx="4021978" cy="1947134"/>
            <wp:effectExtent l="19050" t="0" r="16622" b="0"/>
            <wp:docPr id="29"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3646B5" w:rsidRPr="000B19FB" w:rsidRDefault="003646B5" w:rsidP="000B19FB">
      <w:pPr>
        <w:spacing w:line="360" w:lineRule="auto"/>
        <w:jc w:val="center"/>
      </w:pPr>
      <w:r w:rsidRPr="000B19FB">
        <w:t>Рисунок.</w:t>
      </w:r>
      <w:r w:rsidR="00C848CE">
        <w:rPr>
          <w:lang w:val="en-US"/>
        </w:rPr>
        <w:t>32</w:t>
      </w:r>
      <w:r w:rsidRPr="000B19FB">
        <w:t>.</w:t>
      </w:r>
    </w:p>
    <w:p w:rsidR="003646B5" w:rsidRPr="000B19FB" w:rsidRDefault="003646B5" w:rsidP="000B19FB">
      <w:pPr>
        <w:spacing w:line="360" w:lineRule="auto"/>
        <w:jc w:val="center"/>
        <w:rPr>
          <w:b/>
          <w:i/>
          <w:lang w:val="en-US"/>
        </w:rPr>
      </w:pPr>
      <w:r w:rsidRPr="000B19FB">
        <w:rPr>
          <w:b/>
          <w:i/>
          <w:noProof/>
        </w:rPr>
        <w:drawing>
          <wp:inline distT="0" distB="0" distL="0" distR="0">
            <wp:extent cx="4047340" cy="1903468"/>
            <wp:effectExtent l="19050" t="0" r="10310" b="1532"/>
            <wp:docPr id="30"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3646B5" w:rsidRPr="00C848CE" w:rsidRDefault="00CB63B1" w:rsidP="00C848CE">
      <w:pPr>
        <w:spacing w:line="360" w:lineRule="auto"/>
        <w:jc w:val="center"/>
        <w:rPr>
          <w:lang w:val="en-US"/>
        </w:rPr>
      </w:pPr>
      <w:r w:rsidRPr="000B19FB">
        <w:t>Рисунок.</w:t>
      </w:r>
      <w:r w:rsidRPr="000B19FB">
        <w:rPr>
          <w:lang w:val="en-US"/>
        </w:rPr>
        <w:t>3</w:t>
      </w:r>
      <w:r w:rsidR="00C848CE">
        <w:rPr>
          <w:lang w:val="en-US"/>
        </w:rPr>
        <w:t>3</w:t>
      </w:r>
      <w:r w:rsidRPr="000B19FB">
        <w:t>.</w:t>
      </w:r>
    </w:p>
    <w:p w:rsidR="003646B5" w:rsidRPr="000B19FB" w:rsidRDefault="003646B5" w:rsidP="000B19FB">
      <w:pPr>
        <w:spacing w:line="360" w:lineRule="auto"/>
        <w:jc w:val="center"/>
        <w:rPr>
          <w:b/>
          <w:i/>
          <w:lang w:val="en-US"/>
        </w:rPr>
      </w:pPr>
      <w:r w:rsidRPr="000B19FB">
        <w:rPr>
          <w:b/>
          <w:i/>
          <w:noProof/>
        </w:rPr>
        <w:lastRenderedPageBreak/>
        <w:drawing>
          <wp:inline distT="0" distB="0" distL="0" distR="0">
            <wp:extent cx="3972037" cy="1904104"/>
            <wp:effectExtent l="19050" t="0" r="28463" b="896"/>
            <wp:docPr id="31"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3646B5" w:rsidRPr="00C848CE" w:rsidRDefault="003646B5" w:rsidP="00C848CE">
      <w:pPr>
        <w:spacing w:line="360" w:lineRule="auto"/>
        <w:jc w:val="center"/>
        <w:rPr>
          <w:lang w:val="en-US"/>
        </w:rPr>
      </w:pPr>
      <w:r w:rsidRPr="000B19FB">
        <w:t>Рисунок.</w:t>
      </w:r>
      <w:r w:rsidRPr="000B19FB">
        <w:rPr>
          <w:lang w:val="en-US"/>
        </w:rPr>
        <w:t>3</w:t>
      </w:r>
      <w:r w:rsidR="00C848CE">
        <w:rPr>
          <w:lang w:val="en-US"/>
        </w:rPr>
        <w:t>4</w:t>
      </w:r>
      <w:r w:rsidRPr="000B19FB">
        <w:t>.</w:t>
      </w:r>
    </w:p>
    <w:p w:rsidR="003646B5" w:rsidRPr="000B19FB" w:rsidRDefault="003646B5" w:rsidP="000B19FB">
      <w:pPr>
        <w:spacing w:line="360" w:lineRule="auto"/>
        <w:jc w:val="center"/>
        <w:rPr>
          <w:b/>
          <w:i/>
          <w:lang w:val="en-US"/>
        </w:rPr>
      </w:pPr>
      <w:r w:rsidRPr="000B19FB">
        <w:rPr>
          <w:b/>
          <w:i/>
          <w:noProof/>
        </w:rPr>
        <w:drawing>
          <wp:inline distT="0" distB="0" distL="0" distR="0">
            <wp:extent cx="3992880" cy="1903469"/>
            <wp:effectExtent l="19050" t="0" r="26670" b="1531"/>
            <wp:docPr id="6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3646B5" w:rsidRPr="000B19FB" w:rsidRDefault="003646B5" w:rsidP="000B19FB">
      <w:pPr>
        <w:spacing w:line="360" w:lineRule="auto"/>
        <w:jc w:val="center"/>
        <w:rPr>
          <w:lang w:val="en-US"/>
        </w:rPr>
      </w:pPr>
      <w:r w:rsidRPr="000B19FB">
        <w:t>Рисунок.</w:t>
      </w:r>
      <w:r w:rsidR="00C848CE">
        <w:rPr>
          <w:lang w:val="en-US"/>
        </w:rPr>
        <w:t>35</w:t>
      </w:r>
      <w:r w:rsidRPr="000B19FB">
        <w:t>.</w:t>
      </w:r>
    </w:p>
    <w:p w:rsidR="003646B5" w:rsidRPr="000B19FB" w:rsidRDefault="00CB63B1" w:rsidP="000B19FB">
      <w:pPr>
        <w:spacing w:line="360" w:lineRule="auto"/>
        <w:jc w:val="center"/>
        <w:rPr>
          <w:b/>
          <w:i/>
          <w:lang w:val="en-US"/>
        </w:rPr>
      </w:pPr>
      <w:r w:rsidRPr="000B19FB">
        <w:rPr>
          <w:b/>
          <w:i/>
          <w:noProof/>
        </w:rPr>
        <w:drawing>
          <wp:inline distT="0" distB="0" distL="0" distR="0">
            <wp:extent cx="3851125" cy="1942054"/>
            <wp:effectExtent l="19050" t="0" r="16025" b="1046"/>
            <wp:docPr id="65"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3646B5" w:rsidRPr="00BB672E" w:rsidRDefault="00C848CE" w:rsidP="00BB672E">
      <w:pPr>
        <w:spacing w:line="360" w:lineRule="auto"/>
        <w:rPr>
          <w:lang w:val="en-US"/>
        </w:rPr>
      </w:pPr>
      <w:r>
        <w:rPr>
          <w:b/>
          <w:i/>
          <w:lang w:val="en-US"/>
        </w:rPr>
        <w:t xml:space="preserve">                                                  </w:t>
      </w:r>
      <w:r w:rsidR="00CB63B1" w:rsidRPr="000B19FB">
        <w:t>Рисунок.</w:t>
      </w:r>
      <w:r>
        <w:rPr>
          <w:lang w:val="en-US"/>
        </w:rPr>
        <w:t>36</w:t>
      </w:r>
      <w:r w:rsidR="00CB63B1" w:rsidRPr="000B19FB">
        <w:t>.</w:t>
      </w:r>
    </w:p>
    <w:p w:rsidR="003646B5" w:rsidRPr="000B19FB" w:rsidRDefault="00CB63B1" w:rsidP="000B19FB">
      <w:pPr>
        <w:spacing w:line="360" w:lineRule="auto"/>
        <w:jc w:val="center"/>
        <w:rPr>
          <w:b/>
          <w:i/>
          <w:lang w:val="en-US"/>
        </w:rPr>
      </w:pPr>
      <w:r w:rsidRPr="000B19FB">
        <w:rPr>
          <w:b/>
          <w:i/>
          <w:noProof/>
        </w:rPr>
        <w:lastRenderedPageBreak/>
        <w:drawing>
          <wp:inline distT="0" distB="0" distL="0" distR="0">
            <wp:extent cx="3840330" cy="1828800"/>
            <wp:effectExtent l="19050" t="0" r="26820" b="0"/>
            <wp:docPr id="66"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CB63B1" w:rsidRPr="000B19FB" w:rsidRDefault="00CB63B1" w:rsidP="000B19FB">
      <w:pPr>
        <w:spacing w:line="360" w:lineRule="auto"/>
        <w:jc w:val="center"/>
        <w:rPr>
          <w:lang w:val="en-US"/>
        </w:rPr>
      </w:pPr>
      <w:r w:rsidRPr="000B19FB">
        <w:t>Рисунок.</w:t>
      </w:r>
      <w:r w:rsidRPr="000B19FB">
        <w:rPr>
          <w:lang w:val="en-US"/>
        </w:rPr>
        <w:t>3</w:t>
      </w:r>
      <w:r w:rsidR="00BB672E">
        <w:rPr>
          <w:lang w:val="en-US"/>
        </w:rPr>
        <w:t>7</w:t>
      </w:r>
      <w:r w:rsidRPr="000B19FB">
        <w:t>.</w:t>
      </w:r>
    </w:p>
    <w:p w:rsidR="003646B5" w:rsidRPr="000B19FB" w:rsidRDefault="00CB63B1" w:rsidP="000B19FB">
      <w:pPr>
        <w:spacing w:line="360" w:lineRule="auto"/>
        <w:jc w:val="center"/>
        <w:rPr>
          <w:b/>
          <w:i/>
          <w:lang w:val="en-US"/>
        </w:rPr>
      </w:pPr>
      <w:r w:rsidRPr="000B19FB">
        <w:rPr>
          <w:b/>
          <w:i/>
          <w:noProof/>
        </w:rPr>
        <w:drawing>
          <wp:inline distT="0" distB="0" distL="0" distR="0">
            <wp:extent cx="3851125" cy="1904103"/>
            <wp:effectExtent l="19050" t="0" r="16025" b="897"/>
            <wp:docPr id="67"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CB63B1" w:rsidRPr="000B19FB" w:rsidRDefault="00CB63B1" w:rsidP="000B19FB">
      <w:pPr>
        <w:spacing w:line="360" w:lineRule="auto"/>
        <w:jc w:val="center"/>
        <w:rPr>
          <w:lang w:val="en-US"/>
        </w:rPr>
      </w:pPr>
      <w:r w:rsidRPr="000B19FB">
        <w:t>Рисунок.</w:t>
      </w:r>
      <w:r w:rsidRPr="000B19FB">
        <w:rPr>
          <w:lang w:val="en-US"/>
        </w:rPr>
        <w:t>3</w:t>
      </w:r>
      <w:r w:rsidR="00BB672E">
        <w:rPr>
          <w:lang w:val="en-US"/>
        </w:rPr>
        <w:t>8</w:t>
      </w:r>
      <w:r w:rsidRPr="000B19FB">
        <w:t>.</w:t>
      </w:r>
    </w:p>
    <w:p w:rsidR="003646B5" w:rsidRPr="000B19FB" w:rsidRDefault="00CB63B1" w:rsidP="000B19FB">
      <w:pPr>
        <w:spacing w:line="360" w:lineRule="auto"/>
        <w:jc w:val="center"/>
        <w:rPr>
          <w:b/>
          <w:i/>
          <w:lang w:val="en-US"/>
        </w:rPr>
      </w:pPr>
      <w:r w:rsidRPr="000B19FB">
        <w:rPr>
          <w:b/>
          <w:i/>
          <w:noProof/>
        </w:rPr>
        <w:drawing>
          <wp:inline distT="0" distB="0" distL="0" distR="0">
            <wp:extent cx="3880224" cy="2022437"/>
            <wp:effectExtent l="19050" t="0" r="25026" b="0"/>
            <wp:docPr id="68"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rsidR="00CB63B1" w:rsidRPr="000B19FB" w:rsidRDefault="00CB63B1" w:rsidP="00BB672E">
      <w:pPr>
        <w:spacing w:line="360" w:lineRule="auto"/>
        <w:jc w:val="center"/>
        <w:rPr>
          <w:lang w:val="en-US"/>
        </w:rPr>
      </w:pPr>
      <w:r w:rsidRPr="000B19FB">
        <w:t>Рисунок.</w:t>
      </w:r>
      <w:r w:rsidRPr="000B19FB">
        <w:rPr>
          <w:lang w:val="en-US"/>
        </w:rPr>
        <w:t>3</w:t>
      </w:r>
      <w:r w:rsidR="00BB672E">
        <w:rPr>
          <w:lang w:val="en-US"/>
        </w:rPr>
        <w:t>9</w:t>
      </w:r>
      <w:r w:rsidRPr="000B19FB">
        <w:t>.</w:t>
      </w:r>
    </w:p>
    <w:p w:rsidR="00CB63B1" w:rsidRPr="000B19FB" w:rsidRDefault="00CB63B1" w:rsidP="000B19FB">
      <w:pPr>
        <w:spacing w:line="360" w:lineRule="auto"/>
        <w:jc w:val="center"/>
        <w:rPr>
          <w:lang w:val="en-US"/>
        </w:rPr>
      </w:pPr>
      <w:r w:rsidRPr="000B19FB">
        <w:rPr>
          <w:noProof/>
        </w:rPr>
        <w:lastRenderedPageBreak/>
        <w:drawing>
          <wp:inline distT="0" distB="0" distL="0" distR="0">
            <wp:extent cx="3822663" cy="1828800"/>
            <wp:effectExtent l="19050" t="0" r="25437" b="0"/>
            <wp:docPr id="69"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rsidR="00CB63B1" w:rsidRPr="000B19FB" w:rsidRDefault="00CB63B1" w:rsidP="000B19FB">
      <w:pPr>
        <w:spacing w:line="360" w:lineRule="auto"/>
        <w:jc w:val="center"/>
        <w:rPr>
          <w:lang w:val="en-US"/>
        </w:rPr>
      </w:pPr>
      <w:r w:rsidRPr="000B19FB">
        <w:t>Рисунок.</w:t>
      </w:r>
      <w:r w:rsidR="00BB672E">
        <w:rPr>
          <w:lang w:val="en-US"/>
        </w:rPr>
        <w:t>40</w:t>
      </w:r>
      <w:r w:rsidRPr="000B19FB">
        <w:t>.</w:t>
      </w:r>
    </w:p>
    <w:p w:rsidR="00CB63B1" w:rsidRPr="000B19FB" w:rsidRDefault="00CB63B1" w:rsidP="00BB672E">
      <w:pPr>
        <w:spacing w:line="360" w:lineRule="auto"/>
        <w:jc w:val="center"/>
        <w:rPr>
          <w:lang w:val="en-US"/>
        </w:rPr>
      </w:pPr>
      <w:r w:rsidRPr="000B19FB">
        <w:rPr>
          <w:noProof/>
        </w:rPr>
        <w:drawing>
          <wp:inline distT="0" distB="0" distL="0" distR="0">
            <wp:extent cx="3799914" cy="1947134"/>
            <wp:effectExtent l="19050" t="0" r="10086" b="0"/>
            <wp:docPr id="70"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CB63B1" w:rsidRPr="000B19FB" w:rsidRDefault="00CB63B1" w:rsidP="00BB672E">
      <w:pPr>
        <w:spacing w:line="360" w:lineRule="auto"/>
        <w:jc w:val="center"/>
        <w:rPr>
          <w:lang w:val="en-US"/>
        </w:rPr>
      </w:pPr>
      <w:r w:rsidRPr="000B19FB">
        <w:t>Рисунок.</w:t>
      </w:r>
      <w:r w:rsidR="00BB672E">
        <w:rPr>
          <w:lang w:val="en-US"/>
        </w:rPr>
        <w:t>41</w:t>
      </w:r>
      <w:r w:rsidRPr="000B19FB">
        <w:t>.</w:t>
      </w:r>
    </w:p>
    <w:p w:rsidR="00CB63B1" w:rsidRPr="000B19FB" w:rsidRDefault="00CB63B1" w:rsidP="000B19FB">
      <w:pPr>
        <w:spacing w:line="360" w:lineRule="auto"/>
        <w:jc w:val="center"/>
        <w:rPr>
          <w:lang w:val="en-US"/>
        </w:rPr>
      </w:pPr>
      <w:r w:rsidRPr="000B19FB">
        <w:rPr>
          <w:noProof/>
        </w:rPr>
        <w:drawing>
          <wp:inline distT="0" distB="0" distL="0" distR="0">
            <wp:extent cx="3808058" cy="1979407"/>
            <wp:effectExtent l="19050" t="0" r="20992" b="1793"/>
            <wp:docPr id="71"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rsidR="00CB63B1" w:rsidRPr="000B19FB" w:rsidRDefault="00CB63B1" w:rsidP="00BB672E">
      <w:pPr>
        <w:spacing w:line="360" w:lineRule="auto"/>
        <w:jc w:val="center"/>
        <w:rPr>
          <w:lang w:val="en-US"/>
        </w:rPr>
      </w:pPr>
      <w:r w:rsidRPr="000B19FB">
        <w:t>Рисунок.</w:t>
      </w:r>
      <w:r w:rsidR="00BB672E">
        <w:rPr>
          <w:lang w:val="en-US"/>
        </w:rPr>
        <w:t>42</w:t>
      </w:r>
      <w:r w:rsidRPr="000B19FB">
        <w:t>.</w:t>
      </w:r>
    </w:p>
    <w:p w:rsidR="00CB63B1" w:rsidRPr="000B19FB" w:rsidRDefault="001E543A" w:rsidP="000B19FB">
      <w:pPr>
        <w:spacing w:line="360" w:lineRule="auto"/>
        <w:jc w:val="center"/>
        <w:rPr>
          <w:lang w:val="en-US"/>
        </w:rPr>
      </w:pPr>
      <w:r w:rsidRPr="000B19FB">
        <w:rPr>
          <w:noProof/>
        </w:rPr>
        <w:lastRenderedPageBreak/>
        <w:drawing>
          <wp:inline distT="0" distB="0" distL="0" distR="0">
            <wp:extent cx="3885976" cy="1893346"/>
            <wp:effectExtent l="19050" t="0" r="19274" b="0"/>
            <wp:docPr id="72"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rsidR="00CB63B1" w:rsidRPr="000B19FB" w:rsidRDefault="00CB63B1" w:rsidP="000B19FB">
      <w:pPr>
        <w:spacing w:line="360" w:lineRule="auto"/>
        <w:jc w:val="center"/>
        <w:rPr>
          <w:lang w:val="en-US"/>
        </w:rPr>
      </w:pPr>
      <w:r w:rsidRPr="000B19FB">
        <w:t>Рисунок.</w:t>
      </w:r>
      <w:r w:rsidR="00BB672E">
        <w:rPr>
          <w:lang w:val="en-US"/>
        </w:rPr>
        <w:t>43</w:t>
      </w:r>
      <w:r w:rsidRPr="000B19FB">
        <w:t>.</w:t>
      </w:r>
    </w:p>
    <w:p w:rsidR="00CB63B1" w:rsidRPr="000B19FB" w:rsidRDefault="001E543A" w:rsidP="000B19FB">
      <w:pPr>
        <w:spacing w:line="360" w:lineRule="auto"/>
        <w:jc w:val="center"/>
        <w:rPr>
          <w:lang w:val="en-US"/>
        </w:rPr>
      </w:pPr>
      <w:r w:rsidRPr="000B19FB">
        <w:rPr>
          <w:noProof/>
        </w:rPr>
        <w:drawing>
          <wp:inline distT="0" distB="0" distL="0" distR="0">
            <wp:extent cx="3885976" cy="1954081"/>
            <wp:effectExtent l="19050" t="0" r="19274" b="8069"/>
            <wp:docPr id="73"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CB63B1" w:rsidRPr="000B19FB" w:rsidRDefault="00CB63B1" w:rsidP="000B19FB">
      <w:pPr>
        <w:spacing w:line="360" w:lineRule="auto"/>
        <w:jc w:val="center"/>
        <w:rPr>
          <w:lang w:val="en-US"/>
        </w:rPr>
      </w:pPr>
      <w:r w:rsidRPr="000B19FB">
        <w:t>Рисунок.</w:t>
      </w:r>
      <w:r w:rsidR="001E543A" w:rsidRPr="000B19FB">
        <w:rPr>
          <w:lang w:val="en-US"/>
        </w:rPr>
        <w:t>4</w:t>
      </w:r>
      <w:r w:rsidR="00BB672E">
        <w:rPr>
          <w:lang w:val="en-US"/>
        </w:rPr>
        <w:t>4</w:t>
      </w:r>
      <w:r w:rsidRPr="000B19FB">
        <w:t>.</w:t>
      </w:r>
    </w:p>
    <w:p w:rsidR="00CB63B1" w:rsidRPr="000B19FB" w:rsidRDefault="001E543A" w:rsidP="000B19FB">
      <w:pPr>
        <w:spacing w:line="360" w:lineRule="auto"/>
        <w:jc w:val="center"/>
        <w:rPr>
          <w:lang w:val="en-US"/>
        </w:rPr>
      </w:pPr>
      <w:r w:rsidRPr="000B19FB">
        <w:rPr>
          <w:noProof/>
        </w:rPr>
        <w:drawing>
          <wp:inline distT="0" distB="0" distL="0" distR="0">
            <wp:extent cx="3934721" cy="1902833"/>
            <wp:effectExtent l="19050" t="0" r="27679" b="2167"/>
            <wp:docPr id="74"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CB63B1" w:rsidRPr="000B19FB" w:rsidRDefault="00BB672E" w:rsidP="00BB672E">
      <w:pPr>
        <w:spacing w:line="360" w:lineRule="auto"/>
        <w:rPr>
          <w:lang w:val="en-US"/>
        </w:rPr>
      </w:pPr>
      <w:r>
        <w:rPr>
          <w:lang w:val="en-US"/>
        </w:rPr>
        <w:t xml:space="preserve">                                              </w:t>
      </w:r>
      <w:r w:rsidR="00CB63B1" w:rsidRPr="000B19FB">
        <w:t>Рисунок.</w:t>
      </w:r>
      <w:r>
        <w:rPr>
          <w:lang w:val="en-US"/>
        </w:rPr>
        <w:t>45</w:t>
      </w:r>
      <w:r w:rsidR="00CB63B1" w:rsidRPr="000B19FB">
        <w:t>.</w:t>
      </w:r>
    </w:p>
    <w:p w:rsidR="00CB63B1" w:rsidRPr="000B19FB" w:rsidRDefault="001E543A" w:rsidP="000B19FB">
      <w:pPr>
        <w:spacing w:line="360" w:lineRule="auto"/>
        <w:jc w:val="center"/>
        <w:rPr>
          <w:lang w:val="en-US"/>
        </w:rPr>
      </w:pPr>
      <w:r w:rsidRPr="000B19FB">
        <w:rPr>
          <w:noProof/>
        </w:rPr>
        <w:lastRenderedPageBreak/>
        <w:drawing>
          <wp:inline distT="0" distB="0" distL="0" distR="0">
            <wp:extent cx="3907491" cy="1871196"/>
            <wp:effectExtent l="19050" t="0" r="16809" b="0"/>
            <wp:docPr id="75"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1E543A" w:rsidRPr="000B19FB" w:rsidRDefault="001E543A" w:rsidP="00BB672E">
      <w:pPr>
        <w:spacing w:line="360" w:lineRule="auto"/>
        <w:jc w:val="center"/>
        <w:rPr>
          <w:lang w:val="en-US"/>
        </w:rPr>
      </w:pPr>
      <w:r w:rsidRPr="000B19FB">
        <w:t>Рисунок.</w:t>
      </w:r>
      <w:r w:rsidR="00BB672E">
        <w:rPr>
          <w:lang w:val="en-US"/>
        </w:rPr>
        <w:t>46</w:t>
      </w:r>
      <w:r w:rsidRPr="000B19FB">
        <w:t>.</w:t>
      </w:r>
    </w:p>
    <w:p w:rsidR="001E543A" w:rsidRPr="000B19FB" w:rsidRDefault="001E543A" w:rsidP="00BB672E">
      <w:pPr>
        <w:spacing w:line="360" w:lineRule="auto"/>
        <w:jc w:val="center"/>
        <w:rPr>
          <w:lang w:val="en-US"/>
        </w:rPr>
      </w:pPr>
      <w:r w:rsidRPr="000B19FB">
        <w:rPr>
          <w:noProof/>
        </w:rPr>
        <w:drawing>
          <wp:inline distT="0" distB="0" distL="0" distR="0">
            <wp:extent cx="3885976" cy="1914861"/>
            <wp:effectExtent l="19050" t="0" r="19274" b="9189"/>
            <wp:docPr id="76"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rsidR="001E543A" w:rsidRPr="000B19FB" w:rsidRDefault="001E543A" w:rsidP="000B19FB">
      <w:pPr>
        <w:spacing w:line="360" w:lineRule="auto"/>
        <w:jc w:val="center"/>
        <w:rPr>
          <w:lang w:val="en-US"/>
        </w:rPr>
      </w:pPr>
      <w:r w:rsidRPr="000B19FB">
        <w:t>Рисунок.</w:t>
      </w:r>
      <w:r w:rsidR="00BB672E">
        <w:rPr>
          <w:lang w:val="en-US"/>
        </w:rPr>
        <w:t>47</w:t>
      </w:r>
      <w:r w:rsidRPr="000B19FB">
        <w:t>.</w:t>
      </w:r>
    </w:p>
    <w:p w:rsidR="00CB63B1" w:rsidRPr="000B19FB" w:rsidRDefault="001E543A" w:rsidP="000B19FB">
      <w:pPr>
        <w:spacing w:line="360" w:lineRule="auto"/>
        <w:jc w:val="center"/>
        <w:rPr>
          <w:lang w:val="en-US"/>
        </w:rPr>
      </w:pPr>
      <w:r w:rsidRPr="000B19FB">
        <w:rPr>
          <w:noProof/>
        </w:rPr>
        <w:drawing>
          <wp:inline distT="0" distB="0" distL="0" distR="0">
            <wp:extent cx="3939764" cy="1936377"/>
            <wp:effectExtent l="19050" t="0" r="22636" b="6723"/>
            <wp:docPr id="77" name="Диаграмма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rsidR="001E543A" w:rsidRPr="000B19FB" w:rsidRDefault="00BB672E" w:rsidP="000B19FB">
      <w:pPr>
        <w:spacing w:line="360" w:lineRule="auto"/>
        <w:jc w:val="center"/>
        <w:rPr>
          <w:lang w:val="en-US"/>
        </w:rPr>
      </w:pPr>
      <w:r>
        <w:t>Рисунок.4</w:t>
      </w:r>
      <w:r>
        <w:rPr>
          <w:lang w:val="en-US"/>
        </w:rPr>
        <w:t>8</w:t>
      </w:r>
      <w:r w:rsidR="001E543A" w:rsidRPr="000B19FB">
        <w:t>.</w:t>
      </w:r>
    </w:p>
    <w:p w:rsidR="001E543A" w:rsidRPr="00BB672E" w:rsidRDefault="00E41462" w:rsidP="00BB672E">
      <w:pPr>
        <w:spacing w:line="360" w:lineRule="auto"/>
        <w:jc w:val="center"/>
        <w:rPr>
          <w:lang w:val="en-US"/>
        </w:rPr>
      </w:pPr>
      <w:r w:rsidRPr="000B19FB">
        <w:rPr>
          <w:noProof/>
        </w:rPr>
        <w:lastRenderedPageBreak/>
        <w:drawing>
          <wp:inline distT="0" distB="0" distL="0" distR="0">
            <wp:extent cx="4047938" cy="1893346"/>
            <wp:effectExtent l="19050" t="0" r="9712" b="0"/>
            <wp:docPr id="78" name="Диаграмма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rsidR="001E543A" w:rsidRPr="000B19FB" w:rsidRDefault="001E543A" w:rsidP="000B19FB">
      <w:pPr>
        <w:spacing w:line="360" w:lineRule="auto"/>
        <w:jc w:val="center"/>
      </w:pPr>
      <w:r w:rsidRPr="000B19FB">
        <w:t>Рисунок.4</w:t>
      </w:r>
      <w:r w:rsidR="00BB672E">
        <w:rPr>
          <w:lang w:val="en-US"/>
        </w:rPr>
        <w:t>9</w:t>
      </w:r>
      <w:r w:rsidRPr="000B19FB">
        <w:t>.</w:t>
      </w:r>
    </w:p>
    <w:p w:rsidR="00E41462" w:rsidRPr="000B19FB" w:rsidRDefault="00E41462" w:rsidP="000B19FB">
      <w:pPr>
        <w:spacing w:line="360" w:lineRule="auto"/>
        <w:jc w:val="center"/>
        <w:rPr>
          <w:lang w:val="en-US"/>
        </w:rPr>
      </w:pPr>
      <w:r w:rsidRPr="000B19FB">
        <w:rPr>
          <w:noProof/>
        </w:rPr>
        <w:drawing>
          <wp:inline distT="0" distB="0" distL="0" distR="0">
            <wp:extent cx="4173220" cy="1895213"/>
            <wp:effectExtent l="19050" t="0" r="17780" b="0"/>
            <wp:docPr id="79" name="Диаграмма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rsidR="001E543A" w:rsidRPr="000B19FB" w:rsidRDefault="001E543A" w:rsidP="000B19FB">
      <w:pPr>
        <w:spacing w:line="360" w:lineRule="auto"/>
        <w:jc w:val="center"/>
      </w:pPr>
      <w:r w:rsidRPr="000B19FB">
        <w:t>Рисунок.</w:t>
      </w:r>
      <w:r w:rsidR="00BB672E">
        <w:rPr>
          <w:lang w:val="en-US"/>
        </w:rPr>
        <w:t>50</w:t>
      </w:r>
      <w:r w:rsidRPr="000B19FB">
        <w:t>.</w:t>
      </w:r>
    </w:p>
    <w:p w:rsidR="001E543A" w:rsidRPr="000B19FB" w:rsidRDefault="00E41462" w:rsidP="000B19FB">
      <w:pPr>
        <w:spacing w:line="360" w:lineRule="auto"/>
        <w:jc w:val="center"/>
      </w:pPr>
      <w:r w:rsidRPr="000B19FB">
        <w:rPr>
          <w:noProof/>
        </w:rPr>
        <w:drawing>
          <wp:inline distT="0" distB="0" distL="0" distR="0">
            <wp:extent cx="4149127" cy="1951542"/>
            <wp:effectExtent l="19050" t="0" r="22823" b="0"/>
            <wp:docPr id="84" name="Диаграмма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rsidR="001E543A" w:rsidRPr="00BB672E" w:rsidRDefault="00E41462" w:rsidP="00BB672E">
      <w:pPr>
        <w:spacing w:line="360" w:lineRule="auto"/>
        <w:jc w:val="center"/>
        <w:rPr>
          <w:lang w:val="en-US"/>
        </w:rPr>
      </w:pPr>
      <w:r w:rsidRPr="000B19FB">
        <w:t>Рисунок.</w:t>
      </w:r>
      <w:r w:rsidR="00BB672E">
        <w:rPr>
          <w:lang w:val="en-US"/>
        </w:rPr>
        <w:t>51</w:t>
      </w:r>
      <w:r w:rsidRPr="000B19FB">
        <w:t>.</w:t>
      </w:r>
    </w:p>
    <w:p w:rsidR="001E543A" w:rsidRPr="000B19FB" w:rsidRDefault="00E41462" w:rsidP="000B19FB">
      <w:pPr>
        <w:spacing w:line="360" w:lineRule="auto"/>
        <w:jc w:val="center"/>
      </w:pPr>
      <w:r w:rsidRPr="000B19FB">
        <w:rPr>
          <w:noProof/>
        </w:rPr>
        <w:lastRenderedPageBreak/>
        <w:drawing>
          <wp:inline distT="0" distB="0" distL="0" distR="0">
            <wp:extent cx="4197947" cy="1866116"/>
            <wp:effectExtent l="19050" t="0" r="12103" b="784"/>
            <wp:docPr id="85"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rsidR="001E543A" w:rsidRPr="000B19FB" w:rsidRDefault="00E41462" w:rsidP="000B19FB">
      <w:pPr>
        <w:spacing w:line="360" w:lineRule="auto"/>
        <w:jc w:val="center"/>
        <w:rPr>
          <w:lang w:val="en-US"/>
        </w:rPr>
      </w:pPr>
      <w:r w:rsidRPr="000B19FB">
        <w:t>Рисунок.</w:t>
      </w:r>
      <w:r w:rsidR="00BB672E">
        <w:rPr>
          <w:lang w:val="en-US"/>
        </w:rPr>
        <w:t>52</w:t>
      </w:r>
      <w:r w:rsidRPr="000B19FB">
        <w:t>.</w:t>
      </w:r>
    </w:p>
    <w:p w:rsidR="001E543A" w:rsidRPr="000B19FB" w:rsidRDefault="00E41462" w:rsidP="000B19FB">
      <w:pPr>
        <w:spacing w:line="360" w:lineRule="auto"/>
        <w:jc w:val="center"/>
        <w:rPr>
          <w:lang w:val="en-US"/>
        </w:rPr>
      </w:pPr>
      <w:r w:rsidRPr="000B19FB">
        <w:rPr>
          <w:noProof/>
        </w:rPr>
        <w:drawing>
          <wp:inline distT="0" distB="0" distL="0" distR="0">
            <wp:extent cx="4176433" cy="1893346"/>
            <wp:effectExtent l="19050" t="0" r="14567" b="0"/>
            <wp:docPr id="86" name="Диаграмма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63"/>
              </a:graphicData>
            </a:graphic>
          </wp:inline>
        </w:drawing>
      </w:r>
    </w:p>
    <w:p w:rsidR="001E543A" w:rsidRPr="000B19FB" w:rsidRDefault="00E41462" w:rsidP="000B19FB">
      <w:pPr>
        <w:spacing w:line="360" w:lineRule="auto"/>
        <w:jc w:val="center"/>
        <w:rPr>
          <w:lang w:val="en-US"/>
        </w:rPr>
      </w:pPr>
      <w:r w:rsidRPr="000B19FB">
        <w:t>Рисунок.</w:t>
      </w:r>
      <w:r w:rsidR="00BB672E">
        <w:rPr>
          <w:lang w:val="en-US"/>
        </w:rPr>
        <w:t>53</w:t>
      </w:r>
      <w:r w:rsidRPr="000B19FB">
        <w:t>.</w:t>
      </w:r>
    </w:p>
    <w:p w:rsidR="001E543A" w:rsidRPr="000B19FB" w:rsidRDefault="00E41462" w:rsidP="000B19FB">
      <w:pPr>
        <w:spacing w:line="360" w:lineRule="auto"/>
        <w:jc w:val="center"/>
      </w:pPr>
      <w:r w:rsidRPr="000B19FB">
        <w:rPr>
          <w:noProof/>
        </w:rPr>
        <w:drawing>
          <wp:inline distT="0" distB="0" distL="0" distR="0">
            <wp:extent cx="4013087" cy="1979407"/>
            <wp:effectExtent l="19050" t="0" r="25513" b="1793"/>
            <wp:docPr id="98" name="Диаграмма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rsidR="001E543A" w:rsidRPr="00BB672E" w:rsidRDefault="00E41462" w:rsidP="00BB672E">
      <w:pPr>
        <w:spacing w:line="360" w:lineRule="auto"/>
        <w:jc w:val="center"/>
        <w:rPr>
          <w:lang w:val="en-US"/>
        </w:rPr>
      </w:pPr>
      <w:r w:rsidRPr="000B19FB">
        <w:t>Рисунок.</w:t>
      </w:r>
      <w:r w:rsidRPr="000B19FB">
        <w:rPr>
          <w:lang w:val="en-US"/>
        </w:rPr>
        <w:t>5</w:t>
      </w:r>
      <w:r w:rsidR="00BB672E">
        <w:rPr>
          <w:lang w:val="en-US"/>
        </w:rPr>
        <w:t>4</w:t>
      </w:r>
      <w:r w:rsidRPr="000B19FB">
        <w:t>.</w:t>
      </w:r>
    </w:p>
    <w:p w:rsidR="001E543A" w:rsidRPr="000B19FB" w:rsidRDefault="00E41462" w:rsidP="000B19FB">
      <w:pPr>
        <w:spacing w:line="360" w:lineRule="auto"/>
        <w:jc w:val="center"/>
      </w:pPr>
      <w:r w:rsidRPr="000B19FB">
        <w:rPr>
          <w:noProof/>
        </w:rPr>
        <w:lastRenderedPageBreak/>
        <w:drawing>
          <wp:inline distT="0" distB="0" distL="0" distR="0">
            <wp:extent cx="4165675" cy="1882588"/>
            <wp:effectExtent l="19050" t="0" r="25325" b="3362"/>
            <wp:docPr id="119" name="Диаграмма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rsidR="00E41462" w:rsidRPr="00BB672E" w:rsidRDefault="00BB672E" w:rsidP="00BB672E">
      <w:pPr>
        <w:spacing w:line="360" w:lineRule="auto"/>
        <w:jc w:val="center"/>
        <w:rPr>
          <w:lang w:val="en-US"/>
        </w:rPr>
      </w:pPr>
      <w:r>
        <w:t>Рисунок.5</w:t>
      </w:r>
      <w:r>
        <w:rPr>
          <w:lang w:val="en-US"/>
        </w:rPr>
        <w:t>5</w:t>
      </w:r>
      <w:r w:rsidR="00E41462" w:rsidRPr="000B19FB">
        <w:t>.</w:t>
      </w:r>
    </w:p>
    <w:p w:rsidR="00E41462" w:rsidRPr="00BB672E" w:rsidRDefault="00052420" w:rsidP="00BB672E">
      <w:pPr>
        <w:spacing w:line="360" w:lineRule="auto"/>
        <w:jc w:val="center"/>
        <w:rPr>
          <w:lang w:val="en-US"/>
        </w:rPr>
      </w:pPr>
      <w:r w:rsidRPr="000B19FB">
        <w:rPr>
          <w:noProof/>
        </w:rPr>
        <w:drawing>
          <wp:inline distT="0" distB="0" distL="0" distR="0">
            <wp:extent cx="4236458" cy="1893345"/>
            <wp:effectExtent l="19050" t="0" r="11692" b="0"/>
            <wp:docPr id="8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p>
    <w:p w:rsidR="00E41462" w:rsidRPr="000B19FB" w:rsidRDefault="00BB672E" w:rsidP="000B19FB">
      <w:pPr>
        <w:spacing w:line="360" w:lineRule="auto"/>
        <w:jc w:val="center"/>
      </w:pPr>
      <w:r>
        <w:t>Рисунок.5</w:t>
      </w:r>
      <w:r>
        <w:rPr>
          <w:lang w:val="en-US"/>
        </w:rPr>
        <w:t>6</w:t>
      </w:r>
      <w:r w:rsidR="00E41462" w:rsidRPr="000B19FB">
        <w:t>.</w:t>
      </w:r>
    </w:p>
    <w:p w:rsidR="00052420" w:rsidRPr="000B19FB" w:rsidRDefault="00052420" w:rsidP="000B19FB">
      <w:pPr>
        <w:spacing w:line="360" w:lineRule="auto"/>
        <w:jc w:val="center"/>
        <w:rPr>
          <w:lang w:val="en-US"/>
        </w:rPr>
      </w:pPr>
      <w:r w:rsidRPr="000B19FB">
        <w:rPr>
          <w:noProof/>
        </w:rPr>
        <w:drawing>
          <wp:inline distT="0" distB="0" distL="0" distR="0">
            <wp:extent cx="4196640" cy="1956622"/>
            <wp:effectExtent l="19050" t="0" r="13410" b="5528"/>
            <wp:docPr id="87"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rsidR="00052420" w:rsidRPr="00BB672E" w:rsidRDefault="00BB672E" w:rsidP="00BB672E">
      <w:pPr>
        <w:spacing w:line="360" w:lineRule="auto"/>
        <w:jc w:val="center"/>
        <w:rPr>
          <w:lang w:val="en-US"/>
        </w:rPr>
      </w:pPr>
      <w:r>
        <w:t>Рисунок.5</w:t>
      </w:r>
      <w:r>
        <w:rPr>
          <w:lang w:val="en-US"/>
        </w:rPr>
        <w:t>7</w:t>
      </w:r>
      <w:r w:rsidR="00E41462" w:rsidRPr="000B19FB">
        <w:t>.</w:t>
      </w:r>
    </w:p>
    <w:p w:rsidR="0052539B" w:rsidRPr="00BB672E" w:rsidRDefault="00052420" w:rsidP="00BB672E">
      <w:pPr>
        <w:spacing w:line="360" w:lineRule="auto"/>
        <w:jc w:val="center"/>
        <w:rPr>
          <w:lang w:val="en-US"/>
        </w:rPr>
      </w:pPr>
      <w:r w:rsidRPr="000B19FB">
        <w:rPr>
          <w:noProof/>
        </w:rPr>
        <w:lastRenderedPageBreak/>
        <w:drawing>
          <wp:inline distT="0" distB="0" distL="0" distR="0">
            <wp:extent cx="4187190" cy="1968649"/>
            <wp:effectExtent l="19050" t="0" r="22860" b="0"/>
            <wp:docPr id="88"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r w:rsidR="00BB672E">
        <w:t>Рисунок.5</w:t>
      </w:r>
      <w:r w:rsidR="00BB672E">
        <w:rPr>
          <w:lang w:val="en-US"/>
        </w:rPr>
        <w:t>8</w:t>
      </w:r>
      <w:r w:rsidR="00E41462" w:rsidRPr="000B19FB">
        <w:t>.</w:t>
      </w:r>
    </w:p>
    <w:p w:rsidR="0052539B" w:rsidRPr="000B19FB" w:rsidRDefault="0052539B" w:rsidP="000B19FB">
      <w:pPr>
        <w:spacing w:line="360" w:lineRule="auto"/>
        <w:jc w:val="center"/>
        <w:rPr>
          <w:lang w:val="en-US"/>
        </w:rPr>
      </w:pPr>
      <w:r w:rsidRPr="000B19FB">
        <w:rPr>
          <w:noProof/>
        </w:rPr>
        <w:drawing>
          <wp:inline distT="0" distB="0" distL="0" distR="0">
            <wp:extent cx="4122607" cy="1957892"/>
            <wp:effectExtent l="19050" t="0" r="11243" b="4258"/>
            <wp:docPr id="89"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rsidR="00E41462" w:rsidRPr="00BB672E" w:rsidRDefault="00BB672E" w:rsidP="00BB672E">
      <w:pPr>
        <w:spacing w:line="360" w:lineRule="auto"/>
        <w:jc w:val="center"/>
        <w:rPr>
          <w:lang w:val="en-US"/>
        </w:rPr>
      </w:pPr>
      <w:r>
        <w:t>Рисунок.5</w:t>
      </w:r>
      <w:r>
        <w:rPr>
          <w:lang w:val="en-US"/>
        </w:rPr>
        <w:t>9</w:t>
      </w:r>
      <w:r w:rsidR="00E41462" w:rsidRPr="000B19FB">
        <w:t>.</w:t>
      </w:r>
    </w:p>
    <w:p w:rsidR="00E41462" w:rsidRPr="00BB672E" w:rsidRDefault="0052539B" w:rsidP="00BB672E">
      <w:pPr>
        <w:spacing w:line="360" w:lineRule="auto"/>
        <w:jc w:val="center"/>
        <w:rPr>
          <w:lang w:val="en-US"/>
        </w:rPr>
      </w:pPr>
      <w:r w:rsidRPr="000B19FB">
        <w:rPr>
          <w:noProof/>
        </w:rPr>
        <w:drawing>
          <wp:inline distT="0" distB="0" distL="0" distR="0">
            <wp:extent cx="3999828" cy="1925619"/>
            <wp:effectExtent l="19050" t="0" r="19722" b="0"/>
            <wp:docPr id="90"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inline>
        </w:drawing>
      </w:r>
    </w:p>
    <w:p w:rsidR="00E41462" w:rsidRPr="000B19FB" w:rsidRDefault="0052539B" w:rsidP="000B19FB">
      <w:pPr>
        <w:spacing w:line="360" w:lineRule="auto"/>
        <w:jc w:val="center"/>
        <w:rPr>
          <w:lang w:val="en-US"/>
        </w:rPr>
      </w:pPr>
      <w:r w:rsidRPr="000B19FB">
        <w:t>Рисунок.</w:t>
      </w:r>
      <w:r w:rsidR="00BB672E">
        <w:rPr>
          <w:lang w:val="en-US"/>
        </w:rPr>
        <w:t>60</w:t>
      </w:r>
      <w:r w:rsidRPr="000B19FB">
        <w:t>.</w:t>
      </w:r>
    </w:p>
    <w:p w:rsidR="00E41462" w:rsidRPr="000B19FB" w:rsidRDefault="0052539B" w:rsidP="000B19FB">
      <w:pPr>
        <w:spacing w:line="360" w:lineRule="auto"/>
        <w:jc w:val="center"/>
        <w:rPr>
          <w:lang w:val="en-US"/>
        </w:rPr>
      </w:pPr>
      <w:r w:rsidRPr="000B19FB">
        <w:rPr>
          <w:noProof/>
        </w:rPr>
        <w:lastRenderedPageBreak/>
        <w:drawing>
          <wp:inline distT="0" distB="0" distL="0" distR="0">
            <wp:extent cx="4294766" cy="1882588"/>
            <wp:effectExtent l="19050" t="0" r="10534" b="3362"/>
            <wp:docPr id="91"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rsidR="00E41462" w:rsidRPr="000B19FB" w:rsidRDefault="0052539B" w:rsidP="000B19FB">
      <w:pPr>
        <w:spacing w:line="360" w:lineRule="auto"/>
        <w:jc w:val="center"/>
        <w:rPr>
          <w:lang w:val="en-US"/>
        </w:rPr>
      </w:pPr>
      <w:r w:rsidRPr="000B19FB">
        <w:t>Рисунок.</w:t>
      </w:r>
      <w:r w:rsidR="00BB672E">
        <w:rPr>
          <w:lang w:val="en-US"/>
        </w:rPr>
        <w:t>61</w:t>
      </w:r>
      <w:r w:rsidRPr="000B19FB">
        <w:t>.</w:t>
      </w:r>
    </w:p>
    <w:p w:rsidR="0052539B" w:rsidRPr="000B19FB" w:rsidRDefault="0052539B" w:rsidP="000B19FB">
      <w:pPr>
        <w:spacing w:line="360" w:lineRule="auto"/>
        <w:jc w:val="center"/>
      </w:pPr>
      <w:r w:rsidRPr="000B19FB">
        <w:rPr>
          <w:noProof/>
        </w:rPr>
        <w:drawing>
          <wp:inline distT="0" distB="0" distL="0" distR="0">
            <wp:extent cx="4308625" cy="2043953"/>
            <wp:effectExtent l="19050" t="0" r="15725" b="0"/>
            <wp:docPr id="93" name="Диаграмма 7"/>
            <wp:cNvGraphicFramePr/>
            <a:graphic xmlns:a="http://schemas.openxmlformats.org/drawingml/2006/main">
              <a:graphicData uri="http://schemas.openxmlformats.org/drawingml/2006/chart">
                <c:chart xmlns:c="http://schemas.openxmlformats.org/drawingml/2006/chart" xmlns:r="http://schemas.openxmlformats.org/officeDocument/2006/relationships" r:id="rId72"/>
              </a:graphicData>
            </a:graphic>
          </wp:inline>
        </w:drawing>
      </w:r>
      <w:r w:rsidRPr="000B19FB">
        <w:t>Рисунок.</w:t>
      </w:r>
      <w:r w:rsidR="00BB672E">
        <w:rPr>
          <w:lang w:val="en-US"/>
        </w:rPr>
        <w:t>62</w:t>
      </w:r>
      <w:r w:rsidRPr="000B19FB">
        <w:t>.</w:t>
      </w:r>
    </w:p>
    <w:p w:rsidR="00E41462" w:rsidRPr="008E1555" w:rsidRDefault="00DF30BC" w:rsidP="008E1555">
      <w:pPr>
        <w:spacing w:line="360" w:lineRule="auto"/>
        <w:jc w:val="center"/>
        <w:rPr>
          <w:lang w:val="en-US"/>
        </w:rPr>
      </w:pPr>
      <w:r w:rsidRPr="000B19FB">
        <w:rPr>
          <w:noProof/>
        </w:rPr>
        <w:drawing>
          <wp:inline distT="0" distB="0" distL="0" distR="0">
            <wp:extent cx="4239634" cy="1968649"/>
            <wp:effectExtent l="19050" t="0" r="27566" b="0"/>
            <wp:docPr id="120" name="Диаграмма 8"/>
            <wp:cNvGraphicFramePr/>
            <a:graphic xmlns:a="http://schemas.openxmlformats.org/drawingml/2006/main">
              <a:graphicData uri="http://schemas.openxmlformats.org/drawingml/2006/chart">
                <c:chart xmlns:c="http://schemas.openxmlformats.org/drawingml/2006/chart" xmlns:r="http://schemas.openxmlformats.org/officeDocument/2006/relationships" r:id="rId73"/>
              </a:graphicData>
            </a:graphic>
          </wp:inline>
        </w:drawing>
      </w:r>
      <w:r w:rsidR="0052539B" w:rsidRPr="000B19FB">
        <w:t>Рисунок.</w:t>
      </w:r>
      <w:r w:rsidR="00BB672E">
        <w:rPr>
          <w:lang w:val="en-US"/>
        </w:rPr>
        <w:t>63</w:t>
      </w:r>
      <w:r w:rsidR="0052539B" w:rsidRPr="000B19FB">
        <w:t>.</w:t>
      </w:r>
    </w:p>
    <w:p w:rsidR="00E41462" w:rsidRPr="00BB672E" w:rsidRDefault="00DF30BC" w:rsidP="00BB672E">
      <w:pPr>
        <w:spacing w:line="360" w:lineRule="auto"/>
        <w:jc w:val="center"/>
        <w:rPr>
          <w:lang w:val="en-US"/>
        </w:rPr>
      </w:pPr>
      <w:r w:rsidRPr="000B19FB">
        <w:rPr>
          <w:noProof/>
        </w:rPr>
        <w:lastRenderedPageBreak/>
        <w:drawing>
          <wp:inline distT="0" distB="0" distL="0" distR="0">
            <wp:extent cx="4237766" cy="1879413"/>
            <wp:effectExtent l="19050" t="0" r="10384" b="6537"/>
            <wp:docPr id="121" name="Диаграмма 9"/>
            <wp:cNvGraphicFramePr/>
            <a:graphic xmlns:a="http://schemas.openxmlformats.org/drawingml/2006/main">
              <a:graphicData uri="http://schemas.openxmlformats.org/drawingml/2006/chart">
                <c:chart xmlns:c="http://schemas.openxmlformats.org/drawingml/2006/chart" xmlns:r="http://schemas.openxmlformats.org/officeDocument/2006/relationships" r:id="rId74"/>
              </a:graphicData>
            </a:graphic>
          </wp:inline>
        </w:drawing>
      </w:r>
      <w:r w:rsidR="0052539B" w:rsidRPr="000B19FB">
        <w:t>Рисунок.6</w:t>
      </w:r>
      <w:r w:rsidR="00BB672E">
        <w:rPr>
          <w:lang w:val="en-US"/>
        </w:rPr>
        <w:t>4</w:t>
      </w:r>
      <w:r w:rsidR="0052539B" w:rsidRPr="000B19FB">
        <w:t>.</w:t>
      </w:r>
    </w:p>
    <w:p w:rsidR="00E41462" w:rsidRPr="000B19FB" w:rsidRDefault="00DF30BC" w:rsidP="000B19FB">
      <w:pPr>
        <w:spacing w:line="360" w:lineRule="auto"/>
        <w:jc w:val="center"/>
        <w:rPr>
          <w:lang w:val="en-US"/>
        </w:rPr>
      </w:pPr>
      <w:r w:rsidRPr="000B19FB">
        <w:rPr>
          <w:noProof/>
        </w:rPr>
        <w:drawing>
          <wp:inline distT="0" distB="0" distL="0" distR="0">
            <wp:extent cx="4237766" cy="2029386"/>
            <wp:effectExtent l="19050" t="0" r="10384" b="8964"/>
            <wp:docPr id="122" name="Диаграмма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75"/>
              </a:graphicData>
            </a:graphic>
          </wp:inline>
        </w:drawing>
      </w:r>
    </w:p>
    <w:p w:rsidR="00E41462" w:rsidRPr="000B19FB" w:rsidRDefault="000C0576" w:rsidP="000B19FB">
      <w:pPr>
        <w:spacing w:line="360" w:lineRule="auto"/>
        <w:jc w:val="center"/>
      </w:pPr>
      <w:r w:rsidRPr="000B19FB">
        <w:t>Рисунок.6</w:t>
      </w:r>
      <w:r w:rsidR="00BB672E">
        <w:rPr>
          <w:lang w:val="en-US"/>
        </w:rPr>
        <w:t>5</w:t>
      </w:r>
      <w:r w:rsidRPr="000B19FB">
        <w:t>.</w:t>
      </w:r>
    </w:p>
    <w:p w:rsidR="00E41462" w:rsidRPr="000B19FB" w:rsidRDefault="000C0576" w:rsidP="008E1555">
      <w:pPr>
        <w:spacing w:line="360" w:lineRule="auto"/>
        <w:jc w:val="center"/>
      </w:pPr>
      <w:r w:rsidRPr="000B19FB">
        <w:rPr>
          <w:noProof/>
        </w:rPr>
        <w:drawing>
          <wp:inline distT="0" distB="0" distL="0" distR="0">
            <wp:extent cx="4209900" cy="1879413"/>
            <wp:effectExtent l="19050" t="0" r="19200" b="6537"/>
            <wp:docPr id="123" name="Диаграмма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76"/>
              </a:graphicData>
            </a:graphic>
          </wp:inline>
        </w:drawing>
      </w:r>
      <w:r w:rsidR="008E1555">
        <w:rPr>
          <w:lang w:val="en-US"/>
        </w:rPr>
        <w:t xml:space="preserve"> </w:t>
      </w:r>
      <w:r w:rsidRPr="000B19FB">
        <w:t>Рисунок.6</w:t>
      </w:r>
      <w:r w:rsidR="00BB672E">
        <w:rPr>
          <w:lang w:val="en-US"/>
        </w:rPr>
        <w:t>6</w:t>
      </w:r>
      <w:r w:rsidRPr="000B19FB">
        <w:t>.</w:t>
      </w:r>
    </w:p>
    <w:p w:rsidR="00E41462" w:rsidRPr="000B19FB" w:rsidRDefault="000C0576" w:rsidP="000B19FB">
      <w:pPr>
        <w:spacing w:line="360" w:lineRule="auto"/>
        <w:jc w:val="center"/>
      </w:pPr>
      <w:r w:rsidRPr="000B19FB">
        <w:rPr>
          <w:noProof/>
        </w:rPr>
        <w:lastRenderedPageBreak/>
        <w:drawing>
          <wp:inline distT="0" distB="0" distL="0" distR="0">
            <wp:extent cx="4401185" cy="2271579"/>
            <wp:effectExtent l="19050" t="0" r="18415" b="0"/>
            <wp:docPr id="124"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77"/>
              </a:graphicData>
            </a:graphic>
          </wp:inline>
        </w:drawing>
      </w:r>
    </w:p>
    <w:p w:rsidR="00E41462" w:rsidRPr="000B19FB" w:rsidRDefault="000C0576" w:rsidP="000B19FB">
      <w:pPr>
        <w:spacing w:line="360" w:lineRule="auto"/>
        <w:jc w:val="center"/>
      </w:pPr>
      <w:r w:rsidRPr="000B19FB">
        <w:t>Рисунок.6</w:t>
      </w:r>
      <w:r w:rsidR="008E1555" w:rsidRPr="00405619">
        <w:t>7</w:t>
      </w:r>
      <w:r w:rsidRPr="000B19FB">
        <w:t>.</w:t>
      </w:r>
    </w:p>
    <w:p w:rsidR="00E41462" w:rsidRPr="000B19FB" w:rsidRDefault="00E41462" w:rsidP="000B19FB">
      <w:pPr>
        <w:spacing w:line="360" w:lineRule="auto"/>
        <w:jc w:val="center"/>
      </w:pPr>
    </w:p>
    <w:p w:rsidR="004C0DCA" w:rsidRPr="00405619" w:rsidRDefault="004C0DCA" w:rsidP="000B19FB">
      <w:pPr>
        <w:spacing w:line="360" w:lineRule="auto"/>
        <w:sectPr w:rsidR="004C0DCA" w:rsidRPr="00405619" w:rsidSect="00FF0A36">
          <w:type w:val="continuous"/>
          <w:pgSz w:w="16838" w:h="11906" w:orient="landscape"/>
          <w:pgMar w:top="284" w:right="1134" w:bottom="426" w:left="1134" w:header="709" w:footer="709" w:gutter="0"/>
          <w:cols w:num="2" w:space="708"/>
          <w:titlePg/>
          <w:docGrid w:linePitch="360"/>
        </w:sectPr>
      </w:pPr>
    </w:p>
    <w:p w:rsidR="007D4005" w:rsidRPr="000B19FB" w:rsidRDefault="00A27243" w:rsidP="008E1555">
      <w:pPr>
        <w:spacing w:line="360" w:lineRule="auto"/>
        <w:rPr>
          <w:i/>
          <w:color w:val="FF0000"/>
        </w:rPr>
      </w:pPr>
      <w:r w:rsidRPr="000B19FB">
        <w:rPr>
          <w:i/>
          <w:color w:val="FF0000"/>
        </w:rPr>
        <w:lastRenderedPageBreak/>
        <w:t>Результаты тестирования. 1 класс. Девочки</w:t>
      </w:r>
    </w:p>
    <w:p w:rsidR="00A27243" w:rsidRPr="000B19FB" w:rsidRDefault="00A27243" w:rsidP="000B19FB">
      <w:pPr>
        <w:spacing w:line="360" w:lineRule="auto"/>
      </w:pPr>
      <w:r w:rsidRPr="000B19FB">
        <w:t>Тест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7"/>
        <w:gridCol w:w="900"/>
        <w:gridCol w:w="1003"/>
      </w:tblGrid>
      <w:tr w:rsidR="00A27243" w:rsidRPr="000B19FB" w:rsidTr="006B1AD5">
        <w:tc>
          <w:tcPr>
            <w:tcW w:w="7668" w:type="dxa"/>
            <w:vMerge w:val="restart"/>
            <w:shd w:val="clear" w:color="auto" w:fill="auto"/>
          </w:tcPr>
          <w:p w:rsidR="00A27243" w:rsidRPr="000B19FB" w:rsidRDefault="00A27243" w:rsidP="000B19FB">
            <w:pPr>
              <w:spacing w:line="360" w:lineRule="auto"/>
            </w:pPr>
            <w:r w:rsidRPr="000B19FB">
              <w:t>Вопрос</w:t>
            </w:r>
          </w:p>
        </w:tc>
        <w:tc>
          <w:tcPr>
            <w:tcW w:w="1903" w:type="dxa"/>
            <w:gridSpan w:val="2"/>
            <w:shd w:val="clear" w:color="auto" w:fill="auto"/>
          </w:tcPr>
          <w:p w:rsidR="00A27243" w:rsidRPr="000B19FB" w:rsidRDefault="00A27243" w:rsidP="000B19FB">
            <w:pPr>
              <w:spacing w:line="360" w:lineRule="auto"/>
            </w:pPr>
            <w:r w:rsidRPr="000B19FB">
              <w:t>Варианты ответов</w:t>
            </w:r>
          </w:p>
        </w:tc>
      </w:tr>
      <w:tr w:rsidR="00A27243" w:rsidRPr="000B19FB" w:rsidTr="006B1AD5">
        <w:tc>
          <w:tcPr>
            <w:tcW w:w="7668" w:type="dxa"/>
            <w:vMerge/>
            <w:shd w:val="clear" w:color="auto" w:fill="auto"/>
          </w:tcPr>
          <w:p w:rsidR="00A27243" w:rsidRPr="000B19FB" w:rsidRDefault="00A27243" w:rsidP="000B19FB">
            <w:pPr>
              <w:spacing w:line="360" w:lineRule="auto"/>
            </w:pPr>
          </w:p>
        </w:tc>
        <w:tc>
          <w:tcPr>
            <w:tcW w:w="900" w:type="dxa"/>
            <w:shd w:val="clear" w:color="auto" w:fill="auto"/>
          </w:tcPr>
          <w:p w:rsidR="00A27243" w:rsidRPr="000B19FB" w:rsidRDefault="00A27243" w:rsidP="000B19FB">
            <w:pPr>
              <w:spacing w:line="360" w:lineRule="auto"/>
            </w:pPr>
            <w:r w:rsidRPr="000B19FB">
              <w:t>«Да»</w:t>
            </w:r>
          </w:p>
        </w:tc>
        <w:tc>
          <w:tcPr>
            <w:tcW w:w="1003" w:type="dxa"/>
            <w:shd w:val="clear" w:color="auto" w:fill="auto"/>
          </w:tcPr>
          <w:p w:rsidR="00A27243" w:rsidRPr="000B19FB" w:rsidRDefault="00A27243" w:rsidP="000B19FB">
            <w:pPr>
              <w:spacing w:line="360" w:lineRule="auto"/>
            </w:pPr>
            <w:r w:rsidRPr="000B19FB">
              <w:t>«Нет»</w:t>
            </w:r>
          </w:p>
        </w:tc>
      </w:tr>
      <w:tr w:rsidR="00A27243" w:rsidRPr="000B19FB" w:rsidTr="006B1AD5">
        <w:tc>
          <w:tcPr>
            <w:tcW w:w="7668" w:type="dxa"/>
            <w:shd w:val="clear" w:color="auto" w:fill="auto"/>
          </w:tcPr>
          <w:p w:rsidR="00A27243" w:rsidRPr="000B19FB" w:rsidRDefault="00A27243" w:rsidP="000B19FB">
            <w:pPr>
              <w:spacing w:line="360" w:lineRule="auto"/>
            </w:pPr>
            <w:r w:rsidRPr="000B19FB">
              <w:t>1.Я делаю утреннюю гимнастику?</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2.Я хожу на танцы или в секцию?</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8" w:type="dxa"/>
            <w:shd w:val="clear" w:color="auto" w:fill="auto"/>
          </w:tcPr>
          <w:p w:rsidR="00A27243" w:rsidRPr="000B19FB" w:rsidRDefault="00A27243" w:rsidP="000B19FB">
            <w:pPr>
              <w:spacing w:line="360" w:lineRule="auto"/>
            </w:pPr>
            <w:r w:rsidRPr="000B19FB">
              <w:t>3.Я ем 2 раза в день?</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8" w:type="dxa"/>
            <w:shd w:val="clear" w:color="auto" w:fill="auto"/>
          </w:tcPr>
          <w:p w:rsidR="00A27243" w:rsidRPr="000B19FB" w:rsidRDefault="00A27243" w:rsidP="000B19FB">
            <w:pPr>
              <w:spacing w:line="360" w:lineRule="auto"/>
            </w:pPr>
            <w:r w:rsidRPr="000B19FB">
              <w:t>4.Я ем 3 раза в день?</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5.Я ем 4 раза в день?</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8" w:type="dxa"/>
            <w:shd w:val="clear" w:color="auto" w:fill="auto"/>
          </w:tcPr>
          <w:p w:rsidR="00A27243" w:rsidRPr="000B19FB" w:rsidRDefault="00A27243" w:rsidP="000B19FB">
            <w:pPr>
              <w:spacing w:line="360" w:lineRule="auto"/>
            </w:pPr>
            <w:r w:rsidRPr="000B19FB">
              <w:t>6.Я ем каждый день разнообразную пищу?</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7.Я ем каждый день овощи и фрукты?</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8.Я ем каждый день молочные продукты?</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9.Я ем каждый день рыбу и мясо?</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10.Мне дают витамины?</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8" w:type="dxa"/>
            <w:shd w:val="clear" w:color="auto" w:fill="auto"/>
          </w:tcPr>
          <w:p w:rsidR="00A27243" w:rsidRPr="000B19FB" w:rsidRDefault="00A27243" w:rsidP="000B19FB">
            <w:pPr>
              <w:spacing w:line="360" w:lineRule="auto"/>
            </w:pPr>
            <w:r w:rsidRPr="000B19FB">
              <w:t>11.Я каждый день гуляю на улице?</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12.Я ношу обувь на не большом каблуке?</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13.Я много двигаюсь?</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1</w:t>
            </w:r>
          </w:p>
        </w:tc>
      </w:tr>
    </w:tbl>
    <w:p w:rsidR="00A27243" w:rsidRPr="000B19FB" w:rsidRDefault="00A27243" w:rsidP="000B19FB">
      <w:pPr>
        <w:spacing w:line="360" w:lineRule="auto"/>
      </w:pPr>
    </w:p>
    <w:p w:rsidR="00A27243" w:rsidRPr="000B19FB" w:rsidRDefault="00A27243" w:rsidP="000B19FB">
      <w:pPr>
        <w:spacing w:line="360" w:lineRule="auto"/>
      </w:pPr>
      <w:r w:rsidRPr="000B19FB">
        <w:t>Тест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7"/>
        <w:gridCol w:w="900"/>
        <w:gridCol w:w="1003"/>
      </w:tblGrid>
      <w:tr w:rsidR="00A27243" w:rsidRPr="000B19FB" w:rsidTr="006B1AD5">
        <w:tc>
          <w:tcPr>
            <w:tcW w:w="7668" w:type="dxa"/>
            <w:vMerge w:val="restart"/>
            <w:shd w:val="clear" w:color="auto" w:fill="auto"/>
          </w:tcPr>
          <w:p w:rsidR="00A27243" w:rsidRPr="000B19FB" w:rsidRDefault="00A27243" w:rsidP="000B19FB">
            <w:pPr>
              <w:spacing w:line="360" w:lineRule="auto"/>
            </w:pPr>
            <w:r w:rsidRPr="000B19FB">
              <w:t>Вопрос</w:t>
            </w:r>
          </w:p>
        </w:tc>
        <w:tc>
          <w:tcPr>
            <w:tcW w:w="1903" w:type="dxa"/>
            <w:gridSpan w:val="2"/>
            <w:shd w:val="clear" w:color="auto" w:fill="auto"/>
          </w:tcPr>
          <w:p w:rsidR="00A27243" w:rsidRPr="000B19FB" w:rsidRDefault="00A27243" w:rsidP="000B19FB">
            <w:pPr>
              <w:spacing w:line="360" w:lineRule="auto"/>
            </w:pPr>
            <w:r w:rsidRPr="000B19FB">
              <w:t>Варианты ответов</w:t>
            </w:r>
          </w:p>
        </w:tc>
      </w:tr>
      <w:tr w:rsidR="00A27243" w:rsidRPr="000B19FB" w:rsidTr="006B1AD5">
        <w:tc>
          <w:tcPr>
            <w:tcW w:w="7668" w:type="dxa"/>
            <w:vMerge/>
            <w:shd w:val="clear" w:color="auto" w:fill="auto"/>
          </w:tcPr>
          <w:p w:rsidR="00A27243" w:rsidRPr="000B19FB" w:rsidRDefault="00A27243" w:rsidP="000B19FB">
            <w:pPr>
              <w:spacing w:line="360" w:lineRule="auto"/>
            </w:pPr>
          </w:p>
        </w:tc>
        <w:tc>
          <w:tcPr>
            <w:tcW w:w="900" w:type="dxa"/>
            <w:shd w:val="clear" w:color="auto" w:fill="auto"/>
          </w:tcPr>
          <w:p w:rsidR="00A27243" w:rsidRPr="000B19FB" w:rsidRDefault="00A27243" w:rsidP="000B19FB">
            <w:pPr>
              <w:spacing w:line="360" w:lineRule="auto"/>
            </w:pPr>
            <w:r w:rsidRPr="000B19FB">
              <w:t>«Да»</w:t>
            </w:r>
          </w:p>
        </w:tc>
        <w:tc>
          <w:tcPr>
            <w:tcW w:w="1003" w:type="dxa"/>
            <w:shd w:val="clear" w:color="auto" w:fill="auto"/>
          </w:tcPr>
          <w:p w:rsidR="00A27243" w:rsidRPr="000B19FB" w:rsidRDefault="00A27243" w:rsidP="000B19FB">
            <w:pPr>
              <w:spacing w:line="360" w:lineRule="auto"/>
            </w:pPr>
            <w:r w:rsidRPr="000B19FB">
              <w:t>«Нет»</w:t>
            </w:r>
          </w:p>
        </w:tc>
      </w:tr>
      <w:tr w:rsidR="00A27243" w:rsidRPr="000B19FB" w:rsidTr="006B1AD5">
        <w:tc>
          <w:tcPr>
            <w:tcW w:w="7668" w:type="dxa"/>
            <w:shd w:val="clear" w:color="auto" w:fill="auto"/>
          </w:tcPr>
          <w:p w:rsidR="00A27243" w:rsidRPr="000B19FB" w:rsidRDefault="00A27243" w:rsidP="000B19FB">
            <w:pPr>
              <w:spacing w:line="360" w:lineRule="auto"/>
            </w:pPr>
            <w:r w:rsidRPr="000B19FB">
              <w:t>1.Я устаю при ходьбе?</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8" w:type="dxa"/>
            <w:shd w:val="clear" w:color="auto" w:fill="auto"/>
          </w:tcPr>
          <w:p w:rsidR="00A27243" w:rsidRPr="000B19FB" w:rsidRDefault="00A27243" w:rsidP="000B19FB">
            <w:pPr>
              <w:spacing w:line="360" w:lineRule="auto"/>
            </w:pPr>
            <w:r w:rsidRPr="000B19FB">
              <w:t>2. У меня болят ноги в конце дн</w:t>
            </w:r>
            <w:proofErr w:type="gramStart"/>
            <w:r w:rsidRPr="000B19FB">
              <w:t>я(</w:t>
            </w:r>
            <w:proofErr w:type="gramEnd"/>
            <w:r w:rsidRPr="000B19FB">
              <w:t>стопы)?</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3.Я устаю в конце дн</w:t>
            </w:r>
            <w:proofErr w:type="gramStart"/>
            <w:r w:rsidRPr="000B19FB">
              <w:t>я(</w:t>
            </w:r>
            <w:proofErr w:type="gramEnd"/>
            <w:r w:rsidRPr="000B19FB">
              <w:t>нет сил работать)?</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8" w:type="dxa"/>
            <w:shd w:val="clear" w:color="auto" w:fill="auto"/>
          </w:tcPr>
          <w:p w:rsidR="00A27243" w:rsidRPr="000B19FB" w:rsidRDefault="00A27243" w:rsidP="000B19FB">
            <w:pPr>
              <w:spacing w:line="360" w:lineRule="auto"/>
            </w:pPr>
            <w:r w:rsidRPr="000B19FB">
              <w:t>4.У меня часто болит голова?</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8" w:type="dxa"/>
            <w:shd w:val="clear" w:color="auto" w:fill="auto"/>
          </w:tcPr>
          <w:p w:rsidR="00A27243" w:rsidRPr="000B19FB" w:rsidRDefault="00A27243" w:rsidP="000B19FB">
            <w:pPr>
              <w:spacing w:line="360" w:lineRule="auto"/>
            </w:pPr>
            <w:r w:rsidRPr="000B19FB">
              <w:t>5.Меня всё раздражает?</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8" w:type="dxa"/>
            <w:shd w:val="clear" w:color="auto" w:fill="auto"/>
          </w:tcPr>
          <w:p w:rsidR="00A27243" w:rsidRPr="000B19FB" w:rsidRDefault="00A27243" w:rsidP="000B19FB">
            <w:pPr>
              <w:spacing w:line="360" w:lineRule="auto"/>
            </w:pPr>
            <w:r w:rsidRPr="000B19FB">
              <w:t>6.Мои ноги внизу становятся толщ</w:t>
            </w:r>
            <w:proofErr w:type="gramStart"/>
            <w:r w:rsidRPr="000B19FB">
              <w:t>е(</w:t>
            </w:r>
            <w:proofErr w:type="gramEnd"/>
            <w:r w:rsidRPr="000B19FB">
              <w:t>отекают)?</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1</w:t>
            </w:r>
          </w:p>
        </w:tc>
      </w:tr>
    </w:tbl>
    <w:p w:rsidR="00A27243" w:rsidRPr="000B19FB" w:rsidRDefault="00A27243" w:rsidP="000B19FB">
      <w:pPr>
        <w:spacing w:line="360" w:lineRule="auto"/>
      </w:pPr>
    </w:p>
    <w:p w:rsidR="003767FA" w:rsidRDefault="003767FA" w:rsidP="000B19FB">
      <w:pPr>
        <w:spacing w:line="360" w:lineRule="auto"/>
        <w:jc w:val="center"/>
        <w:rPr>
          <w:b/>
          <w:i/>
          <w:color w:val="FF0000"/>
        </w:rPr>
      </w:pPr>
    </w:p>
    <w:p w:rsidR="003767FA" w:rsidRDefault="003767FA" w:rsidP="000B19FB">
      <w:pPr>
        <w:spacing w:line="360" w:lineRule="auto"/>
        <w:jc w:val="center"/>
        <w:rPr>
          <w:b/>
          <w:i/>
          <w:color w:val="FF0000"/>
        </w:rPr>
      </w:pPr>
    </w:p>
    <w:p w:rsidR="003767FA" w:rsidRDefault="003767FA" w:rsidP="000B19FB">
      <w:pPr>
        <w:spacing w:line="360" w:lineRule="auto"/>
        <w:jc w:val="center"/>
        <w:rPr>
          <w:b/>
          <w:i/>
          <w:color w:val="FF0000"/>
        </w:rPr>
      </w:pPr>
    </w:p>
    <w:p w:rsidR="003767FA" w:rsidRDefault="003767FA" w:rsidP="000B19FB">
      <w:pPr>
        <w:spacing w:line="360" w:lineRule="auto"/>
        <w:jc w:val="center"/>
        <w:rPr>
          <w:b/>
          <w:i/>
          <w:color w:val="FF0000"/>
        </w:rPr>
      </w:pPr>
    </w:p>
    <w:p w:rsidR="00A27243" w:rsidRPr="000B19FB" w:rsidRDefault="00A27243" w:rsidP="000B19FB">
      <w:pPr>
        <w:spacing w:line="360" w:lineRule="auto"/>
        <w:jc w:val="center"/>
        <w:rPr>
          <w:b/>
          <w:i/>
          <w:color w:val="FF0000"/>
        </w:rPr>
      </w:pPr>
      <w:r w:rsidRPr="000B19FB">
        <w:rPr>
          <w:b/>
          <w:i/>
          <w:color w:val="FF0000"/>
        </w:rPr>
        <w:lastRenderedPageBreak/>
        <w:t>Результаты анкетирования. 1 класс. Мальчики</w:t>
      </w:r>
    </w:p>
    <w:p w:rsidR="00A27243" w:rsidRPr="000B19FB" w:rsidRDefault="00A27243" w:rsidP="000B19FB">
      <w:pPr>
        <w:spacing w:line="360" w:lineRule="auto"/>
        <w:jc w:val="center"/>
        <w:rPr>
          <w:b/>
          <w:i/>
          <w:color w:val="FF0000"/>
        </w:rPr>
      </w:pPr>
      <w:r w:rsidRPr="000B19FB">
        <w:rPr>
          <w:b/>
          <w:i/>
          <w:color w:val="FF0000"/>
        </w:rPr>
        <w:t>Тест  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7"/>
        <w:gridCol w:w="900"/>
        <w:gridCol w:w="1003"/>
      </w:tblGrid>
      <w:tr w:rsidR="00A27243" w:rsidRPr="000B19FB" w:rsidTr="006B1AD5">
        <w:tc>
          <w:tcPr>
            <w:tcW w:w="7668" w:type="dxa"/>
            <w:vMerge w:val="restart"/>
            <w:shd w:val="clear" w:color="auto" w:fill="auto"/>
          </w:tcPr>
          <w:p w:rsidR="00A27243" w:rsidRPr="000B19FB" w:rsidRDefault="00A27243" w:rsidP="000B19FB">
            <w:pPr>
              <w:spacing w:line="360" w:lineRule="auto"/>
            </w:pPr>
            <w:r w:rsidRPr="000B19FB">
              <w:t>Вопрос</w:t>
            </w:r>
          </w:p>
        </w:tc>
        <w:tc>
          <w:tcPr>
            <w:tcW w:w="1903" w:type="dxa"/>
            <w:gridSpan w:val="2"/>
            <w:shd w:val="clear" w:color="auto" w:fill="auto"/>
          </w:tcPr>
          <w:p w:rsidR="00A27243" w:rsidRPr="000B19FB" w:rsidRDefault="00A27243" w:rsidP="000B19FB">
            <w:pPr>
              <w:spacing w:line="360" w:lineRule="auto"/>
            </w:pPr>
            <w:r w:rsidRPr="000B19FB">
              <w:t>Варианты ответов</w:t>
            </w:r>
          </w:p>
        </w:tc>
      </w:tr>
      <w:tr w:rsidR="00A27243" w:rsidRPr="000B19FB" w:rsidTr="006B1AD5">
        <w:tc>
          <w:tcPr>
            <w:tcW w:w="7668" w:type="dxa"/>
            <w:vMerge/>
            <w:shd w:val="clear" w:color="auto" w:fill="auto"/>
          </w:tcPr>
          <w:p w:rsidR="00A27243" w:rsidRPr="000B19FB" w:rsidRDefault="00A27243" w:rsidP="000B19FB">
            <w:pPr>
              <w:spacing w:line="360" w:lineRule="auto"/>
            </w:pPr>
          </w:p>
        </w:tc>
        <w:tc>
          <w:tcPr>
            <w:tcW w:w="900" w:type="dxa"/>
            <w:shd w:val="clear" w:color="auto" w:fill="auto"/>
          </w:tcPr>
          <w:p w:rsidR="00A27243" w:rsidRPr="000B19FB" w:rsidRDefault="00A27243" w:rsidP="000B19FB">
            <w:pPr>
              <w:spacing w:line="360" w:lineRule="auto"/>
            </w:pPr>
            <w:r w:rsidRPr="000B19FB">
              <w:t>«Да»</w:t>
            </w:r>
          </w:p>
        </w:tc>
        <w:tc>
          <w:tcPr>
            <w:tcW w:w="1003" w:type="dxa"/>
            <w:shd w:val="clear" w:color="auto" w:fill="auto"/>
          </w:tcPr>
          <w:p w:rsidR="00A27243" w:rsidRPr="000B19FB" w:rsidRDefault="00A27243" w:rsidP="000B19FB">
            <w:pPr>
              <w:spacing w:line="360" w:lineRule="auto"/>
            </w:pPr>
            <w:r w:rsidRPr="000B19FB">
              <w:t>«Нет»</w:t>
            </w:r>
          </w:p>
        </w:tc>
      </w:tr>
      <w:tr w:rsidR="00A27243" w:rsidRPr="000B19FB" w:rsidTr="006B1AD5">
        <w:tc>
          <w:tcPr>
            <w:tcW w:w="7668" w:type="dxa"/>
            <w:shd w:val="clear" w:color="auto" w:fill="auto"/>
          </w:tcPr>
          <w:p w:rsidR="00A27243" w:rsidRPr="000B19FB" w:rsidRDefault="00A27243" w:rsidP="000B19FB">
            <w:pPr>
              <w:spacing w:line="360" w:lineRule="auto"/>
            </w:pPr>
            <w:r w:rsidRPr="000B19FB">
              <w:t>1.Я делаю утреннюю гимнастику?</w:t>
            </w:r>
          </w:p>
        </w:tc>
        <w:tc>
          <w:tcPr>
            <w:tcW w:w="900" w:type="dxa"/>
            <w:shd w:val="clear" w:color="auto" w:fill="auto"/>
          </w:tcPr>
          <w:p w:rsidR="00A27243" w:rsidRPr="000B19FB" w:rsidRDefault="009D59D4" w:rsidP="000B19FB">
            <w:pPr>
              <w:spacing w:line="360" w:lineRule="auto"/>
            </w:pPr>
            <w:r w:rsidRPr="000B19FB">
              <w:t>3</w:t>
            </w:r>
          </w:p>
        </w:tc>
        <w:tc>
          <w:tcPr>
            <w:tcW w:w="1003" w:type="dxa"/>
            <w:shd w:val="clear" w:color="auto" w:fill="auto"/>
          </w:tcPr>
          <w:p w:rsidR="00A27243" w:rsidRPr="000B19FB" w:rsidRDefault="009D59D4" w:rsidP="000B19FB">
            <w:pPr>
              <w:spacing w:line="360" w:lineRule="auto"/>
            </w:pPr>
            <w:r w:rsidRPr="000B19FB">
              <w:t>2</w:t>
            </w:r>
          </w:p>
        </w:tc>
      </w:tr>
      <w:tr w:rsidR="00A27243" w:rsidRPr="000B19FB" w:rsidTr="006B1AD5">
        <w:tc>
          <w:tcPr>
            <w:tcW w:w="7668" w:type="dxa"/>
            <w:shd w:val="clear" w:color="auto" w:fill="auto"/>
          </w:tcPr>
          <w:p w:rsidR="00A27243" w:rsidRPr="000B19FB" w:rsidRDefault="00A27243" w:rsidP="000B19FB">
            <w:pPr>
              <w:spacing w:line="360" w:lineRule="auto"/>
            </w:pPr>
            <w:r w:rsidRPr="000B19FB">
              <w:t>2.Я хожу на танцы или в секцию?</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5</w:t>
            </w:r>
          </w:p>
        </w:tc>
      </w:tr>
      <w:tr w:rsidR="00A27243" w:rsidRPr="000B19FB" w:rsidTr="006B1AD5">
        <w:tc>
          <w:tcPr>
            <w:tcW w:w="7668" w:type="dxa"/>
            <w:shd w:val="clear" w:color="auto" w:fill="auto"/>
          </w:tcPr>
          <w:p w:rsidR="00A27243" w:rsidRPr="000B19FB" w:rsidRDefault="00A27243" w:rsidP="000B19FB">
            <w:pPr>
              <w:spacing w:line="360" w:lineRule="auto"/>
            </w:pPr>
            <w:r w:rsidRPr="000B19FB">
              <w:t>3.Я ем 2 раза в день?</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4</w:t>
            </w:r>
          </w:p>
        </w:tc>
      </w:tr>
      <w:tr w:rsidR="00A27243" w:rsidRPr="000B19FB" w:rsidTr="006B1AD5">
        <w:tc>
          <w:tcPr>
            <w:tcW w:w="7668" w:type="dxa"/>
            <w:shd w:val="clear" w:color="auto" w:fill="auto"/>
          </w:tcPr>
          <w:p w:rsidR="00A27243" w:rsidRPr="000B19FB" w:rsidRDefault="00A27243" w:rsidP="000B19FB">
            <w:pPr>
              <w:spacing w:line="360" w:lineRule="auto"/>
            </w:pPr>
            <w:r w:rsidRPr="000B19FB">
              <w:t>4.Я ем 3 раза в день?</w:t>
            </w:r>
          </w:p>
        </w:tc>
        <w:tc>
          <w:tcPr>
            <w:tcW w:w="900" w:type="dxa"/>
            <w:shd w:val="clear" w:color="auto" w:fill="auto"/>
          </w:tcPr>
          <w:p w:rsidR="00A27243" w:rsidRPr="000B19FB" w:rsidRDefault="009D59D4" w:rsidP="000B19FB">
            <w:pPr>
              <w:spacing w:line="360" w:lineRule="auto"/>
            </w:pPr>
            <w:r w:rsidRPr="000B19FB">
              <w:t>3</w:t>
            </w:r>
          </w:p>
        </w:tc>
        <w:tc>
          <w:tcPr>
            <w:tcW w:w="1003" w:type="dxa"/>
            <w:shd w:val="clear" w:color="auto" w:fill="auto"/>
          </w:tcPr>
          <w:p w:rsidR="00A27243" w:rsidRPr="000B19FB" w:rsidRDefault="009D59D4" w:rsidP="000B19FB">
            <w:pPr>
              <w:spacing w:line="360" w:lineRule="auto"/>
            </w:pPr>
            <w:r w:rsidRPr="000B19FB">
              <w:t>2</w:t>
            </w:r>
          </w:p>
        </w:tc>
      </w:tr>
      <w:tr w:rsidR="00A27243" w:rsidRPr="000B19FB" w:rsidTr="006B1AD5">
        <w:tc>
          <w:tcPr>
            <w:tcW w:w="7668" w:type="dxa"/>
            <w:shd w:val="clear" w:color="auto" w:fill="auto"/>
          </w:tcPr>
          <w:p w:rsidR="00A27243" w:rsidRPr="000B19FB" w:rsidRDefault="00A27243" w:rsidP="000B19FB">
            <w:pPr>
              <w:spacing w:line="360" w:lineRule="auto"/>
            </w:pPr>
            <w:r w:rsidRPr="000B19FB">
              <w:t>5.Я ем 4 раза в день?</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4</w:t>
            </w:r>
          </w:p>
        </w:tc>
      </w:tr>
      <w:tr w:rsidR="00A27243" w:rsidRPr="000B19FB" w:rsidTr="006B1AD5">
        <w:tc>
          <w:tcPr>
            <w:tcW w:w="7668" w:type="dxa"/>
            <w:shd w:val="clear" w:color="auto" w:fill="auto"/>
          </w:tcPr>
          <w:p w:rsidR="00A27243" w:rsidRPr="000B19FB" w:rsidRDefault="00A27243" w:rsidP="000B19FB">
            <w:pPr>
              <w:spacing w:line="360" w:lineRule="auto"/>
            </w:pPr>
            <w:r w:rsidRPr="000B19FB">
              <w:t>6.Я ем каждый день разнообразную пищу?</w:t>
            </w:r>
          </w:p>
        </w:tc>
        <w:tc>
          <w:tcPr>
            <w:tcW w:w="900" w:type="dxa"/>
            <w:shd w:val="clear" w:color="auto" w:fill="auto"/>
          </w:tcPr>
          <w:p w:rsidR="00A27243" w:rsidRPr="000B19FB" w:rsidRDefault="009D59D4" w:rsidP="000B19FB">
            <w:pPr>
              <w:spacing w:line="360" w:lineRule="auto"/>
            </w:pPr>
            <w:r w:rsidRPr="000B19FB">
              <w:t>5</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7.Я ем каждый день овощи и фрукты?</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3</w:t>
            </w:r>
          </w:p>
        </w:tc>
      </w:tr>
      <w:tr w:rsidR="00A27243" w:rsidRPr="000B19FB" w:rsidTr="006B1AD5">
        <w:tc>
          <w:tcPr>
            <w:tcW w:w="7668" w:type="dxa"/>
            <w:shd w:val="clear" w:color="auto" w:fill="auto"/>
          </w:tcPr>
          <w:p w:rsidR="00A27243" w:rsidRPr="000B19FB" w:rsidRDefault="00A27243" w:rsidP="000B19FB">
            <w:pPr>
              <w:spacing w:line="360" w:lineRule="auto"/>
            </w:pPr>
            <w:r w:rsidRPr="000B19FB">
              <w:t>8.Я ем каждый день молочные продукты?</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3</w:t>
            </w:r>
          </w:p>
        </w:tc>
      </w:tr>
      <w:tr w:rsidR="00A27243" w:rsidRPr="000B19FB" w:rsidTr="006B1AD5">
        <w:tc>
          <w:tcPr>
            <w:tcW w:w="7668" w:type="dxa"/>
            <w:shd w:val="clear" w:color="auto" w:fill="auto"/>
          </w:tcPr>
          <w:p w:rsidR="00A27243" w:rsidRPr="000B19FB" w:rsidRDefault="00A27243" w:rsidP="000B19FB">
            <w:pPr>
              <w:spacing w:line="360" w:lineRule="auto"/>
            </w:pPr>
            <w:r w:rsidRPr="000B19FB">
              <w:t>9.Я ем каждый день рыбу и мясо?</w:t>
            </w:r>
          </w:p>
        </w:tc>
        <w:tc>
          <w:tcPr>
            <w:tcW w:w="900" w:type="dxa"/>
            <w:shd w:val="clear" w:color="auto" w:fill="auto"/>
          </w:tcPr>
          <w:p w:rsidR="00A27243" w:rsidRPr="000B19FB" w:rsidRDefault="009D59D4" w:rsidP="000B19FB">
            <w:pPr>
              <w:spacing w:line="360" w:lineRule="auto"/>
            </w:pPr>
            <w:r w:rsidRPr="000B19FB">
              <w:t>3</w:t>
            </w:r>
          </w:p>
        </w:tc>
        <w:tc>
          <w:tcPr>
            <w:tcW w:w="1003" w:type="dxa"/>
            <w:shd w:val="clear" w:color="auto" w:fill="auto"/>
          </w:tcPr>
          <w:p w:rsidR="00A27243" w:rsidRPr="000B19FB" w:rsidRDefault="009D59D4" w:rsidP="000B19FB">
            <w:pPr>
              <w:spacing w:line="360" w:lineRule="auto"/>
            </w:pPr>
            <w:r w:rsidRPr="000B19FB">
              <w:t>2</w:t>
            </w:r>
          </w:p>
        </w:tc>
      </w:tr>
      <w:tr w:rsidR="00A27243" w:rsidRPr="000B19FB" w:rsidTr="006B1AD5">
        <w:tc>
          <w:tcPr>
            <w:tcW w:w="7668" w:type="dxa"/>
            <w:shd w:val="clear" w:color="auto" w:fill="auto"/>
          </w:tcPr>
          <w:p w:rsidR="00A27243" w:rsidRPr="000B19FB" w:rsidRDefault="00A27243" w:rsidP="000B19FB">
            <w:pPr>
              <w:spacing w:line="360" w:lineRule="auto"/>
            </w:pPr>
            <w:r w:rsidRPr="000B19FB">
              <w:t>10.Мне дают витамины?</w:t>
            </w:r>
          </w:p>
        </w:tc>
        <w:tc>
          <w:tcPr>
            <w:tcW w:w="900" w:type="dxa"/>
            <w:shd w:val="clear" w:color="auto" w:fill="auto"/>
          </w:tcPr>
          <w:p w:rsidR="00A27243" w:rsidRPr="000B19FB" w:rsidRDefault="009D59D4" w:rsidP="000B19FB">
            <w:pPr>
              <w:spacing w:line="360" w:lineRule="auto"/>
            </w:pPr>
            <w:r w:rsidRPr="000B19FB">
              <w:t>3</w:t>
            </w:r>
          </w:p>
        </w:tc>
        <w:tc>
          <w:tcPr>
            <w:tcW w:w="1003" w:type="dxa"/>
            <w:shd w:val="clear" w:color="auto" w:fill="auto"/>
          </w:tcPr>
          <w:p w:rsidR="00A27243" w:rsidRPr="000B19FB" w:rsidRDefault="009D59D4" w:rsidP="000B19FB">
            <w:pPr>
              <w:spacing w:line="360" w:lineRule="auto"/>
            </w:pPr>
            <w:r w:rsidRPr="000B19FB">
              <w:t>2</w:t>
            </w:r>
          </w:p>
        </w:tc>
      </w:tr>
      <w:tr w:rsidR="00A27243" w:rsidRPr="000B19FB" w:rsidTr="006B1AD5">
        <w:tc>
          <w:tcPr>
            <w:tcW w:w="7668" w:type="dxa"/>
            <w:shd w:val="clear" w:color="auto" w:fill="auto"/>
          </w:tcPr>
          <w:p w:rsidR="00A27243" w:rsidRPr="000B19FB" w:rsidRDefault="00A27243" w:rsidP="000B19FB">
            <w:pPr>
              <w:spacing w:line="360" w:lineRule="auto"/>
            </w:pPr>
            <w:r w:rsidRPr="000B19FB">
              <w:t>11.Я каждый день гуляю на улице?</w:t>
            </w:r>
          </w:p>
        </w:tc>
        <w:tc>
          <w:tcPr>
            <w:tcW w:w="900" w:type="dxa"/>
            <w:shd w:val="clear" w:color="auto" w:fill="auto"/>
          </w:tcPr>
          <w:p w:rsidR="00A27243" w:rsidRPr="000B19FB" w:rsidRDefault="009D59D4" w:rsidP="000B19FB">
            <w:pPr>
              <w:spacing w:line="360" w:lineRule="auto"/>
            </w:pPr>
            <w:r w:rsidRPr="000B19FB">
              <w:t>5</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12.Я ношу обувь на не большом каблуке?</w:t>
            </w:r>
          </w:p>
        </w:tc>
        <w:tc>
          <w:tcPr>
            <w:tcW w:w="900" w:type="dxa"/>
            <w:shd w:val="clear" w:color="auto" w:fill="auto"/>
          </w:tcPr>
          <w:p w:rsidR="00A27243" w:rsidRPr="000B19FB" w:rsidRDefault="009D59D4" w:rsidP="000B19FB">
            <w:pPr>
              <w:spacing w:line="360" w:lineRule="auto"/>
            </w:pPr>
            <w:r w:rsidRPr="000B19FB">
              <w:t>5</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13.Я много двигаюсь?</w:t>
            </w:r>
          </w:p>
        </w:tc>
        <w:tc>
          <w:tcPr>
            <w:tcW w:w="900" w:type="dxa"/>
            <w:shd w:val="clear" w:color="auto" w:fill="auto"/>
          </w:tcPr>
          <w:p w:rsidR="00A27243" w:rsidRPr="000B19FB" w:rsidRDefault="009D59D4" w:rsidP="000B19FB">
            <w:pPr>
              <w:spacing w:line="360" w:lineRule="auto"/>
            </w:pPr>
            <w:r w:rsidRPr="000B19FB">
              <w:t>3</w:t>
            </w:r>
          </w:p>
        </w:tc>
        <w:tc>
          <w:tcPr>
            <w:tcW w:w="1003" w:type="dxa"/>
            <w:shd w:val="clear" w:color="auto" w:fill="auto"/>
          </w:tcPr>
          <w:p w:rsidR="00A27243" w:rsidRPr="000B19FB" w:rsidRDefault="009D59D4" w:rsidP="000B19FB">
            <w:pPr>
              <w:spacing w:line="360" w:lineRule="auto"/>
            </w:pPr>
            <w:r w:rsidRPr="000B19FB">
              <w:t>2</w:t>
            </w:r>
          </w:p>
        </w:tc>
      </w:tr>
    </w:tbl>
    <w:p w:rsidR="009D59D4" w:rsidRPr="000B19FB" w:rsidRDefault="009D59D4" w:rsidP="000B19FB">
      <w:pPr>
        <w:spacing w:line="360" w:lineRule="auto"/>
      </w:pPr>
    </w:p>
    <w:p w:rsidR="00A27243" w:rsidRPr="000B19FB" w:rsidRDefault="00A27243" w:rsidP="000B19FB">
      <w:pPr>
        <w:spacing w:line="360" w:lineRule="auto"/>
        <w:jc w:val="center"/>
      </w:pPr>
      <w:r w:rsidRPr="000B19FB">
        <w:t>Тест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7"/>
        <w:gridCol w:w="900"/>
        <w:gridCol w:w="1003"/>
      </w:tblGrid>
      <w:tr w:rsidR="00A27243" w:rsidRPr="000B19FB" w:rsidTr="006B1AD5">
        <w:tc>
          <w:tcPr>
            <w:tcW w:w="7668" w:type="dxa"/>
            <w:vMerge w:val="restart"/>
            <w:shd w:val="clear" w:color="auto" w:fill="auto"/>
          </w:tcPr>
          <w:p w:rsidR="00A27243" w:rsidRPr="000B19FB" w:rsidRDefault="00A27243" w:rsidP="000B19FB">
            <w:pPr>
              <w:spacing w:line="360" w:lineRule="auto"/>
            </w:pPr>
            <w:r w:rsidRPr="000B19FB">
              <w:t>Вопрос</w:t>
            </w:r>
          </w:p>
        </w:tc>
        <w:tc>
          <w:tcPr>
            <w:tcW w:w="1903" w:type="dxa"/>
            <w:gridSpan w:val="2"/>
            <w:shd w:val="clear" w:color="auto" w:fill="auto"/>
          </w:tcPr>
          <w:p w:rsidR="00A27243" w:rsidRPr="000B19FB" w:rsidRDefault="00A27243" w:rsidP="000B19FB">
            <w:pPr>
              <w:spacing w:line="360" w:lineRule="auto"/>
            </w:pPr>
            <w:r w:rsidRPr="000B19FB">
              <w:t>Варианты ответов</w:t>
            </w:r>
          </w:p>
        </w:tc>
      </w:tr>
      <w:tr w:rsidR="00A27243" w:rsidRPr="000B19FB" w:rsidTr="006B1AD5">
        <w:tc>
          <w:tcPr>
            <w:tcW w:w="7668" w:type="dxa"/>
            <w:vMerge/>
            <w:shd w:val="clear" w:color="auto" w:fill="auto"/>
          </w:tcPr>
          <w:p w:rsidR="00A27243" w:rsidRPr="000B19FB" w:rsidRDefault="00A27243" w:rsidP="000B19FB">
            <w:pPr>
              <w:spacing w:line="360" w:lineRule="auto"/>
            </w:pPr>
          </w:p>
        </w:tc>
        <w:tc>
          <w:tcPr>
            <w:tcW w:w="900" w:type="dxa"/>
            <w:shd w:val="clear" w:color="auto" w:fill="auto"/>
          </w:tcPr>
          <w:p w:rsidR="00A27243" w:rsidRPr="000B19FB" w:rsidRDefault="00A27243" w:rsidP="000B19FB">
            <w:pPr>
              <w:spacing w:line="360" w:lineRule="auto"/>
            </w:pPr>
            <w:r w:rsidRPr="000B19FB">
              <w:t>«Да»</w:t>
            </w:r>
          </w:p>
        </w:tc>
        <w:tc>
          <w:tcPr>
            <w:tcW w:w="1003" w:type="dxa"/>
            <w:shd w:val="clear" w:color="auto" w:fill="auto"/>
          </w:tcPr>
          <w:p w:rsidR="00A27243" w:rsidRPr="000B19FB" w:rsidRDefault="00A27243" w:rsidP="000B19FB">
            <w:pPr>
              <w:spacing w:line="360" w:lineRule="auto"/>
            </w:pPr>
            <w:r w:rsidRPr="000B19FB">
              <w:t>«Нет»</w:t>
            </w:r>
          </w:p>
        </w:tc>
      </w:tr>
      <w:tr w:rsidR="00A27243" w:rsidRPr="000B19FB" w:rsidTr="006B1AD5">
        <w:tc>
          <w:tcPr>
            <w:tcW w:w="7668" w:type="dxa"/>
            <w:shd w:val="clear" w:color="auto" w:fill="auto"/>
          </w:tcPr>
          <w:p w:rsidR="00A27243" w:rsidRPr="000B19FB" w:rsidRDefault="00A27243" w:rsidP="000B19FB">
            <w:pPr>
              <w:spacing w:line="360" w:lineRule="auto"/>
            </w:pPr>
            <w:r w:rsidRPr="000B19FB">
              <w:t>1.Я устаю при ходьбе?</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3</w:t>
            </w:r>
          </w:p>
        </w:tc>
      </w:tr>
      <w:tr w:rsidR="00A27243" w:rsidRPr="000B19FB" w:rsidTr="006B1AD5">
        <w:tc>
          <w:tcPr>
            <w:tcW w:w="7668" w:type="dxa"/>
            <w:shd w:val="clear" w:color="auto" w:fill="auto"/>
          </w:tcPr>
          <w:p w:rsidR="00A27243" w:rsidRPr="000B19FB" w:rsidRDefault="00A27243" w:rsidP="000B19FB">
            <w:pPr>
              <w:spacing w:line="360" w:lineRule="auto"/>
            </w:pPr>
            <w:r w:rsidRPr="000B19FB">
              <w:t>2. У меня болят ноги в конце дн</w:t>
            </w:r>
            <w:proofErr w:type="gramStart"/>
            <w:r w:rsidRPr="000B19FB">
              <w:t>я(</w:t>
            </w:r>
            <w:proofErr w:type="gramEnd"/>
            <w:r w:rsidRPr="000B19FB">
              <w:t>стопы)?</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3</w:t>
            </w:r>
          </w:p>
        </w:tc>
      </w:tr>
      <w:tr w:rsidR="00A27243" w:rsidRPr="000B19FB" w:rsidTr="006B1AD5">
        <w:tc>
          <w:tcPr>
            <w:tcW w:w="7668" w:type="dxa"/>
            <w:shd w:val="clear" w:color="auto" w:fill="auto"/>
          </w:tcPr>
          <w:p w:rsidR="00A27243" w:rsidRPr="000B19FB" w:rsidRDefault="00A27243" w:rsidP="000B19FB">
            <w:pPr>
              <w:spacing w:line="360" w:lineRule="auto"/>
            </w:pPr>
            <w:r w:rsidRPr="000B19FB">
              <w:t>3.Я устаю в конце дн</w:t>
            </w:r>
            <w:proofErr w:type="gramStart"/>
            <w:r w:rsidRPr="000B19FB">
              <w:t>я(</w:t>
            </w:r>
            <w:proofErr w:type="gramEnd"/>
            <w:r w:rsidRPr="000B19FB">
              <w:t>нет сил работать)?</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4</w:t>
            </w:r>
          </w:p>
        </w:tc>
      </w:tr>
      <w:tr w:rsidR="00A27243" w:rsidRPr="000B19FB" w:rsidTr="006B1AD5">
        <w:tc>
          <w:tcPr>
            <w:tcW w:w="7668" w:type="dxa"/>
            <w:shd w:val="clear" w:color="auto" w:fill="auto"/>
          </w:tcPr>
          <w:p w:rsidR="00A27243" w:rsidRPr="000B19FB" w:rsidRDefault="00A27243" w:rsidP="000B19FB">
            <w:pPr>
              <w:spacing w:line="360" w:lineRule="auto"/>
            </w:pPr>
            <w:r w:rsidRPr="000B19FB">
              <w:t>4.У меня часто болит голова?</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5</w:t>
            </w:r>
          </w:p>
        </w:tc>
      </w:tr>
      <w:tr w:rsidR="00A27243" w:rsidRPr="000B19FB" w:rsidTr="006B1AD5">
        <w:tc>
          <w:tcPr>
            <w:tcW w:w="7668" w:type="dxa"/>
            <w:shd w:val="clear" w:color="auto" w:fill="auto"/>
          </w:tcPr>
          <w:p w:rsidR="00A27243" w:rsidRPr="000B19FB" w:rsidRDefault="00A27243" w:rsidP="000B19FB">
            <w:pPr>
              <w:spacing w:line="360" w:lineRule="auto"/>
            </w:pPr>
            <w:r w:rsidRPr="000B19FB">
              <w:t>5.Меня всё раздражает?</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3</w:t>
            </w:r>
          </w:p>
        </w:tc>
      </w:tr>
      <w:tr w:rsidR="00A27243" w:rsidRPr="000B19FB" w:rsidTr="006B1AD5">
        <w:tc>
          <w:tcPr>
            <w:tcW w:w="7668" w:type="dxa"/>
            <w:shd w:val="clear" w:color="auto" w:fill="auto"/>
          </w:tcPr>
          <w:p w:rsidR="00A27243" w:rsidRPr="000B19FB" w:rsidRDefault="00A27243" w:rsidP="000B19FB">
            <w:pPr>
              <w:spacing w:line="360" w:lineRule="auto"/>
            </w:pPr>
            <w:r w:rsidRPr="000B19FB">
              <w:t>6.Мои ноги внизу становятся толщ</w:t>
            </w:r>
            <w:proofErr w:type="gramStart"/>
            <w:r w:rsidRPr="000B19FB">
              <w:t>е(</w:t>
            </w:r>
            <w:proofErr w:type="gramEnd"/>
            <w:r w:rsidRPr="000B19FB">
              <w:t>отекают)?</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5</w:t>
            </w:r>
          </w:p>
        </w:tc>
      </w:tr>
    </w:tbl>
    <w:p w:rsidR="00A27243" w:rsidRPr="000B19FB" w:rsidRDefault="00A27243" w:rsidP="000B19FB">
      <w:pPr>
        <w:spacing w:line="360" w:lineRule="auto"/>
      </w:pPr>
    </w:p>
    <w:p w:rsidR="00A27243" w:rsidRPr="000B19FB" w:rsidRDefault="00A27243" w:rsidP="000B19FB">
      <w:pPr>
        <w:spacing w:line="360" w:lineRule="auto"/>
      </w:pPr>
      <w:r w:rsidRPr="000B19FB">
        <w:t>2 класс. Девочки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7"/>
        <w:gridCol w:w="900"/>
        <w:gridCol w:w="1003"/>
      </w:tblGrid>
      <w:tr w:rsidR="00A27243" w:rsidRPr="000B19FB" w:rsidTr="006B1AD5">
        <w:tc>
          <w:tcPr>
            <w:tcW w:w="7668" w:type="dxa"/>
            <w:vMerge w:val="restart"/>
            <w:shd w:val="clear" w:color="auto" w:fill="auto"/>
          </w:tcPr>
          <w:p w:rsidR="00A27243" w:rsidRPr="000B19FB" w:rsidRDefault="00A27243" w:rsidP="000B19FB">
            <w:pPr>
              <w:spacing w:line="360" w:lineRule="auto"/>
            </w:pPr>
            <w:r w:rsidRPr="000B19FB">
              <w:t>Вопрос</w:t>
            </w:r>
          </w:p>
        </w:tc>
        <w:tc>
          <w:tcPr>
            <w:tcW w:w="1903" w:type="dxa"/>
            <w:gridSpan w:val="2"/>
            <w:shd w:val="clear" w:color="auto" w:fill="auto"/>
          </w:tcPr>
          <w:p w:rsidR="00A27243" w:rsidRPr="000B19FB" w:rsidRDefault="00A27243" w:rsidP="000B19FB">
            <w:pPr>
              <w:spacing w:line="360" w:lineRule="auto"/>
            </w:pPr>
            <w:r w:rsidRPr="000B19FB">
              <w:t>Варианты ответов</w:t>
            </w:r>
          </w:p>
        </w:tc>
      </w:tr>
      <w:tr w:rsidR="00A27243" w:rsidRPr="000B19FB" w:rsidTr="006B1AD5">
        <w:tc>
          <w:tcPr>
            <w:tcW w:w="7668" w:type="dxa"/>
            <w:vMerge/>
            <w:shd w:val="clear" w:color="auto" w:fill="auto"/>
          </w:tcPr>
          <w:p w:rsidR="00A27243" w:rsidRPr="000B19FB" w:rsidRDefault="00A27243" w:rsidP="000B19FB">
            <w:pPr>
              <w:spacing w:line="360" w:lineRule="auto"/>
            </w:pPr>
          </w:p>
        </w:tc>
        <w:tc>
          <w:tcPr>
            <w:tcW w:w="900" w:type="dxa"/>
            <w:shd w:val="clear" w:color="auto" w:fill="auto"/>
          </w:tcPr>
          <w:p w:rsidR="00A27243" w:rsidRPr="000B19FB" w:rsidRDefault="00A27243" w:rsidP="000B19FB">
            <w:pPr>
              <w:spacing w:line="360" w:lineRule="auto"/>
            </w:pPr>
            <w:r w:rsidRPr="000B19FB">
              <w:t>«Да»</w:t>
            </w:r>
          </w:p>
        </w:tc>
        <w:tc>
          <w:tcPr>
            <w:tcW w:w="1003" w:type="dxa"/>
            <w:shd w:val="clear" w:color="auto" w:fill="auto"/>
          </w:tcPr>
          <w:p w:rsidR="00A27243" w:rsidRPr="000B19FB" w:rsidRDefault="00A27243" w:rsidP="000B19FB">
            <w:pPr>
              <w:spacing w:line="360" w:lineRule="auto"/>
            </w:pPr>
            <w:r w:rsidRPr="000B19FB">
              <w:t>«Нет»</w:t>
            </w:r>
          </w:p>
        </w:tc>
      </w:tr>
      <w:tr w:rsidR="00A27243" w:rsidRPr="000B19FB" w:rsidTr="006B1AD5">
        <w:tc>
          <w:tcPr>
            <w:tcW w:w="7668" w:type="dxa"/>
            <w:shd w:val="clear" w:color="auto" w:fill="auto"/>
          </w:tcPr>
          <w:p w:rsidR="00A27243" w:rsidRPr="000B19FB" w:rsidRDefault="00A27243" w:rsidP="000B19FB">
            <w:pPr>
              <w:spacing w:line="360" w:lineRule="auto"/>
            </w:pPr>
            <w:r w:rsidRPr="000B19FB">
              <w:lastRenderedPageBreak/>
              <w:t>1.Я делаю утреннюю гимнастику?</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8" w:type="dxa"/>
            <w:shd w:val="clear" w:color="auto" w:fill="auto"/>
          </w:tcPr>
          <w:p w:rsidR="00A27243" w:rsidRPr="000B19FB" w:rsidRDefault="00A27243" w:rsidP="000B19FB">
            <w:pPr>
              <w:spacing w:line="360" w:lineRule="auto"/>
            </w:pPr>
            <w:r w:rsidRPr="000B19FB">
              <w:t>2.Я хожу на танцы или в секцию?</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8" w:type="dxa"/>
            <w:shd w:val="clear" w:color="auto" w:fill="auto"/>
          </w:tcPr>
          <w:p w:rsidR="00A27243" w:rsidRPr="000B19FB" w:rsidRDefault="00A27243" w:rsidP="000B19FB">
            <w:pPr>
              <w:spacing w:line="360" w:lineRule="auto"/>
            </w:pPr>
            <w:r w:rsidRPr="000B19FB">
              <w:t>3.Я ем 2 раза в день?</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2</w:t>
            </w:r>
          </w:p>
        </w:tc>
      </w:tr>
      <w:tr w:rsidR="00A27243" w:rsidRPr="000B19FB" w:rsidTr="006B1AD5">
        <w:tc>
          <w:tcPr>
            <w:tcW w:w="7668" w:type="dxa"/>
            <w:shd w:val="clear" w:color="auto" w:fill="auto"/>
          </w:tcPr>
          <w:p w:rsidR="00A27243" w:rsidRPr="000B19FB" w:rsidRDefault="00A27243" w:rsidP="000B19FB">
            <w:pPr>
              <w:spacing w:line="360" w:lineRule="auto"/>
            </w:pPr>
            <w:r w:rsidRPr="000B19FB">
              <w:t>4.Я ем 3 раза в день?</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2</w:t>
            </w:r>
          </w:p>
        </w:tc>
      </w:tr>
      <w:tr w:rsidR="00A27243" w:rsidRPr="000B19FB" w:rsidTr="006B1AD5">
        <w:tc>
          <w:tcPr>
            <w:tcW w:w="7668" w:type="dxa"/>
            <w:shd w:val="clear" w:color="auto" w:fill="auto"/>
          </w:tcPr>
          <w:p w:rsidR="00A27243" w:rsidRPr="000B19FB" w:rsidRDefault="00A27243" w:rsidP="000B19FB">
            <w:pPr>
              <w:spacing w:line="360" w:lineRule="auto"/>
            </w:pPr>
            <w:r w:rsidRPr="000B19FB">
              <w:t>5.Я ем 4 раза в день?</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6.Я ем каждый день разнообразную пищу?</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7.Я ем каждый день овощи и фрукты?</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8.Я ем каждый день молочные продукты?</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9.Я ем каждый день рыбу и мясо?</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10.Мне дают витамины?</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2</w:t>
            </w:r>
          </w:p>
        </w:tc>
      </w:tr>
      <w:tr w:rsidR="00A27243" w:rsidRPr="000B19FB" w:rsidTr="006B1AD5">
        <w:tc>
          <w:tcPr>
            <w:tcW w:w="7668" w:type="dxa"/>
            <w:shd w:val="clear" w:color="auto" w:fill="auto"/>
          </w:tcPr>
          <w:p w:rsidR="00A27243" w:rsidRPr="000B19FB" w:rsidRDefault="00A27243" w:rsidP="000B19FB">
            <w:pPr>
              <w:spacing w:line="360" w:lineRule="auto"/>
            </w:pPr>
            <w:r w:rsidRPr="000B19FB">
              <w:t>11.Я каждый день гуляю на улице?</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12.Я ношу обувь на не большом каблуке?</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8" w:type="dxa"/>
            <w:shd w:val="clear" w:color="auto" w:fill="auto"/>
          </w:tcPr>
          <w:p w:rsidR="00A27243" w:rsidRPr="000B19FB" w:rsidRDefault="00A27243" w:rsidP="000B19FB">
            <w:pPr>
              <w:spacing w:line="360" w:lineRule="auto"/>
            </w:pPr>
            <w:r w:rsidRPr="000B19FB">
              <w:t>13.Я много двигаюсь?</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0</w:t>
            </w:r>
          </w:p>
        </w:tc>
      </w:tr>
    </w:tbl>
    <w:p w:rsidR="00A27243" w:rsidRPr="000B19FB" w:rsidRDefault="00A27243" w:rsidP="000B19FB">
      <w:pPr>
        <w:spacing w:line="360" w:lineRule="auto"/>
      </w:pPr>
      <w:r w:rsidRPr="000B19FB">
        <w:t>Тест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7"/>
        <w:gridCol w:w="900"/>
        <w:gridCol w:w="1003"/>
      </w:tblGrid>
      <w:tr w:rsidR="00A27243" w:rsidRPr="000B19FB" w:rsidTr="006B1AD5">
        <w:tc>
          <w:tcPr>
            <w:tcW w:w="7667" w:type="dxa"/>
            <w:vMerge w:val="restart"/>
            <w:shd w:val="clear" w:color="auto" w:fill="auto"/>
          </w:tcPr>
          <w:p w:rsidR="00A27243" w:rsidRPr="000B19FB" w:rsidRDefault="00A27243" w:rsidP="000B19FB">
            <w:pPr>
              <w:spacing w:line="360" w:lineRule="auto"/>
            </w:pPr>
            <w:r w:rsidRPr="000B19FB">
              <w:t>Вопрос</w:t>
            </w:r>
          </w:p>
        </w:tc>
        <w:tc>
          <w:tcPr>
            <w:tcW w:w="1903" w:type="dxa"/>
            <w:gridSpan w:val="2"/>
            <w:shd w:val="clear" w:color="auto" w:fill="auto"/>
          </w:tcPr>
          <w:p w:rsidR="00A27243" w:rsidRPr="000B19FB" w:rsidRDefault="00A27243" w:rsidP="000B19FB">
            <w:pPr>
              <w:spacing w:line="360" w:lineRule="auto"/>
            </w:pPr>
            <w:r w:rsidRPr="000B19FB">
              <w:t>Варианты ответов</w:t>
            </w:r>
          </w:p>
        </w:tc>
      </w:tr>
      <w:tr w:rsidR="00A27243" w:rsidRPr="000B19FB" w:rsidTr="006B1AD5">
        <w:tc>
          <w:tcPr>
            <w:tcW w:w="7667" w:type="dxa"/>
            <w:vMerge/>
            <w:shd w:val="clear" w:color="auto" w:fill="auto"/>
          </w:tcPr>
          <w:p w:rsidR="00A27243" w:rsidRPr="000B19FB" w:rsidRDefault="00A27243" w:rsidP="000B19FB">
            <w:pPr>
              <w:spacing w:line="360" w:lineRule="auto"/>
            </w:pPr>
          </w:p>
        </w:tc>
        <w:tc>
          <w:tcPr>
            <w:tcW w:w="900" w:type="dxa"/>
            <w:shd w:val="clear" w:color="auto" w:fill="auto"/>
          </w:tcPr>
          <w:p w:rsidR="00A27243" w:rsidRPr="000B19FB" w:rsidRDefault="00A27243" w:rsidP="000B19FB">
            <w:pPr>
              <w:spacing w:line="360" w:lineRule="auto"/>
            </w:pPr>
            <w:r w:rsidRPr="000B19FB">
              <w:t>«Да»</w:t>
            </w:r>
          </w:p>
        </w:tc>
        <w:tc>
          <w:tcPr>
            <w:tcW w:w="1003" w:type="dxa"/>
            <w:shd w:val="clear" w:color="auto" w:fill="auto"/>
          </w:tcPr>
          <w:p w:rsidR="00A27243" w:rsidRPr="000B19FB" w:rsidRDefault="00A27243" w:rsidP="000B19FB">
            <w:pPr>
              <w:spacing w:line="360" w:lineRule="auto"/>
            </w:pPr>
            <w:r w:rsidRPr="000B19FB">
              <w:t>«Нет»</w:t>
            </w:r>
          </w:p>
        </w:tc>
      </w:tr>
      <w:tr w:rsidR="00A27243" w:rsidRPr="000B19FB" w:rsidTr="006B1AD5">
        <w:tc>
          <w:tcPr>
            <w:tcW w:w="7667" w:type="dxa"/>
            <w:shd w:val="clear" w:color="auto" w:fill="auto"/>
          </w:tcPr>
          <w:p w:rsidR="00A27243" w:rsidRPr="000B19FB" w:rsidRDefault="00A27243" w:rsidP="000B19FB">
            <w:pPr>
              <w:spacing w:line="360" w:lineRule="auto"/>
            </w:pPr>
            <w:r w:rsidRPr="000B19FB">
              <w:t>1.Я устаю при ходьбе?</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7" w:type="dxa"/>
            <w:shd w:val="clear" w:color="auto" w:fill="auto"/>
          </w:tcPr>
          <w:p w:rsidR="00A27243" w:rsidRPr="000B19FB" w:rsidRDefault="00A27243" w:rsidP="000B19FB">
            <w:pPr>
              <w:spacing w:line="360" w:lineRule="auto"/>
            </w:pPr>
            <w:r w:rsidRPr="000B19FB">
              <w:t>2. У меня болят ноги в конце дн</w:t>
            </w:r>
            <w:proofErr w:type="gramStart"/>
            <w:r w:rsidRPr="000B19FB">
              <w:t>я(</w:t>
            </w:r>
            <w:proofErr w:type="gramEnd"/>
            <w:r w:rsidRPr="000B19FB">
              <w:t>стопы)?</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1</w:t>
            </w:r>
          </w:p>
        </w:tc>
      </w:tr>
      <w:tr w:rsidR="00A27243" w:rsidRPr="000B19FB" w:rsidTr="006B1AD5">
        <w:tc>
          <w:tcPr>
            <w:tcW w:w="7667" w:type="dxa"/>
            <w:shd w:val="clear" w:color="auto" w:fill="auto"/>
          </w:tcPr>
          <w:p w:rsidR="00A27243" w:rsidRPr="000B19FB" w:rsidRDefault="00A27243" w:rsidP="000B19FB">
            <w:pPr>
              <w:spacing w:line="360" w:lineRule="auto"/>
            </w:pPr>
            <w:r w:rsidRPr="000B19FB">
              <w:t>3.Я устаю в конце дн</w:t>
            </w:r>
            <w:proofErr w:type="gramStart"/>
            <w:r w:rsidRPr="000B19FB">
              <w:t>я(</w:t>
            </w:r>
            <w:proofErr w:type="gramEnd"/>
            <w:r w:rsidRPr="000B19FB">
              <w:t>нет сил работать)?</w:t>
            </w:r>
          </w:p>
        </w:tc>
        <w:tc>
          <w:tcPr>
            <w:tcW w:w="900" w:type="dxa"/>
            <w:shd w:val="clear" w:color="auto" w:fill="auto"/>
          </w:tcPr>
          <w:p w:rsidR="00A27243" w:rsidRPr="000B19FB" w:rsidRDefault="009D59D4" w:rsidP="000B19FB">
            <w:pPr>
              <w:spacing w:line="360" w:lineRule="auto"/>
            </w:pPr>
            <w:r w:rsidRPr="000B19FB">
              <w:t>2</w:t>
            </w:r>
          </w:p>
        </w:tc>
        <w:tc>
          <w:tcPr>
            <w:tcW w:w="1003" w:type="dxa"/>
            <w:shd w:val="clear" w:color="auto" w:fill="auto"/>
          </w:tcPr>
          <w:p w:rsidR="00A27243" w:rsidRPr="000B19FB" w:rsidRDefault="009D59D4" w:rsidP="000B19FB">
            <w:pPr>
              <w:spacing w:line="360" w:lineRule="auto"/>
            </w:pPr>
            <w:r w:rsidRPr="000B19FB">
              <w:t>0</w:t>
            </w:r>
          </w:p>
        </w:tc>
      </w:tr>
      <w:tr w:rsidR="00A27243" w:rsidRPr="000B19FB" w:rsidTr="006B1AD5">
        <w:tc>
          <w:tcPr>
            <w:tcW w:w="7667" w:type="dxa"/>
            <w:shd w:val="clear" w:color="auto" w:fill="auto"/>
          </w:tcPr>
          <w:p w:rsidR="00A27243" w:rsidRPr="000B19FB" w:rsidRDefault="00A27243" w:rsidP="000B19FB">
            <w:pPr>
              <w:spacing w:line="360" w:lineRule="auto"/>
            </w:pPr>
            <w:r w:rsidRPr="000B19FB">
              <w:t>4.У меня часто болит голова?</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2</w:t>
            </w:r>
          </w:p>
        </w:tc>
      </w:tr>
      <w:tr w:rsidR="00A27243" w:rsidRPr="000B19FB" w:rsidTr="006B1AD5">
        <w:tc>
          <w:tcPr>
            <w:tcW w:w="7667" w:type="dxa"/>
            <w:shd w:val="clear" w:color="auto" w:fill="auto"/>
          </w:tcPr>
          <w:p w:rsidR="00A27243" w:rsidRPr="000B19FB" w:rsidRDefault="00A27243" w:rsidP="000B19FB">
            <w:pPr>
              <w:spacing w:line="360" w:lineRule="auto"/>
            </w:pPr>
            <w:r w:rsidRPr="000B19FB">
              <w:t>5.Меня всё раздражает?</w:t>
            </w:r>
          </w:p>
        </w:tc>
        <w:tc>
          <w:tcPr>
            <w:tcW w:w="900" w:type="dxa"/>
            <w:shd w:val="clear" w:color="auto" w:fill="auto"/>
          </w:tcPr>
          <w:p w:rsidR="00A27243" w:rsidRPr="000B19FB" w:rsidRDefault="009D59D4" w:rsidP="000B19FB">
            <w:pPr>
              <w:spacing w:line="360" w:lineRule="auto"/>
            </w:pPr>
            <w:r w:rsidRPr="000B19FB">
              <w:t>0</w:t>
            </w:r>
          </w:p>
        </w:tc>
        <w:tc>
          <w:tcPr>
            <w:tcW w:w="1003" w:type="dxa"/>
            <w:shd w:val="clear" w:color="auto" w:fill="auto"/>
          </w:tcPr>
          <w:p w:rsidR="00A27243" w:rsidRPr="000B19FB" w:rsidRDefault="009D59D4" w:rsidP="000B19FB">
            <w:pPr>
              <w:spacing w:line="360" w:lineRule="auto"/>
            </w:pPr>
            <w:r w:rsidRPr="000B19FB">
              <w:t>2</w:t>
            </w:r>
          </w:p>
        </w:tc>
      </w:tr>
      <w:tr w:rsidR="00A27243" w:rsidRPr="000B19FB" w:rsidTr="006B1AD5">
        <w:tc>
          <w:tcPr>
            <w:tcW w:w="7667" w:type="dxa"/>
            <w:shd w:val="clear" w:color="auto" w:fill="auto"/>
          </w:tcPr>
          <w:p w:rsidR="00A27243" w:rsidRPr="000B19FB" w:rsidRDefault="00A27243" w:rsidP="000B19FB">
            <w:pPr>
              <w:spacing w:line="360" w:lineRule="auto"/>
            </w:pPr>
            <w:r w:rsidRPr="000B19FB">
              <w:t>6.Мои ноги внизу становятся толщ</w:t>
            </w:r>
            <w:proofErr w:type="gramStart"/>
            <w:r w:rsidRPr="000B19FB">
              <w:t>е(</w:t>
            </w:r>
            <w:proofErr w:type="gramEnd"/>
            <w:r w:rsidRPr="000B19FB">
              <w:t>отекают)?</w:t>
            </w:r>
          </w:p>
        </w:tc>
        <w:tc>
          <w:tcPr>
            <w:tcW w:w="900" w:type="dxa"/>
            <w:shd w:val="clear" w:color="auto" w:fill="auto"/>
          </w:tcPr>
          <w:p w:rsidR="00A27243" w:rsidRPr="000B19FB" w:rsidRDefault="009D59D4" w:rsidP="000B19FB">
            <w:pPr>
              <w:spacing w:line="360" w:lineRule="auto"/>
            </w:pPr>
            <w:r w:rsidRPr="000B19FB">
              <w:t>1</w:t>
            </w:r>
          </w:p>
        </w:tc>
        <w:tc>
          <w:tcPr>
            <w:tcW w:w="1003" w:type="dxa"/>
            <w:shd w:val="clear" w:color="auto" w:fill="auto"/>
          </w:tcPr>
          <w:p w:rsidR="00A27243" w:rsidRPr="000B19FB" w:rsidRDefault="009D59D4" w:rsidP="000B19FB">
            <w:pPr>
              <w:spacing w:line="360" w:lineRule="auto"/>
            </w:pPr>
            <w:r w:rsidRPr="000B19FB">
              <w:t>2</w:t>
            </w:r>
          </w:p>
        </w:tc>
      </w:tr>
    </w:tbl>
    <w:p w:rsidR="00A27243" w:rsidRPr="000B19FB" w:rsidRDefault="00A27243" w:rsidP="000B19FB">
      <w:pPr>
        <w:spacing w:line="360" w:lineRule="auto"/>
      </w:pPr>
    </w:p>
    <w:p w:rsidR="009D59D4" w:rsidRPr="000B19FB" w:rsidRDefault="009D59D4" w:rsidP="000B19FB">
      <w:pPr>
        <w:pStyle w:val="1"/>
        <w:spacing w:before="0" w:after="0" w:line="360" w:lineRule="auto"/>
        <w:jc w:val="center"/>
        <w:rPr>
          <w:rFonts w:ascii="Times New Roman" w:hAnsi="Times New Roman" w:cs="Times New Roman"/>
          <w:sz w:val="24"/>
          <w:szCs w:val="24"/>
        </w:rPr>
      </w:pPr>
    </w:p>
    <w:p w:rsidR="009D59D4" w:rsidRPr="000B19FB" w:rsidRDefault="009D59D4" w:rsidP="000B19FB">
      <w:pPr>
        <w:spacing w:line="360" w:lineRule="auto"/>
      </w:pPr>
    </w:p>
    <w:p w:rsidR="009D59D4" w:rsidRPr="000B19FB" w:rsidRDefault="009D59D4" w:rsidP="000B19FB">
      <w:pPr>
        <w:pStyle w:val="1"/>
        <w:spacing w:before="0" w:after="0" w:line="360" w:lineRule="auto"/>
        <w:jc w:val="center"/>
        <w:rPr>
          <w:rFonts w:ascii="Times New Roman" w:hAnsi="Times New Roman" w:cs="Times New Roman"/>
          <w:sz w:val="24"/>
          <w:szCs w:val="24"/>
        </w:rPr>
      </w:pPr>
    </w:p>
    <w:p w:rsidR="009D59D4" w:rsidRPr="000B19FB" w:rsidRDefault="009D59D4" w:rsidP="000B19FB">
      <w:pPr>
        <w:pStyle w:val="1"/>
        <w:spacing w:before="0" w:after="0" w:line="360" w:lineRule="auto"/>
        <w:jc w:val="center"/>
        <w:rPr>
          <w:rFonts w:ascii="Times New Roman" w:hAnsi="Times New Roman" w:cs="Times New Roman"/>
          <w:sz w:val="24"/>
          <w:szCs w:val="24"/>
        </w:rPr>
      </w:pPr>
    </w:p>
    <w:p w:rsidR="009D59D4" w:rsidRDefault="009D59D4" w:rsidP="000B19FB">
      <w:pPr>
        <w:pStyle w:val="1"/>
        <w:spacing w:before="0" w:after="0" w:line="360" w:lineRule="auto"/>
        <w:jc w:val="center"/>
        <w:rPr>
          <w:rFonts w:ascii="Times New Roman" w:hAnsi="Times New Roman" w:cs="Times New Roman"/>
          <w:sz w:val="24"/>
          <w:szCs w:val="24"/>
          <w:lang w:val="en-US"/>
        </w:rPr>
      </w:pPr>
    </w:p>
    <w:p w:rsidR="009D59D4" w:rsidRDefault="009D59D4" w:rsidP="000B19FB">
      <w:pPr>
        <w:pStyle w:val="1"/>
        <w:spacing w:before="0" w:after="0" w:line="360" w:lineRule="auto"/>
        <w:jc w:val="center"/>
        <w:rPr>
          <w:rFonts w:ascii="Times New Roman" w:hAnsi="Times New Roman" w:cs="Times New Roman"/>
          <w:b w:val="0"/>
          <w:bCs w:val="0"/>
          <w:kern w:val="0"/>
          <w:sz w:val="24"/>
          <w:szCs w:val="24"/>
          <w:lang w:val="en-US"/>
        </w:rPr>
      </w:pPr>
    </w:p>
    <w:p w:rsidR="008E1555" w:rsidRPr="008E1555" w:rsidRDefault="008E1555" w:rsidP="008E1555">
      <w:pPr>
        <w:rPr>
          <w:lang w:val="en-US"/>
        </w:rPr>
      </w:pPr>
    </w:p>
    <w:p w:rsidR="001C6CF5" w:rsidRPr="000B19FB" w:rsidRDefault="001C6CF5" w:rsidP="000B19FB">
      <w:pPr>
        <w:pStyle w:val="1"/>
        <w:spacing w:before="0" w:after="0" w:line="360" w:lineRule="auto"/>
        <w:jc w:val="center"/>
        <w:rPr>
          <w:rFonts w:ascii="Times New Roman" w:hAnsi="Times New Roman" w:cs="Times New Roman"/>
          <w:sz w:val="24"/>
          <w:szCs w:val="24"/>
        </w:rPr>
      </w:pPr>
      <w:r w:rsidRPr="000B19FB">
        <w:rPr>
          <w:rFonts w:ascii="Times New Roman" w:hAnsi="Times New Roman" w:cs="Times New Roman"/>
          <w:sz w:val="24"/>
          <w:szCs w:val="24"/>
        </w:rPr>
        <w:lastRenderedPageBreak/>
        <w:t>ПРИЛОЖЕНИЕ</w:t>
      </w:r>
    </w:p>
    <w:p w:rsidR="001C6CF5" w:rsidRPr="000B19FB" w:rsidRDefault="001C6CF5" w:rsidP="000B19FB">
      <w:pPr>
        <w:pStyle w:val="1"/>
        <w:spacing w:before="0" w:after="0" w:line="360" w:lineRule="auto"/>
        <w:jc w:val="center"/>
        <w:rPr>
          <w:rFonts w:ascii="Times New Roman" w:hAnsi="Times New Roman" w:cs="Times New Roman"/>
          <w:sz w:val="24"/>
          <w:szCs w:val="24"/>
        </w:rPr>
      </w:pPr>
      <w:r w:rsidRPr="000B19FB">
        <w:rPr>
          <w:rFonts w:ascii="Times New Roman" w:hAnsi="Times New Roman" w:cs="Times New Roman"/>
          <w:sz w:val="24"/>
          <w:szCs w:val="24"/>
        </w:rPr>
        <w:t>МАССАЖ И САМОМАССАЖ</w:t>
      </w:r>
    </w:p>
    <w:p w:rsidR="001C6CF5" w:rsidRPr="000B19FB" w:rsidRDefault="001C6CF5" w:rsidP="000B19FB">
      <w:pPr>
        <w:pStyle w:val="1"/>
        <w:spacing w:before="0" w:after="0" w:line="360" w:lineRule="auto"/>
        <w:jc w:val="center"/>
        <w:rPr>
          <w:rFonts w:ascii="Times New Roman" w:hAnsi="Times New Roman" w:cs="Times New Roman"/>
          <w:sz w:val="24"/>
          <w:szCs w:val="24"/>
        </w:rPr>
      </w:pPr>
      <w:r w:rsidRPr="000B19FB">
        <w:rPr>
          <w:rFonts w:ascii="Times New Roman" w:hAnsi="Times New Roman" w:cs="Times New Roman"/>
          <w:sz w:val="24"/>
          <w:szCs w:val="24"/>
        </w:rPr>
        <w:t>В ДОМАШНИХ УСЛОВИЯХ И В ШКОЛЕ.</w:t>
      </w:r>
    </w:p>
    <w:p w:rsidR="001C6CF5" w:rsidRPr="000B19FB" w:rsidRDefault="001C6CF5" w:rsidP="000B19FB">
      <w:pPr>
        <w:pStyle w:val="1"/>
        <w:spacing w:before="0" w:after="0" w:line="360" w:lineRule="auto"/>
        <w:jc w:val="center"/>
        <w:rPr>
          <w:rFonts w:ascii="Times New Roman" w:hAnsi="Times New Roman" w:cs="Times New Roman"/>
          <w:sz w:val="24"/>
          <w:szCs w:val="24"/>
        </w:rPr>
      </w:pPr>
      <w:r w:rsidRPr="000B19FB">
        <w:rPr>
          <w:rFonts w:ascii="Times New Roman" w:hAnsi="Times New Roman" w:cs="Times New Roman"/>
          <w:sz w:val="24"/>
          <w:szCs w:val="24"/>
        </w:rPr>
        <w:t>ОБЩИЕ УКАЗАНИЯ</w:t>
      </w:r>
    </w:p>
    <w:p w:rsidR="001C6CF5" w:rsidRPr="000B19FB" w:rsidRDefault="001C6CF5" w:rsidP="000B19FB">
      <w:pPr>
        <w:spacing w:line="360" w:lineRule="auto"/>
        <w:ind w:firstLine="708"/>
        <w:jc w:val="both"/>
      </w:pPr>
      <w:r w:rsidRPr="000B19FB">
        <w:t xml:space="preserve">Голень надо поглаживать, растирать ладонями, разминать кончиками пальцев. Массируют ее в направлении от голеностопного сустава к </w:t>
      </w:r>
      <w:proofErr w:type="gramStart"/>
      <w:r w:rsidRPr="000B19FB">
        <w:t>коленному</w:t>
      </w:r>
      <w:proofErr w:type="gramEnd"/>
      <w:r w:rsidRPr="000B19FB">
        <w:t>. Основное внимание следует уделить внутренней поверхности.</w:t>
      </w:r>
    </w:p>
    <w:p w:rsidR="001C6CF5" w:rsidRPr="000B19FB" w:rsidRDefault="001C6CF5" w:rsidP="000B19FB">
      <w:pPr>
        <w:spacing w:line="360" w:lineRule="auto"/>
        <w:ind w:firstLine="708"/>
        <w:jc w:val="both"/>
      </w:pPr>
      <w:r w:rsidRPr="000B19FB">
        <w:t xml:space="preserve"> Стопу надо поглаживать и растирать тыльной стороной согнутых пальцев. Подошвенную поверхность стопы следует массировать от пальцев к пятке.</w:t>
      </w:r>
    </w:p>
    <w:p w:rsidR="001C6CF5" w:rsidRPr="000B19FB" w:rsidRDefault="001C6CF5" w:rsidP="000B19FB">
      <w:pPr>
        <w:spacing w:line="360" w:lineRule="auto"/>
        <w:ind w:firstLine="708"/>
        <w:jc w:val="both"/>
      </w:pPr>
      <w:r w:rsidRPr="000B19FB">
        <w:t>Для самомассажа полезно использовать специальные резиновые коврики и массажные валики.</w:t>
      </w:r>
    </w:p>
    <w:p w:rsidR="001C6CF5" w:rsidRPr="000B19FB" w:rsidRDefault="001C6CF5" w:rsidP="000B19FB">
      <w:pPr>
        <w:spacing w:line="360" w:lineRule="auto"/>
        <w:ind w:firstLine="708"/>
        <w:jc w:val="both"/>
      </w:pPr>
      <w:r w:rsidRPr="000B19FB">
        <w:t>Упражнения относятся всегда к обеим ногам вместе. Например, присядьте и, волоча ноги по полу, сделайте 30-50 шагов.</w:t>
      </w:r>
    </w:p>
    <w:p w:rsidR="001C6CF5" w:rsidRPr="000B19FB" w:rsidRDefault="001C6CF5" w:rsidP="000B19FB">
      <w:pPr>
        <w:pStyle w:val="1"/>
        <w:spacing w:before="0" w:after="0" w:line="360" w:lineRule="auto"/>
        <w:jc w:val="center"/>
        <w:rPr>
          <w:rFonts w:ascii="Times New Roman" w:hAnsi="Times New Roman" w:cs="Times New Roman"/>
          <w:sz w:val="24"/>
          <w:szCs w:val="24"/>
        </w:rPr>
      </w:pPr>
      <w:r w:rsidRPr="000B19FB">
        <w:rPr>
          <w:rFonts w:ascii="Times New Roman" w:hAnsi="Times New Roman" w:cs="Times New Roman"/>
          <w:sz w:val="24"/>
          <w:szCs w:val="24"/>
        </w:rPr>
        <w:t>ДЛЯ ШКОЛЬНИКОВ В КЛАССЕ И ДОМА</w:t>
      </w:r>
    </w:p>
    <w:p w:rsidR="001C6CF5" w:rsidRPr="000B19FB" w:rsidRDefault="001C6CF5" w:rsidP="000B19FB">
      <w:pPr>
        <w:spacing w:line="360" w:lineRule="auto"/>
      </w:pPr>
      <w:r w:rsidRPr="000B19FB">
        <w:t xml:space="preserve">      Для школьников мы рекомендуем выполнять следующие упражнения:</w:t>
      </w:r>
    </w:p>
    <w:p w:rsidR="001C6CF5" w:rsidRPr="000B19FB" w:rsidRDefault="001C6CF5" w:rsidP="000B19FB">
      <w:pPr>
        <w:numPr>
          <w:ilvl w:val="0"/>
          <w:numId w:val="8"/>
        </w:numPr>
        <w:spacing w:line="360" w:lineRule="auto"/>
        <w:jc w:val="both"/>
      </w:pPr>
      <w:r w:rsidRPr="000B19FB">
        <w:t>При исходном положении – ноги врозь, носки повернуты внутрь – выполнять попеременные повороты корпуса вправо и влево с поворотом соответствующей стопы на наружный край – 10 раз.</w:t>
      </w:r>
    </w:p>
    <w:p w:rsidR="001C6CF5" w:rsidRPr="000B19FB" w:rsidRDefault="001C6CF5" w:rsidP="000B19FB">
      <w:pPr>
        <w:numPr>
          <w:ilvl w:val="0"/>
          <w:numId w:val="8"/>
        </w:numPr>
        <w:spacing w:line="360" w:lineRule="auto"/>
        <w:jc w:val="both"/>
      </w:pPr>
      <w:r w:rsidRPr="000B19FB">
        <w:t>Несколько минут походить на носках.</w:t>
      </w:r>
    </w:p>
    <w:p w:rsidR="001C6CF5" w:rsidRPr="000B19FB" w:rsidRDefault="001C6CF5" w:rsidP="000B19FB">
      <w:pPr>
        <w:numPr>
          <w:ilvl w:val="0"/>
          <w:numId w:val="8"/>
        </w:numPr>
        <w:spacing w:line="360" w:lineRule="auto"/>
        <w:jc w:val="both"/>
      </w:pPr>
      <w:r w:rsidRPr="000B19FB">
        <w:t>Столько же походить на пятках.</w:t>
      </w:r>
    </w:p>
    <w:p w:rsidR="001C6CF5" w:rsidRPr="000B19FB" w:rsidRDefault="001C6CF5" w:rsidP="000B19FB">
      <w:pPr>
        <w:numPr>
          <w:ilvl w:val="0"/>
          <w:numId w:val="8"/>
        </w:numPr>
        <w:spacing w:line="360" w:lineRule="auto"/>
        <w:jc w:val="both"/>
      </w:pPr>
      <w:r w:rsidRPr="000B19FB">
        <w:t>Походить с поджатыми пальцами ног.</w:t>
      </w:r>
    </w:p>
    <w:p w:rsidR="001C6CF5" w:rsidRPr="000B19FB" w:rsidRDefault="001C6CF5" w:rsidP="000B19FB">
      <w:pPr>
        <w:numPr>
          <w:ilvl w:val="0"/>
          <w:numId w:val="8"/>
        </w:numPr>
        <w:spacing w:line="360" w:lineRule="auto"/>
        <w:jc w:val="both"/>
      </w:pPr>
      <w:r w:rsidRPr="000B19FB">
        <w:t>Походить с поднятыми пальцами.</w:t>
      </w:r>
    </w:p>
    <w:p w:rsidR="001C6CF5" w:rsidRPr="000B19FB" w:rsidRDefault="001C6CF5" w:rsidP="000B19FB">
      <w:pPr>
        <w:numPr>
          <w:ilvl w:val="0"/>
          <w:numId w:val="8"/>
        </w:numPr>
        <w:spacing w:line="360" w:lineRule="auto"/>
        <w:jc w:val="both"/>
      </w:pPr>
      <w:r w:rsidRPr="000B19FB">
        <w:t>Походить на наружном крае стопы.</w:t>
      </w:r>
    </w:p>
    <w:p w:rsidR="001C6CF5" w:rsidRPr="000B19FB" w:rsidRDefault="001C6CF5" w:rsidP="000B19FB">
      <w:pPr>
        <w:numPr>
          <w:ilvl w:val="0"/>
          <w:numId w:val="8"/>
        </w:numPr>
        <w:spacing w:line="360" w:lineRule="auto"/>
        <w:jc w:val="both"/>
      </w:pPr>
      <w:r w:rsidRPr="000B19FB">
        <w:t>Попытаться поднять с пола пальцами ног мелкие предметы: карандаш, платок и т.д.</w:t>
      </w:r>
    </w:p>
    <w:p w:rsidR="001C6CF5" w:rsidRPr="000B19FB" w:rsidRDefault="001C6CF5" w:rsidP="000B19FB">
      <w:pPr>
        <w:numPr>
          <w:ilvl w:val="0"/>
          <w:numId w:val="8"/>
        </w:numPr>
        <w:spacing w:line="360" w:lineRule="auto"/>
        <w:jc w:val="both"/>
      </w:pPr>
      <w:r w:rsidRPr="000B19FB">
        <w:t>Лежа на полу, крутить стопами  влево, вправо, вперед, назад, сгибать, разгибать пальцы.</w:t>
      </w:r>
    </w:p>
    <w:p w:rsidR="001C6CF5" w:rsidRPr="000B19FB" w:rsidRDefault="001C6CF5" w:rsidP="000B19FB">
      <w:pPr>
        <w:numPr>
          <w:ilvl w:val="0"/>
          <w:numId w:val="8"/>
        </w:numPr>
        <w:spacing w:line="360" w:lineRule="auto"/>
        <w:jc w:val="both"/>
      </w:pPr>
      <w:r w:rsidRPr="000B19FB">
        <w:t>Выполнять развороты стоп, в положении сидя, затем стоя. Стопы разворачивают параллельно друг другу, сначала пятка к пятке, затем носок к носку.</w:t>
      </w:r>
    </w:p>
    <w:p w:rsidR="001C6CF5" w:rsidRPr="000B19FB" w:rsidRDefault="001C6CF5" w:rsidP="000B19FB">
      <w:pPr>
        <w:numPr>
          <w:ilvl w:val="0"/>
          <w:numId w:val="8"/>
        </w:numPr>
        <w:spacing w:line="360" w:lineRule="auto"/>
        <w:jc w:val="both"/>
      </w:pPr>
      <w:r w:rsidRPr="000B19FB">
        <w:t>Сидя на стуле, поставить стопы на ширине плеч  и поворачиваться в разные стороны, то же самое делать стоя, держась за спинку стула.</w:t>
      </w:r>
    </w:p>
    <w:p w:rsidR="001C6CF5" w:rsidRPr="000B19FB" w:rsidRDefault="001C6CF5" w:rsidP="000B19FB">
      <w:pPr>
        <w:numPr>
          <w:ilvl w:val="0"/>
          <w:numId w:val="8"/>
        </w:numPr>
        <w:spacing w:line="360" w:lineRule="auto"/>
        <w:jc w:val="both"/>
      </w:pPr>
      <w:r w:rsidRPr="000B19FB">
        <w:t>Сидя на стуле, подняться на ноги, опираясь на наружный свод стоп. То же самое проделать, сидя на полу. Вставая, можно помогать себе руками.</w:t>
      </w:r>
    </w:p>
    <w:p w:rsidR="001C6CF5" w:rsidRPr="000B19FB" w:rsidRDefault="001C6CF5" w:rsidP="000B19FB">
      <w:pPr>
        <w:numPr>
          <w:ilvl w:val="0"/>
          <w:numId w:val="8"/>
        </w:numPr>
        <w:spacing w:line="360" w:lineRule="auto"/>
        <w:jc w:val="both"/>
      </w:pPr>
      <w:r w:rsidRPr="000B19FB">
        <w:t xml:space="preserve"> Стоя на носках, переминаться с ноги на ногу.</w:t>
      </w:r>
    </w:p>
    <w:p w:rsidR="001C6CF5" w:rsidRPr="000B19FB" w:rsidRDefault="001C6CF5" w:rsidP="000B19FB">
      <w:pPr>
        <w:numPr>
          <w:ilvl w:val="0"/>
          <w:numId w:val="8"/>
        </w:numPr>
        <w:spacing w:line="360" w:lineRule="auto"/>
        <w:jc w:val="both"/>
      </w:pPr>
      <w:r w:rsidRPr="000B19FB">
        <w:lastRenderedPageBreak/>
        <w:t>Сидя на стуле, как можно выше поднимать поочередно то одну, то другую выпрямленную ногу.</w:t>
      </w:r>
    </w:p>
    <w:p w:rsidR="001C6CF5" w:rsidRPr="000B19FB" w:rsidRDefault="001C6CF5" w:rsidP="000B19FB">
      <w:pPr>
        <w:numPr>
          <w:ilvl w:val="0"/>
          <w:numId w:val="8"/>
        </w:numPr>
        <w:spacing w:line="360" w:lineRule="auto"/>
        <w:jc w:val="both"/>
      </w:pPr>
      <w:r w:rsidRPr="000B19FB">
        <w:t>Перекатываться с пяток на носки и обратно.</w:t>
      </w:r>
    </w:p>
    <w:p w:rsidR="001C6CF5" w:rsidRPr="000B19FB" w:rsidRDefault="001C6CF5" w:rsidP="000B19FB">
      <w:pPr>
        <w:numPr>
          <w:ilvl w:val="0"/>
          <w:numId w:val="8"/>
        </w:numPr>
        <w:spacing w:line="360" w:lineRule="auto"/>
        <w:jc w:val="both"/>
      </w:pPr>
      <w:proofErr w:type="spellStart"/>
      <w:r w:rsidRPr="000B19FB">
        <w:t>Полуприседать</w:t>
      </w:r>
      <w:proofErr w:type="spellEnd"/>
      <w:r w:rsidRPr="000B19FB">
        <w:t xml:space="preserve"> на носках, разведя руки в стороны, вверх и вперед.</w:t>
      </w:r>
    </w:p>
    <w:p w:rsidR="001C6CF5" w:rsidRPr="000B19FB" w:rsidRDefault="001C6CF5" w:rsidP="000B19FB">
      <w:pPr>
        <w:numPr>
          <w:ilvl w:val="0"/>
          <w:numId w:val="8"/>
        </w:numPr>
        <w:spacing w:line="360" w:lineRule="auto"/>
        <w:jc w:val="both"/>
      </w:pPr>
      <w:r w:rsidRPr="000B19FB">
        <w:t>Держа стопы параллельно, перейти в положение,  стоя на наружных  сводах стопы, поочередно поднимать пятки, не отрывая пальцев от пола, имитируя ходьбу на месте.</w:t>
      </w:r>
    </w:p>
    <w:p w:rsidR="001C6CF5" w:rsidRPr="000B19FB" w:rsidRDefault="001C6CF5" w:rsidP="000B19FB">
      <w:pPr>
        <w:numPr>
          <w:ilvl w:val="0"/>
          <w:numId w:val="8"/>
        </w:numPr>
        <w:spacing w:line="360" w:lineRule="auto"/>
        <w:jc w:val="both"/>
      </w:pPr>
      <w:r w:rsidRPr="000B19FB">
        <w:t xml:space="preserve">Стоя на гимнастической палке и держа стопы параллельно, </w:t>
      </w:r>
      <w:proofErr w:type="spellStart"/>
      <w:r w:rsidRPr="000B19FB">
        <w:t>полуприседать</w:t>
      </w:r>
      <w:proofErr w:type="spellEnd"/>
      <w:r w:rsidRPr="000B19FB">
        <w:t xml:space="preserve"> и приседать в сочетании с движением рук.</w:t>
      </w:r>
    </w:p>
    <w:p w:rsidR="001C6CF5" w:rsidRPr="000B19FB" w:rsidRDefault="001C6CF5" w:rsidP="000B19FB">
      <w:pPr>
        <w:numPr>
          <w:ilvl w:val="0"/>
          <w:numId w:val="8"/>
        </w:numPr>
        <w:spacing w:line="360" w:lineRule="auto"/>
        <w:jc w:val="both"/>
      </w:pPr>
      <w:r w:rsidRPr="000B19FB">
        <w:t xml:space="preserve"> Стоя лицом к гимнастической стенке, схватиться руками за ее рейку на уровне груди, </w:t>
      </w:r>
      <w:proofErr w:type="spellStart"/>
      <w:r w:rsidRPr="000B19FB">
        <w:t>полуприседать</w:t>
      </w:r>
      <w:proofErr w:type="spellEnd"/>
      <w:r w:rsidRPr="000B19FB">
        <w:t xml:space="preserve"> и приседать.</w:t>
      </w:r>
    </w:p>
    <w:p w:rsidR="001C6CF5" w:rsidRPr="000B19FB" w:rsidRDefault="001C6CF5" w:rsidP="000B19FB">
      <w:pPr>
        <w:spacing w:line="360" w:lineRule="auto"/>
        <w:jc w:val="both"/>
      </w:pPr>
      <w:r w:rsidRPr="000B19FB">
        <w:t>Стоя на  набивном мяче, приседать в сочетании с движением рук. (Очерет,2000)</w:t>
      </w:r>
    </w:p>
    <w:p w:rsidR="001C6CF5" w:rsidRPr="000B19FB" w:rsidRDefault="001C6CF5" w:rsidP="000B19FB">
      <w:pPr>
        <w:spacing w:line="360" w:lineRule="auto"/>
        <w:ind w:left="360"/>
        <w:jc w:val="both"/>
      </w:pPr>
      <w:r w:rsidRPr="000B19FB">
        <w:t xml:space="preserve">    </w:t>
      </w:r>
    </w:p>
    <w:p w:rsidR="009D59D4" w:rsidRPr="000B19FB" w:rsidRDefault="009D59D4" w:rsidP="000B19FB">
      <w:pPr>
        <w:spacing w:line="360" w:lineRule="auto"/>
        <w:jc w:val="center"/>
      </w:pPr>
    </w:p>
    <w:p w:rsidR="001C6CF5" w:rsidRPr="000B19FB" w:rsidRDefault="001C6CF5" w:rsidP="000B19FB">
      <w:pPr>
        <w:spacing w:line="360" w:lineRule="auto"/>
        <w:jc w:val="center"/>
      </w:pPr>
      <w:r w:rsidRPr="000B19FB">
        <w:t>УПРАЖНЕНИЯ И ИГРЫ</w:t>
      </w:r>
    </w:p>
    <w:p w:rsidR="001C6CF5" w:rsidRPr="000B19FB" w:rsidRDefault="001C6CF5" w:rsidP="000B19FB">
      <w:pPr>
        <w:pStyle w:val="1"/>
        <w:spacing w:line="360" w:lineRule="auto"/>
        <w:jc w:val="center"/>
        <w:rPr>
          <w:rFonts w:ascii="Times New Roman" w:hAnsi="Times New Roman" w:cs="Times New Roman"/>
          <w:sz w:val="24"/>
          <w:szCs w:val="24"/>
        </w:rPr>
      </w:pPr>
      <w:r w:rsidRPr="000B19FB">
        <w:rPr>
          <w:rFonts w:ascii="Times New Roman" w:hAnsi="Times New Roman" w:cs="Times New Roman"/>
          <w:sz w:val="24"/>
          <w:szCs w:val="24"/>
        </w:rPr>
        <w:t>ДЛЯ ПРОФИЛАКТИКИ И ЛЕЧЕНИЯ ПЛОСКОСТОПИЯ</w:t>
      </w:r>
    </w:p>
    <w:p w:rsidR="001C6CF5" w:rsidRPr="000B19FB" w:rsidRDefault="001C6CF5" w:rsidP="000B19FB">
      <w:pPr>
        <w:spacing w:line="360" w:lineRule="auto"/>
        <w:ind w:firstLine="708"/>
        <w:jc w:val="both"/>
      </w:pPr>
      <w:r w:rsidRPr="000B19FB">
        <w:t>Лечебная гимнастика является основным методом лечения плоскостопия и его профилактики. Самое важное  состоит в том, каким образом ребенок будет воспринимать занятия. Надо не просто предоставить ему возможность упражняться, следует прививать ребенку любовь к  движениям.</w:t>
      </w:r>
    </w:p>
    <w:p w:rsidR="001C6CF5" w:rsidRPr="000B19FB" w:rsidRDefault="001C6CF5" w:rsidP="000B19FB">
      <w:pPr>
        <w:spacing w:line="360" w:lineRule="auto"/>
        <w:ind w:firstLine="708"/>
        <w:jc w:val="both"/>
      </w:pPr>
      <w:r w:rsidRPr="000B19FB">
        <w:t>Для того чтобы  гимнастка приносила больше радости ребенку, вводите в упражнения элементы игры. Делать упражнения можно когда угодно и где угодно, нет необходимости создавать  специальные  условия. Главное – упражняться ежедневно, превращая эти движения в привычку.</w:t>
      </w:r>
    </w:p>
    <w:p w:rsidR="001C6CF5" w:rsidRPr="000B19FB" w:rsidRDefault="001C6CF5" w:rsidP="000B19FB">
      <w:pPr>
        <w:spacing w:line="360" w:lineRule="auto"/>
        <w:ind w:firstLine="708"/>
        <w:jc w:val="both"/>
      </w:pPr>
      <w:r w:rsidRPr="000B19FB">
        <w:t>При плоскостопии  необходимо укреплять мышцы  ног, особенно сгибатели стопы и пальцев, мышцы, поворачивающие стопу подошвой внутрь.</w:t>
      </w:r>
    </w:p>
    <w:p w:rsidR="001C6CF5" w:rsidRPr="000B19FB" w:rsidRDefault="001C6CF5" w:rsidP="000B19FB">
      <w:pPr>
        <w:spacing w:line="360" w:lineRule="auto"/>
        <w:ind w:firstLine="708"/>
        <w:jc w:val="both"/>
      </w:pPr>
      <w:r w:rsidRPr="000B19FB">
        <w:t>Чтобы исключить статистическую нагрузку на ослабленные мышцы, лучше начинать с упражнений, выполняемых в положении сидя. Затем, по мере укрепления мышечно-связочного аппарата, следует переходить к упражнениям в положении стоя (Очерет,2000)</w:t>
      </w:r>
    </w:p>
    <w:p w:rsidR="001C6CF5" w:rsidRPr="000B19FB" w:rsidRDefault="001C6CF5" w:rsidP="000B19FB">
      <w:pPr>
        <w:pStyle w:val="1"/>
        <w:spacing w:before="0" w:after="0" w:line="360" w:lineRule="auto"/>
        <w:jc w:val="center"/>
        <w:rPr>
          <w:rFonts w:ascii="Times New Roman" w:hAnsi="Times New Roman" w:cs="Times New Roman"/>
          <w:sz w:val="24"/>
          <w:szCs w:val="24"/>
        </w:rPr>
      </w:pPr>
      <w:r w:rsidRPr="000B19FB">
        <w:rPr>
          <w:rFonts w:ascii="Times New Roman" w:hAnsi="Times New Roman" w:cs="Times New Roman"/>
          <w:sz w:val="24"/>
          <w:szCs w:val="24"/>
        </w:rPr>
        <w:t>УПРАЖНЕНИЯ В П</w:t>
      </w:r>
      <w:r w:rsidR="00800EC6">
        <w:rPr>
          <w:rFonts w:ascii="Times New Roman" w:hAnsi="Times New Roman" w:cs="Times New Roman"/>
          <w:sz w:val="24"/>
          <w:szCs w:val="24"/>
        </w:rPr>
        <w:t>О</w:t>
      </w:r>
      <w:r w:rsidRPr="000B19FB">
        <w:rPr>
          <w:rFonts w:ascii="Times New Roman" w:hAnsi="Times New Roman" w:cs="Times New Roman"/>
          <w:sz w:val="24"/>
          <w:szCs w:val="24"/>
        </w:rPr>
        <w:t xml:space="preserve">ЛОЖЕНИИ СИДЯ </w:t>
      </w:r>
    </w:p>
    <w:p w:rsidR="001C6CF5" w:rsidRPr="000B19FB" w:rsidRDefault="001C6CF5" w:rsidP="000B19FB">
      <w:pPr>
        <w:pStyle w:val="1"/>
        <w:spacing w:before="0" w:after="0" w:line="360" w:lineRule="auto"/>
        <w:jc w:val="center"/>
        <w:rPr>
          <w:rFonts w:ascii="Times New Roman" w:hAnsi="Times New Roman" w:cs="Times New Roman"/>
          <w:sz w:val="24"/>
          <w:szCs w:val="24"/>
        </w:rPr>
      </w:pPr>
      <w:r w:rsidRPr="000B19FB">
        <w:rPr>
          <w:rFonts w:ascii="Times New Roman" w:hAnsi="Times New Roman" w:cs="Times New Roman"/>
          <w:sz w:val="24"/>
          <w:szCs w:val="24"/>
        </w:rPr>
        <w:t>Сгибание и разгибание стоп</w:t>
      </w:r>
    </w:p>
    <w:p w:rsidR="001C6CF5" w:rsidRPr="000B19FB" w:rsidRDefault="001C6CF5" w:rsidP="000B19FB">
      <w:pPr>
        <w:numPr>
          <w:ilvl w:val="0"/>
          <w:numId w:val="9"/>
        </w:numPr>
        <w:spacing w:line="360" w:lineRule="auto"/>
        <w:jc w:val="both"/>
      </w:pPr>
      <w:r w:rsidRPr="000B19FB">
        <w:t>Сжимание и разжимание пальцев.</w:t>
      </w:r>
    </w:p>
    <w:p w:rsidR="001C6CF5" w:rsidRPr="000B19FB" w:rsidRDefault="001C6CF5" w:rsidP="000B19FB">
      <w:pPr>
        <w:numPr>
          <w:ilvl w:val="0"/>
          <w:numId w:val="9"/>
        </w:numPr>
        <w:spacing w:line="360" w:lineRule="auto"/>
        <w:jc w:val="both"/>
      </w:pPr>
      <w:r w:rsidRPr="000B19FB">
        <w:t>Круговые движения стопами по максимальной окружности в обе стороны.</w:t>
      </w:r>
    </w:p>
    <w:p w:rsidR="001C6CF5" w:rsidRPr="000B19FB" w:rsidRDefault="001C6CF5" w:rsidP="000B19FB">
      <w:pPr>
        <w:numPr>
          <w:ilvl w:val="0"/>
          <w:numId w:val="9"/>
        </w:numPr>
        <w:spacing w:line="360" w:lineRule="auto"/>
        <w:jc w:val="both"/>
      </w:pPr>
      <w:r w:rsidRPr="000B19FB">
        <w:lastRenderedPageBreak/>
        <w:t>Поворот стоп подошвами внутрь.</w:t>
      </w:r>
    </w:p>
    <w:p w:rsidR="001C6CF5" w:rsidRPr="000B19FB" w:rsidRDefault="001C6CF5" w:rsidP="000B19FB">
      <w:pPr>
        <w:numPr>
          <w:ilvl w:val="0"/>
          <w:numId w:val="9"/>
        </w:numPr>
        <w:spacing w:line="360" w:lineRule="auto"/>
        <w:jc w:val="both"/>
      </w:pPr>
      <w:r w:rsidRPr="000B19FB">
        <w:t>Захват и удержание подошвами округлого предмета (мячика, кегли и т.д.). Сжимание резинового мячика подошвами.</w:t>
      </w:r>
    </w:p>
    <w:p w:rsidR="001C6CF5" w:rsidRPr="000B19FB" w:rsidRDefault="001C6CF5" w:rsidP="000B19FB">
      <w:pPr>
        <w:numPr>
          <w:ilvl w:val="0"/>
          <w:numId w:val="9"/>
        </w:numPr>
        <w:spacing w:line="360" w:lineRule="auto"/>
        <w:jc w:val="both"/>
      </w:pPr>
      <w:r w:rsidRPr="000B19FB">
        <w:t>Катание подошвами округлого предмета.</w:t>
      </w:r>
    </w:p>
    <w:p w:rsidR="001C6CF5" w:rsidRPr="000B19FB" w:rsidRDefault="001C6CF5" w:rsidP="000B19FB">
      <w:pPr>
        <w:numPr>
          <w:ilvl w:val="0"/>
          <w:numId w:val="9"/>
        </w:numPr>
        <w:spacing w:line="360" w:lineRule="auto"/>
        <w:jc w:val="both"/>
      </w:pPr>
      <w:r w:rsidRPr="000B19FB">
        <w:t>Попеременные удары носками и пятками в пол.</w:t>
      </w:r>
    </w:p>
    <w:p w:rsidR="001C6CF5" w:rsidRPr="000B19FB" w:rsidRDefault="001C6CF5" w:rsidP="000B19FB">
      <w:pPr>
        <w:numPr>
          <w:ilvl w:val="0"/>
          <w:numId w:val="9"/>
        </w:numPr>
        <w:spacing w:line="360" w:lineRule="auto"/>
        <w:jc w:val="both"/>
      </w:pPr>
      <w:r w:rsidRPr="000B19FB">
        <w:t>Захват и подъем  с пола мелких предметов (прямыми и скрещенными ногами).</w:t>
      </w:r>
    </w:p>
    <w:p w:rsidR="001C6CF5" w:rsidRPr="000B19FB" w:rsidRDefault="001C6CF5" w:rsidP="000B19FB">
      <w:pPr>
        <w:numPr>
          <w:ilvl w:val="0"/>
          <w:numId w:val="9"/>
        </w:numPr>
        <w:spacing w:line="360" w:lineRule="auto"/>
        <w:jc w:val="both"/>
      </w:pPr>
      <w:r w:rsidRPr="000B19FB">
        <w:t>Собирание пальцами ног ткани, лежащей на полу.</w:t>
      </w:r>
    </w:p>
    <w:p w:rsidR="001C6CF5" w:rsidRPr="000B19FB" w:rsidRDefault="001C6CF5" w:rsidP="000B19FB">
      <w:pPr>
        <w:spacing w:line="360" w:lineRule="auto"/>
        <w:jc w:val="both"/>
      </w:pPr>
      <w:r w:rsidRPr="000B19FB">
        <w:t>Катание на велосипеде. Важно, чтобы ребенок нажимал на педали пальцами, а не серединой стопы. ( Очерет,2000)</w:t>
      </w:r>
    </w:p>
    <w:p w:rsidR="001C6CF5" w:rsidRPr="000B19FB" w:rsidRDefault="001C6CF5" w:rsidP="000B19FB">
      <w:pPr>
        <w:spacing w:line="360" w:lineRule="auto"/>
        <w:ind w:left="360"/>
        <w:jc w:val="center"/>
        <w:rPr>
          <w:b/>
        </w:rPr>
      </w:pPr>
      <w:r w:rsidRPr="000B19FB">
        <w:rPr>
          <w:b/>
        </w:rPr>
        <w:t>УПРАЖНЕНИЯ В ПОЛОЖЕНИИ СТОЯ</w:t>
      </w:r>
    </w:p>
    <w:p w:rsidR="001C6CF5" w:rsidRPr="000B19FB" w:rsidRDefault="001C6CF5" w:rsidP="000B19FB">
      <w:pPr>
        <w:spacing w:line="360" w:lineRule="auto"/>
        <w:jc w:val="both"/>
      </w:pPr>
      <w:r w:rsidRPr="000B19FB">
        <w:t>Эти движения лучше делать, держась за опору на уровне груди.</w:t>
      </w:r>
    </w:p>
    <w:p w:rsidR="001C6CF5" w:rsidRPr="000B19FB" w:rsidRDefault="001C6CF5" w:rsidP="000B19FB">
      <w:pPr>
        <w:numPr>
          <w:ilvl w:val="0"/>
          <w:numId w:val="10"/>
        </w:numPr>
        <w:spacing w:line="360" w:lineRule="auto"/>
        <w:jc w:val="both"/>
      </w:pPr>
      <w:r w:rsidRPr="000B19FB">
        <w:t>«Сокращение» стоп.</w:t>
      </w:r>
    </w:p>
    <w:p w:rsidR="001C6CF5" w:rsidRPr="000B19FB" w:rsidRDefault="001C6CF5" w:rsidP="000B19FB">
      <w:pPr>
        <w:spacing w:line="360" w:lineRule="auto"/>
        <w:ind w:left="360"/>
        <w:jc w:val="both"/>
      </w:pPr>
      <w:r w:rsidRPr="000B19FB">
        <w:t>Перекатывание с пятки на носок и с носка на пятку.</w:t>
      </w:r>
    </w:p>
    <w:p w:rsidR="001C6CF5" w:rsidRPr="000B19FB" w:rsidRDefault="001C6CF5" w:rsidP="000B19FB">
      <w:pPr>
        <w:numPr>
          <w:ilvl w:val="0"/>
          <w:numId w:val="10"/>
        </w:numPr>
        <w:spacing w:line="360" w:lineRule="auto"/>
        <w:jc w:val="both"/>
      </w:pPr>
      <w:r w:rsidRPr="000B19FB">
        <w:t>Сведение и разведение пяток, стоя на носках.</w:t>
      </w:r>
    </w:p>
    <w:p w:rsidR="001C6CF5" w:rsidRPr="000B19FB" w:rsidRDefault="001C6CF5" w:rsidP="000B19FB">
      <w:pPr>
        <w:spacing w:line="360" w:lineRule="auto"/>
        <w:jc w:val="both"/>
      </w:pPr>
      <w:r w:rsidRPr="000B19FB">
        <w:t>Приседание на носках. (Очерет,2000)</w:t>
      </w:r>
    </w:p>
    <w:p w:rsidR="001C6CF5" w:rsidRPr="000B19FB" w:rsidRDefault="001C6CF5" w:rsidP="000B19FB">
      <w:pPr>
        <w:spacing w:line="360" w:lineRule="auto"/>
        <w:jc w:val="center"/>
        <w:rPr>
          <w:b/>
        </w:rPr>
      </w:pPr>
      <w:r w:rsidRPr="000B19FB">
        <w:rPr>
          <w:b/>
        </w:rPr>
        <w:t xml:space="preserve">УПРАЖНЕНИЯ, ВЫПОЛНЯЕМЫЕ ПРИ ХОДЬБЕ                                                                             </w:t>
      </w:r>
    </w:p>
    <w:p w:rsidR="001C6CF5" w:rsidRPr="000B19FB" w:rsidRDefault="001C6CF5" w:rsidP="000B19FB">
      <w:pPr>
        <w:numPr>
          <w:ilvl w:val="0"/>
          <w:numId w:val="11"/>
        </w:numPr>
        <w:spacing w:line="360" w:lineRule="auto"/>
        <w:jc w:val="both"/>
      </w:pPr>
      <w:r w:rsidRPr="000B19FB">
        <w:t>Ходьба на носках.</w:t>
      </w:r>
    </w:p>
    <w:p w:rsidR="001C6CF5" w:rsidRPr="000B19FB" w:rsidRDefault="001C6CF5" w:rsidP="000B19FB">
      <w:pPr>
        <w:numPr>
          <w:ilvl w:val="0"/>
          <w:numId w:val="11"/>
        </w:numPr>
        <w:spacing w:line="360" w:lineRule="auto"/>
        <w:jc w:val="both"/>
      </w:pPr>
      <w:r w:rsidRPr="000B19FB">
        <w:t>Ходьба на пятках.</w:t>
      </w:r>
    </w:p>
    <w:p w:rsidR="001C6CF5" w:rsidRPr="000B19FB" w:rsidRDefault="001C6CF5" w:rsidP="000B19FB">
      <w:pPr>
        <w:numPr>
          <w:ilvl w:val="0"/>
          <w:numId w:val="11"/>
        </w:numPr>
        <w:spacing w:line="360" w:lineRule="auto"/>
        <w:jc w:val="both"/>
      </w:pPr>
      <w:r w:rsidRPr="000B19FB">
        <w:t>Ходьба на наружных краях стоп.</w:t>
      </w:r>
    </w:p>
    <w:p w:rsidR="001C6CF5" w:rsidRPr="000B19FB" w:rsidRDefault="001C6CF5" w:rsidP="000B19FB">
      <w:pPr>
        <w:numPr>
          <w:ilvl w:val="0"/>
          <w:numId w:val="11"/>
        </w:numPr>
        <w:spacing w:line="360" w:lineRule="auto"/>
        <w:jc w:val="both"/>
      </w:pPr>
      <w:r w:rsidRPr="000B19FB">
        <w:t>Ходьба по ребристой поверхности.</w:t>
      </w:r>
    </w:p>
    <w:p w:rsidR="001C6CF5" w:rsidRPr="000B19FB" w:rsidRDefault="001C6CF5" w:rsidP="000B19FB">
      <w:pPr>
        <w:spacing w:line="360" w:lineRule="auto"/>
        <w:jc w:val="both"/>
      </w:pPr>
      <w:r w:rsidRPr="000B19FB">
        <w:t xml:space="preserve">      Все эти упражнения достаточно просты и доступны детям. Организуя занятие лечебной гимнастикой, родители и учитель может выбрать несколько (3 -5) упражнений и выполнять  их с ребенком. Причем движения стопами в положении сидя предпочтительней делать вначале  курса  лечения, затем следует перейти к упражнениям в положении стоя и упражнениям при ходьбе.</w:t>
      </w:r>
    </w:p>
    <w:p w:rsidR="001C6CF5" w:rsidRPr="000B19FB" w:rsidRDefault="001C6CF5" w:rsidP="000B19FB">
      <w:pPr>
        <w:spacing w:line="360" w:lineRule="auto"/>
        <w:ind w:firstLine="360"/>
        <w:jc w:val="both"/>
      </w:pPr>
      <w:r w:rsidRPr="000B19FB">
        <w:t>Все упражнения  следует делать медленно, тщательно, до появления у ребенка ощущения усталости. Количество движений определяется индивидуально, в зависимости от возраста ребенка  и выносливости его мышц.</w:t>
      </w:r>
    </w:p>
    <w:p w:rsidR="001C6CF5" w:rsidRPr="000B19FB" w:rsidRDefault="001C6CF5" w:rsidP="000B19FB">
      <w:pPr>
        <w:spacing w:line="360" w:lineRule="auto"/>
        <w:ind w:firstLine="360"/>
        <w:jc w:val="both"/>
      </w:pPr>
      <w:r w:rsidRPr="000B19FB">
        <w:t>Усиливать нагрузку можно, увеличив количество повторений одного упражнения или введя новое. Помните: для эффективности занятий важно не разнообразие, а качество выполнений движений (Очерет,2000).</w:t>
      </w:r>
    </w:p>
    <w:p w:rsidR="001C6CF5" w:rsidRPr="000B19FB" w:rsidRDefault="001C6CF5" w:rsidP="000B19FB">
      <w:pPr>
        <w:pStyle w:val="1"/>
        <w:spacing w:before="0" w:after="0" w:line="360" w:lineRule="auto"/>
        <w:jc w:val="center"/>
        <w:rPr>
          <w:rFonts w:ascii="Times New Roman" w:hAnsi="Times New Roman" w:cs="Times New Roman"/>
          <w:sz w:val="24"/>
          <w:szCs w:val="24"/>
        </w:rPr>
      </w:pPr>
      <w:r w:rsidRPr="000B19FB">
        <w:rPr>
          <w:rFonts w:ascii="Times New Roman" w:hAnsi="Times New Roman" w:cs="Times New Roman"/>
          <w:sz w:val="24"/>
          <w:szCs w:val="24"/>
        </w:rPr>
        <w:t>ИГРОВЫЕ УПРАЖНЕНИЯ ДЛЯ НОГ ПРИСЯДЬ У СТЕНЫ.</w:t>
      </w:r>
    </w:p>
    <w:p w:rsidR="001C6CF5" w:rsidRPr="000B19FB" w:rsidRDefault="001C6CF5" w:rsidP="000B19FB">
      <w:pPr>
        <w:spacing w:line="360" w:lineRule="auto"/>
        <w:jc w:val="both"/>
      </w:pPr>
      <w:r w:rsidRPr="000B19FB">
        <w:t>Встать прямо у стены, прикасаясь к ней пятками, ягодицами, лопатками и затылком, руки опустить. Присесть пониже на носках и затем подняться, не отрываясь от стены. Повторить медленно, несколько раз.</w:t>
      </w:r>
    </w:p>
    <w:p w:rsidR="001C6CF5" w:rsidRPr="000B19FB" w:rsidRDefault="001C6CF5" w:rsidP="000B19FB">
      <w:pPr>
        <w:spacing w:line="360" w:lineRule="auto"/>
        <w:jc w:val="both"/>
      </w:pPr>
      <w:r w:rsidRPr="000B19FB">
        <w:lastRenderedPageBreak/>
        <w:t xml:space="preserve">      2.ПРИСЯДЬ КОМОЧКОМ.</w:t>
      </w:r>
    </w:p>
    <w:p w:rsidR="001C6CF5" w:rsidRPr="000B19FB" w:rsidRDefault="001C6CF5" w:rsidP="000B19FB">
      <w:pPr>
        <w:spacing w:line="360" w:lineRule="auto"/>
        <w:jc w:val="both"/>
      </w:pPr>
      <w:r w:rsidRPr="000B19FB">
        <w:t>Встать прямо, слегка расставив ноги, руки опустить. Присесть пониже на всю ступню и, сильно наклоняясь вперед, обхватить руками голени, голову опустить.</w:t>
      </w:r>
    </w:p>
    <w:p w:rsidR="001C6CF5" w:rsidRPr="000B19FB" w:rsidRDefault="001C6CF5" w:rsidP="000B19FB">
      <w:pPr>
        <w:spacing w:line="360" w:lineRule="auto"/>
        <w:jc w:val="both"/>
      </w:pPr>
      <w:r w:rsidRPr="000B19FB">
        <w:t xml:space="preserve">      3.УТИННАЯ ХОДЬБА.</w:t>
      </w:r>
    </w:p>
    <w:p w:rsidR="001C6CF5" w:rsidRPr="000B19FB" w:rsidRDefault="001C6CF5" w:rsidP="000B19FB">
      <w:pPr>
        <w:spacing w:line="360" w:lineRule="auto"/>
        <w:jc w:val="both"/>
      </w:pPr>
      <w:r w:rsidRPr="000B19FB">
        <w:t>Присесть, положить руки на колени и таким образом попытаться передвигаться.</w:t>
      </w:r>
    </w:p>
    <w:p w:rsidR="001C6CF5" w:rsidRPr="000B19FB" w:rsidRDefault="001C6CF5" w:rsidP="000B19FB">
      <w:pPr>
        <w:spacing w:line="360" w:lineRule="auto"/>
        <w:jc w:val="both"/>
      </w:pPr>
      <w:r w:rsidRPr="000B19FB">
        <w:t xml:space="preserve">      4.ПОПРЫГАЙ, КАК ЗАЙЧИК.</w:t>
      </w:r>
    </w:p>
    <w:p w:rsidR="001C6CF5" w:rsidRPr="000B19FB" w:rsidRDefault="001C6CF5" w:rsidP="000B19FB">
      <w:pPr>
        <w:spacing w:line="360" w:lineRule="auto"/>
        <w:jc w:val="both"/>
      </w:pPr>
      <w:r w:rsidRPr="000B19FB">
        <w:t>Встать прямо, ноги вместе, руки опустить. Передвигаться на носках мелкими прыжками.</w:t>
      </w:r>
    </w:p>
    <w:p w:rsidR="001C6CF5" w:rsidRPr="000B19FB" w:rsidRDefault="001C6CF5" w:rsidP="000B19FB">
      <w:pPr>
        <w:spacing w:line="360" w:lineRule="auto"/>
        <w:jc w:val="both"/>
      </w:pPr>
      <w:r w:rsidRPr="000B19FB">
        <w:t xml:space="preserve">      5.ПОТАНЦУЙ. </w:t>
      </w:r>
    </w:p>
    <w:p w:rsidR="00A27243" w:rsidRPr="000B19FB" w:rsidRDefault="001C6CF5" w:rsidP="000B19FB">
      <w:pPr>
        <w:spacing w:line="360" w:lineRule="auto"/>
        <w:jc w:val="both"/>
      </w:pPr>
      <w:r w:rsidRPr="000B19FB">
        <w:t>Встать прямо, ноги вместе, руки на поясе. Попеременно выставлять ноги вперед то на носок, то на пятку (Очерет,2000).</w:t>
      </w:r>
    </w:p>
    <w:p w:rsidR="00A27243" w:rsidRPr="000B19FB" w:rsidRDefault="00A27243" w:rsidP="000B19FB">
      <w:pPr>
        <w:spacing w:line="360" w:lineRule="auto"/>
        <w:jc w:val="both"/>
      </w:pPr>
    </w:p>
    <w:p w:rsidR="00A27243" w:rsidRPr="000B19FB" w:rsidRDefault="00A27243" w:rsidP="000B19FB">
      <w:pPr>
        <w:spacing w:line="360" w:lineRule="auto"/>
        <w:jc w:val="both"/>
      </w:pPr>
    </w:p>
    <w:p w:rsidR="00013CC7" w:rsidRPr="000B19FB" w:rsidRDefault="00013CC7" w:rsidP="000B19FB">
      <w:pPr>
        <w:spacing w:line="360" w:lineRule="auto"/>
      </w:pPr>
    </w:p>
    <w:sectPr w:rsidR="00013CC7" w:rsidRPr="000B19FB" w:rsidSect="004C0DCA">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5F61" w:rsidRDefault="00E65F61">
      <w:r>
        <w:separator/>
      </w:r>
    </w:p>
  </w:endnote>
  <w:endnote w:type="continuationSeparator" w:id="0">
    <w:p w:rsidR="00E65F61" w:rsidRDefault="00E65F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7AE" w:rsidRDefault="00D6103D" w:rsidP="006B1AD5">
    <w:pPr>
      <w:pStyle w:val="a3"/>
      <w:framePr w:wrap="around" w:vAnchor="text" w:hAnchor="margin" w:xAlign="right" w:y="1"/>
      <w:rPr>
        <w:rStyle w:val="a5"/>
      </w:rPr>
    </w:pPr>
    <w:r>
      <w:rPr>
        <w:rStyle w:val="a5"/>
      </w:rPr>
      <w:fldChar w:fldCharType="begin"/>
    </w:r>
    <w:r w:rsidR="00B527AE">
      <w:rPr>
        <w:rStyle w:val="a5"/>
      </w:rPr>
      <w:instrText xml:space="preserve">PAGE  </w:instrText>
    </w:r>
    <w:r>
      <w:rPr>
        <w:rStyle w:val="a5"/>
      </w:rPr>
      <w:fldChar w:fldCharType="end"/>
    </w:r>
  </w:p>
  <w:p w:rsidR="00B527AE" w:rsidRDefault="00B527AE" w:rsidP="006B1AD5">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7AE" w:rsidRDefault="00D6103D" w:rsidP="006B1AD5">
    <w:pPr>
      <w:pStyle w:val="a3"/>
      <w:framePr w:wrap="around" w:vAnchor="text" w:hAnchor="margin" w:xAlign="right" w:y="1"/>
      <w:rPr>
        <w:rStyle w:val="a5"/>
      </w:rPr>
    </w:pPr>
    <w:r>
      <w:rPr>
        <w:rStyle w:val="a5"/>
      </w:rPr>
      <w:fldChar w:fldCharType="begin"/>
    </w:r>
    <w:r w:rsidR="00B527AE">
      <w:rPr>
        <w:rStyle w:val="a5"/>
      </w:rPr>
      <w:instrText xml:space="preserve">PAGE  </w:instrText>
    </w:r>
    <w:r>
      <w:rPr>
        <w:rStyle w:val="a5"/>
      </w:rPr>
      <w:fldChar w:fldCharType="separate"/>
    </w:r>
    <w:r w:rsidR="00583B50">
      <w:rPr>
        <w:rStyle w:val="a5"/>
        <w:noProof/>
      </w:rPr>
      <w:t>33</w:t>
    </w:r>
    <w:r>
      <w:rPr>
        <w:rStyle w:val="a5"/>
      </w:rPr>
      <w:fldChar w:fldCharType="end"/>
    </w:r>
  </w:p>
  <w:p w:rsidR="00B527AE" w:rsidRDefault="00B527AE" w:rsidP="006B1AD5">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5F61" w:rsidRDefault="00E65F61">
      <w:r>
        <w:separator/>
      </w:r>
    </w:p>
  </w:footnote>
  <w:footnote w:type="continuationSeparator" w:id="0">
    <w:p w:rsidR="00E65F61" w:rsidRDefault="00E65F6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A5DC5"/>
    <w:multiLevelType w:val="hybridMultilevel"/>
    <w:tmpl w:val="5054075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F727D27"/>
    <w:multiLevelType w:val="hybridMultilevel"/>
    <w:tmpl w:val="959AAA8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0384CA2"/>
    <w:multiLevelType w:val="hybridMultilevel"/>
    <w:tmpl w:val="37727D9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4CD756F"/>
    <w:multiLevelType w:val="hybridMultilevel"/>
    <w:tmpl w:val="EAD20BB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A10C9E"/>
    <w:multiLevelType w:val="hybridMultilevel"/>
    <w:tmpl w:val="D296776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66C302EE"/>
    <w:multiLevelType w:val="hybridMultilevel"/>
    <w:tmpl w:val="8DCE9D7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7F0310F"/>
    <w:multiLevelType w:val="hybridMultilevel"/>
    <w:tmpl w:val="18885AC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F0011AE"/>
    <w:multiLevelType w:val="hybridMultilevel"/>
    <w:tmpl w:val="6212B5D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CEF42B2"/>
    <w:multiLevelType w:val="hybridMultilevel"/>
    <w:tmpl w:val="832A846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7EF14016"/>
    <w:multiLevelType w:val="hybridMultilevel"/>
    <w:tmpl w:val="4BD808A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7FC32E5F"/>
    <w:multiLevelType w:val="hybridMultilevel"/>
    <w:tmpl w:val="D698015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5"/>
  </w:num>
  <w:num w:numId="3">
    <w:abstractNumId w:val="4"/>
  </w:num>
  <w:num w:numId="4">
    <w:abstractNumId w:val="3"/>
  </w:num>
  <w:num w:numId="5">
    <w:abstractNumId w:val="0"/>
  </w:num>
  <w:num w:numId="6">
    <w:abstractNumId w:val="2"/>
  </w:num>
  <w:num w:numId="7">
    <w:abstractNumId w:val="1"/>
  </w:num>
  <w:num w:numId="8">
    <w:abstractNumId w:val="6"/>
  </w:num>
  <w:num w:numId="9">
    <w:abstractNumId w:val="9"/>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373067"/>
    <w:rsid w:val="00013CC7"/>
    <w:rsid w:val="00052420"/>
    <w:rsid w:val="000566EC"/>
    <w:rsid w:val="000B19FB"/>
    <w:rsid w:val="000B4416"/>
    <w:rsid w:val="000C0576"/>
    <w:rsid w:val="000C6684"/>
    <w:rsid w:val="00177D6F"/>
    <w:rsid w:val="001C6CF5"/>
    <w:rsid w:val="001D1D43"/>
    <w:rsid w:val="001E543A"/>
    <w:rsid w:val="002F3552"/>
    <w:rsid w:val="00313EA4"/>
    <w:rsid w:val="00317DE0"/>
    <w:rsid w:val="00323538"/>
    <w:rsid w:val="00345AB8"/>
    <w:rsid w:val="003646B5"/>
    <w:rsid w:val="00373067"/>
    <w:rsid w:val="003767FA"/>
    <w:rsid w:val="00393C8C"/>
    <w:rsid w:val="003E113A"/>
    <w:rsid w:val="00403196"/>
    <w:rsid w:val="00405619"/>
    <w:rsid w:val="0041273E"/>
    <w:rsid w:val="004316AD"/>
    <w:rsid w:val="00431A06"/>
    <w:rsid w:val="00452496"/>
    <w:rsid w:val="004676EB"/>
    <w:rsid w:val="004A0B70"/>
    <w:rsid w:val="004C0DCA"/>
    <w:rsid w:val="004E3C8B"/>
    <w:rsid w:val="00500B22"/>
    <w:rsid w:val="00523F08"/>
    <w:rsid w:val="0052539B"/>
    <w:rsid w:val="00583B50"/>
    <w:rsid w:val="005D0C2B"/>
    <w:rsid w:val="005D73BB"/>
    <w:rsid w:val="00674AB5"/>
    <w:rsid w:val="006B1AD5"/>
    <w:rsid w:val="006C642A"/>
    <w:rsid w:val="006D2E1A"/>
    <w:rsid w:val="006D66E9"/>
    <w:rsid w:val="006E28A7"/>
    <w:rsid w:val="00756616"/>
    <w:rsid w:val="007568B0"/>
    <w:rsid w:val="0078684E"/>
    <w:rsid w:val="007C0827"/>
    <w:rsid w:val="007D4005"/>
    <w:rsid w:val="00800EC6"/>
    <w:rsid w:val="0080493B"/>
    <w:rsid w:val="008110D6"/>
    <w:rsid w:val="008352A2"/>
    <w:rsid w:val="00852AF1"/>
    <w:rsid w:val="008A3689"/>
    <w:rsid w:val="008C78A3"/>
    <w:rsid w:val="008E1555"/>
    <w:rsid w:val="008E3FAD"/>
    <w:rsid w:val="00904809"/>
    <w:rsid w:val="009061A1"/>
    <w:rsid w:val="00910783"/>
    <w:rsid w:val="00911DAB"/>
    <w:rsid w:val="0092428E"/>
    <w:rsid w:val="00981EB5"/>
    <w:rsid w:val="009C57E5"/>
    <w:rsid w:val="009D15F8"/>
    <w:rsid w:val="009D59D4"/>
    <w:rsid w:val="009E42C8"/>
    <w:rsid w:val="00A03D25"/>
    <w:rsid w:val="00A14D4F"/>
    <w:rsid w:val="00A27243"/>
    <w:rsid w:val="00B05261"/>
    <w:rsid w:val="00B152ED"/>
    <w:rsid w:val="00B254CF"/>
    <w:rsid w:val="00B41D1A"/>
    <w:rsid w:val="00B527AE"/>
    <w:rsid w:val="00BA15F0"/>
    <w:rsid w:val="00BB672E"/>
    <w:rsid w:val="00BF16DF"/>
    <w:rsid w:val="00C01507"/>
    <w:rsid w:val="00C1505A"/>
    <w:rsid w:val="00C510FE"/>
    <w:rsid w:val="00C7048C"/>
    <w:rsid w:val="00C7689E"/>
    <w:rsid w:val="00C848CE"/>
    <w:rsid w:val="00CA13F5"/>
    <w:rsid w:val="00CB63B1"/>
    <w:rsid w:val="00CE362C"/>
    <w:rsid w:val="00D337BF"/>
    <w:rsid w:val="00D6103D"/>
    <w:rsid w:val="00D63C9B"/>
    <w:rsid w:val="00DB001B"/>
    <w:rsid w:val="00DC4120"/>
    <w:rsid w:val="00DF30BC"/>
    <w:rsid w:val="00DF3E2E"/>
    <w:rsid w:val="00DF7CD9"/>
    <w:rsid w:val="00E41462"/>
    <w:rsid w:val="00E506E4"/>
    <w:rsid w:val="00E65120"/>
    <w:rsid w:val="00E65F61"/>
    <w:rsid w:val="00E75F5E"/>
    <w:rsid w:val="00E80E0B"/>
    <w:rsid w:val="00E95305"/>
    <w:rsid w:val="00ED0890"/>
    <w:rsid w:val="00EF3ADE"/>
    <w:rsid w:val="00EF7F8C"/>
    <w:rsid w:val="00F27B3E"/>
    <w:rsid w:val="00F351B0"/>
    <w:rsid w:val="00F80CBE"/>
    <w:rsid w:val="00F87BF8"/>
    <w:rsid w:val="00FC1046"/>
    <w:rsid w:val="00FF0A36"/>
    <w:rsid w:val="00FF0B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24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27243"/>
    <w:pPr>
      <w:keepNext/>
      <w:spacing w:before="240" w:after="60"/>
      <w:outlineLvl w:val="0"/>
    </w:pPr>
    <w:rPr>
      <w:rFonts w:ascii="Arial" w:hAnsi="Arial" w:cs="Arial"/>
      <w:b/>
      <w:bCs/>
      <w:kern w:val="32"/>
      <w:sz w:val="32"/>
      <w:szCs w:val="32"/>
    </w:rPr>
  </w:style>
  <w:style w:type="paragraph" w:styleId="3">
    <w:name w:val="heading 3"/>
    <w:basedOn w:val="a"/>
    <w:next w:val="a"/>
    <w:link w:val="30"/>
    <w:qFormat/>
    <w:rsid w:val="00A27243"/>
    <w:pPr>
      <w:keepNext/>
      <w:spacing w:before="240" w:after="60"/>
      <w:outlineLvl w:val="2"/>
    </w:pPr>
    <w:rPr>
      <w:rFonts w:ascii="Arial" w:hAnsi="Arial" w:cs="Arial"/>
      <w:b/>
      <w:bCs/>
      <w:sz w:val="26"/>
      <w:szCs w:val="26"/>
    </w:rPr>
  </w:style>
  <w:style w:type="paragraph" w:styleId="4">
    <w:name w:val="heading 4"/>
    <w:basedOn w:val="a"/>
    <w:next w:val="a"/>
    <w:link w:val="40"/>
    <w:uiPriority w:val="9"/>
    <w:semiHidden/>
    <w:unhideWhenUsed/>
    <w:qFormat/>
    <w:rsid w:val="006C642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6C642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7243"/>
    <w:rPr>
      <w:rFonts w:ascii="Arial" w:eastAsia="Times New Roman" w:hAnsi="Arial" w:cs="Arial"/>
      <w:b/>
      <w:bCs/>
      <w:kern w:val="32"/>
      <w:sz w:val="32"/>
      <w:szCs w:val="32"/>
      <w:lang w:eastAsia="ru-RU"/>
    </w:rPr>
  </w:style>
  <w:style w:type="character" w:customStyle="1" w:styleId="30">
    <w:name w:val="Заголовок 3 Знак"/>
    <w:basedOn w:val="a0"/>
    <w:link w:val="3"/>
    <w:rsid w:val="00A27243"/>
    <w:rPr>
      <w:rFonts w:ascii="Arial" w:eastAsia="Times New Roman" w:hAnsi="Arial" w:cs="Arial"/>
      <w:b/>
      <w:bCs/>
      <w:sz w:val="26"/>
      <w:szCs w:val="26"/>
      <w:lang w:eastAsia="ru-RU"/>
    </w:rPr>
  </w:style>
  <w:style w:type="paragraph" w:styleId="a3">
    <w:name w:val="footer"/>
    <w:basedOn w:val="a"/>
    <w:link w:val="a4"/>
    <w:rsid w:val="00A27243"/>
    <w:pPr>
      <w:tabs>
        <w:tab w:val="center" w:pos="4677"/>
        <w:tab w:val="right" w:pos="9355"/>
      </w:tabs>
    </w:pPr>
  </w:style>
  <w:style w:type="character" w:customStyle="1" w:styleId="a4">
    <w:name w:val="Нижний колонтитул Знак"/>
    <w:basedOn w:val="a0"/>
    <w:link w:val="a3"/>
    <w:rsid w:val="00A27243"/>
    <w:rPr>
      <w:rFonts w:ascii="Times New Roman" w:eastAsia="Times New Roman" w:hAnsi="Times New Roman" w:cs="Times New Roman"/>
      <w:sz w:val="24"/>
      <w:szCs w:val="24"/>
      <w:lang w:eastAsia="ru-RU"/>
    </w:rPr>
  </w:style>
  <w:style w:type="character" w:styleId="a5">
    <w:name w:val="page number"/>
    <w:basedOn w:val="a0"/>
    <w:rsid w:val="00A27243"/>
  </w:style>
  <w:style w:type="paragraph" w:styleId="a6">
    <w:name w:val="Balloon Text"/>
    <w:basedOn w:val="a"/>
    <w:link w:val="a7"/>
    <w:uiPriority w:val="99"/>
    <w:semiHidden/>
    <w:unhideWhenUsed/>
    <w:rsid w:val="00A27243"/>
    <w:rPr>
      <w:rFonts w:ascii="Tahoma" w:hAnsi="Tahoma" w:cs="Tahoma"/>
      <w:sz w:val="16"/>
      <w:szCs w:val="16"/>
    </w:rPr>
  </w:style>
  <w:style w:type="character" w:customStyle="1" w:styleId="a7">
    <w:name w:val="Текст выноски Знак"/>
    <w:basedOn w:val="a0"/>
    <w:link w:val="a6"/>
    <w:uiPriority w:val="99"/>
    <w:semiHidden/>
    <w:rsid w:val="00A27243"/>
    <w:rPr>
      <w:rFonts w:ascii="Tahoma" w:eastAsia="Times New Roman" w:hAnsi="Tahoma" w:cs="Tahoma"/>
      <w:sz w:val="16"/>
      <w:szCs w:val="16"/>
      <w:lang w:eastAsia="ru-RU"/>
    </w:rPr>
  </w:style>
  <w:style w:type="paragraph" w:styleId="a8">
    <w:name w:val="List Paragraph"/>
    <w:basedOn w:val="a"/>
    <w:uiPriority w:val="34"/>
    <w:qFormat/>
    <w:rsid w:val="001C6CF5"/>
    <w:pPr>
      <w:ind w:left="720"/>
      <w:contextualSpacing/>
    </w:pPr>
  </w:style>
  <w:style w:type="character" w:customStyle="1" w:styleId="40">
    <w:name w:val="Заголовок 4 Знак"/>
    <w:basedOn w:val="a0"/>
    <w:link w:val="4"/>
    <w:uiPriority w:val="9"/>
    <w:semiHidden/>
    <w:rsid w:val="006C642A"/>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uiPriority w:val="9"/>
    <w:semiHidden/>
    <w:rsid w:val="006C642A"/>
    <w:rPr>
      <w:rFonts w:asciiTheme="majorHAnsi" w:eastAsiaTheme="majorEastAsia" w:hAnsiTheme="majorHAnsi" w:cstheme="majorBidi"/>
      <w:color w:val="243F60" w:themeColor="accent1" w:themeShade="7F"/>
      <w:sz w:val="24"/>
      <w:szCs w:val="24"/>
      <w:lang w:eastAsia="ru-RU"/>
    </w:rPr>
  </w:style>
  <w:style w:type="paragraph" w:styleId="a9">
    <w:name w:val="Body Text"/>
    <w:basedOn w:val="a"/>
    <w:link w:val="aa"/>
    <w:rsid w:val="006C642A"/>
    <w:pPr>
      <w:spacing w:after="120" w:line="276" w:lineRule="auto"/>
    </w:pPr>
    <w:rPr>
      <w:rFonts w:ascii="Calibri" w:eastAsia="Calibri" w:hAnsi="Calibri"/>
      <w:sz w:val="22"/>
      <w:szCs w:val="22"/>
      <w:lang w:eastAsia="en-US"/>
    </w:rPr>
  </w:style>
  <w:style w:type="character" w:customStyle="1" w:styleId="aa">
    <w:name w:val="Основной текст Знак"/>
    <w:basedOn w:val="a0"/>
    <w:link w:val="a9"/>
    <w:rsid w:val="006C642A"/>
    <w:rPr>
      <w:rFonts w:ascii="Calibri" w:eastAsia="Calibri" w:hAnsi="Calibri" w:cs="Times New Roman"/>
    </w:rPr>
  </w:style>
  <w:style w:type="paragraph" w:styleId="ab">
    <w:name w:val="No Spacing"/>
    <w:uiPriority w:val="1"/>
    <w:qFormat/>
    <w:rsid w:val="007568B0"/>
    <w:pPr>
      <w:spacing w:after="0" w:line="240" w:lineRule="auto"/>
    </w:pPr>
  </w:style>
  <w:style w:type="paragraph" w:styleId="ac">
    <w:name w:val="header"/>
    <w:basedOn w:val="a"/>
    <w:link w:val="ad"/>
    <w:uiPriority w:val="99"/>
    <w:semiHidden/>
    <w:unhideWhenUsed/>
    <w:rsid w:val="00FF0A36"/>
    <w:pPr>
      <w:tabs>
        <w:tab w:val="center" w:pos="4677"/>
        <w:tab w:val="right" w:pos="9355"/>
      </w:tabs>
    </w:pPr>
  </w:style>
  <w:style w:type="character" w:customStyle="1" w:styleId="ad">
    <w:name w:val="Верхний колонтитул Знак"/>
    <w:basedOn w:val="a0"/>
    <w:link w:val="ac"/>
    <w:uiPriority w:val="99"/>
    <w:semiHidden/>
    <w:rsid w:val="00FF0A36"/>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7243"/>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A27243"/>
    <w:pPr>
      <w:keepNext/>
      <w:spacing w:before="240" w:after="60"/>
      <w:outlineLvl w:val="0"/>
    </w:pPr>
    <w:rPr>
      <w:rFonts w:ascii="Arial" w:hAnsi="Arial" w:cs="Arial"/>
      <w:b/>
      <w:bCs/>
      <w:kern w:val="32"/>
      <w:sz w:val="32"/>
      <w:szCs w:val="32"/>
    </w:rPr>
  </w:style>
  <w:style w:type="paragraph" w:styleId="3">
    <w:name w:val="heading 3"/>
    <w:basedOn w:val="a"/>
    <w:next w:val="a"/>
    <w:link w:val="30"/>
    <w:qFormat/>
    <w:rsid w:val="00A27243"/>
    <w:pPr>
      <w:keepNext/>
      <w:spacing w:before="240" w:after="60"/>
      <w:outlineLvl w:val="2"/>
    </w:pPr>
    <w:rPr>
      <w:rFonts w:ascii="Arial" w:hAnsi="Arial" w:cs="Arial"/>
      <w:b/>
      <w:bCs/>
      <w:sz w:val="26"/>
      <w:szCs w:val="26"/>
    </w:rPr>
  </w:style>
  <w:style w:type="paragraph" w:styleId="4">
    <w:name w:val="heading 4"/>
    <w:basedOn w:val="a"/>
    <w:next w:val="a"/>
    <w:link w:val="40"/>
    <w:uiPriority w:val="9"/>
    <w:semiHidden/>
    <w:unhideWhenUsed/>
    <w:qFormat/>
    <w:rsid w:val="006C642A"/>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6C642A"/>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A27243"/>
    <w:rPr>
      <w:rFonts w:ascii="Arial" w:eastAsia="Times New Roman" w:hAnsi="Arial" w:cs="Arial"/>
      <w:b/>
      <w:bCs/>
      <w:kern w:val="32"/>
      <w:sz w:val="32"/>
      <w:szCs w:val="32"/>
      <w:lang w:eastAsia="ru-RU"/>
    </w:rPr>
  </w:style>
  <w:style w:type="character" w:customStyle="1" w:styleId="30">
    <w:name w:val="Заголовок 3 Знак"/>
    <w:basedOn w:val="a0"/>
    <w:link w:val="3"/>
    <w:rsid w:val="00A27243"/>
    <w:rPr>
      <w:rFonts w:ascii="Arial" w:eastAsia="Times New Roman" w:hAnsi="Arial" w:cs="Arial"/>
      <w:b/>
      <w:bCs/>
      <w:sz w:val="26"/>
      <w:szCs w:val="26"/>
      <w:lang w:eastAsia="ru-RU"/>
    </w:rPr>
  </w:style>
  <w:style w:type="paragraph" w:styleId="a3">
    <w:name w:val="footer"/>
    <w:basedOn w:val="a"/>
    <w:link w:val="a4"/>
    <w:rsid w:val="00A27243"/>
    <w:pPr>
      <w:tabs>
        <w:tab w:val="center" w:pos="4677"/>
        <w:tab w:val="right" w:pos="9355"/>
      </w:tabs>
    </w:pPr>
  </w:style>
  <w:style w:type="character" w:customStyle="1" w:styleId="a4">
    <w:name w:val="Нижний колонтитул Знак"/>
    <w:basedOn w:val="a0"/>
    <w:link w:val="a3"/>
    <w:rsid w:val="00A27243"/>
    <w:rPr>
      <w:rFonts w:ascii="Times New Roman" w:eastAsia="Times New Roman" w:hAnsi="Times New Roman" w:cs="Times New Roman"/>
      <w:sz w:val="24"/>
      <w:szCs w:val="24"/>
      <w:lang w:eastAsia="ru-RU"/>
    </w:rPr>
  </w:style>
  <w:style w:type="character" w:styleId="a5">
    <w:name w:val="page number"/>
    <w:basedOn w:val="a0"/>
    <w:rsid w:val="00A27243"/>
  </w:style>
  <w:style w:type="paragraph" w:styleId="a6">
    <w:name w:val="Balloon Text"/>
    <w:basedOn w:val="a"/>
    <w:link w:val="a7"/>
    <w:uiPriority w:val="99"/>
    <w:semiHidden/>
    <w:unhideWhenUsed/>
    <w:rsid w:val="00A27243"/>
    <w:rPr>
      <w:rFonts w:ascii="Tahoma" w:hAnsi="Tahoma" w:cs="Tahoma"/>
      <w:sz w:val="16"/>
      <w:szCs w:val="16"/>
    </w:rPr>
  </w:style>
  <w:style w:type="character" w:customStyle="1" w:styleId="a7">
    <w:name w:val="Текст выноски Знак"/>
    <w:basedOn w:val="a0"/>
    <w:link w:val="a6"/>
    <w:uiPriority w:val="99"/>
    <w:semiHidden/>
    <w:rsid w:val="00A27243"/>
    <w:rPr>
      <w:rFonts w:ascii="Tahoma" w:eastAsia="Times New Roman" w:hAnsi="Tahoma" w:cs="Tahoma"/>
      <w:sz w:val="16"/>
      <w:szCs w:val="16"/>
      <w:lang w:eastAsia="ru-RU"/>
    </w:rPr>
  </w:style>
  <w:style w:type="paragraph" w:styleId="a8">
    <w:name w:val="List Paragraph"/>
    <w:basedOn w:val="a"/>
    <w:uiPriority w:val="34"/>
    <w:qFormat/>
    <w:rsid w:val="001C6CF5"/>
    <w:pPr>
      <w:ind w:left="720"/>
      <w:contextualSpacing/>
    </w:pPr>
  </w:style>
  <w:style w:type="character" w:customStyle="1" w:styleId="40">
    <w:name w:val="Заголовок 4 Знак"/>
    <w:basedOn w:val="a0"/>
    <w:link w:val="4"/>
    <w:uiPriority w:val="9"/>
    <w:semiHidden/>
    <w:rsid w:val="006C642A"/>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0"/>
    <w:link w:val="5"/>
    <w:uiPriority w:val="9"/>
    <w:semiHidden/>
    <w:rsid w:val="006C642A"/>
    <w:rPr>
      <w:rFonts w:asciiTheme="majorHAnsi" w:eastAsiaTheme="majorEastAsia" w:hAnsiTheme="majorHAnsi" w:cstheme="majorBidi"/>
      <w:color w:val="243F60" w:themeColor="accent1" w:themeShade="7F"/>
      <w:sz w:val="24"/>
      <w:szCs w:val="24"/>
      <w:lang w:eastAsia="ru-RU"/>
    </w:rPr>
  </w:style>
  <w:style w:type="paragraph" w:styleId="a9">
    <w:name w:val="Body Text"/>
    <w:basedOn w:val="a"/>
    <w:link w:val="aa"/>
    <w:rsid w:val="006C642A"/>
    <w:pPr>
      <w:spacing w:after="120" w:line="276" w:lineRule="auto"/>
    </w:pPr>
    <w:rPr>
      <w:rFonts w:ascii="Calibri" w:eastAsia="Calibri" w:hAnsi="Calibri"/>
      <w:sz w:val="22"/>
      <w:szCs w:val="22"/>
      <w:lang w:eastAsia="en-US"/>
    </w:rPr>
  </w:style>
  <w:style w:type="character" w:customStyle="1" w:styleId="aa">
    <w:name w:val="Основной текст Знак"/>
    <w:basedOn w:val="a0"/>
    <w:link w:val="a9"/>
    <w:rsid w:val="006C642A"/>
    <w:rPr>
      <w:rFonts w:ascii="Calibri" w:eastAsia="Calibri" w:hAnsi="Calibri" w:cs="Times New Roman"/>
    </w:rPr>
  </w:style>
  <w:style w:type="paragraph" w:styleId="ab">
    <w:name w:val="No Spacing"/>
    <w:uiPriority w:val="1"/>
    <w:qFormat/>
    <w:rsid w:val="007568B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7069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3.xml"/><Relationship Id="rId21" Type="http://schemas.openxmlformats.org/officeDocument/2006/relationships/chart" Target="charts/chart8.xml"/><Relationship Id="rId42" Type="http://schemas.openxmlformats.org/officeDocument/2006/relationships/chart" Target="charts/chart29.xml"/><Relationship Id="rId47" Type="http://schemas.openxmlformats.org/officeDocument/2006/relationships/chart" Target="charts/chart34.xml"/><Relationship Id="rId63" Type="http://schemas.openxmlformats.org/officeDocument/2006/relationships/chart" Target="charts/chart50.xml"/><Relationship Id="rId68" Type="http://schemas.openxmlformats.org/officeDocument/2006/relationships/chart" Target="charts/chart55.xml"/><Relationship Id="rId16" Type="http://schemas.openxmlformats.org/officeDocument/2006/relationships/chart" Target="charts/chart3.xml"/><Relationship Id="rId11" Type="http://schemas.openxmlformats.org/officeDocument/2006/relationships/footer" Target="footer1.xml"/><Relationship Id="rId24" Type="http://schemas.openxmlformats.org/officeDocument/2006/relationships/chart" Target="charts/chart11.xml"/><Relationship Id="rId32" Type="http://schemas.openxmlformats.org/officeDocument/2006/relationships/chart" Target="charts/chart19.xml"/><Relationship Id="rId37" Type="http://schemas.openxmlformats.org/officeDocument/2006/relationships/chart" Target="charts/chart24.xml"/><Relationship Id="rId40" Type="http://schemas.openxmlformats.org/officeDocument/2006/relationships/chart" Target="charts/chart27.xml"/><Relationship Id="rId45" Type="http://schemas.openxmlformats.org/officeDocument/2006/relationships/chart" Target="charts/chart32.xml"/><Relationship Id="rId53" Type="http://schemas.openxmlformats.org/officeDocument/2006/relationships/chart" Target="charts/chart40.xml"/><Relationship Id="rId58" Type="http://schemas.openxmlformats.org/officeDocument/2006/relationships/chart" Target="charts/chart45.xml"/><Relationship Id="rId66" Type="http://schemas.openxmlformats.org/officeDocument/2006/relationships/chart" Target="charts/chart53.xml"/><Relationship Id="rId74" Type="http://schemas.openxmlformats.org/officeDocument/2006/relationships/chart" Target="charts/chart61.xml"/><Relationship Id="rId79" Type="http://schemas.openxmlformats.org/officeDocument/2006/relationships/theme" Target="theme/theme1.xml"/><Relationship Id="rId5" Type="http://schemas.openxmlformats.org/officeDocument/2006/relationships/settings" Target="settings.xml"/><Relationship Id="rId61" Type="http://schemas.openxmlformats.org/officeDocument/2006/relationships/chart" Target="charts/chart48.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9.xml"/><Relationship Id="rId27" Type="http://schemas.openxmlformats.org/officeDocument/2006/relationships/chart" Target="charts/chart14.xml"/><Relationship Id="rId30" Type="http://schemas.openxmlformats.org/officeDocument/2006/relationships/chart" Target="charts/chart17.xml"/><Relationship Id="rId35" Type="http://schemas.openxmlformats.org/officeDocument/2006/relationships/chart" Target="charts/chart22.xml"/><Relationship Id="rId43" Type="http://schemas.openxmlformats.org/officeDocument/2006/relationships/chart" Target="charts/chart30.xml"/><Relationship Id="rId48" Type="http://schemas.openxmlformats.org/officeDocument/2006/relationships/chart" Target="charts/chart35.xml"/><Relationship Id="rId56" Type="http://schemas.openxmlformats.org/officeDocument/2006/relationships/chart" Target="charts/chart43.xml"/><Relationship Id="rId64" Type="http://schemas.openxmlformats.org/officeDocument/2006/relationships/chart" Target="charts/chart51.xml"/><Relationship Id="rId69" Type="http://schemas.openxmlformats.org/officeDocument/2006/relationships/chart" Target="charts/chart56.xml"/><Relationship Id="rId77" Type="http://schemas.openxmlformats.org/officeDocument/2006/relationships/chart" Target="charts/chart64.xml"/><Relationship Id="rId8" Type="http://schemas.openxmlformats.org/officeDocument/2006/relationships/endnotes" Target="endnotes.xml"/><Relationship Id="rId51" Type="http://schemas.openxmlformats.org/officeDocument/2006/relationships/chart" Target="charts/chart38.xml"/><Relationship Id="rId72" Type="http://schemas.openxmlformats.org/officeDocument/2006/relationships/chart" Target="charts/chart59.xml"/><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chart" Target="charts/chart4.xml"/><Relationship Id="rId25" Type="http://schemas.openxmlformats.org/officeDocument/2006/relationships/chart" Target="charts/chart12.xml"/><Relationship Id="rId33" Type="http://schemas.openxmlformats.org/officeDocument/2006/relationships/chart" Target="charts/chart20.xml"/><Relationship Id="rId38" Type="http://schemas.openxmlformats.org/officeDocument/2006/relationships/chart" Target="charts/chart25.xml"/><Relationship Id="rId46" Type="http://schemas.openxmlformats.org/officeDocument/2006/relationships/chart" Target="charts/chart33.xml"/><Relationship Id="rId59" Type="http://schemas.openxmlformats.org/officeDocument/2006/relationships/chart" Target="charts/chart46.xml"/><Relationship Id="rId67" Type="http://schemas.openxmlformats.org/officeDocument/2006/relationships/chart" Target="charts/chart54.xml"/><Relationship Id="rId20" Type="http://schemas.openxmlformats.org/officeDocument/2006/relationships/chart" Target="charts/chart7.xml"/><Relationship Id="rId41" Type="http://schemas.openxmlformats.org/officeDocument/2006/relationships/chart" Target="charts/chart28.xml"/><Relationship Id="rId54" Type="http://schemas.openxmlformats.org/officeDocument/2006/relationships/chart" Target="charts/chart41.xml"/><Relationship Id="rId62" Type="http://schemas.openxmlformats.org/officeDocument/2006/relationships/chart" Target="charts/chart49.xml"/><Relationship Id="rId70" Type="http://schemas.openxmlformats.org/officeDocument/2006/relationships/chart" Target="charts/chart57.xml"/><Relationship Id="rId75" Type="http://schemas.openxmlformats.org/officeDocument/2006/relationships/chart" Target="charts/chart6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chart" Target="charts/chart2.xml"/><Relationship Id="rId23" Type="http://schemas.openxmlformats.org/officeDocument/2006/relationships/chart" Target="charts/chart10.xml"/><Relationship Id="rId28" Type="http://schemas.openxmlformats.org/officeDocument/2006/relationships/chart" Target="charts/chart15.xml"/><Relationship Id="rId36" Type="http://schemas.openxmlformats.org/officeDocument/2006/relationships/chart" Target="charts/chart23.xml"/><Relationship Id="rId49" Type="http://schemas.openxmlformats.org/officeDocument/2006/relationships/chart" Target="charts/chart36.xml"/><Relationship Id="rId57" Type="http://schemas.openxmlformats.org/officeDocument/2006/relationships/chart" Target="charts/chart44.xml"/><Relationship Id="rId10" Type="http://schemas.openxmlformats.org/officeDocument/2006/relationships/image" Target="media/image2.png"/><Relationship Id="rId31" Type="http://schemas.openxmlformats.org/officeDocument/2006/relationships/chart" Target="charts/chart18.xml"/><Relationship Id="rId44" Type="http://schemas.openxmlformats.org/officeDocument/2006/relationships/chart" Target="charts/chart31.xml"/><Relationship Id="rId52" Type="http://schemas.openxmlformats.org/officeDocument/2006/relationships/chart" Target="charts/chart39.xml"/><Relationship Id="rId60" Type="http://schemas.openxmlformats.org/officeDocument/2006/relationships/chart" Target="charts/chart47.xml"/><Relationship Id="rId65" Type="http://schemas.openxmlformats.org/officeDocument/2006/relationships/chart" Target="charts/chart52.xml"/><Relationship Id="rId73" Type="http://schemas.openxmlformats.org/officeDocument/2006/relationships/chart" Target="charts/chart60.xml"/><Relationship Id="rId78"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chart" Target="charts/chart5.xml"/><Relationship Id="rId39" Type="http://schemas.openxmlformats.org/officeDocument/2006/relationships/chart" Target="charts/chart26.xml"/><Relationship Id="rId34" Type="http://schemas.openxmlformats.org/officeDocument/2006/relationships/chart" Target="charts/chart21.xml"/><Relationship Id="rId50" Type="http://schemas.openxmlformats.org/officeDocument/2006/relationships/chart" Target="charts/chart37.xml"/><Relationship Id="rId55" Type="http://schemas.openxmlformats.org/officeDocument/2006/relationships/chart" Target="charts/chart42.xml"/><Relationship Id="rId76" Type="http://schemas.openxmlformats.org/officeDocument/2006/relationships/chart" Target="charts/chart63.xml"/><Relationship Id="rId7" Type="http://schemas.openxmlformats.org/officeDocument/2006/relationships/footnotes" Target="footnotes.xml"/><Relationship Id="rId71" Type="http://schemas.openxmlformats.org/officeDocument/2006/relationships/chart" Target="charts/chart58.xml"/><Relationship Id="rId2" Type="http://schemas.openxmlformats.org/officeDocument/2006/relationships/numbering" Target="numbering.xml"/><Relationship Id="rId29" Type="http://schemas.openxmlformats.org/officeDocument/2006/relationships/chart" Target="charts/chart16.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2.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3.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5.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6.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7.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29.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0.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1.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2.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3.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4.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5.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6.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7.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8.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39.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0.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1.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2.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3.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4.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5.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6.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7.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8.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49.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0.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1.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2.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3.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4.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5.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6.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7.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8.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59.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60.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61.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62.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63.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_rels/chart64.xml.rels><?xml version="1.0" encoding="UTF-8" standalone="yes"?>
<Relationships xmlns="http://schemas.openxmlformats.org/package/2006/relationships"><Relationship Id="rId1" Type="http://schemas.openxmlformats.org/officeDocument/2006/relationships/oleObject" Target="file:///C:\Users\user\Desktop\&#1050;&#1085;&#1080;&#1075;&#1072;1.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a:t>Соотношение учащихся по степени выраженности плоскостопия по классам в филиале МБОУ "Уваровщинская СОШ" в с. Ленинское</a:t>
            </a:r>
            <a:r>
              <a:rPr lang="ru-RU" sz="1200" baseline="0"/>
              <a:t> (</a:t>
            </a:r>
            <a:r>
              <a:rPr lang="ru-RU" sz="1200"/>
              <a:t>2018-2019 учебный год)</a:t>
            </a:r>
          </a:p>
        </c:rich>
      </c:tx>
      <c:overlay val="0"/>
    </c:title>
    <c:autoTitleDeleted val="0"/>
    <c:plotArea>
      <c:layout/>
      <c:barChart>
        <c:barDir val="col"/>
        <c:grouping val="percentStacked"/>
        <c:varyColors val="0"/>
        <c:ser>
          <c:idx val="0"/>
          <c:order val="0"/>
          <c:tx>
            <c:strRef>
              <c:f>Лист1!$B$6</c:f>
              <c:strCache>
                <c:ptCount val="1"/>
                <c:pt idx="0">
                  <c:v>Норма (0-1)</c:v>
                </c:pt>
              </c:strCache>
            </c:strRef>
          </c:tx>
          <c:invertIfNegative val="0"/>
          <c:dLbls>
            <c:showLegendKey val="0"/>
            <c:showVal val="1"/>
            <c:showCatName val="0"/>
            <c:showSerName val="0"/>
            <c:showPercent val="0"/>
            <c:showBubbleSize val="0"/>
            <c:showLeaderLines val="0"/>
          </c:dLbls>
          <c:cat>
            <c:strRef>
              <c:f>Лист1!$C$5:$G$5</c:f>
              <c:strCache>
                <c:ptCount val="5"/>
                <c:pt idx="0">
                  <c:v>1-2 класс</c:v>
                </c:pt>
                <c:pt idx="1">
                  <c:v>3-4 класс</c:v>
                </c:pt>
                <c:pt idx="2">
                  <c:v>5-6 класс</c:v>
                </c:pt>
                <c:pt idx="3">
                  <c:v>7-8 класс</c:v>
                </c:pt>
                <c:pt idx="4">
                  <c:v>9 класс</c:v>
                </c:pt>
              </c:strCache>
            </c:strRef>
          </c:cat>
          <c:val>
            <c:numRef>
              <c:f>Лист1!$C$6:$G$6</c:f>
              <c:numCache>
                <c:formatCode>0.0%</c:formatCode>
                <c:ptCount val="5"/>
                <c:pt idx="0" formatCode="0%">
                  <c:v>0.25</c:v>
                </c:pt>
                <c:pt idx="1">
                  <c:v>0.31300000000000083</c:v>
                </c:pt>
                <c:pt idx="2">
                  <c:v>0.22200000000000022</c:v>
                </c:pt>
                <c:pt idx="3">
                  <c:v>0.62500000000000178</c:v>
                </c:pt>
                <c:pt idx="4">
                  <c:v>0.5</c:v>
                </c:pt>
              </c:numCache>
            </c:numRef>
          </c:val>
        </c:ser>
        <c:ser>
          <c:idx val="1"/>
          <c:order val="1"/>
          <c:tx>
            <c:strRef>
              <c:f>Лист1!$B$7</c:f>
              <c:strCache>
                <c:ptCount val="1"/>
                <c:pt idx="0">
                  <c:v>Присутствует некоторое уплощение стопы</c:v>
                </c:pt>
              </c:strCache>
            </c:strRef>
          </c:tx>
          <c:spPr>
            <a:solidFill>
              <a:schemeClr val="accent3"/>
            </a:solidFill>
          </c:spPr>
          <c:invertIfNegative val="0"/>
          <c:dLbls>
            <c:showLegendKey val="0"/>
            <c:showVal val="1"/>
            <c:showCatName val="0"/>
            <c:showSerName val="0"/>
            <c:showPercent val="0"/>
            <c:showBubbleSize val="0"/>
            <c:showLeaderLines val="0"/>
          </c:dLbls>
          <c:cat>
            <c:strRef>
              <c:f>Лист1!$C$5:$G$5</c:f>
              <c:strCache>
                <c:ptCount val="5"/>
                <c:pt idx="0">
                  <c:v>1-2 класс</c:v>
                </c:pt>
                <c:pt idx="1">
                  <c:v>3-4 класс</c:v>
                </c:pt>
                <c:pt idx="2">
                  <c:v>5-6 класс</c:v>
                </c:pt>
                <c:pt idx="3">
                  <c:v>7-8 класс</c:v>
                </c:pt>
                <c:pt idx="4">
                  <c:v>9 класс</c:v>
                </c:pt>
              </c:strCache>
            </c:strRef>
          </c:cat>
          <c:val>
            <c:numRef>
              <c:f>Лист1!$C$7:$G$7</c:f>
              <c:numCache>
                <c:formatCode>0.0%</c:formatCode>
                <c:ptCount val="5"/>
                <c:pt idx="0" formatCode="0%">
                  <c:v>0.5</c:v>
                </c:pt>
                <c:pt idx="1">
                  <c:v>0.62500000000000178</c:v>
                </c:pt>
                <c:pt idx="2">
                  <c:v>0.44400000000000045</c:v>
                </c:pt>
                <c:pt idx="3">
                  <c:v>0.37500000000000083</c:v>
                </c:pt>
                <c:pt idx="4">
                  <c:v>0.33300000000000107</c:v>
                </c:pt>
              </c:numCache>
            </c:numRef>
          </c:val>
        </c:ser>
        <c:ser>
          <c:idx val="2"/>
          <c:order val="2"/>
          <c:tx>
            <c:strRef>
              <c:f>Лист1!$B$8</c:f>
              <c:strCache>
                <c:ptCount val="1"/>
                <c:pt idx="0">
                  <c:v>Плоскостопие присутствует</c:v>
                </c:pt>
              </c:strCache>
            </c:strRef>
          </c:tx>
          <c:spPr>
            <a:solidFill>
              <a:srgbClr val="FF0000"/>
            </a:solidFill>
          </c:spPr>
          <c:invertIfNegative val="0"/>
          <c:dLbls>
            <c:dLbl>
              <c:idx val="3"/>
              <c:delete val="1"/>
            </c:dLbl>
            <c:showLegendKey val="0"/>
            <c:showVal val="1"/>
            <c:showCatName val="0"/>
            <c:showSerName val="0"/>
            <c:showPercent val="0"/>
            <c:showBubbleSize val="0"/>
            <c:showLeaderLines val="0"/>
          </c:dLbls>
          <c:cat>
            <c:strRef>
              <c:f>Лист1!$C$5:$G$5</c:f>
              <c:strCache>
                <c:ptCount val="5"/>
                <c:pt idx="0">
                  <c:v>1-2 класс</c:v>
                </c:pt>
                <c:pt idx="1">
                  <c:v>3-4 класс</c:v>
                </c:pt>
                <c:pt idx="2">
                  <c:v>5-6 класс</c:v>
                </c:pt>
                <c:pt idx="3">
                  <c:v>7-8 класс</c:v>
                </c:pt>
                <c:pt idx="4">
                  <c:v>9 класс</c:v>
                </c:pt>
              </c:strCache>
            </c:strRef>
          </c:cat>
          <c:val>
            <c:numRef>
              <c:f>Лист1!$C$8:$G$8</c:f>
              <c:numCache>
                <c:formatCode>0.0%</c:formatCode>
                <c:ptCount val="5"/>
                <c:pt idx="0" formatCode="0%">
                  <c:v>0.25</c:v>
                </c:pt>
                <c:pt idx="1">
                  <c:v>6.2000000000000145E-2</c:v>
                </c:pt>
                <c:pt idx="2">
                  <c:v>0.33400000000000107</c:v>
                </c:pt>
                <c:pt idx="3" formatCode="0%">
                  <c:v>0</c:v>
                </c:pt>
                <c:pt idx="4">
                  <c:v>0.16700000000000029</c:v>
                </c:pt>
              </c:numCache>
            </c:numRef>
          </c:val>
        </c:ser>
        <c:dLbls>
          <c:showLegendKey val="0"/>
          <c:showVal val="0"/>
          <c:showCatName val="0"/>
          <c:showSerName val="0"/>
          <c:showPercent val="0"/>
          <c:showBubbleSize val="0"/>
        </c:dLbls>
        <c:gapWidth val="55"/>
        <c:overlap val="100"/>
        <c:axId val="57639424"/>
        <c:axId val="74460544"/>
      </c:barChart>
      <c:catAx>
        <c:axId val="57639424"/>
        <c:scaling>
          <c:orientation val="minMax"/>
        </c:scaling>
        <c:delete val="0"/>
        <c:axPos val="b"/>
        <c:numFmt formatCode="General" sourceLinked="1"/>
        <c:majorTickMark val="none"/>
        <c:minorTickMark val="none"/>
        <c:tickLblPos val="nextTo"/>
        <c:crossAx val="74460544"/>
        <c:crosses val="autoZero"/>
        <c:auto val="1"/>
        <c:lblAlgn val="ctr"/>
        <c:lblOffset val="100"/>
        <c:noMultiLvlLbl val="0"/>
      </c:catAx>
      <c:valAx>
        <c:axId val="74460544"/>
        <c:scaling>
          <c:orientation val="minMax"/>
        </c:scaling>
        <c:delete val="0"/>
        <c:axPos val="l"/>
        <c:majorGridlines/>
        <c:numFmt formatCode="0%" sourceLinked="1"/>
        <c:majorTickMark val="none"/>
        <c:minorTickMark val="none"/>
        <c:tickLblPos val="nextTo"/>
        <c:crossAx val="5763942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Соотношение учащихся по степени выраженности плоскостопия в филиале МБОУ "Уваровщинская СОШ" в с. Ленинское (2018-2019 учебный год)</a:t>
            </a:r>
            <a:endParaRPr lang="ru-RU" sz="1200"/>
          </a:p>
        </c:rich>
      </c:tx>
      <c:overlay val="0"/>
    </c:title>
    <c:autoTitleDeleted val="0"/>
    <c:plotArea>
      <c:layout/>
      <c:pieChart>
        <c:varyColors val="1"/>
        <c:ser>
          <c:idx val="0"/>
          <c:order val="0"/>
          <c:tx>
            <c:strRef>
              <c:f>Лист1!$C$24</c:f>
              <c:strCache>
                <c:ptCount val="1"/>
                <c:pt idx="0">
                  <c:v>всего</c:v>
                </c:pt>
              </c:strCache>
            </c:strRef>
          </c:tx>
          <c:spPr>
            <a:solidFill>
              <a:srgbClr val="FF0000"/>
            </a:solidFill>
          </c:spPr>
          <c:dPt>
            <c:idx val="0"/>
            <c:bubble3D val="0"/>
            <c:spPr>
              <a:solidFill>
                <a:schemeClr val="accent1"/>
              </a:solidFill>
            </c:spPr>
          </c:dPt>
          <c:dPt>
            <c:idx val="1"/>
            <c:bubble3D val="0"/>
            <c:spPr>
              <a:solidFill>
                <a:schemeClr val="accent3"/>
              </a:solidFill>
            </c:spPr>
          </c:dPt>
          <c:dLbls>
            <c:dLbl>
              <c:idx val="0"/>
              <c:layout>
                <c:manualLayout>
                  <c:x val="4.7285651793525811E-3"/>
                  <c:y val="2.2597696121318192E-3"/>
                </c:manualLayout>
              </c:layout>
              <c:showLegendKey val="0"/>
              <c:showVal val="1"/>
              <c:showCatName val="0"/>
              <c:showSerName val="0"/>
              <c:showPercent val="0"/>
              <c:showBubbleSize val="0"/>
            </c:dLbl>
            <c:dLbl>
              <c:idx val="1"/>
              <c:layout>
                <c:manualLayout>
                  <c:x val="-4.0047025371828505E-2"/>
                  <c:y val="-3.991834354039079E-2"/>
                </c:manualLayout>
              </c:layout>
              <c:showLegendKey val="0"/>
              <c:showVal val="1"/>
              <c:showCatName val="0"/>
              <c:showSerName val="0"/>
              <c:showPercent val="0"/>
              <c:showBubbleSize val="0"/>
            </c:dLbl>
            <c:dLbl>
              <c:idx val="2"/>
              <c:layout>
                <c:manualLayout>
                  <c:x val="-2.7110454943131961E-2"/>
                  <c:y val="1.8362860892388522E-2"/>
                </c:manualLayout>
              </c:layout>
              <c:showLegendKey val="0"/>
              <c:showVal val="1"/>
              <c:showCatName val="0"/>
              <c:showSerName val="0"/>
              <c:showPercent val="0"/>
              <c:showBubbleSize val="0"/>
            </c:dLbl>
            <c:showLegendKey val="0"/>
            <c:showVal val="1"/>
            <c:showCatName val="0"/>
            <c:showSerName val="0"/>
            <c:showPercent val="0"/>
            <c:showBubbleSize val="0"/>
            <c:showLeaderLines val="1"/>
          </c:dLbls>
          <c:cat>
            <c:strRef>
              <c:f>Лист1!$B$25:$B$27</c:f>
              <c:strCache>
                <c:ptCount val="3"/>
                <c:pt idx="0">
                  <c:v>Норма (0-1)</c:v>
                </c:pt>
                <c:pt idx="1">
                  <c:v>Присутствует некоторое уплощение стопы</c:v>
                </c:pt>
                <c:pt idx="2">
                  <c:v>Плоскостопие присутствует</c:v>
                </c:pt>
              </c:strCache>
            </c:strRef>
          </c:cat>
          <c:val>
            <c:numRef>
              <c:f>Лист1!$C$25:$C$27</c:f>
              <c:numCache>
                <c:formatCode>0%</c:formatCode>
                <c:ptCount val="3"/>
                <c:pt idx="0">
                  <c:v>0.35000000000000031</c:v>
                </c:pt>
                <c:pt idx="1">
                  <c:v>0.49000000000000032</c:v>
                </c:pt>
                <c:pt idx="2">
                  <c:v>0.16</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Количество испытуемых по степени  выраженности плоскостопия</a:t>
            </a:r>
          </a:p>
        </c:rich>
      </c:tx>
      <c:overlay val="0"/>
    </c:title>
    <c:autoTitleDeleted val="0"/>
    <c:plotArea>
      <c:layout/>
      <c:barChart>
        <c:barDir val="col"/>
        <c:grouping val="clustered"/>
        <c:varyColors val="0"/>
        <c:ser>
          <c:idx val="0"/>
          <c:order val="0"/>
          <c:tx>
            <c:strRef>
              <c:f>Лист1!$B$46</c:f>
              <c:strCache>
                <c:ptCount val="1"/>
                <c:pt idx="0">
                  <c:v>1-2 класс</c:v>
                </c:pt>
              </c:strCache>
            </c:strRef>
          </c:tx>
          <c:invertIfNegative val="0"/>
          <c:dLbls>
            <c:showLegendKey val="0"/>
            <c:showVal val="1"/>
            <c:showCatName val="0"/>
            <c:showSerName val="0"/>
            <c:showPercent val="0"/>
            <c:showBubbleSize val="0"/>
            <c:showLeaderLines val="0"/>
          </c:dLbls>
          <c:cat>
            <c:strRef>
              <c:f>Лист1!$C$45:$E$45</c:f>
              <c:strCache>
                <c:ptCount val="3"/>
                <c:pt idx="0">
                  <c:v>Норма (0-1)</c:v>
                </c:pt>
                <c:pt idx="1">
                  <c:v>Присутствует некоторое уплощение стопы</c:v>
                </c:pt>
                <c:pt idx="2">
                  <c:v>Плоскостопие присутствует</c:v>
                </c:pt>
              </c:strCache>
            </c:strRef>
          </c:cat>
          <c:val>
            <c:numRef>
              <c:f>Лист1!$C$46:$E$46</c:f>
              <c:numCache>
                <c:formatCode>0</c:formatCode>
                <c:ptCount val="3"/>
                <c:pt idx="0">
                  <c:v>3</c:v>
                </c:pt>
                <c:pt idx="1">
                  <c:v>6</c:v>
                </c:pt>
                <c:pt idx="2">
                  <c:v>3</c:v>
                </c:pt>
              </c:numCache>
            </c:numRef>
          </c:val>
        </c:ser>
        <c:ser>
          <c:idx val="1"/>
          <c:order val="1"/>
          <c:tx>
            <c:strRef>
              <c:f>Лист1!$B$47</c:f>
              <c:strCache>
                <c:ptCount val="1"/>
                <c:pt idx="0">
                  <c:v>3-4 класс</c:v>
                </c:pt>
              </c:strCache>
            </c:strRef>
          </c:tx>
          <c:invertIfNegative val="0"/>
          <c:dLbls>
            <c:showLegendKey val="0"/>
            <c:showVal val="1"/>
            <c:showCatName val="0"/>
            <c:showSerName val="0"/>
            <c:showPercent val="0"/>
            <c:showBubbleSize val="0"/>
            <c:showLeaderLines val="0"/>
          </c:dLbls>
          <c:cat>
            <c:strRef>
              <c:f>Лист1!$C$45:$E$45</c:f>
              <c:strCache>
                <c:ptCount val="3"/>
                <c:pt idx="0">
                  <c:v>Норма (0-1)</c:v>
                </c:pt>
                <c:pt idx="1">
                  <c:v>Присутствует некоторое уплощение стопы</c:v>
                </c:pt>
                <c:pt idx="2">
                  <c:v>Плоскостопие присутствует</c:v>
                </c:pt>
              </c:strCache>
            </c:strRef>
          </c:cat>
          <c:val>
            <c:numRef>
              <c:f>Лист1!$C$47:$E$47</c:f>
              <c:numCache>
                <c:formatCode>0</c:formatCode>
                <c:ptCount val="3"/>
                <c:pt idx="0" formatCode="General">
                  <c:v>5</c:v>
                </c:pt>
                <c:pt idx="1">
                  <c:v>10</c:v>
                </c:pt>
                <c:pt idx="2">
                  <c:v>1</c:v>
                </c:pt>
              </c:numCache>
            </c:numRef>
          </c:val>
        </c:ser>
        <c:ser>
          <c:idx val="2"/>
          <c:order val="2"/>
          <c:tx>
            <c:strRef>
              <c:f>Лист1!$B$48</c:f>
              <c:strCache>
                <c:ptCount val="1"/>
                <c:pt idx="0">
                  <c:v>5-6 класс</c:v>
                </c:pt>
              </c:strCache>
            </c:strRef>
          </c:tx>
          <c:invertIfNegative val="0"/>
          <c:dLbls>
            <c:showLegendKey val="0"/>
            <c:showVal val="1"/>
            <c:showCatName val="0"/>
            <c:showSerName val="0"/>
            <c:showPercent val="0"/>
            <c:showBubbleSize val="0"/>
            <c:showLeaderLines val="0"/>
          </c:dLbls>
          <c:cat>
            <c:strRef>
              <c:f>Лист1!$C$45:$E$45</c:f>
              <c:strCache>
                <c:ptCount val="3"/>
                <c:pt idx="0">
                  <c:v>Норма (0-1)</c:v>
                </c:pt>
                <c:pt idx="1">
                  <c:v>Присутствует некоторое уплощение стопы</c:v>
                </c:pt>
                <c:pt idx="2">
                  <c:v>Плоскостопие присутствует</c:v>
                </c:pt>
              </c:strCache>
            </c:strRef>
          </c:cat>
          <c:val>
            <c:numRef>
              <c:f>Лист1!$C$48:$E$48</c:f>
              <c:numCache>
                <c:formatCode>General</c:formatCode>
                <c:ptCount val="3"/>
                <c:pt idx="0">
                  <c:v>2</c:v>
                </c:pt>
                <c:pt idx="1">
                  <c:v>4</c:v>
                </c:pt>
                <c:pt idx="2" formatCode="0">
                  <c:v>3</c:v>
                </c:pt>
              </c:numCache>
            </c:numRef>
          </c:val>
        </c:ser>
        <c:ser>
          <c:idx val="3"/>
          <c:order val="3"/>
          <c:tx>
            <c:strRef>
              <c:f>Лист1!$B$49</c:f>
              <c:strCache>
                <c:ptCount val="1"/>
                <c:pt idx="0">
                  <c:v>7-8 класс</c:v>
                </c:pt>
              </c:strCache>
            </c:strRef>
          </c:tx>
          <c:invertIfNegative val="0"/>
          <c:dLbls>
            <c:dLbl>
              <c:idx val="2"/>
              <c:delete val="1"/>
            </c:dLbl>
            <c:showLegendKey val="0"/>
            <c:showVal val="1"/>
            <c:showCatName val="0"/>
            <c:showSerName val="0"/>
            <c:showPercent val="0"/>
            <c:showBubbleSize val="0"/>
            <c:showLeaderLines val="0"/>
          </c:dLbls>
          <c:cat>
            <c:strRef>
              <c:f>Лист1!$C$45:$E$45</c:f>
              <c:strCache>
                <c:ptCount val="3"/>
                <c:pt idx="0">
                  <c:v>Норма (0-1)</c:v>
                </c:pt>
                <c:pt idx="1">
                  <c:v>Присутствует некоторое уплощение стопы</c:v>
                </c:pt>
                <c:pt idx="2">
                  <c:v>Плоскостопие присутствует</c:v>
                </c:pt>
              </c:strCache>
            </c:strRef>
          </c:cat>
          <c:val>
            <c:numRef>
              <c:f>Лист1!$C$49:$E$49</c:f>
              <c:numCache>
                <c:formatCode>General</c:formatCode>
                <c:ptCount val="3"/>
                <c:pt idx="0">
                  <c:v>5</c:v>
                </c:pt>
                <c:pt idx="1">
                  <c:v>3</c:v>
                </c:pt>
                <c:pt idx="2" formatCode="0">
                  <c:v>0</c:v>
                </c:pt>
              </c:numCache>
            </c:numRef>
          </c:val>
        </c:ser>
        <c:ser>
          <c:idx val="4"/>
          <c:order val="4"/>
          <c:tx>
            <c:strRef>
              <c:f>Лист1!$B$50</c:f>
              <c:strCache>
                <c:ptCount val="1"/>
                <c:pt idx="0">
                  <c:v>9 класс</c:v>
                </c:pt>
              </c:strCache>
            </c:strRef>
          </c:tx>
          <c:invertIfNegative val="0"/>
          <c:dLbls>
            <c:showLegendKey val="0"/>
            <c:showVal val="1"/>
            <c:showCatName val="0"/>
            <c:showSerName val="0"/>
            <c:showPercent val="0"/>
            <c:showBubbleSize val="0"/>
            <c:showLeaderLines val="0"/>
          </c:dLbls>
          <c:cat>
            <c:strRef>
              <c:f>Лист1!$C$45:$E$45</c:f>
              <c:strCache>
                <c:ptCount val="3"/>
                <c:pt idx="0">
                  <c:v>Норма (0-1)</c:v>
                </c:pt>
                <c:pt idx="1">
                  <c:v>Присутствует некоторое уплощение стопы</c:v>
                </c:pt>
                <c:pt idx="2">
                  <c:v>Плоскостопие присутствует</c:v>
                </c:pt>
              </c:strCache>
            </c:strRef>
          </c:cat>
          <c:val>
            <c:numRef>
              <c:f>Лист1!$C$50:$E$50</c:f>
              <c:numCache>
                <c:formatCode>General</c:formatCode>
                <c:ptCount val="3"/>
                <c:pt idx="0">
                  <c:v>3</c:v>
                </c:pt>
                <c:pt idx="1">
                  <c:v>2</c:v>
                </c:pt>
                <c:pt idx="2" formatCode="0">
                  <c:v>1</c:v>
                </c:pt>
              </c:numCache>
            </c:numRef>
          </c:val>
        </c:ser>
        <c:dLbls>
          <c:showLegendKey val="0"/>
          <c:showVal val="0"/>
          <c:showCatName val="0"/>
          <c:showSerName val="0"/>
          <c:showPercent val="0"/>
          <c:showBubbleSize val="0"/>
        </c:dLbls>
        <c:gapWidth val="150"/>
        <c:axId val="57641472"/>
        <c:axId val="74463424"/>
      </c:barChart>
      <c:catAx>
        <c:axId val="57641472"/>
        <c:scaling>
          <c:orientation val="minMax"/>
        </c:scaling>
        <c:delete val="0"/>
        <c:axPos val="b"/>
        <c:majorTickMark val="none"/>
        <c:minorTickMark val="none"/>
        <c:tickLblPos val="nextTo"/>
        <c:crossAx val="74463424"/>
        <c:crosses val="autoZero"/>
        <c:auto val="1"/>
        <c:lblAlgn val="ctr"/>
        <c:lblOffset val="100"/>
        <c:noMultiLvlLbl val="0"/>
      </c:catAx>
      <c:valAx>
        <c:axId val="74463424"/>
        <c:scaling>
          <c:orientation val="minMax"/>
        </c:scaling>
        <c:delete val="0"/>
        <c:axPos val="l"/>
        <c:majorGridlines/>
        <c:numFmt formatCode="0" sourceLinked="1"/>
        <c:majorTickMark val="none"/>
        <c:minorTickMark val="none"/>
        <c:tickLblPos val="nextTo"/>
        <c:crossAx val="57641472"/>
        <c:crosses val="autoZero"/>
        <c:crossBetween val="between"/>
      </c:valAx>
    </c:plotArea>
    <c:legend>
      <c:legendPos val="r"/>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Тест №1.Вопрос№1."Я делаю утреннюю гимнастику?"Учащиеся 1-ого класса.</a:t>
            </a: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Лист1!$B$61:$B$62</c:f>
              <c:strCache>
                <c:ptCount val="2"/>
                <c:pt idx="0">
                  <c:v>мальчики</c:v>
                </c:pt>
                <c:pt idx="1">
                  <c:v>девочки</c:v>
                </c:pt>
              </c:strCache>
            </c:strRef>
          </c:cat>
          <c:val>
            <c:numRef>
              <c:f>Лист1!$C$61:$C$62</c:f>
              <c:numCache>
                <c:formatCode>0%</c:formatCode>
                <c:ptCount val="2"/>
                <c:pt idx="0">
                  <c:v>0.60000000000000064</c:v>
                </c:pt>
                <c:pt idx="1">
                  <c:v>1</c:v>
                </c:pt>
              </c:numCache>
            </c:numRef>
          </c:val>
        </c:ser>
        <c:ser>
          <c:idx val="1"/>
          <c:order val="1"/>
          <c:tx>
            <c:strRef>
              <c:f>Лист1!$D$60</c:f>
              <c:strCache>
                <c:ptCount val="1"/>
                <c:pt idx="0">
                  <c:v>нет</c:v>
                </c:pt>
              </c:strCache>
            </c:strRef>
          </c:tx>
          <c:spPr>
            <a:solidFill>
              <a:srgbClr val="FF0000"/>
            </a:solidFill>
          </c:spPr>
          <c:invertIfNegative val="0"/>
          <c:dLbls>
            <c:dLbl>
              <c:idx val="1"/>
              <c:delete val="1"/>
            </c:dLbl>
            <c:showLegendKey val="0"/>
            <c:showVal val="1"/>
            <c:showCatName val="0"/>
            <c:showSerName val="0"/>
            <c:showPercent val="0"/>
            <c:showBubbleSize val="0"/>
            <c:showLeaderLines val="0"/>
          </c:dLbls>
          <c:cat>
            <c:strRef>
              <c:f>Лист1!$B$61:$B$62</c:f>
              <c:strCache>
                <c:ptCount val="2"/>
                <c:pt idx="0">
                  <c:v>мальчики</c:v>
                </c:pt>
                <c:pt idx="1">
                  <c:v>девочки</c:v>
                </c:pt>
              </c:strCache>
            </c:strRef>
          </c:cat>
          <c:val>
            <c:numRef>
              <c:f>Лист1!$D$61:$D$62</c:f>
              <c:numCache>
                <c:formatCode>0%</c:formatCode>
                <c:ptCount val="2"/>
                <c:pt idx="0">
                  <c:v>0.4</c:v>
                </c:pt>
                <c:pt idx="1">
                  <c:v>0</c:v>
                </c:pt>
              </c:numCache>
            </c:numRef>
          </c:val>
        </c:ser>
        <c:dLbls>
          <c:showLegendKey val="0"/>
          <c:showVal val="0"/>
          <c:showCatName val="0"/>
          <c:showSerName val="0"/>
          <c:showPercent val="0"/>
          <c:showBubbleSize val="0"/>
        </c:dLbls>
        <c:gapWidth val="55"/>
        <c:overlap val="100"/>
        <c:axId val="57640448"/>
        <c:axId val="85581824"/>
      </c:barChart>
      <c:catAx>
        <c:axId val="57640448"/>
        <c:scaling>
          <c:orientation val="minMax"/>
        </c:scaling>
        <c:delete val="0"/>
        <c:axPos val="b"/>
        <c:majorTickMark val="none"/>
        <c:minorTickMark val="none"/>
        <c:tickLblPos val="nextTo"/>
        <c:crossAx val="85581824"/>
        <c:crosses val="autoZero"/>
        <c:auto val="1"/>
        <c:lblAlgn val="ctr"/>
        <c:lblOffset val="100"/>
        <c:noMultiLvlLbl val="0"/>
      </c:catAx>
      <c:valAx>
        <c:axId val="85581824"/>
        <c:scaling>
          <c:orientation val="minMax"/>
        </c:scaling>
        <c:delete val="0"/>
        <c:axPos val="l"/>
        <c:majorGridlines/>
        <c:numFmt formatCode="0%" sourceLinked="1"/>
        <c:majorTickMark val="none"/>
        <c:minorTickMark val="none"/>
        <c:tickLblPos val="nextTo"/>
        <c:crossAx val="57640448"/>
        <c:crosses val="autoZero"/>
        <c:crossBetween val="between"/>
      </c:valAx>
    </c:plotArea>
    <c:legend>
      <c:legendPos val="r"/>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Тест №1.Вопрос№1."Я делаю утреннюю гимнастику?"Учащиеся </a:t>
            </a:r>
            <a:r>
              <a:rPr lang="en-US" sz="1200" b="1" i="0" baseline="0"/>
              <a:t>2</a:t>
            </a:r>
            <a:r>
              <a:rPr lang="ru-RU" sz="1200" b="1" i="0" baseline="0"/>
              <a:t>-ого класса.</a:t>
            </a: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Лист1!$B$79:$B$80</c:f>
              <c:strCache>
                <c:ptCount val="2"/>
                <c:pt idx="0">
                  <c:v>мальчики</c:v>
                </c:pt>
                <c:pt idx="1">
                  <c:v>девочки</c:v>
                </c:pt>
              </c:strCache>
            </c:strRef>
          </c:cat>
          <c:val>
            <c:numRef>
              <c:f>Лист1!$C$79:$C$80</c:f>
              <c:numCache>
                <c:formatCode>0%</c:formatCode>
                <c:ptCount val="2"/>
                <c:pt idx="0">
                  <c:v>0.25</c:v>
                </c:pt>
                <c:pt idx="1">
                  <c:v>0.5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Лист1!$B$79:$B$80</c:f>
              <c:strCache>
                <c:ptCount val="2"/>
                <c:pt idx="0">
                  <c:v>мальчики</c:v>
                </c:pt>
                <c:pt idx="1">
                  <c:v>девочки</c:v>
                </c:pt>
              </c:strCache>
            </c:strRef>
          </c:cat>
          <c:val>
            <c:numRef>
              <c:f>Лист1!$D$79:$D$80</c:f>
              <c:numCache>
                <c:formatCode>0%</c:formatCode>
                <c:ptCount val="2"/>
                <c:pt idx="0">
                  <c:v>0.75000000000000155</c:v>
                </c:pt>
                <c:pt idx="1">
                  <c:v>0.5</c:v>
                </c:pt>
              </c:numCache>
            </c:numRef>
          </c:val>
        </c:ser>
        <c:dLbls>
          <c:showLegendKey val="0"/>
          <c:showVal val="0"/>
          <c:showCatName val="0"/>
          <c:showSerName val="0"/>
          <c:showPercent val="0"/>
          <c:showBubbleSize val="0"/>
        </c:dLbls>
        <c:gapWidth val="55"/>
        <c:overlap val="100"/>
        <c:axId val="57641984"/>
        <c:axId val="85583552"/>
      </c:barChart>
      <c:catAx>
        <c:axId val="57641984"/>
        <c:scaling>
          <c:orientation val="minMax"/>
        </c:scaling>
        <c:delete val="0"/>
        <c:axPos val="b"/>
        <c:numFmt formatCode="General" sourceLinked="1"/>
        <c:majorTickMark val="none"/>
        <c:minorTickMark val="none"/>
        <c:tickLblPos val="nextTo"/>
        <c:crossAx val="85583552"/>
        <c:crosses val="autoZero"/>
        <c:auto val="1"/>
        <c:lblAlgn val="ctr"/>
        <c:lblOffset val="100"/>
        <c:noMultiLvlLbl val="0"/>
      </c:catAx>
      <c:valAx>
        <c:axId val="85583552"/>
        <c:scaling>
          <c:orientation val="minMax"/>
        </c:scaling>
        <c:delete val="0"/>
        <c:axPos val="l"/>
        <c:majorGridlines/>
        <c:numFmt formatCode="0%" sourceLinked="1"/>
        <c:majorTickMark val="none"/>
        <c:minorTickMark val="none"/>
        <c:tickLblPos val="nextTo"/>
        <c:crossAx val="57641984"/>
        <c:crosses val="autoZero"/>
        <c:crossBetween val="between"/>
      </c:valAx>
    </c:plotArea>
    <c:legend>
      <c:legendPos val="r"/>
      <c:overlay val="0"/>
    </c:legend>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Тест №1.Вопрос№1."Я делаю утреннюю гимнастику?"Учащиеся </a:t>
            </a:r>
            <a:r>
              <a:rPr lang="en-US" sz="1200" b="1" i="0" baseline="0"/>
              <a:t>3</a:t>
            </a:r>
            <a:r>
              <a:rPr lang="ru-RU" sz="1200" b="1" i="0" baseline="0"/>
              <a:t>-ого класса.</a:t>
            </a: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1"/>
              <c:delete val="1"/>
            </c:dLbl>
            <c:showLegendKey val="0"/>
            <c:showVal val="1"/>
            <c:showCatName val="0"/>
            <c:showSerName val="0"/>
            <c:showPercent val="0"/>
            <c:showBubbleSize val="0"/>
            <c:showLeaderLines val="0"/>
          </c:dLbls>
          <c:cat>
            <c:strRef>
              <c:f>Лист1!$B$96:$B$97</c:f>
              <c:strCache>
                <c:ptCount val="2"/>
                <c:pt idx="0">
                  <c:v>мальчики</c:v>
                </c:pt>
                <c:pt idx="1">
                  <c:v>девочки</c:v>
                </c:pt>
              </c:strCache>
            </c:strRef>
          </c:cat>
          <c:val>
            <c:numRef>
              <c:f>Лист1!$C$96:$C$97</c:f>
              <c:numCache>
                <c:formatCode>0%</c:formatCode>
                <c:ptCount val="2"/>
                <c:pt idx="0">
                  <c:v>0.43000000000000038</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Лист1!$B$96:$B$97</c:f>
              <c:strCache>
                <c:ptCount val="2"/>
                <c:pt idx="0">
                  <c:v>мальчики</c:v>
                </c:pt>
                <c:pt idx="1">
                  <c:v>девочки</c:v>
                </c:pt>
              </c:strCache>
            </c:strRef>
          </c:cat>
          <c:val>
            <c:numRef>
              <c:f>Лист1!$D$96:$D$97</c:f>
              <c:numCache>
                <c:formatCode>0%</c:formatCode>
                <c:ptCount val="2"/>
                <c:pt idx="0">
                  <c:v>0.56999999999999995</c:v>
                </c:pt>
                <c:pt idx="1">
                  <c:v>1</c:v>
                </c:pt>
              </c:numCache>
            </c:numRef>
          </c:val>
        </c:ser>
        <c:dLbls>
          <c:showLegendKey val="0"/>
          <c:showVal val="0"/>
          <c:showCatName val="0"/>
          <c:showSerName val="0"/>
          <c:showPercent val="0"/>
          <c:showBubbleSize val="0"/>
        </c:dLbls>
        <c:gapWidth val="55"/>
        <c:overlap val="100"/>
        <c:axId val="57642496"/>
        <c:axId val="85585280"/>
      </c:barChart>
      <c:catAx>
        <c:axId val="57642496"/>
        <c:scaling>
          <c:orientation val="minMax"/>
        </c:scaling>
        <c:delete val="0"/>
        <c:axPos val="b"/>
        <c:numFmt formatCode="General" sourceLinked="1"/>
        <c:majorTickMark val="none"/>
        <c:minorTickMark val="none"/>
        <c:tickLblPos val="nextTo"/>
        <c:crossAx val="85585280"/>
        <c:crosses val="autoZero"/>
        <c:auto val="1"/>
        <c:lblAlgn val="ctr"/>
        <c:lblOffset val="100"/>
        <c:noMultiLvlLbl val="0"/>
      </c:catAx>
      <c:valAx>
        <c:axId val="85585280"/>
        <c:scaling>
          <c:orientation val="minMax"/>
        </c:scaling>
        <c:delete val="0"/>
        <c:axPos val="l"/>
        <c:majorGridlines/>
        <c:numFmt formatCode="0%" sourceLinked="1"/>
        <c:majorTickMark val="none"/>
        <c:minorTickMark val="none"/>
        <c:tickLblPos val="nextTo"/>
        <c:crossAx val="57642496"/>
        <c:crosses val="autoZero"/>
        <c:crossBetween val="between"/>
      </c:valAx>
    </c:plotArea>
    <c:legend>
      <c:legendPos val="r"/>
      <c:overlay val="0"/>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Тест №1.Вопрос№1."Я делаю утреннюю гимнастику?"Учащиеся </a:t>
            </a:r>
            <a:r>
              <a:rPr lang="en-US" sz="1200" b="1" i="0" baseline="0"/>
              <a:t>4</a:t>
            </a:r>
            <a:r>
              <a:rPr lang="ru-RU" sz="1200" b="1" i="0" baseline="0"/>
              <a:t>-ого класса.</a:t>
            </a: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Лист1!$B$115:$B$116</c:f>
              <c:strCache>
                <c:ptCount val="2"/>
                <c:pt idx="0">
                  <c:v>мальчики</c:v>
                </c:pt>
                <c:pt idx="1">
                  <c:v>девочки</c:v>
                </c:pt>
              </c:strCache>
            </c:strRef>
          </c:cat>
          <c:val>
            <c:numRef>
              <c:f>Лист1!$C$115:$C$116</c:f>
              <c:numCache>
                <c:formatCode>0%</c:formatCode>
                <c:ptCount val="2"/>
                <c:pt idx="0">
                  <c:v>0.33000000000000096</c:v>
                </c:pt>
                <c:pt idx="1">
                  <c:v>0.75000000000000155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Лист1!$B$115:$B$116</c:f>
              <c:strCache>
                <c:ptCount val="2"/>
                <c:pt idx="0">
                  <c:v>мальчики</c:v>
                </c:pt>
                <c:pt idx="1">
                  <c:v>девочки</c:v>
                </c:pt>
              </c:strCache>
            </c:strRef>
          </c:cat>
          <c:val>
            <c:numRef>
              <c:f>Лист1!$D$115:$D$116</c:f>
              <c:numCache>
                <c:formatCode>0%</c:formatCode>
                <c:ptCount val="2"/>
                <c:pt idx="0">
                  <c:v>0.67000000000000193</c:v>
                </c:pt>
                <c:pt idx="1">
                  <c:v>0.25</c:v>
                </c:pt>
              </c:numCache>
            </c:numRef>
          </c:val>
        </c:ser>
        <c:dLbls>
          <c:showLegendKey val="0"/>
          <c:showVal val="0"/>
          <c:showCatName val="0"/>
          <c:showSerName val="0"/>
          <c:showPercent val="0"/>
          <c:showBubbleSize val="0"/>
        </c:dLbls>
        <c:gapWidth val="55"/>
        <c:overlap val="100"/>
        <c:axId val="87425024"/>
        <c:axId val="85587008"/>
      </c:barChart>
      <c:catAx>
        <c:axId val="87425024"/>
        <c:scaling>
          <c:orientation val="minMax"/>
        </c:scaling>
        <c:delete val="0"/>
        <c:axPos val="b"/>
        <c:numFmt formatCode="General" sourceLinked="1"/>
        <c:majorTickMark val="none"/>
        <c:minorTickMark val="none"/>
        <c:tickLblPos val="nextTo"/>
        <c:crossAx val="85587008"/>
        <c:crosses val="autoZero"/>
        <c:auto val="1"/>
        <c:lblAlgn val="ctr"/>
        <c:lblOffset val="100"/>
        <c:noMultiLvlLbl val="0"/>
      </c:catAx>
      <c:valAx>
        <c:axId val="85587008"/>
        <c:scaling>
          <c:orientation val="minMax"/>
        </c:scaling>
        <c:delete val="0"/>
        <c:axPos val="l"/>
        <c:majorGridlines/>
        <c:numFmt formatCode="0%" sourceLinked="1"/>
        <c:majorTickMark val="none"/>
        <c:minorTickMark val="none"/>
        <c:tickLblPos val="nextTo"/>
        <c:crossAx val="87425024"/>
        <c:crosses val="autoZero"/>
        <c:crossBetween val="between"/>
      </c:valAx>
    </c:plotArea>
    <c:legend>
      <c:legendPos val="r"/>
      <c:overlay val="0"/>
    </c:legend>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Тест №1.Вопрос№1."Я делаю утреннюю гимнастику?"Учащиеся </a:t>
            </a:r>
            <a:r>
              <a:rPr lang="en-US" sz="1200" b="1" i="0" baseline="0"/>
              <a:t>5</a:t>
            </a:r>
            <a:r>
              <a:rPr lang="ru-RU" sz="1200" b="1" i="0" baseline="0"/>
              <a:t>-ого класса.</a:t>
            </a: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Лист1!$B$134:$B$135</c:f>
              <c:strCache>
                <c:ptCount val="2"/>
                <c:pt idx="0">
                  <c:v>мальчики</c:v>
                </c:pt>
                <c:pt idx="1">
                  <c:v>девочки</c:v>
                </c:pt>
              </c:strCache>
            </c:strRef>
          </c:cat>
          <c:val>
            <c:numRef>
              <c:f>Лист1!$C$134:$C$135</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Лист1!$B$134:$B$135</c:f>
              <c:strCache>
                <c:ptCount val="2"/>
                <c:pt idx="0">
                  <c:v>мальчики</c:v>
                </c:pt>
                <c:pt idx="1">
                  <c:v>девочки</c:v>
                </c:pt>
              </c:strCache>
            </c:strRef>
          </c:cat>
          <c:val>
            <c:numRef>
              <c:f>Лист1!$D$134:$D$135</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87425536"/>
        <c:axId val="85588736"/>
      </c:barChart>
      <c:catAx>
        <c:axId val="87425536"/>
        <c:scaling>
          <c:orientation val="minMax"/>
        </c:scaling>
        <c:delete val="0"/>
        <c:axPos val="b"/>
        <c:numFmt formatCode="General" sourceLinked="1"/>
        <c:majorTickMark val="none"/>
        <c:minorTickMark val="none"/>
        <c:tickLblPos val="nextTo"/>
        <c:crossAx val="85588736"/>
        <c:crosses val="autoZero"/>
        <c:auto val="1"/>
        <c:lblAlgn val="ctr"/>
        <c:lblOffset val="100"/>
        <c:noMultiLvlLbl val="0"/>
      </c:catAx>
      <c:valAx>
        <c:axId val="85588736"/>
        <c:scaling>
          <c:orientation val="minMax"/>
        </c:scaling>
        <c:delete val="0"/>
        <c:axPos val="l"/>
        <c:majorGridlines/>
        <c:numFmt formatCode="0%" sourceLinked="1"/>
        <c:majorTickMark val="none"/>
        <c:minorTickMark val="none"/>
        <c:tickLblPos val="nextTo"/>
        <c:crossAx val="87425536"/>
        <c:crosses val="autoZero"/>
        <c:crossBetween val="between"/>
      </c:valAx>
    </c:plotArea>
    <c:legend>
      <c:legendPos val="r"/>
      <c:overlay val="0"/>
    </c:legend>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Тест №1.Вопрос№1."Я делаю утреннюю гимнастику?"Учащиеся 6-ого класса.</a:t>
            </a: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Лист1!$B$134:$B$135</c:f>
              <c:strCache>
                <c:ptCount val="2"/>
                <c:pt idx="0">
                  <c:v>мальчики</c:v>
                </c:pt>
                <c:pt idx="1">
                  <c:v>девочки</c:v>
                </c:pt>
              </c:strCache>
            </c:strRef>
          </c:cat>
          <c:val>
            <c:numRef>
              <c:f>Лист1!$C$134:$C$135</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Лист1!$B$134:$B$135</c:f>
              <c:strCache>
                <c:ptCount val="2"/>
                <c:pt idx="0">
                  <c:v>мальчики</c:v>
                </c:pt>
                <c:pt idx="1">
                  <c:v>девочки</c:v>
                </c:pt>
              </c:strCache>
            </c:strRef>
          </c:cat>
          <c:val>
            <c:numRef>
              <c:f>Лист1!$D$134:$D$135</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87426048"/>
        <c:axId val="90636864"/>
      </c:barChart>
      <c:catAx>
        <c:axId val="87426048"/>
        <c:scaling>
          <c:orientation val="minMax"/>
        </c:scaling>
        <c:delete val="0"/>
        <c:axPos val="b"/>
        <c:numFmt formatCode="General" sourceLinked="1"/>
        <c:majorTickMark val="none"/>
        <c:minorTickMark val="none"/>
        <c:tickLblPos val="nextTo"/>
        <c:crossAx val="90636864"/>
        <c:crosses val="autoZero"/>
        <c:auto val="1"/>
        <c:lblAlgn val="ctr"/>
        <c:lblOffset val="100"/>
        <c:noMultiLvlLbl val="0"/>
      </c:catAx>
      <c:valAx>
        <c:axId val="90636864"/>
        <c:scaling>
          <c:orientation val="minMax"/>
        </c:scaling>
        <c:delete val="0"/>
        <c:axPos val="l"/>
        <c:majorGridlines/>
        <c:numFmt formatCode="0%" sourceLinked="1"/>
        <c:majorTickMark val="none"/>
        <c:minorTickMark val="none"/>
        <c:tickLblPos val="nextTo"/>
        <c:crossAx val="87426048"/>
        <c:crosses val="autoZero"/>
        <c:crossBetween val="between"/>
      </c:valAx>
    </c:plotArea>
    <c:legend>
      <c:legendPos val="r"/>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Тест №1.Вопрос№1."Я делаю утреннюю гимнастику?"Учащиеся </a:t>
            </a:r>
            <a:r>
              <a:rPr lang="en-US" sz="1200" b="1" i="0" baseline="0"/>
              <a:t>7</a:t>
            </a:r>
            <a:r>
              <a:rPr lang="ru-RU" sz="1200" b="1" i="0" baseline="0"/>
              <a:t>-ого класса.</a:t>
            </a: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Лист1!$B$152:$B$153</c:f>
              <c:strCache>
                <c:ptCount val="2"/>
                <c:pt idx="0">
                  <c:v>мальчики</c:v>
                </c:pt>
                <c:pt idx="1">
                  <c:v>девочки</c:v>
                </c:pt>
              </c:strCache>
            </c:strRef>
          </c:cat>
          <c:val>
            <c:numRef>
              <c:f>Лист1!$C$152:$C$153</c:f>
              <c:numCache>
                <c:formatCode>0%</c:formatCode>
                <c:ptCount val="2"/>
                <c:pt idx="0">
                  <c:v>0.67000000000000193</c:v>
                </c:pt>
                <c:pt idx="1">
                  <c:v>1</c:v>
                </c:pt>
              </c:numCache>
            </c:numRef>
          </c:val>
        </c:ser>
        <c:ser>
          <c:idx val="1"/>
          <c:order val="1"/>
          <c:tx>
            <c:strRef>
              <c:f>Лист1!$D$60</c:f>
              <c:strCache>
                <c:ptCount val="1"/>
                <c:pt idx="0">
                  <c:v>нет</c:v>
                </c:pt>
              </c:strCache>
            </c:strRef>
          </c:tx>
          <c:spPr>
            <a:solidFill>
              <a:srgbClr val="FF0000"/>
            </a:solidFill>
          </c:spPr>
          <c:invertIfNegative val="0"/>
          <c:dLbls>
            <c:dLbl>
              <c:idx val="1"/>
              <c:delete val="1"/>
            </c:dLbl>
            <c:showLegendKey val="0"/>
            <c:showVal val="1"/>
            <c:showCatName val="0"/>
            <c:showSerName val="0"/>
            <c:showPercent val="0"/>
            <c:showBubbleSize val="0"/>
            <c:showLeaderLines val="0"/>
          </c:dLbls>
          <c:cat>
            <c:strRef>
              <c:f>Лист1!$B$152:$B$153</c:f>
              <c:strCache>
                <c:ptCount val="2"/>
                <c:pt idx="0">
                  <c:v>мальчики</c:v>
                </c:pt>
                <c:pt idx="1">
                  <c:v>девочки</c:v>
                </c:pt>
              </c:strCache>
            </c:strRef>
          </c:cat>
          <c:val>
            <c:numRef>
              <c:f>Лист1!$D$152:$D$153</c:f>
              <c:numCache>
                <c:formatCode>0%</c:formatCode>
                <c:ptCount val="2"/>
                <c:pt idx="0">
                  <c:v>0.33000000000000096</c:v>
                </c:pt>
                <c:pt idx="1">
                  <c:v>0</c:v>
                </c:pt>
              </c:numCache>
            </c:numRef>
          </c:val>
        </c:ser>
        <c:dLbls>
          <c:showLegendKey val="0"/>
          <c:showVal val="0"/>
          <c:showCatName val="0"/>
          <c:showSerName val="0"/>
          <c:showPercent val="0"/>
          <c:showBubbleSize val="0"/>
        </c:dLbls>
        <c:gapWidth val="55"/>
        <c:overlap val="100"/>
        <c:axId val="73015808"/>
        <c:axId val="90638592"/>
      </c:barChart>
      <c:catAx>
        <c:axId val="73015808"/>
        <c:scaling>
          <c:orientation val="minMax"/>
        </c:scaling>
        <c:delete val="0"/>
        <c:axPos val="b"/>
        <c:numFmt formatCode="General" sourceLinked="1"/>
        <c:majorTickMark val="none"/>
        <c:minorTickMark val="none"/>
        <c:tickLblPos val="nextTo"/>
        <c:crossAx val="90638592"/>
        <c:crosses val="autoZero"/>
        <c:auto val="1"/>
        <c:lblAlgn val="ctr"/>
        <c:lblOffset val="100"/>
        <c:noMultiLvlLbl val="0"/>
      </c:catAx>
      <c:valAx>
        <c:axId val="90638592"/>
        <c:scaling>
          <c:orientation val="minMax"/>
        </c:scaling>
        <c:delete val="0"/>
        <c:axPos val="l"/>
        <c:majorGridlines/>
        <c:numFmt formatCode="0%" sourceLinked="1"/>
        <c:majorTickMark val="none"/>
        <c:minorTickMark val="none"/>
        <c:tickLblPos val="nextTo"/>
        <c:crossAx val="73015808"/>
        <c:crosses val="autoZero"/>
        <c:crossBetween val="between"/>
      </c:valAx>
    </c:plotArea>
    <c:legend>
      <c:legendPos val="r"/>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Тест №1.Вопрос№1."Я делаю утреннюю гимнастику?"Учащиеся </a:t>
            </a:r>
            <a:r>
              <a:rPr lang="en-US" sz="1200" b="1" i="0" baseline="0"/>
              <a:t>8</a:t>
            </a:r>
            <a:r>
              <a:rPr lang="ru-RU" sz="1200" b="1" i="0" baseline="0"/>
              <a:t>-ого класса.</a:t>
            </a: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0"/>
              <c:delete val="1"/>
            </c:dLbl>
            <c:showLegendKey val="0"/>
            <c:showVal val="1"/>
            <c:showCatName val="0"/>
            <c:showSerName val="0"/>
            <c:showPercent val="0"/>
            <c:showBubbleSize val="0"/>
            <c:showLeaderLines val="0"/>
          </c:dLbls>
          <c:cat>
            <c:strRef>
              <c:f>Лист1!$B$169:$B$170</c:f>
              <c:strCache>
                <c:ptCount val="2"/>
                <c:pt idx="0">
                  <c:v>мальчики</c:v>
                </c:pt>
                <c:pt idx="1">
                  <c:v>девочки</c:v>
                </c:pt>
              </c:strCache>
            </c:strRef>
          </c:cat>
          <c:val>
            <c:numRef>
              <c:f>Лист1!$C$169:$C$170</c:f>
              <c:numCache>
                <c:formatCode>0%</c:formatCode>
                <c:ptCount val="2"/>
                <c:pt idx="0">
                  <c:v>0</c:v>
                </c:pt>
                <c:pt idx="1">
                  <c:v>0.5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Лист1!$B$169:$B$170</c:f>
              <c:strCache>
                <c:ptCount val="2"/>
                <c:pt idx="0">
                  <c:v>мальчики</c:v>
                </c:pt>
                <c:pt idx="1">
                  <c:v>девочки</c:v>
                </c:pt>
              </c:strCache>
            </c:strRef>
          </c:cat>
          <c:val>
            <c:numRef>
              <c:f>Лист1!$D$169:$D$170</c:f>
              <c:numCache>
                <c:formatCode>0%</c:formatCode>
                <c:ptCount val="2"/>
                <c:pt idx="0">
                  <c:v>1</c:v>
                </c:pt>
                <c:pt idx="1">
                  <c:v>0.5</c:v>
                </c:pt>
              </c:numCache>
            </c:numRef>
          </c:val>
        </c:ser>
        <c:dLbls>
          <c:showLegendKey val="0"/>
          <c:showVal val="0"/>
          <c:showCatName val="0"/>
          <c:showSerName val="0"/>
          <c:showPercent val="0"/>
          <c:showBubbleSize val="0"/>
        </c:dLbls>
        <c:gapWidth val="55"/>
        <c:overlap val="100"/>
        <c:axId val="87426560"/>
        <c:axId val="90640320"/>
      </c:barChart>
      <c:catAx>
        <c:axId val="87426560"/>
        <c:scaling>
          <c:orientation val="minMax"/>
        </c:scaling>
        <c:delete val="0"/>
        <c:axPos val="b"/>
        <c:numFmt formatCode="General" sourceLinked="1"/>
        <c:majorTickMark val="none"/>
        <c:minorTickMark val="none"/>
        <c:tickLblPos val="nextTo"/>
        <c:crossAx val="90640320"/>
        <c:crosses val="autoZero"/>
        <c:auto val="1"/>
        <c:lblAlgn val="ctr"/>
        <c:lblOffset val="100"/>
        <c:noMultiLvlLbl val="0"/>
      </c:catAx>
      <c:valAx>
        <c:axId val="90640320"/>
        <c:scaling>
          <c:orientation val="minMax"/>
        </c:scaling>
        <c:delete val="0"/>
        <c:axPos val="l"/>
        <c:majorGridlines/>
        <c:numFmt formatCode="0%" sourceLinked="1"/>
        <c:majorTickMark val="none"/>
        <c:minorTickMark val="none"/>
        <c:tickLblPos val="nextTo"/>
        <c:crossAx val="87426560"/>
        <c:crosses val="autoZero"/>
        <c:crossBetween val="between"/>
      </c:valAx>
    </c:plotArea>
    <c:legend>
      <c:legendPos val="r"/>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Тест №1.Вопрос№1."Я делаю утреннюю гимнастику?"Учащиеся </a:t>
            </a:r>
            <a:r>
              <a:rPr lang="en-US" sz="1200" b="1" i="0" baseline="0"/>
              <a:t>9</a:t>
            </a:r>
            <a:r>
              <a:rPr lang="ru-RU" sz="1200" b="1" i="0" baseline="0"/>
              <a:t>-ого класса.</a:t>
            </a: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1"/>
              <c:delete val="1"/>
            </c:dLbl>
            <c:showLegendKey val="0"/>
            <c:showVal val="1"/>
            <c:showCatName val="0"/>
            <c:showSerName val="0"/>
            <c:showPercent val="0"/>
            <c:showBubbleSize val="0"/>
            <c:showLeaderLines val="0"/>
          </c:dLbls>
          <c:cat>
            <c:strRef>
              <c:f>Лист1!$B$186:$B$187</c:f>
              <c:strCache>
                <c:ptCount val="2"/>
                <c:pt idx="0">
                  <c:v>мальчики</c:v>
                </c:pt>
                <c:pt idx="1">
                  <c:v>девочки</c:v>
                </c:pt>
              </c:strCache>
            </c:strRef>
          </c:cat>
          <c:val>
            <c:numRef>
              <c:f>Лист1!$C$186:$C$187</c:f>
              <c:numCache>
                <c:formatCode>0%</c:formatCode>
                <c:ptCount val="2"/>
                <c:pt idx="0">
                  <c:v>0.2</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Лист1!$B$186:$B$187</c:f>
              <c:strCache>
                <c:ptCount val="2"/>
                <c:pt idx="0">
                  <c:v>мальчики</c:v>
                </c:pt>
                <c:pt idx="1">
                  <c:v>девочки</c:v>
                </c:pt>
              </c:strCache>
            </c:strRef>
          </c:cat>
          <c:val>
            <c:numRef>
              <c:f>Лист1!$D$186:$D$187</c:f>
              <c:numCache>
                <c:formatCode>0%</c:formatCode>
                <c:ptCount val="2"/>
                <c:pt idx="0">
                  <c:v>0.8</c:v>
                </c:pt>
                <c:pt idx="1">
                  <c:v>1</c:v>
                </c:pt>
              </c:numCache>
            </c:numRef>
          </c:val>
        </c:ser>
        <c:dLbls>
          <c:showLegendKey val="0"/>
          <c:showVal val="0"/>
          <c:showCatName val="0"/>
          <c:showSerName val="0"/>
          <c:showPercent val="0"/>
          <c:showBubbleSize val="0"/>
        </c:dLbls>
        <c:gapWidth val="55"/>
        <c:overlap val="100"/>
        <c:axId val="87427072"/>
        <c:axId val="90642048"/>
      </c:barChart>
      <c:catAx>
        <c:axId val="87427072"/>
        <c:scaling>
          <c:orientation val="minMax"/>
        </c:scaling>
        <c:delete val="0"/>
        <c:axPos val="b"/>
        <c:numFmt formatCode="General" sourceLinked="1"/>
        <c:majorTickMark val="none"/>
        <c:minorTickMark val="none"/>
        <c:tickLblPos val="nextTo"/>
        <c:crossAx val="90642048"/>
        <c:crosses val="autoZero"/>
        <c:auto val="1"/>
        <c:lblAlgn val="ctr"/>
        <c:lblOffset val="100"/>
        <c:noMultiLvlLbl val="0"/>
      </c:catAx>
      <c:valAx>
        <c:axId val="90642048"/>
        <c:scaling>
          <c:orientation val="minMax"/>
        </c:scaling>
        <c:delete val="0"/>
        <c:axPos val="l"/>
        <c:majorGridlines/>
        <c:numFmt formatCode="0%" sourceLinked="1"/>
        <c:majorTickMark val="none"/>
        <c:minorTickMark val="none"/>
        <c:tickLblPos val="nextTo"/>
        <c:crossAx val="87427072"/>
        <c:crosses val="autoZero"/>
        <c:crossBetween val="between"/>
      </c:valAx>
    </c:plotArea>
    <c:legend>
      <c:legendPos val="r"/>
      <c:overlay val="0"/>
    </c:legend>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200"/>
            </a:pPr>
            <a:r>
              <a:rPr lang="ru-RU" sz="1200" b="1" i="0" baseline="0"/>
              <a:t>Тест №1.Вопрос№1."Я делаю утреннюю гимнастику?"Учащиеся </a:t>
            </a:r>
            <a:r>
              <a:rPr lang="en-US" sz="1200" b="1" i="0" baseline="0"/>
              <a:t>1-9</a:t>
            </a:r>
            <a:r>
              <a:rPr lang="ru-RU" sz="1200" b="1" i="0" baseline="0"/>
              <a:t> классов.</a:t>
            </a: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Лист1!$B$203:$B$204</c:f>
              <c:strCache>
                <c:ptCount val="2"/>
                <c:pt idx="0">
                  <c:v>мальчики</c:v>
                </c:pt>
                <c:pt idx="1">
                  <c:v>девочки</c:v>
                </c:pt>
              </c:strCache>
            </c:strRef>
          </c:cat>
          <c:val>
            <c:numRef>
              <c:f>Лист1!$C$203:$C$204</c:f>
              <c:numCache>
                <c:formatCode>0%</c:formatCode>
                <c:ptCount val="2"/>
                <c:pt idx="0">
                  <c:v>0.31000000000000072</c:v>
                </c:pt>
                <c:pt idx="1">
                  <c:v>0.44</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Лист1!$B$203:$B$204</c:f>
              <c:strCache>
                <c:ptCount val="2"/>
                <c:pt idx="0">
                  <c:v>мальчики</c:v>
                </c:pt>
                <c:pt idx="1">
                  <c:v>девочки</c:v>
                </c:pt>
              </c:strCache>
            </c:strRef>
          </c:cat>
          <c:val>
            <c:numRef>
              <c:f>Лист1!$D$203:$D$204</c:f>
              <c:numCache>
                <c:formatCode>0%</c:formatCode>
                <c:ptCount val="2"/>
                <c:pt idx="0">
                  <c:v>0.69000000000000061</c:v>
                </c:pt>
                <c:pt idx="1">
                  <c:v>0.56000000000000005</c:v>
                </c:pt>
              </c:numCache>
            </c:numRef>
          </c:val>
        </c:ser>
        <c:dLbls>
          <c:showLegendKey val="0"/>
          <c:showVal val="0"/>
          <c:showCatName val="0"/>
          <c:showSerName val="0"/>
          <c:showPercent val="0"/>
          <c:showBubbleSize val="0"/>
        </c:dLbls>
        <c:gapWidth val="55"/>
        <c:overlap val="100"/>
        <c:axId val="87427584"/>
        <c:axId val="90643776"/>
      </c:barChart>
      <c:catAx>
        <c:axId val="87427584"/>
        <c:scaling>
          <c:orientation val="minMax"/>
        </c:scaling>
        <c:delete val="0"/>
        <c:axPos val="b"/>
        <c:numFmt formatCode="General" sourceLinked="1"/>
        <c:majorTickMark val="none"/>
        <c:minorTickMark val="none"/>
        <c:tickLblPos val="nextTo"/>
        <c:crossAx val="90643776"/>
        <c:crosses val="autoZero"/>
        <c:auto val="1"/>
        <c:lblAlgn val="ctr"/>
        <c:lblOffset val="100"/>
        <c:noMultiLvlLbl val="0"/>
      </c:catAx>
      <c:valAx>
        <c:axId val="90643776"/>
        <c:scaling>
          <c:orientation val="minMax"/>
        </c:scaling>
        <c:delete val="0"/>
        <c:axPos val="l"/>
        <c:majorGridlines/>
        <c:numFmt formatCode="0%" sourceLinked="1"/>
        <c:majorTickMark val="none"/>
        <c:minorTickMark val="none"/>
        <c:tickLblPos val="nextTo"/>
        <c:crossAx val="87427584"/>
        <c:crosses val="autoZero"/>
        <c:crossBetween val="between"/>
      </c:valAx>
    </c:plotArea>
    <c:legend>
      <c:legendPos val="r"/>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Тест№1.Вопрос№2."Я хожу на танцы или в секцию?"Учащиеся 1-ого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Лист1!$B$220:$B$221</c:f>
              <c:strCache>
                <c:ptCount val="2"/>
                <c:pt idx="0">
                  <c:v>мальчики</c:v>
                </c:pt>
                <c:pt idx="1">
                  <c:v>девочки</c:v>
                </c:pt>
              </c:strCache>
            </c:strRef>
          </c:cat>
          <c:val>
            <c:numRef>
              <c:f>Лист1!$C$220:$C$221</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Лист1!$B$220:$B$221</c:f>
              <c:strCache>
                <c:ptCount val="2"/>
                <c:pt idx="0">
                  <c:v>мальчики</c:v>
                </c:pt>
                <c:pt idx="1">
                  <c:v>девочки</c:v>
                </c:pt>
              </c:strCache>
            </c:strRef>
          </c:cat>
          <c:val>
            <c:numRef>
              <c:f>Лист1!$D$220:$D$221</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87428096"/>
        <c:axId val="92767936"/>
      </c:barChart>
      <c:catAx>
        <c:axId val="87428096"/>
        <c:scaling>
          <c:orientation val="minMax"/>
        </c:scaling>
        <c:delete val="0"/>
        <c:axPos val="b"/>
        <c:numFmt formatCode="General" sourceLinked="1"/>
        <c:majorTickMark val="none"/>
        <c:minorTickMark val="none"/>
        <c:tickLblPos val="nextTo"/>
        <c:crossAx val="92767936"/>
        <c:crosses val="autoZero"/>
        <c:auto val="1"/>
        <c:lblAlgn val="ctr"/>
        <c:lblOffset val="100"/>
        <c:noMultiLvlLbl val="0"/>
      </c:catAx>
      <c:valAx>
        <c:axId val="92767936"/>
        <c:scaling>
          <c:orientation val="minMax"/>
        </c:scaling>
        <c:delete val="0"/>
        <c:axPos val="l"/>
        <c:majorGridlines/>
        <c:numFmt formatCode="0%" sourceLinked="1"/>
        <c:majorTickMark val="none"/>
        <c:minorTickMark val="none"/>
        <c:tickLblPos val="nextTo"/>
        <c:crossAx val="87428096"/>
        <c:crosses val="autoZero"/>
        <c:crossBetween val="between"/>
      </c:valAx>
    </c:plotArea>
    <c:legend>
      <c:legendPos val="r"/>
      <c:overlay val="0"/>
    </c:legend>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Тест№1.Вопрос№2."Я хожу на танцы или в секцию?"Учащиеся 2-ого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0"/>
              <c:delete val="1"/>
            </c:dLbl>
            <c:showLegendKey val="0"/>
            <c:showVal val="1"/>
            <c:showCatName val="0"/>
            <c:showSerName val="0"/>
            <c:showPercent val="0"/>
            <c:showBubbleSize val="0"/>
            <c:showLeaderLines val="0"/>
          </c:dLbls>
          <c:cat>
            <c:strRef>
              <c:f>Лист1!$B$238:$B$239</c:f>
              <c:strCache>
                <c:ptCount val="2"/>
                <c:pt idx="0">
                  <c:v>мальчики</c:v>
                </c:pt>
                <c:pt idx="1">
                  <c:v>девочки</c:v>
                </c:pt>
              </c:strCache>
            </c:strRef>
          </c:cat>
          <c:val>
            <c:numRef>
              <c:f>Лист1!$C$238:$C$239</c:f>
              <c:numCache>
                <c:formatCode>0%</c:formatCode>
                <c:ptCount val="2"/>
                <c:pt idx="0">
                  <c:v>0</c:v>
                </c:pt>
                <c:pt idx="1">
                  <c:v>0.5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Лист1!$B$238:$B$239</c:f>
              <c:strCache>
                <c:ptCount val="2"/>
                <c:pt idx="0">
                  <c:v>мальчики</c:v>
                </c:pt>
                <c:pt idx="1">
                  <c:v>девочки</c:v>
                </c:pt>
              </c:strCache>
            </c:strRef>
          </c:cat>
          <c:val>
            <c:numRef>
              <c:f>Лист1!$D$238:$D$239</c:f>
              <c:numCache>
                <c:formatCode>0%</c:formatCode>
                <c:ptCount val="2"/>
                <c:pt idx="0">
                  <c:v>1</c:v>
                </c:pt>
                <c:pt idx="1">
                  <c:v>0.5</c:v>
                </c:pt>
              </c:numCache>
            </c:numRef>
          </c:val>
        </c:ser>
        <c:dLbls>
          <c:showLegendKey val="0"/>
          <c:showVal val="0"/>
          <c:showCatName val="0"/>
          <c:showSerName val="0"/>
          <c:showPercent val="0"/>
          <c:showBubbleSize val="0"/>
        </c:dLbls>
        <c:gapWidth val="55"/>
        <c:overlap val="100"/>
        <c:axId val="87428608"/>
        <c:axId val="92769664"/>
      </c:barChart>
      <c:catAx>
        <c:axId val="87428608"/>
        <c:scaling>
          <c:orientation val="minMax"/>
        </c:scaling>
        <c:delete val="0"/>
        <c:axPos val="b"/>
        <c:numFmt formatCode="General" sourceLinked="1"/>
        <c:majorTickMark val="none"/>
        <c:minorTickMark val="none"/>
        <c:tickLblPos val="nextTo"/>
        <c:crossAx val="92769664"/>
        <c:crosses val="autoZero"/>
        <c:auto val="1"/>
        <c:lblAlgn val="ctr"/>
        <c:lblOffset val="100"/>
        <c:noMultiLvlLbl val="0"/>
      </c:catAx>
      <c:valAx>
        <c:axId val="92769664"/>
        <c:scaling>
          <c:orientation val="minMax"/>
        </c:scaling>
        <c:delete val="0"/>
        <c:axPos val="l"/>
        <c:majorGridlines/>
        <c:numFmt formatCode="0%" sourceLinked="1"/>
        <c:majorTickMark val="none"/>
        <c:minorTickMark val="none"/>
        <c:tickLblPos val="nextTo"/>
        <c:crossAx val="87428608"/>
        <c:crosses val="autoZero"/>
        <c:crossBetween val="between"/>
      </c:valAx>
    </c:plotArea>
    <c:legend>
      <c:legendPos val="r"/>
      <c:overlay val="0"/>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Тест№1.Вопрос№2."Я хожу на танцы или в секцию?"Учащиеся 3-ого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Лист1!$B$254:$B$255</c:f>
              <c:strCache>
                <c:ptCount val="2"/>
                <c:pt idx="0">
                  <c:v>мальчики</c:v>
                </c:pt>
                <c:pt idx="1">
                  <c:v>девочки</c:v>
                </c:pt>
              </c:strCache>
            </c:strRef>
          </c:cat>
          <c:val>
            <c:numRef>
              <c:f>Лист1!$C$254:$C$255</c:f>
              <c:numCache>
                <c:formatCode>0%</c:formatCode>
                <c:ptCount val="2"/>
                <c:pt idx="0">
                  <c:v>0.29000000000000031</c:v>
                </c:pt>
                <c:pt idx="1">
                  <c:v>1</c:v>
                </c:pt>
              </c:numCache>
            </c:numRef>
          </c:val>
        </c:ser>
        <c:ser>
          <c:idx val="1"/>
          <c:order val="1"/>
          <c:tx>
            <c:strRef>
              <c:f>Лист1!$D$60</c:f>
              <c:strCache>
                <c:ptCount val="1"/>
                <c:pt idx="0">
                  <c:v>нет</c:v>
                </c:pt>
              </c:strCache>
            </c:strRef>
          </c:tx>
          <c:spPr>
            <a:solidFill>
              <a:srgbClr val="FF0000"/>
            </a:solidFill>
          </c:spPr>
          <c:invertIfNegative val="0"/>
          <c:dLbls>
            <c:dLbl>
              <c:idx val="1"/>
              <c:delete val="1"/>
            </c:dLbl>
            <c:showLegendKey val="0"/>
            <c:showVal val="1"/>
            <c:showCatName val="0"/>
            <c:showSerName val="0"/>
            <c:showPercent val="0"/>
            <c:showBubbleSize val="0"/>
            <c:showLeaderLines val="0"/>
          </c:dLbls>
          <c:cat>
            <c:strRef>
              <c:f>Лист1!$B$254:$B$255</c:f>
              <c:strCache>
                <c:ptCount val="2"/>
                <c:pt idx="0">
                  <c:v>мальчики</c:v>
                </c:pt>
                <c:pt idx="1">
                  <c:v>девочки</c:v>
                </c:pt>
              </c:strCache>
            </c:strRef>
          </c:cat>
          <c:val>
            <c:numRef>
              <c:f>Лист1!$D$254:$D$255</c:f>
              <c:numCache>
                <c:formatCode>0%</c:formatCode>
                <c:ptCount val="2"/>
                <c:pt idx="0">
                  <c:v>0.71000000000000063</c:v>
                </c:pt>
                <c:pt idx="1">
                  <c:v>0</c:v>
                </c:pt>
              </c:numCache>
            </c:numRef>
          </c:val>
        </c:ser>
        <c:dLbls>
          <c:showLegendKey val="0"/>
          <c:showVal val="0"/>
          <c:showCatName val="0"/>
          <c:showSerName val="0"/>
          <c:showPercent val="0"/>
          <c:showBubbleSize val="0"/>
        </c:dLbls>
        <c:gapWidth val="55"/>
        <c:overlap val="100"/>
        <c:axId val="92610560"/>
        <c:axId val="92771392"/>
      </c:barChart>
      <c:catAx>
        <c:axId val="92610560"/>
        <c:scaling>
          <c:orientation val="minMax"/>
        </c:scaling>
        <c:delete val="0"/>
        <c:axPos val="b"/>
        <c:numFmt formatCode="General" sourceLinked="1"/>
        <c:majorTickMark val="none"/>
        <c:minorTickMark val="none"/>
        <c:tickLblPos val="nextTo"/>
        <c:crossAx val="92771392"/>
        <c:crosses val="autoZero"/>
        <c:auto val="1"/>
        <c:lblAlgn val="ctr"/>
        <c:lblOffset val="100"/>
        <c:noMultiLvlLbl val="0"/>
      </c:catAx>
      <c:valAx>
        <c:axId val="92771392"/>
        <c:scaling>
          <c:orientation val="minMax"/>
        </c:scaling>
        <c:delete val="0"/>
        <c:axPos val="l"/>
        <c:majorGridlines/>
        <c:numFmt formatCode="0%" sourceLinked="1"/>
        <c:majorTickMark val="none"/>
        <c:minorTickMark val="none"/>
        <c:tickLblPos val="nextTo"/>
        <c:crossAx val="92610560"/>
        <c:crosses val="autoZero"/>
        <c:crossBetween val="between"/>
      </c:valAx>
    </c:plotArea>
    <c:legend>
      <c:legendPos val="r"/>
      <c:overlay val="0"/>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Тест№1.Вопрос№2."Я хожу на танцы или в секцию?"Учащиеся 4-ого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Лист1!$B$271:$B$272</c:f>
              <c:strCache>
                <c:ptCount val="2"/>
                <c:pt idx="0">
                  <c:v>мальчики</c:v>
                </c:pt>
                <c:pt idx="1">
                  <c:v>девочки</c:v>
                </c:pt>
              </c:strCache>
            </c:strRef>
          </c:cat>
          <c:val>
            <c:numRef>
              <c:f>Лист1!$C$271:$C$272</c:f>
              <c:numCache>
                <c:formatCode>0%</c:formatCode>
                <c:ptCount val="2"/>
                <c:pt idx="0">
                  <c:v>0.33000000000000096</c:v>
                </c:pt>
                <c:pt idx="1">
                  <c:v>0.5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Лист1!$B$271:$B$272</c:f>
              <c:strCache>
                <c:ptCount val="2"/>
                <c:pt idx="0">
                  <c:v>мальчики</c:v>
                </c:pt>
                <c:pt idx="1">
                  <c:v>девочки</c:v>
                </c:pt>
              </c:strCache>
            </c:strRef>
          </c:cat>
          <c:val>
            <c:numRef>
              <c:f>Лист1!$D$271:$D$272</c:f>
              <c:numCache>
                <c:formatCode>0%</c:formatCode>
                <c:ptCount val="2"/>
                <c:pt idx="0">
                  <c:v>0.67000000000000193</c:v>
                </c:pt>
                <c:pt idx="1">
                  <c:v>0.5</c:v>
                </c:pt>
              </c:numCache>
            </c:numRef>
          </c:val>
        </c:ser>
        <c:dLbls>
          <c:showLegendKey val="0"/>
          <c:showVal val="0"/>
          <c:showCatName val="0"/>
          <c:showSerName val="0"/>
          <c:showPercent val="0"/>
          <c:showBubbleSize val="0"/>
        </c:dLbls>
        <c:gapWidth val="55"/>
        <c:overlap val="100"/>
        <c:axId val="92611072"/>
        <c:axId val="92773120"/>
      </c:barChart>
      <c:catAx>
        <c:axId val="92611072"/>
        <c:scaling>
          <c:orientation val="minMax"/>
        </c:scaling>
        <c:delete val="0"/>
        <c:axPos val="b"/>
        <c:numFmt formatCode="General" sourceLinked="1"/>
        <c:majorTickMark val="none"/>
        <c:minorTickMark val="none"/>
        <c:tickLblPos val="nextTo"/>
        <c:crossAx val="92773120"/>
        <c:crosses val="autoZero"/>
        <c:auto val="1"/>
        <c:lblAlgn val="ctr"/>
        <c:lblOffset val="100"/>
        <c:noMultiLvlLbl val="0"/>
      </c:catAx>
      <c:valAx>
        <c:axId val="92773120"/>
        <c:scaling>
          <c:orientation val="minMax"/>
        </c:scaling>
        <c:delete val="0"/>
        <c:axPos val="l"/>
        <c:majorGridlines/>
        <c:numFmt formatCode="0%" sourceLinked="1"/>
        <c:majorTickMark val="none"/>
        <c:minorTickMark val="none"/>
        <c:tickLblPos val="nextTo"/>
        <c:crossAx val="92611072"/>
        <c:crosses val="autoZero"/>
        <c:crossBetween val="between"/>
      </c:valAx>
    </c:plotArea>
    <c:legend>
      <c:legendPos val="r"/>
      <c:overlay val="0"/>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Тест№1.Вопрос№2."Я хожу на танцы или в секцию?"Учащиеся 5-ого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Лист1!$B$288:$B$289</c:f>
              <c:strCache>
                <c:ptCount val="2"/>
                <c:pt idx="0">
                  <c:v>мальчики</c:v>
                </c:pt>
                <c:pt idx="1">
                  <c:v>девочки</c:v>
                </c:pt>
              </c:strCache>
            </c:strRef>
          </c:cat>
          <c:val>
            <c:numRef>
              <c:f>Лист1!$C$288:$C$289</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Лист1!$B$288:$B$289</c:f>
              <c:strCache>
                <c:ptCount val="2"/>
                <c:pt idx="0">
                  <c:v>мальчики</c:v>
                </c:pt>
                <c:pt idx="1">
                  <c:v>девочки</c:v>
                </c:pt>
              </c:strCache>
            </c:strRef>
          </c:cat>
          <c:val>
            <c:numRef>
              <c:f>Лист1!$D$288:$D$289</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92611584"/>
        <c:axId val="92693056"/>
      </c:barChart>
      <c:catAx>
        <c:axId val="92611584"/>
        <c:scaling>
          <c:orientation val="minMax"/>
        </c:scaling>
        <c:delete val="0"/>
        <c:axPos val="b"/>
        <c:numFmt formatCode="General" sourceLinked="1"/>
        <c:majorTickMark val="none"/>
        <c:minorTickMark val="none"/>
        <c:tickLblPos val="nextTo"/>
        <c:crossAx val="92693056"/>
        <c:crosses val="autoZero"/>
        <c:auto val="1"/>
        <c:lblAlgn val="ctr"/>
        <c:lblOffset val="100"/>
        <c:noMultiLvlLbl val="0"/>
      </c:catAx>
      <c:valAx>
        <c:axId val="92693056"/>
        <c:scaling>
          <c:orientation val="minMax"/>
        </c:scaling>
        <c:delete val="0"/>
        <c:axPos val="l"/>
        <c:majorGridlines/>
        <c:numFmt formatCode="0%" sourceLinked="1"/>
        <c:majorTickMark val="none"/>
        <c:minorTickMark val="none"/>
        <c:tickLblPos val="nextTo"/>
        <c:crossAx val="92611584"/>
        <c:crosses val="autoZero"/>
        <c:crossBetween val="between"/>
      </c:valAx>
    </c:plotArea>
    <c:legend>
      <c:legendPos val="r"/>
      <c:overlay val="0"/>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Тест№1.Вопрос№2."Я хожу на танцы или в секцию?"Учащиеся </a:t>
            </a:r>
            <a:r>
              <a:rPr lang="en-US" sz="1200" b="1" i="0" baseline="0"/>
              <a:t>6</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0"/>
              <c:delete val="1"/>
            </c:dLbl>
            <c:showLegendKey val="0"/>
            <c:showVal val="1"/>
            <c:showCatName val="0"/>
            <c:showSerName val="0"/>
            <c:showPercent val="0"/>
            <c:showBubbleSize val="0"/>
            <c:showLeaderLines val="0"/>
          </c:dLbls>
          <c:cat>
            <c:strRef>
              <c:f>Лист1!$B$304:$B$305</c:f>
              <c:strCache>
                <c:ptCount val="2"/>
                <c:pt idx="0">
                  <c:v>мальчики</c:v>
                </c:pt>
                <c:pt idx="1">
                  <c:v>девочки</c:v>
                </c:pt>
              </c:strCache>
            </c:strRef>
          </c:cat>
          <c:val>
            <c:numRef>
              <c:f>Лист1!$C$304:$C$305</c:f>
              <c:numCache>
                <c:formatCode>0%</c:formatCode>
                <c:ptCount val="2"/>
                <c:pt idx="0">
                  <c:v>0</c:v>
                </c:pt>
                <c:pt idx="1">
                  <c:v>1</c:v>
                </c:pt>
              </c:numCache>
            </c:numRef>
          </c:val>
        </c:ser>
        <c:ser>
          <c:idx val="1"/>
          <c:order val="1"/>
          <c:tx>
            <c:strRef>
              <c:f>Лист1!$D$60</c:f>
              <c:strCache>
                <c:ptCount val="1"/>
                <c:pt idx="0">
                  <c:v>нет</c:v>
                </c:pt>
              </c:strCache>
            </c:strRef>
          </c:tx>
          <c:spPr>
            <a:solidFill>
              <a:srgbClr val="FF0000"/>
            </a:solidFill>
          </c:spPr>
          <c:invertIfNegative val="0"/>
          <c:dLbls>
            <c:dLbl>
              <c:idx val="1"/>
              <c:delete val="1"/>
            </c:dLbl>
            <c:showLegendKey val="0"/>
            <c:showVal val="1"/>
            <c:showCatName val="0"/>
            <c:showSerName val="0"/>
            <c:showPercent val="0"/>
            <c:showBubbleSize val="0"/>
            <c:showLeaderLines val="0"/>
          </c:dLbls>
          <c:cat>
            <c:strRef>
              <c:f>Лист1!$B$304:$B$305</c:f>
              <c:strCache>
                <c:ptCount val="2"/>
                <c:pt idx="0">
                  <c:v>мальчики</c:v>
                </c:pt>
                <c:pt idx="1">
                  <c:v>девочки</c:v>
                </c:pt>
              </c:strCache>
            </c:strRef>
          </c:cat>
          <c:val>
            <c:numRef>
              <c:f>Лист1!$D$304:$D$305</c:f>
              <c:numCache>
                <c:formatCode>0%</c:formatCode>
                <c:ptCount val="2"/>
                <c:pt idx="0">
                  <c:v>1</c:v>
                </c:pt>
                <c:pt idx="1">
                  <c:v>0</c:v>
                </c:pt>
              </c:numCache>
            </c:numRef>
          </c:val>
        </c:ser>
        <c:dLbls>
          <c:showLegendKey val="0"/>
          <c:showVal val="0"/>
          <c:showCatName val="0"/>
          <c:showSerName val="0"/>
          <c:showPercent val="0"/>
          <c:showBubbleSize val="0"/>
        </c:dLbls>
        <c:gapWidth val="55"/>
        <c:overlap val="100"/>
        <c:axId val="92612096"/>
        <c:axId val="92772544"/>
      </c:barChart>
      <c:catAx>
        <c:axId val="92612096"/>
        <c:scaling>
          <c:orientation val="minMax"/>
        </c:scaling>
        <c:delete val="0"/>
        <c:axPos val="b"/>
        <c:numFmt formatCode="General" sourceLinked="1"/>
        <c:majorTickMark val="none"/>
        <c:minorTickMark val="none"/>
        <c:tickLblPos val="nextTo"/>
        <c:crossAx val="92772544"/>
        <c:crosses val="autoZero"/>
        <c:auto val="1"/>
        <c:lblAlgn val="ctr"/>
        <c:lblOffset val="100"/>
        <c:noMultiLvlLbl val="0"/>
      </c:catAx>
      <c:valAx>
        <c:axId val="92772544"/>
        <c:scaling>
          <c:orientation val="minMax"/>
        </c:scaling>
        <c:delete val="0"/>
        <c:axPos val="l"/>
        <c:majorGridlines/>
        <c:numFmt formatCode="0%" sourceLinked="1"/>
        <c:majorTickMark val="none"/>
        <c:minorTickMark val="none"/>
        <c:tickLblPos val="nextTo"/>
        <c:crossAx val="92612096"/>
        <c:crosses val="autoZero"/>
        <c:crossBetween val="between"/>
      </c:valAx>
    </c:plotArea>
    <c:legend>
      <c:legendPos val="r"/>
      <c:overlay val="0"/>
    </c:legend>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Тест№1.Вопрос№2."Я хожу на танцы или в секцию?"Учащиеся </a:t>
            </a:r>
            <a:r>
              <a:rPr lang="en-US" sz="1200" b="1" i="0" baseline="0"/>
              <a:t>7</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0"/>
              <c:delete val="1"/>
            </c:dLbl>
            <c:showLegendKey val="0"/>
            <c:showVal val="1"/>
            <c:showCatName val="0"/>
            <c:showSerName val="0"/>
            <c:showPercent val="0"/>
            <c:showBubbleSize val="0"/>
            <c:showLeaderLines val="0"/>
          </c:dLbls>
          <c:cat>
            <c:strRef>
              <c:f>Лист1!$B$320:$B$321</c:f>
              <c:strCache>
                <c:ptCount val="2"/>
                <c:pt idx="0">
                  <c:v>мальчики</c:v>
                </c:pt>
                <c:pt idx="1">
                  <c:v>девочки</c:v>
                </c:pt>
              </c:strCache>
            </c:strRef>
          </c:cat>
          <c:val>
            <c:numRef>
              <c:f>Лист1!$C$320:$C$321</c:f>
              <c:numCache>
                <c:formatCode>0%</c:formatCode>
                <c:ptCount val="2"/>
                <c:pt idx="0">
                  <c:v>0</c:v>
                </c:pt>
                <c:pt idx="1">
                  <c:v>1</c:v>
                </c:pt>
              </c:numCache>
            </c:numRef>
          </c:val>
        </c:ser>
        <c:ser>
          <c:idx val="1"/>
          <c:order val="1"/>
          <c:tx>
            <c:strRef>
              <c:f>Лист1!$D$60</c:f>
              <c:strCache>
                <c:ptCount val="1"/>
                <c:pt idx="0">
                  <c:v>нет</c:v>
                </c:pt>
              </c:strCache>
            </c:strRef>
          </c:tx>
          <c:spPr>
            <a:solidFill>
              <a:srgbClr val="FF0000"/>
            </a:solidFill>
          </c:spPr>
          <c:invertIfNegative val="0"/>
          <c:dLbls>
            <c:dLbl>
              <c:idx val="1"/>
              <c:delete val="1"/>
            </c:dLbl>
            <c:showLegendKey val="0"/>
            <c:showVal val="1"/>
            <c:showCatName val="0"/>
            <c:showSerName val="0"/>
            <c:showPercent val="0"/>
            <c:showBubbleSize val="0"/>
            <c:showLeaderLines val="0"/>
          </c:dLbls>
          <c:cat>
            <c:strRef>
              <c:f>Лист1!$B$320:$B$321</c:f>
              <c:strCache>
                <c:ptCount val="2"/>
                <c:pt idx="0">
                  <c:v>мальчики</c:v>
                </c:pt>
                <c:pt idx="1">
                  <c:v>девочки</c:v>
                </c:pt>
              </c:strCache>
            </c:strRef>
          </c:cat>
          <c:val>
            <c:numRef>
              <c:f>Лист1!$D$320:$D$321</c:f>
              <c:numCache>
                <c:formatCode>0%</c:formatCode>
                <c:ptCount val="2"/>
                <c:pt idx="0">
                  <c:v>1</c:v>
                </c:pt>
                <c:pt idx="1">
                  <c:v>0</c:v>
                </c:pt>
              </c:numCache>
            </c:numRef>
          </c:val>
        </c:ser>
        <c:dLbls>
          <c:showLegendKey val="0"/>
          <c:showVal val="0"/>
          <c:showCatName val="0"/>
          <c:showSerName val="0"/>
          <c:showPercent val="0"/>
          <c:showBubbleSize val="0"/>
        </c:dLbls>
        <c:gapWidth val="55"/>
        <c:overlap val="100"/>
        <c:axId val="92612608"/>
        <c:axId val="92696512"/>
      </c:barChart>
      <c:catAx>
        <c:axId val="92612608"/>
        <c:scaling>
          <c:orientation val="minMax"/>
        </c:scaling>
        <c:delete val="0"/>
        <c:axPos val="b"/>
        <c:numFmt formatCode="General" sourceLinked="1"/>
        <c:majorTickMark val="none"/>
        <c:minorTickMark val="none"/>
        <c:tickLblPos val="nextTo"/>
        <c:crossAx val="92696512"/>
        <c:crosses val="autoZero"/>
        <c:auto val="1"/>
        <c:lblAlgn val="ctr"/>
        <c:lblOffset val="100"/>
        <c:noMultiLvlLbl val="0"/>
      </c:catAx>
      <c:valAx>
        <c:axId val="92696512"/>
        <c:scaling>
          <c:orientation val="minMax"/>
        </c:scaling>
        <c:delete val="0"/>
        <c:axPos val="l"/>
        <c:majorGridlines/>
        <c:numFmt formatCode="0%" sourceLinked="1"/>
        <c:majorTickMark val="none"/>
        <c:minorTickMark val="none"/>
        <c:tickLblPos val="nextTo"/>
        <c:crossAx val="92612608"/>
        <c:crosses val="autoZero"/>
        <c:crossBetween val="between"/>
      </c:valAx>
    </c:plotArea>
    <c:legend>
      <c:legendPos val="r"/>
      <c:overlay val="0"/>
    </c:legend>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Тест№1.Вопрос№2."Я хожу на танцы или в секцию?"Учащиеся </a:t>
            </a:r>
            <a:r>
              <a:rPr lang="en-US" sz="1200" b="1" i="0" baseline="0"/>
              <a:t>8</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Лист1!$B$337:$B$338</c:f>
              <c:strCache>
                <c:ptCount val="2"/>
                <c:pt idx="0">
                  <c:v>мальчики</c:v>
                </c:pt>
                <c:pt idx="1">
                  <c:v>девочки</c:v>
                </c:pt>
              </c:strCache>
            </c:strRef>
          </c:cat>
          <c:val>
            <c:numRef>
              <c:f>Лист1!$C$337:$C$338</c:f>
              <c:numCache>
                <c:formatCode>0%</c:formatCode>
                <c:ptCount val="2"/>
                <c:pt idx="0">
                  <c:v>0.5</c:v>
                </c:pt>
                <c:pt idx="1">
                  <c:v>1</c:v>
                </c:pt>
              </c:numCache>
            </c:numRef>
          </c:val>
        </c:ser>
        <c:ser>
          <c:idx val="1"/>
          <c:order val="1"/>
          <c:tx>
            <c:strRef>
              <c:f>Лист1!$D$60</c:f>
              <c:strCache>
                <c:ptCount val="1"/>
                <c:pt idx="0">
                  <c:v>нет</c:v>
                </c:pt>
              </c:strCache>
            </c:strRef>
          </c:tx>
          <c:spPr>
            <a:solidFill>
              <a:srgbClr val="FF0000"/>
            </a:solidFill>
          </c:spPr>
          <c:invertIfNegative val="0"/>
          <c:dLbls>
            <c:dLbl>
              <c:idx val="1"/>
              <c:delete val="1"/>
            </c:dLbl>
            <c:showLegendKey val="0"/>
            <c:showVal val="1"/>
            <c:showCatName val="0"/>
            <c:showSerName val="0"/>
            <c:showPercent val="0"/>
            <c:showBubbleSize val="0"/>
            <c:showLeaderLines val="0"/>
          </c:dLbls>
          <c:cat>
            <c:strRef>
              <c:f>Лист1!$B$337:$B$338</c:f>
              <c:strCache>
                <c:ptCount val="2"/>
                <c:pt idx="0">
                  <c:v>мальчики</c:v>
                </c:pt>
                <c:pt idx="1">
                  <c:v>девочки</c:v>
                </c:pt>
              </c:strCache>
            </c:strRef>
          </c:cat>
          <c:val>
            <c:numRef>
              <c:f>Лист1!$D$337:$D$338</c:f>
              <c:numCache>
                <c:formatCode>0%</c:formatCode>
                <c:ptCount val="2"/>
                <c:pt idx="0">
                  <c:v>0.5</c:v>
                </c:pt>
                <c:pt idx="1">
                  <c:v>0</c:v>
                </c:pt>
              </c:numCache>
            </c:numRef>
          </c:val>
        </c:ser>
        <c:dLbls>
          <c:showLegendKey val="0"/>
          <c:showVal val="0"/>
          <c:showCatName val="0"/>
          <c:showSerName val="0"/>
          <c:showPercent val="0"/>
          <c:showBubbleSize val="0"/>
        </c:dLbls>
        <c:gapWidth val="55"/>
        <c:overlap val="100"/>
        <c:axId val="92613120"/>
        <c:axId val="92698240"/>
      </c:barChart>
      <c:catAx>
        <c:axId val="92613120"/>
        <c:scaling>
          <c:orientation val="minMax"/>
        </c:scaling>
        <c:delete val="0"/>
        <c:axPos val="b"/>
        <c:numFmt formatCode="General" sourceLinked="1"/>
        <c:majorTickMark val="none"/>
        <c:minorTickMark val="none"/>
        <c:tickLblPos val="nextTo"/>
        <c:crossAx val="92698240"/>
        <c:crosses val="autoZero"/>
        <c:auto val="1"/>
        <c:lblAlgn val="ctr"/>
        <c:lblOffset val="100"/>
        <c:noMultiLvlLbl val="0"/>
      </c:catAx>
      <c:valAx>
        <c:axId val="92698240"/>
        <c:scaling>
          <c:orientation val="minMax"/>
        </c:scaling>
        <c:delete val="0"/>
        <c:axPos val="l"/>
        <c:majorGridlines/>
        <c:numFmt formatCode="0%" sourceLinked="1"/>
        <c:majorTickMark val="none"/>
        <c:minorTickMark val="none"/>
        <c:tickLblPos val="nextTo"/>
        <c:crossAx val="92613120"/>
        <c:crosses val="autoZero"/>
        <c:crossBetween val="between"/>
      </c:valAx>
    </c:plotArea>
    <c:legend>
      <c:legendPos val="r"/>
      <c:overlay val="0"/>
    </c:legend>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Тест№1.Вопрос№2."Я хожу на танцы или в секцию?"Учащиеся </a:t>
            </a:r>
            <a:r>
              <a:rPr lang="en-US" sz="1200" b="1" i="0" baseline="0"/>
              <a:t>9</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1"/>
              <c:delete val="1"/>
            </c:dLbl>
            <c:showLegendKey val="0"/>
            <c:showVal val="1"/>
            <c:showCatName val="0"/>
            <c:showSerName val="0"/>
            <c:showPercent val="0"/>
            <c:showBubbleSize val="0"/>
            <c:showLeaderLines val="0"/>
          </c:dLbls>
          <c:cat>
            <c:strRef>
              <c:f>Лист1!$B$355:$B$356</c:f>
              <c:strCache>
                <c:ptCount val="2"/>
                <c:pt idx="0">
                  <c:v>мальчики</c:v>
                </c:pt>
                <c:pt idx="1">
                  <c:v>девочки</c:v>
                </c:pt>
              </c:strCache>
            </c:strRef>
          </c:cat>
          <c:val>
            <c:numRef>
              <c:f>Лист1!$C$355:$C$356</c:f>
              <c:numCache>
                <c:formatCode>0%</c:formatCode>
                <c:ptCount val="2"/>
                <c:pt idx="0">
                  <c:v>1</c:v>
                </c:pt>
                <c:pt idx="1">
                  <c:v>0</c:v>
                </c:pt>
              </c:numCache>
            </c:numRef>
          </c:val>
        </c:ser>
        <c:ser>
          <c:idx val="1"/>
          <c:order val="1"/>
          <c:tx>
            <c:strRef>
              <c:f>Лист1!$D$60</c:f>
              <c:strCache>
                <c:ptCount val="1"/>
                <c:pt idx="0">
                  <c:v>нет</c:v>
                </c:pt>
              </c:strCache>
            </c:strRef>
          </c:tx>
          <c:spPr>
            <a:solidFill>
              <a:srgbClr val="FF0000"/>
            </a:solidFill>
          </c:spPr>
          <c:invertIfNegative val="0"/>
          <c:dLbls>
            <c:dLbl>
              <c:idx val="0"/>
              <c:delete val="1"/>
            </c:dLbl>
            <c:showLegendKey val="0"/>
            <c:showVal val="1"/>
            <c:showCatName val="0"/>
            <c:showSerName val="0"/>
            <c:showPercent val="0"/>
            <c:showBubbleSize val="0"/>
            <c:showLeaderLines val="0"/>
          </c:dLbls>
          <c:cat>
            <c:strRef>
              <c:f>Лист1!$B$355:$B$356</c:f>
              <c:strCache>
                <c:ptCount val="2"/>
                <c:pt idx="0">
                  <c:v>мальчики</c:v>
                </c:pt>
                <c:pt idx="1">
                  <c:v>девочки</c:v>
                </c:pt>
              </c:strCache>
            </c:strRef>
          </c:cat>
          <c:val>
            <c:numRef>
              <c:f>Лист1!$D$355:$D$356</c:f>
              <c:numCache>
                <c:formatCode>0%</c:formatCode>
                <c:ptCount val="2"/>
                <c:pt idx="0">
                  <c:v>0</c:v>
                </c:pt>
                <c:pt idx="1">
                  <c:v>1</c:v>
                </c:pt>
              </c:numCache>
            </c:numRef>
          </c:val>
        </c:ser>
        <c:dLbls>
          <c:showLegendKey val="0"/>
          <c:showVal val="0"/>
          <c:showCatName val="0"/>
          <c:showSerName val="0"/>
          <c:showPercent val="0"/>
          <c:showBubbleSize val="0"/>
        </c:dLbls>
        <c:gapWidth val="55"/>
        <c:overlap val="100"/>
        <c:axId val="92614144"/>
        <c:axId val="92699968"/>
      </c:barChart>
      <c:catAx>
        <c:axId val="92614144"/>
        <c:scaling>
          <c:orientation val="minMax"/>
        </c:scaling>
        <c:delete val="0"/>
        <c:axPos val="b"/>
        <c:numFmt formatCode="General" sourceLinked="1"/>
        <c:majorTickMark val="none"/>
        <c:minorTickMark val="none"/>
        <c:tickLblPos val="nextTo"/>
        <c:crossAx val="92699968"/>
        <c:crosses val="autoZero"/>
        <c:auto val="1"/>
        <c:lblAlgn val="ctr"/>
        <c:lblOffset val="100"/>
        <c:noMultiLvlLbl val="0"/>
      </c:catAx>
      <c:valAx>
        <c:axId val="92699968"/>
        <c:scaling>
          <c:orientation val="minMax"/>
        </c:scaling>
        <c:delete val="0"/>
        <c:axPos val="l"/>
        <c:majorGridlines/>
        <c:numFmt formatCode="0%" sourceLinked="1"/>
        <c:majorTickMark val="none"/>
        <c:minorTickMark val="none"/>
        <c:tickLblPos val="nextTo"/>
        <c:crossAx val="92614144"/>
        <c:crosses val="autoZero"/>
        <c:crossBetween val="between"/>
      </c:valAx>
    </c:plotArea>
    <c:legend>
      <c:legendPos val="r"/>
      <c:overlay val="0"/>
    </c:legend>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Тест№1.Вопрос№2."Я хожу на танцы или в секцию?"Учащиеся </a:t>
            </a:r>
            <a:r>
              <a:rPr lang="en-US" sz="1200" b="1" i="0" baseline="0"/>
              <a:t>1-9</a:t>
            </a:r>
            <a:r>
              <a:rPr lang="ru-RU" sz="1200" b="1" i="0" baseline="0"/>
              <a:t>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Лист1!$B$372:$B$373</c:f>
              <c:strCache>
                <c:ptCount val="2"/>
                <c:pt idx="0">
                  <c:v>мальчики</c:v>
                </c:pt>
                <c:pt idx="1">
                  <c:v>девочки</c:v>
                </c:pt>
              </c:strCache>
            </c:strRef>
          </c:cat>
          <c:val>
            <c:numRef>
              <c:f>Лист1!$C$372:$C$373</c:f>
              <c:numCache>
                <c:formatCode>0%</c:formatCode>
                <c:ptCount val="2"/>
                <c:pt idx="0">
                  <c:v>0.53</c:v>
                </c:pt>
                <c:pt idx="1">
                  <c:v>0.83000000000000063</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Лист1!$B$372:$B$373</c:f>
              <c:strCache>
                <c:ptCount val="2"/>
                <c:pt idx="0">
                  <c:v>мальчики</c:v>
                </c:pt>
                <c:pt idx="1">
                  <c:v>девочки</c:v>
                </c:pt>
              </c:strCache>
            </c:strRef>
          </c:cat>
          <c:val>
            <c:numRef>
              <c:f>Лист1!$D$372:$D$373</c:f>
              <c:numCache>
                <c:formatCode>0%</c:formatCode>
                <c:ptCount val="2"/>
                <c:pt idx="0">
                  <c:v>0.47000000000000008</c:v>
                </c:pt>
                <c:pt idx="1">
                  <c:v>0.17</c:v>
                </c:pt>
              </c:numCache>
            </c:numRef>
          </c:val>
        </c:ser>
        <c:dLbls>
          <c:showLegendKey val="0"/>
          <c:showVal val="0"/>
          <c:showCatName val="0"/>
          <c:showSerName val="0"/>
          <c:showPercent val="0"/>
          <c:showBubbleSize val="0"/>
        </c:dLbls>
        <c:gapWidth val="55"/>
        <c:overlap val="100"/>
        <c:axId val="93181440"/>
        <c:axId val="93201536"/>
      </c:barChart>
      <c:catAx>
        <c:axId val="93181440"/>
        <c:scaling>
          <c:orientation val="minMax"/>
        </c:scaling>
        <c:delete val="0"/>
        <c:axPos val="b"/>
        <c:numFmt formatCode="General" sourceLinked="1"/>
        <c:majorTickMark val="none"/>
        <c:minorTickMark val="none"/>
        <c:tickLblPos val="nextTo"/>
        <c:crossAx val="93201536"/>
        <c:crosses val="autoZero"/>
        <c:auto val="1"/>
        <c:lblAlgn val="ctr"/>
        <c:lblOffset val="100"/>
        <c:noMultiLvlLbl val="0"/>
      </c:catAx>
      <c:valAx>
        <c:axId val="93201536"/>
        <c:scaling>
          <c:orientation val="minMax"/>
        </c:scaling>
        <c:delete val="0"/>
        <c:axPos val="l"/>
        <c:majorGridlines/>
        <c:numFmt formatCode="0%" sourceLinked="1"/>
        <c:majorTickMark val="none"/>
        <c:minorTickMark val="none"/>
        <c:tickLblPos val="nextTo"/>
        <c:crossAx val="93181440"/>
        <c:crosses val="autoZero"/>
        <c:crossBetween val="between"/>
      </c:valAx>
    </c:plotArea>
    <c:legend>
      <c:legendPos val="r"/>
      <c:overlay val="0"/>
    </c:legend>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Тест№1.Вопрос№3."Я ем 2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1-ого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1"/>
              <c:delete val="1"/>
            </c:dLbl>
            <c:showLegendKey val="0"/>
            <c:showVal val="1"/>
            <c:showCatName val="0"/>
            <c:showSerName val="0"/>
            <c:showPercent val="0"/>
            <c:showBubbleSize val="0"/>
            <c:showLeaderLines val="0"/>
          </c:dLbls>
          <c:cat>
            <c:strRef>
              <c:f>Лист1!$B$388:$B$389</c:f>
              <c:strCache>
                <c:ptCount val="2"/>
                <c:pt idx="0">
                  <c:v>мальчики</c:v>
                </c:pt>
                <c:pt idx="1">
                  <c:v>девочки</c:v>
                </c:pt>
              </c:strCache>
            </c:strRef>
          </c:cat>
          <c:val>
            <c:numRef>
              <c:f>Лист1!$C$388:$C$389</c:f>
              <c:numCache>
                <c:formatCode>0%</c:formatCode>
                <c:ptCount val="2"/>
                <c:pt idx="0">
                  <c:v>0.2</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Лист1!$B$388:$B$389</c:f>
              <c:strCache>
                <c:ptCount val="2"/>
                <c:pt idx="0">
                  <c:v>мальчики</c:v>
                </c:pt>
                <c:pt idx="1">
                  <c:v>девочки</c:v>
                </c:pt>
              </c:strCache>
            </c:strRef>
          </c:cat>
          <c:val>
            <c:numRef>
              <c:f>Лист1!$D$388:$D$389</c:f>
              <c:numCache>
                <c:formatCode>0%</c:formatCode>
                <c:ptCount val="2"/>
                <c:pt idx="0">
                  <c:v>0.8</c:v>
                </c:pt>
                <c:pt idx="1">
                  <c:v>1</c:v>
                </c:pt>
              </c:numCache>
            </c:numRef>
          </c:val>
        </c:ser>
        <c:dLbls>
          <c:showLegendKey val="0"/>
          <c:showVal val="0"/>
          <c:showCatName val="0"/>
          <c:showSerName val="0"/>
          <c:showPercent val="0"/>
          <c:showBubbleSize val="0"/>
        </c:dLbls>
        <c:gapWidth val="55"/>
        <c:overlap val="100"/>
        <c:axId val="93181952"/>
        <c:axId val="93203264"/>
      </c:barChart>
      <c:catAx>
        <c:axId val="93181952"/>
        <c:scaling>
          <c:orientation val="minMax"/>
        </c:scaling>
        <c:delete val="0"/>
        <c:axPos val="b"/>
        <c:numFmt formatCode="General" sourceLinked="1"/>
        <c:majorTickMark val="none"/>
        <c:minorTickMark val="none"/>
        <c:tickLblPos val="nextTo"/>
        <c:crossAx val="93203264"/>
        <c:crosses val="autoZero"/>
        <c:auto val="1"/>
        <c:lblAlgn val="ctr"/>
        <c:lblOffset val="100"/>
        <c:noMultiLvlLbl val="0"/>
      </c:catAx>
      <c:valAx>
        <c:axId val="93203264"/>
        <c:scaling>
          <c:orientation val="minMax"/>
        </c:scaling>
        <c:delete val="0"/>
        <c:axPos val="l"/>
        <c:majorGridlines/>
        <c:numFmt formatCode="0%" sourceLinked="1"/>
        <c:majorTickMark val="none"/>
        <c:minorTickMark val="none"/>
        <c:tickLblPos val="nextTo"/>
        <c:crossAx val="93181952"/>
        <c:crosses val="autoZero"/>
        <c:crossBetween val="between"/>
      </c:valAx>
    </c:plotArea>
    <c:legend>
      <c:legendPos val="r"/>
      <c:overlay val="0"/>
    </c:legend>
    <c:plotVisOnly val="1"/>
    <c:dispBlanksAs val="gap"/>
    <c:showDLblsOverMax val="0"/>
  </c:chart>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Тест№1.Вопрос№3."Я ем 2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2-ого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Лист1!$B$405:$B$406</c:f>
              <c:strCache>
                <c:ptCount val="2"/>
                <c:pt idx="0">
                  <c:v>мальчики</c:v>
                </c:pt>
                <c:pt idx="1">
                  <c:v>девочки</c:v>
                </c:pt>
              </c:strCache>
            </c:strRef>
          </c:cat>
          <c:val>
            <c:numRef>
              <c:f>Лист1!$C$405:$C$406</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Лист1!$B$405:$B$406</c:f>
              <c:strCache>
                <c:ptCount val="2"/>
                <c:pt idx="0">
                  <c:v>мальчики</c:v>
                </c:pt>
                <c:pt idx="1">
                  <c:v>девочки</c:v>
                </c:pt>
              </c:strCache>
            </c:strRef>
          </c:cat>
          <c:val>
            <c:numRef>
              <c:f>Лист1!$D$405:$D$406</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93182464"/>
        <c:axId val="93204992"/>
      </c:barChart>
      <c:catAx>
        <c:axId val="93182464"/>
        <c:scaling>
          <c:orientation val="minMax"/>
        </c:scaling>
        <c:delete val="0"/>
        <c:axPos val="b"/>
        <c:numFmt formatCode="General" sourceLinked="1"/>
        <c:majorTickMark val="none"/>
        <c:minorTickMark val="none"/>
        <c:tickLblPos val="nextTo"/>
        <c:crossAx val="93204992"/>
        <c:crosses val="autoZero"/>
        <c:auto val="1"/>
        <c:lblAlgn val="ctr"/>
        <c:lblOffset val="100"/>
        <c:noMultiLvlLbl val="0"/>
      </c:catAx>
      <c:valAx>
        <c:axId val="93204992"/>
        <c:scaling>
          <c:orientation val="minMax"/>
        </c:scaling>
        <c:delete val="0"/>
        <c:axPos val="l"/>
        <c:majorGridlines/>
        <c:numFmt formatCode="0%" sourceLinked="1"/>
        <c:majorTickMark val="none"/>
        <c:minorTickMark val="none"/>
        <c:tickLblPos val="nextTo"/>
        <c:crossAx val="93182464"/>
        <c:crosses val="autoZero"/>
        <c:crossBetween val="between"/>
      </c:valAx>
    </c:plotArea>
    <c:legend>
      <c:legendPos val="r"/>
      <c:overlay val="0"/>
    </c:legend>
    <c:plotVisOnly val="1"/>
    <c:dispBlanksAs val="gap"/>
    <c:showDLblsOverMax val="0"/>
  </c:chart>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Тест№1.Вопрос№3."Я ем 2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3-ого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Лист1!$B$422:$B$423</c:f>
              <c:strCache>
                <c:ptCount val="2"/>
                <c:pt idx="0">
                  <c:v>мальчики</c:v>
                </c:pt>
                <c:pt idx="1">
                  <c:v>девочки</c:v>
                </c:pt>
              </c:strCache>
            </c:strRef>
          </c:cat>
          <c:val>
            <c:numRef>
              <c:f>Лист1!$C$422:$C$423</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Лист1!$B$422:$B$423</c:f>
              <c:strCache>
                <c:ptCount val="2"/>
                <c:pt idx="0">
                  <c:v>мальчики</c:v>
                </c:pt>
                <c:pt idx="1">
                  <c:v>девочки</c:v>
                </c:pt>
              </c:strCache>
            </c:strRef>
          </c:cat>
          <c:val>
            <c:numRef>
              <c:f>Лист1!$D$422:$D$423</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93182976"/>
        <c:axId val="93206720"/>
      </c:barChart>
      <c:catAx>
        <c:axId val="93182976"/>
        <c:scaling>
          <c:orientation val="minMax"/>
        </c:scaling>
        <c:delete val="0"/>
        <c:axPos val="b"/>
        <c:numFmt formatCode="General" sourceLinked="1"/>
        <c:majorTickMark val="none"/>
        <c:minorTickMark val="none"/>
        <c:tickLblPos val="nextTo"/>
        <c:crossAx val="93206720"/>
        <c:crosses val="autoZero"/>
        <c:auto val="1"/>
        <c:lblAlgn val="ctr"/>
        <c:lblOffset val="100"/>
        <c:noMultiLvlLbl val="0"/>
      </c:catAx>
      <c:valAx>
        <c:axId val="93206720"/>
        <c:scaling>
          <c:orientation val="minMax"/>
        </c:scaling>
        <c:delete val="0"/>
        <c:axPos val="l"/>
        <c:majorGridlines/>
        <c:numFmt formatCode="0%" sourceLinked="1"/>
        <c:majorTickMark val="none"/>
        <c:minorTickMark val="none"/>
        <c:tickLblPos val="nextTo"/>
        <c:crossAx val="93182976"/>
        <c:crosses val="autoZero"/>
        <c:crossBetween val="between"/>
      </c:valAx>
    </c:plotArea>
    <c:legend>
      <c:legendPos val="r"/>
      <c:overlay val="0"/>
    </c:legend>
    <c:plotVisOnly val="1"/>
    <c:dispBlanksAs val="gap"/>
    <c:showDLblsOverMax val="0"/>
  </c:chart>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Тест№1.Вопрос№3."Я ем 2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4</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Лист1!$B$439:$B$440</c:f>
              <c:strCache>
                <c:ptCount val="2"/>
                <c:pt idx="0">
                  <c:v>мальчики</c:v>
                </c:pt>
                <c:pt idx="1">
                  <c:v>девочки</c:v>
                </c:pt>
              </c:strCache>
            </c:strRef>
          </c:cat>
          <c:val>
            <c:numRef>
              <c:f>Лист1!$C$439:$C$440</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Лист1!$B$439:$B$440</c:f>
              <c:strCache>
                <c:ptCount val="2"/>
                <c:pt idx="0">
                  <c:v>мальчики</c:v>
                </c:pt>
                <c:pt idx="1">
                  <c:v>девочки</c:v>
                </c:pt>
              </c:strCache>
            </c:strRef>
          </c:cat>
          <c:val>
            <c:numRef>
              <c:f>Лист1!$D$439:$D$440</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93183488"/>
        <c:axId val="99434496"/>
      </c:barChart>
      <c:catAx>
        <c:axId val="93183488"/>
        <c:scaling>
          <c:orientation val="minMax"/>
        </c:scaling>
        <c:delete val="0"/>
        <c:axPos val="b"/>
        <c:numFmt formatCode="General" sourceLinked="1"/>
        <c:majorTickMark val="none"/>
        <c:minorTickMark val="none"/>
        <c:tickLblPos val="nextTo"/>
        <c:crossAx val="99434496"/>
        <c:crosses val="autoZero"/>
        <c:auto val="1"/>
        <c:lblAlgn val="ctr"/>
        <c:lblOffset val="100"/>
        <c:noMultiLvlLbl val="0"/>
      </c:catAx>
      <c:valAx>
        <c:axId val="99434496"/>
        <c:scaling>
          <c:orientation val="minMax"/>
        </c:scaling>
        <c:delete val="0"/>
        <c:axPos val="l"/>
        <c:majorGridlines/>
        <c:numFmt formatCode="0%" sourceLinked="1"/>
        <c:majorTickMark val="none"/>
        <c:minorTickMark val="none"/>
        <c:tickLblPos val="nextTo"/>
        <c:crossAx val="93183488"/>
        <c:crosses val="autoZero"/>
        <c:crossBetween val="between"/>
      </c:valAx>
    </c:plotArea>
    <c:legend>
      <c:legendPos val="r"/>
      <c:overlay val="0"/>
    </c:legend>
    <c:plotVisOnly val="1"/>
    <c:dispBlanksAs val="gap"/>
    <c:showDLblsOverMax val="0"/>
  </c:chart>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Тест№1.Вопрос№3."Я ем 2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5</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Лист1!$B$457:$B$458</c:f>
              <c:strCache>
                <c:ptCount val="2"/>
                <c:pt idx="0">
                  <c:v>мальчики</c:v>
                </c:pt>
                <c:pt idx="1">
                  <c:v>девочки</c:v>
                </c:pt>
              </c:strCache>
            </c:strRef>
          </c:cat>
          <c:val>
            <c:numRef>
              <c:f>Лист1!$C$457:$C$458</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Лист1!$B$457:$B$458</c:f>
              <c:strCache>
                <c:ptCount val="2"/>
                <c:pt idx="0">
                  <c:v>мальчики</c:v>
                </c:pt>
                <c:pt idx="1">
                  <c:v>девочки</c:v>
                </c:pt>
              </c:strCache>
            </c:strRef>
          </c:cat>
          <c:val>
            <c:numRef>
              <c:f>Лист1!$D$457:$D$458</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99393536"/>
        <c:axId val="99436224"/>
      </c:barChart>
      <c:catAx>
        <c:axId val="99393536"/>
        <c:scaling>
          <c:orientation val="minMax"/>
        </c:scaling>
        <c:delete val="0"/>
        <c:axPos val="b"/>
        <c:numFmt formatCode="General" sourceLinked="1"/>
        <c:majorTickMark val="none"/>
        <c:minorTickMark val="none"/>
        <c:tickLblPos val="nextTo"/>
        <c:crossAx val="99436224"/>
        <c:crosses val="autoZero"/>
        <c:auto val="1"/>
        <c:lblAlgn val="ctr"/>
        <c:lblOffset val="100"/>
        <c:noMultiLvlLbl val="0"/>
      </c:catAx>
      <c:valAx>
        <c:axId val="99436224"/>
        <c:scaling>
          <c:orientation val="minMax"/>
        </c:scaling>
        <c:delete val="0"/>
        <c:axPos val="l"/>
        <c:majorGridlines/>
        <c:numFmt formatCode="0%" sourceLinked="1"/>
        <c:majorTickMark val="none"/>
        <c:minorTickMark val="none"/>
        <c:tickLblPos val="nextTo"/>
        <c:crossAx val="99393536"/>
        <c:crosses val="autoZero"/>
        <c:crossBetween val="between"/>
      </c:valAx>
    </c:plotArea>
    <c:legend>
      <c:legendPos val="r"/>
      <c:overlay val="0"/>
    </c:legend>
    <c:plotVisOnly val="1"/>
    <c:dispBlanksAs val="gap"/>
    <c:showDLblsOverMax val="0"/>
  </c:chart>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Тест№1.Вопрос№3."Я ем 2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6</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Лист1!$B$473:$B$474</c:f>
              <c:strCache>
                <c:ptCount val="2"/>
                <c:pt idx="0">
                  <c:v>мальчики</c:v>
                </c:pt>
                <c:pt idx="1">
                  <c:v>девочки</c:v>
                </c:pt>
              </c:strCache>
            </c:strRef>
          </c:cat>
          <c:val>
            <c:numRef>
              <c:f>Лист1!$C$473:$C$474</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Лист1!$B$473:$B$474</c:f>
              <c:strCache>
                <c:ptCount val="2"/>
                <c:pt idx="0">
                  <c:v>мальчики</c:v>
                </c:pt>
                <c:pt idx="1">
                  <c:v>девочки</c:v>
                </c:pt>
              </c:strCache>
            </c:strRef>
          </c:cat>
          <c:val>
            <c:numRef>
              <c:f>Лист1!$D$473:$D$474</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99394048"/>
        <c:axId val="99437952"/>
      </c:barChart>
      <c:catAx>
        <c:axId val="99394048"/>
        <c:scaling>
          <c:orientation val="minMax"/>
        </c:scaling>
        <c:delete val="0"/>
        <c:axPos val="b"/>
        <c:numFmt formatCode="General" sourceLinked="1"/>
        <c:majorTickMark val="none"/>
        <c:minorTickMark val="none"/>
        <c:tickLblPos val="nextTo"/>
        <c:crossAx val="99437952"/>
        <c:crosses val="autoZero"/>
        <c:auto val="1"/>
        <c:lblAlgn val="ctr"/>
        <c:lblOffset val="100"/>
        <c:noMultiLvlLbl val="0"/>
      </c:catAx>
      <c:valAx>
        <c:axId val="99437952"/>
        <c:scaling>
          <c:orientation val="minMax"/>
        </c:scaling>
        <c:delete val="0"/>
        <c:axPos val="l"/>
        <c:majorGridlines/>
        <c:numFmt formatCode="0%" sourceLinked="1"/>
        <c:majorTickMark val="none"/>
        <c:minorTickMark val="none"/>
        <c:tickLblPos val="nextTo"/>
        <c:crossAx val="99394048"/>
        <c:crosses val="autoZero"/>
        <c:crossBetween val="between"/>
      </c:valAx>
    </c:plotArea>
    <c:legend>
      <c:legendPos val="r"/>
      <c:overlay val="0"/>
    </c:legend>
    <c:plotVisOnly val="1"/>
    <c:dispBlanksAs val="gap"/>
    <c:showDLblsOverMax val="0"/>
  </c:chart>
  <c:externalData r:id="rId1">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Тест№1.Вопрос№3."Я ем 2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7</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Лист1!$B$491:$B$492</c:f>
              <c:strCache>
                <c:ptCount val="2"/>
                <c:pt idx="0">
                  <c:v>мальчики</c:v>
                </c:pt>
                <c:pt idx="1">
                  <c:v>девочки</c:v>
                </c:pt>
              </c:strCache>
            </c:strRef>
          </c:cat>
          <c:val>
            <c:numRef>
              <c:f>Лист1!$C$491:$C$492</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Лист1!$B$491:$B$492</c:f>
              <c:strCache>
                <c:ptCount val="2"/>
                <c:pt idx="0">
                  <c:v>мальчики</c:v>
                </c:pt>
                <c:pt idx="1">
                  <c:v>девочки</c:v>
                </c:pt>
              </c:strCache>
            </c:strRef>
          </c:cat>
          <c:val>
            <c:numRef>
              <c:f>Лист1!$D$491:$D$492</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99394560"/>
        <c:axId val="99439680"/>
      </c:barChart>
      <c:catAx>
        <c:axId val="99394560"/>
        <c:scaling>
          <c:orientation val="minMax"/>
        </c:scaling>
        <c:delete val="0"/>
        <c:axPos val="b"/>
        <c:numFmt formatCode="General" sourceLinked="1"/>
        <c:majorTickMark val="none"/>
        <c:minorTickMark val="none"/>
        <c:tickLblPos val="nextTo"/>
        <c:crossAx val="99439680"/>
        <c:crosses val="autoZero"/>
        <c:auto val="1"/>
        <c:lblAlgn val="ctr"/>
        <c:lblOffset val="100"/>
        <c:noMultiLvlLbl val="0"/>
      </c:catAx>
      <c:valAx>
        <c:axId val="99439680"/>
        <c:scaling>
          <c:orientation val="minMax"/>
        </c:scaling>
        <c:delete val="0"/>
        <c:axPos val="l"/>
        <c:majorGridlines/>
        <c:numFmt formatCode="0%" sourceLinked="1"/>
        <c:majorTickMark val="none"/>
        <c:minorTickMark val="none"/>
        <c:tickLblPos val="nextTo"/>
        <c:crossAx val="99394560"/>
        <c:crosses val="autoZero"/>
        <c:crossBetween val="between"/>
      </c:valAx>
    </c:plotArea>
    <c:legend>
      <c:legendPos val="r"/>
      <c:overlay val="0"/>
    </c:legend>
    <c:plotVisOnly val="1"/>
    <c:dispBlanksAs val="gap"/>
    <c:showDLblsOverMax val="0"/>
  </c:chart>
  <c:externalData r:id="rId1">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Тест№1.Вопрос№3."Я ем 2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8</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Лист1!$B$491:$B$492</c:f>
              <c:strCache>
                <c:ptCount val="2"/>
                <c:pt idx="0">
                  <c:v>мальчики</c:v>
                </c:pt>
                <c:pt idx="1">
                  <c:v>девочки</c:v>
                </c:pt>
              </c:strCache>
            </c:strRef>
          </c:cat>
          <c:val>
            <c:numRef>
              <c:f>Лист1!$C$491:$C$492</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Лист1!$B$491:$B$492</c:f>
              <c:strCache>
                <c:ptCount val="2"/>
                <c:pt idx="0">
                  <c:v>мальчики</c:v>
                </c:pt>
                <c:pt idx="1">
                  <c:v>девочки</c:v>
                </c:pt>
              </c:strCache>
            </c:strRef>
          </c:cat>
          <c:val>
            <c:numRef>
              <c:f>Лист1!$D$491:$D$492</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99395072"/>
        <c:axId val="99441408"/>
      </c:barChart>
      <c:catAx>
        <c:axId val="99395072"/>
        <c:scaling>
          <c:orientation val="minMax"/>
        </c:scaling>
        <c:delete val="0"/>
        <c:axPos val="b"/>
        <c:numFmt formatCode="General" sourceLinked="1"/>
        <c:majorTickMark val="none"/>
        <c:minorTickMark val="none"/>
        <c:tickLblPos val="nextTo"/>
        <c:crossAx val="99441408"/>
        <c:crosses val="autoZero"/>
        <c:auto val="1"/>
        <c:lblAlgn val="ctr"/>
        <c:lblOffset val="100"/>
        <c:noMultiLvlLbl val="0"/>
      </c:catAx>
      <c:valAx>
        <c:axId val="99441408"/>
        <c:scaling>
          <c:orientation val="minMax"/>
        </c:scaling>
        <c:delete val="0"/>
        <c:axPos val="l"/>
        <c:majorGridlines/>
        <c:numFmt formatCode="0%" sourceLinked="1"/>
        <c:majorTickMark val="none"/>
        <c:minorTickMark val="none"/>
        <c:tickLblPos val="nextTo"/>
        <c:crossAx val="99395072"/>
        <c:crosses val="autoZero"/>
        <c:crossBetween val="between"/>
      </c:valAx>
    </c:plotArea>
    <c:legend>
      <c:legendPos val="r"/>
      <c:overlay val="0"/>
    </c:legend>
    <c:plotVisOnly val="1"/>
    <c:dispBlanksAs val="gap"/>
    <c:showDLblsOverMax val="0"/>
  </c:chart>
  <c:externalData r:id="rId1">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Тест№1.Вопрос№3."Я ем 2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9</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Лист1!$B$491:$B$492</c:f>
              <c:strCache>
                <c:ptCount val="2"/>
                <c:pt idx="0">
                  <c:v>мальчики</c:v>
                </c:pt>
                <c:pt idx="1">
                  <c:v>девочки</c:v>
                </c:pt>
              </c:strCache>
            </c:strRef>
          </c:cat>
          <c:val>
            <c:numRef>
              <c:f>Лист1!$C$491:$C$492</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Лист1!$B$491:$B$492</c:f>
              <c:strCache>
                <c:ptCount val="2"/>
                <c:pt idx="0">
                  <c:v>мальчики</c:v>
                </c:pt>
                <c:pt idx="1">
                  <c:v>девочки</c:v>
                </c:pt>
              </c:strCache>
            </c:strRef>
          </c:cat>
          <c:val>
            <c:numRef>
              <c:f>Лист1!$D$491:$D$492</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99395584"/>
        <c:axId val="99648640"/>
      </c:barChart>
      <c:catAx>
        <c:axId val="99395584"/>
        <c:scaling>
          <c:orientation val="minMax"/>
        </c:scaling>
        <c:delete val="0"/>
        <c:axPos val="b"/>
        <c:numFmt formatCode="General" sourceLinked="1"/>
        <c:majorTickMark val="none"/>
        <c:minorTickMark val="none"/>
        <c:tickLblPos val="nextTo"/>
        <c:crossAx val="99648640"/>
        <c:crosses val="autoZero"/>
        <c:auto val="1"/>
        <c:lblAlgn val="ctr"/>
        <c:lblOffset val="100"/>
        <c:noMultiLvlLbl val="0"/>
      </c:catAx>
      <c:valAx>
        <c:axId val="99648640"/>
        <c:scaling>
          <c:orientation val="minMax"/>
        </c:scaling>
        <c:delete val="0"/>
        <c:axPos val="l"/>
        <c:majorGridlines/>
        <c:numFmt formatCode="0%" sourceLinked="1"/>
        <c:majorTickMark val="none"/>
        <c:minorTickMark val="none"/>
        <c:tickLblPos val="nextTo"/>
        <c:crossAx val="99395584"/>
        <c:crosses val="autoZero"/>
        <c:crossBetween val="between"/>
      </c:valAx>
    </c:plotArea>
    <c:legend>
      <c:legendPos val="r"/>
      <c:overlay val="0"/>
    </c:legend>
    <c:plotVisOnly val="1"/>
    <c:dispBlanksAs val="gap"/>
    <c:showDLblsOverMax val="0"/>
  </c:chart>
  <c:externalData r:id="rId1">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4</a:t>
            </a:r>
            <a:r>
              <a:rPr lang="ru-RU" sz="1200" b="1" i="0" baseline="0"/>
              <a:t>."Я ем </a:t>
            </a:r>
            <a:r>
              <a:rPr lang="en-US" sz="1200" b="1" i="0" baseline="0"/>
              <a:t>3</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1</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Лист1!$B$509:$B$510</c:f>
              <c:strCache>
                <c:ptCount val="2"/>
                <c:pt idx="0">
                  <c:v>мальчики</c:v>
                </c:pt>
                <c:pt idx="1">
                  <c:v>девочки</c:v>
                </c:pt>
              </c:strCache>
            </c:strRef>
          </c:cat>
          <c:val>
            <c:numRef>
              <c:f>Лист1!$C$509:$C$510</c:f>
              <c:numCache>
                <c:formatCode>0%</c:formatCode>
                <c:ptCount val="2"/>
                <c:pt idx="0">
                  <c:v>0.60000000000000064</c:v>
                </c:pt>
                <c:pt idx="1">
                  <c:v>1</c:v>
                </c:pt>
              </c:numCache>
            </c:numRef>
          </c:val>
        </c:ser>
        <c:ser>
          <c:idx val="1"/>
          <c:order val="1"/>
          <c:tx>
            <c:strRef>
              <c:f>Лист1!$D$60</c:f>
              <c:strCache>
                <c:ptCount val="1"/>
                <c:pt idx="0">
                  <c:v>нет</c:v>
                </c:pt>
              </c:strCache>
            </c:strRef>
          </c:tx>
          <c:spPr>
            <a:solidFill>
              <a:srgbClr val="FF0000"/>
            </a:solidFill>
          </c:spPr>
          <c:invertIfNegative val="0"/>
          <c:dLbls>
            <c:dLbl>
              <c:idx val="1"/>
              <c:delete val="1"/>
            </c:dLbl>
            <c:showLegendKey val="0"/>
            <c:showVal val="1"/>
            <c:showCatName val="0"/>
            <c:showSerName val="0"/>
            <c:showPercent val="0"/>
            <c:showBubbleSize val="0"/>
            <c:showLeaderLines val="0"/>
          </c:dLbls>
          <c:cat>
            <c:strRef>
              <c:f>Лист1!$B$509:$B$510</c:f>
              <c:strCache>
                <c:ptCount val="2"/>
                <c:pt idx="0">
                  <c:v>мальчики</c:v>
                </c:pt>
                <c:pt idx="1">
                  <c:v>девочки</c:v>
                </c:pt>
              </c:strCache>
            </c:strRef>
          </c:cat>
          <c:val>
            <c:numRef>
              <c:f>Лист1!$D$509:$D$510</c:f>
              <c:numCache>
                <c:formatCode>0%</c:formatCode>
                <c:ptCount val="2"/>
                <c:pt idx="0">
                  <c:v>0.4</c:v>
                </c:pt>
                <c:pt idx="1">
                  <c:v>0</c:v>
                </c:pt>
              </c:numCache>
            </c:numRef>
          </c:val>
        </c:ser>
        <c:dLbls>
          <c:showLegendKey val="0"/>
          <c:showVal val="0"/>
          <c:showCatName val="0"/>
          <c:showSerName val="0"/>
          <c:showPercent val="0"/>
          <c:showBubbleSize val="0"/>
        </c:dLbls>
        <c:gapWidth val="55"/>
        <c:overlap val="100"/>
        <c:axId val="99396096"/>
        <c:axId val="99650368"/>
      </c:barChart>
      <c:catAx>
        <c:axId val="99396096"/>
        <c:scaling>
          <c:orientation val="minMax"/>
        </c:scaling>
        <c:delete val="0"/>
        <c:axPos val="b"/>
        <c:numFmt formatCode="General" sourceLinked="1"/>
        <c:majorTickMark val="none"/>
        <c:minorTickMark val="none"/>
        <c:tickLblPos val="nextTo"/>
        <c:crossAx val="99650368"/>
        <c:crosses val="autoZero"/>
        <c:auto val="1"/>
        <c:lblAlgn val="ctr"/>
        <c:lblOffset val="100"/>
        <c:noMultiLvlLbl val="0"/>
      </c:catAx>
      <c:valAx>
        <c:axId val="99650368"/>
        <c:scaling>
          <c:orientation val="minMax"/>
        </c:scaling>
        <c:delete val="0"/>
        <c:axPos val="l"/>
        <c:majorGridlines/>
        <c:numFmt formatCode="0%" sourceLinked="1"/>
        <c:majorTickMark val="none"/>
        <c:minorTickMark val="none"/>
        <c:tickLblPos val="nextTo"/>
        <c:crossAx val="99396096"/>
        <c:crosses val="autoZero"/>
        <c:crossBetween val="between"/>
      </c:valAx>
    </c:plotArea>
    <c:legend>
      <c:legendPos val="r"/>
      <c:overlay val="0"/>
    </c:legend>
    <c:plotVisOnly val="1"/>
    <c:dispBlanksAs val="gap"/>
    <c:showDLblsOverMax val="0"/>
  </c:chart>
  <c:externalData r:id="rId1">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4</a:t>
            </a:r>
            <a:r>
              <a:rPr lang="ru-RU" sz="1200" b="1" i="0" baseline="0"/>
              <a:t>."Я ем </a:t>
            </a:r>
            <a:r>
              <a:rPr lang="en-US" sz="1200" b="1" i="0" baseline="0"/>
              <a:t>3</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2</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1"/>
              <c:delete val="1"/>
            </c:dLbl>
            <c:showLegendKey val="0"/>
            <c:showVal val="1"/>
            <c:showCatName val="0"/>
            <c:showSerName val="0"/>
            <c:showPercent val="0"/>
            <c:showBubbleSize val="0"/>
            <c:showLeaderLines val="0"/>
          </c:dLbls>
          <c:cat>
            <c:strRef>
              <c:f>Лист1!$B$527:$B$528</c:f>
              <c:strCache>
                <c:ptCount val="2"/>
                <c:pt idx="0">
                  <c:v>мальчики</c:v>
                </c:pt>
                <c:pt idx="1">
                  <c:v>девочки</c:v>
                </c:pt>
              </c:strCache>
            </c:strRef>
          </c:cat>
          <c:val>
            <c:numRef>
              <c:f>Лист1!$C$527:$C$528</c:f>
              <c:numCache>
                <c:formatCode>0%</c:formatCode>
                <c:ptCount val="2"/>
                <c:pt idx="0">
                  <c:v>0.75000000000000089</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Лист1!$B$527:$B$528</c:f>
              <c:strCache>
                <c:ptCount val="2"/>
                <c:pt idx="0">
                  <c:v>мальчики</c:v>
                </c:pt>
                <c:pt idx="1">
                  <c:v>девочки</c:v>
                </c:pt>
              </c:strCache>
            </c:strRef>
          </c:cat>
          <c:val>
            <c:numRef>
              <c:f>Лист1!$D$527:$D$528</c:f>
              <c:numCache>
                <c:formatCode>0%</c:formatCode>
                <c:ptCount val="2"/>
                <c:pt idx="0">
                  <c:v>0.25</c:v>
                </c:pt>
                <c:pt idx="1">
                  <c:v>1</c:v>
                </c:pt>
              </c:numCache>
            </c:numRef>
          </c:val>
        </c:ser>
        <c:dLbls>
          <c:showLegendKey val="0"/>
          <c:showVal val="0"/>
          <c:showCatName val="0"/>
          <c:showSerName val="0"/>
          <c:showPercent val="0"/>
          <c:showBubbleSize val="0"/>
        </c:dLbls>
        <c:gapWidth val="55"/>
        <c:overlap val="100"/>
        <c:axId val="73059840"/>
        <c:axId val="99652096"/>
      </c:barChart>
      <c:catAx>
        <c:axId val="73059840"/>
        <c:scaling>
          <c:orientation val="minMax"/>
        </c:scaling>
        <c:delete val="0"/>
        <c:axPos val="b"/>
        <c:numFmt formatCode="General" sourceLinked="1"/>
        <c:majorTickMark val="none"/>
        <c:minorTickMark val="none"/>
        <c:tickLblPos val="nextTo"/>
        <c:crossAx val="99652096"/>
        <c:crosses val="autoZero"/>
        <c:auto val="1"/>
        <c:lblAlgn val="ctr"/>
        <c:lblOffset val="100"/>
        <c:noMultiLvlLbl val="0"/>
      </c:catAx>
      <c:valAx>
        <c:axId val="99652096"/>
        <c:scaling>
          <c:orientation val="minMax"/>
        </c:scaling>
        <c:delete val="0"/>
        <c:axPos val="l"/>
        <c:majorGridlines/>
        <c:numFmt formatCode="0%" sourceLinked="1"/>
        <c:majorTickMark val="none"/>
        <c:minorTickMark val="none"/>
        <c:tickLblPos val="nextTo"/>
        <c:crossAx val="73059840"/>
        <c:crosses val="autoZero"/>
        <c:crossBetween val="between"/>
      </c:valAx>
    </c:plotArea>
    <c:legend>
      <c:legendPos val="r"/>
      <c:overlay val="0"/>
    </c:legend>
    <c:plotVisOnly val="1"/>
    <c:dispBlanksAs val="gap"/>
    <c:showDLblsOverMax val="0"/>
  </c:chart>
  <c:externalData r:id="rId1">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4</a:t>
            </a:r>
            <a:r>
              <a:rPr lang="ru-RU" sz="1200" b="1" i="0" baseline="0"/>
              <a:t>."Я ем </a:t>
            </a:r>
            <a:r>
              <a:rPr lang="en-US" sz="1200" b="1" i="0" baseline="0"/>
              <a:t>3</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3</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Лист1!$B$545:$B$546</c:f>
              <c:strCache>
                <c:ptCount val="2"/>
                <c:pt idx="0">
                  <c:v>мальчики</c:v>
                </c:pt>
                <c:pt idx="1">
                  <c:v>девочки</c:v>
                </c:pt>
              </c:strCache>
            </c:strRef>
          </c:cat>
          <c:val>
            <c:numRef>
              <c:f>Лист1!$C$545:$C$546</c:f>
              <c:numCache>
                <c:formatCode>0%</c:formatCode>
                <c:ptCount val="2"/>
                <c:pt idx="0">
                  <c:v>0.29000000000000031</c:v>
                </c:pt>
                <c:pt idx="1">
                  <c:v>1</c:v>
                </c:pt>
              </c:numCache>
            </c:numRef>
          </c:val>
        </c:ser>
        <c:ser>
          <c:idx val="1"/>
          <c:order val="1"/>
          <c:tx>
            <c:strRef>
              <c:f>Лист1!$D$60</c:f>
              <c:strCache>
                <c:ptCount val="1"/>
                <c:pt idx="0">
                  <c:v>нет</c:v>
                </c:pt>
              </c:strCache>
            </c:strRef>
          </c:tx>
          <c:spPr>
            <a:solidFill>
              <a:srgbClr val="FF0000"/>
            </a:solidFill>
          </c:spPr>
          <c:invertIfNegative val="0"/>
          <c:dLbls>
            <c:dLbl>
              <c:idx val="1"/>
              <c:delete val="1"/>
            </c:dLbl>
            <c:showLegendKey val="0"/>
            <c:showVal val="1"/>
            <c:showCatName val="0"/>
            <c:showSerName val="0"/>
            <c:showPercent val="0"/>
            <c:showBubbleSize val="0"/>
            <c:showLeaderLines val="0"/>
          </c:dLbls>
          <c:cat>
            <c:strRef>
              <c:f>Лист1!$B$545:$B$546</c:f>
              <c:strCache>
                <c:ptCount val="2"/>
                <c:pt idx="0">
                  <c:v>мальчики</c:v>
                </c:pt>
                <c:pt idx="1">
                  <c:v>девочки</c:v>
                </c:pt>
              </c:strCache>
            </c:strRef>
          </c:cat>
          <c:val>
            <c:numRef>
              <c:f>Лист1!$D$545:$D$546</c:f>
              <c:numCache>
                <c:formatCode>0%</c:formatCode>
                <c:ptCount val="2"/>
                <c:pt idx="0">
                  <c:v>0.71000000000000063</c:v>
                </c:pt>
                <c:pt idx="1">
                  <c:v>0</c:v>
                </c:pt>
              </c:numCache>
            </c:numRef>
          </c:val>
        </c:ser>
        <c:dLbls>
          <c:showLegendKey val="0"/>
          <c:showVal val="0"/>
          <c:showCatName val="0"/>
          <c:showSerName val="0"/>
          <c:showPercent val="0"/>
          <c:showBubbleSize val="0"/>
        </c:dLbls>
        <c:gapWidth val="55"/>
        <c:overlap val="100"/>
        <c:axId val="77422592"/>
        <c:axId val="99653824"/>
      </c:barChart>
      <c:catAx>
        <c:axId val="77422592"/>
        <c:scaling>
          <c:orientation val="minMax"/>
        </c:scaling>
        <c:delete val="0"/>
        <c:axPos val="b"/>
        <c:numFmt formatCode="General" sourceLinked="1"/>
        <c:majorTickMark val="none"/>
        <c:minorTickMark val="none"/>
        <c:tickLblPos val="nextTo"/>
        <c:crossAx val="99653824"/>
        <c:crosses val="autoZero"/>
        <c:auto val="1"/>
        <c:lblAlgn val="ctr"/>
        <c:lblOffset val="100"/>
        <c:noMultiLvlLbl val="0"/>
      </c:catAx>
      <c:valAx>
        <c:axId val="99653824"/>
        <c:scaling>
          <c:orientation val="minMax"/>
        </c:scaling>
        <c:delete val="0"/>
        <c:axPos val="l"/>
        <c:majorGridlines/>
        <c:numFmt formatCode="0%" sourceLinked="1"/>
        <c:majorTickMark val="none"/>
        <c:minorTickMark val="none"/>
        <c:tickLblPos val="nextTo"/>
        <c:crossAx val="77422592"/>
        <c:crosses val="autoZero"/>
        <c:crossBetween val="between"/>
      </c:valAx>
    </c:plotArea>
    <c:legend>
      <c:legendPos val="r"/>
      <c:overlay val="0"/>
    </c:legend>
    <c:plotVisOnly val="1"/>
    <c:dispBlanksAs val="gap"/>
    <c:showDLblsOverMax val="0"/>
  </c:chart>
  <c:externalData r:id="rId1">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4</a:t>
            </a:r>
            <a:r>
              <a:rPr lang="ru-RU" sz="1200" b="1" i="0" baseline="0"/>
              <a:t>."Я ем </a:t>
            </a:r>
            <a:r>
              <a:rPr lang="en-US" sz="1200" b="1" i="0" baseline="0"/>
              <a:t>3</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4</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Лист1!$B$562:$B$563</c:f>
              <c:strCache>
                <c:ptCount val="2"/>
                <c:pt idx="0">
                  <c:v>мальчики</c:v>
                </c:pt>
                <c:pt idx="1">
                  <c:v>девочки</c:v>
                </c:pt>
              </c:strCache>
            </c:strRef>
          </c:cat>
          <c:val>
            <c:numRef>
              <c:f>Лист1!$C$562:$C$563</c:f>
              <c:numCache>
                <c:formatCode>0%</c:formatCode>
                <c:ptCount val="2"/>
                <c:pt idx="0">
                  <c:v>1</c:v>
                </c:pt>
                <c:pt idx="1">
                  <c:v>1</c:v>
                </c:pt>
              </c:numCache>
            </c:numRef>
          </c:val>
        </c:ser>
        <c:ser>
          <c:idx val="1"/>
          <c:order val="1"/>
          <c:tx>
            <c:strRef>
              <c:f>Лист1!$D$60</c:f>
              <c:strCache>
                <c:ptCount val="1"/>
                <c:pt idx="0">
                  <c:v>нет</c:v>
                </c:pt>
              </c:strCache>
            </c:strRef>
          </c:tx>
          <c:spPr>
            <a:solidFill>
              <a:srgbClr val="FF0000"/>
            </a:solidFill>
          </c:spPr>
          <c:invertIfNegative val="0"/>
          <c:cat>
            <c:strRef>
              <c:f>Лист1!$B$562:$B$563</c:f>
              <c:strCache>
                <c:ptCount val="2"/>
                <c:pt idx="0">
                  <c:v>мальчики</c:v>
                </c:pt>
                <c:pt idx="1">
                  <c:v>девочки</c:v>
                </c:pt>
              </c:strCache>
            </c:strRef>
          </c:cat>
          <c:val>
            <c:numRef>
              <c:f>Лист1!$D$562:$D$563</c:f>
              <c:numCache>
                <c:formatCode>0%</c:formatCode>
                <c:ptCount val="2"/>
                <c:pt idx="0">
                  <c:v>0</c:v>
                </c:pt>
                <c:pt idx="1">
                  <c:v>0</c:v>
                </c:pt>
              </c:numCache>
            </c:numRef>
          </c:val>
        </c:ser>
        <c:dLbls>
          <c:showLegendKey val="0"/>
          <c:showVal val="0"/>
          <c:showCatName val="0"/>
          <c:showSerName val="0"/>
          <c:showPercent val="0"/>
          <c:showBubbleSize val="0"/>
        </c:dLbls>
        <c:gapWidth val="55"/>
        <c:overlap val="100"/>
        <c:axId val="77423104"/>
        <c:axId val="99852288"/>
      </c:barChart>
      <c:catAx>
        <c:axId val="77423104"/>
        <c:scaling>
          <c:orientation val="minMax"/>
        </c:scaling>
        <c:delete val="0"/>
        <c:axPos val="b"/>
        <c:numFmt formatCode="General" sourceLinked="1"/>
        <c:majorTickMark val="none"/>
        <c:minorTickMark val="none"/>
        <c:tickLblPos val="nextTo"/>
        <c:crossAx val="99852288"/>
        <c:crosses val="autoZero"/>
        <c:auto val="1"/>
        <c:lblAlgn val="ctr"/>
        <c:lblOffset val="100"/>
        <c:noMultiLvlLbl val="0"/>
      </c:catAx>
      <c:valAx>
        <c:axId val="99852288"/>
        <c:scaling>
          <c:orientation val="minMax"/>
        </c:scaling>
        <c:delete val="0"/>
        <c:axPos val="l"/>
        <c:majorGridlines/>
        <c:numFmt formatCode="0%" sourceLinked="1"/>
        <c:majorTickMark val="none"/>
        <c:minorTickMark val="none"/>
        <c:tickLblPos val="nextTo"/>
        <c:crossAx val="77423104"/>
        <c:crosses val="autoZero"/>
        <c:crossBetween val="between"/>
      </c:valAx>
    </c:plotArea>
    <c:legend>
      <c:legendPos val="r"/>
      <c:overlay val="0"/>
    </c:legend>
    <c:plotVisOnly val="1"/>
    <c:dispBlanksAs val="gap"/>
    <c:showDLblsOverMax val="0"/>
  </c:chart>
  <c:externalData r:id="rId1">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4</a:t>
            </a:r>
            <a:r>
              <a:rPr lang="ru-RU" sz="1200" b="1" i="0" baseline="0"/>
              <a:t>."Я ем </a:t>
            </a:r>
            <a:r>
              <a:rPr lang="en-US" sz="1200" b="1" i="0" baseline="0"/>
              <a:t>3</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5</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Лист1!$B$580:$B$581</c:f>
              <c:strCache>
                <c:ptCount val="2"/>
                <c:pt idx="0">
                  <c:v>мальчики</c:v>
                </c:pt>
                <c:pt idx="1">
                  <c:v>девочки</c:v>
                </c:pt>
              </c:strCache>
            </c:strRef>
          </c:cat>
          <c:val>
            <c:numRef>
              <c:f>Лист1!$C$580:$C$581</c:f>
              <c:numCache>
                <c:formatCode>0%</c:formatCode>
                <c:ptCount val="2"/>
                <c:pt idx="0">
                  <c:v>1</c:v>
                </c:pt>
                <c:pt idx="1">
                  <c:v>1</c:v>
                </c:pt>
              </c:numCache>
            </c:numRef>
          </c:val>
        </c:ser>
        <c:ser>
          <c:idx val="1"/>
          <c:order val="1"/>
          <c:tx>
            <c:strRef>
              <c:f>Лист1!$D$60</c:f>
              <c:strCache>
                <c:ptCount val="1"/>
                <c:pt idx="0">
                  <c:v>нет</c:v>
                </c:pt>
              </c:strCache>
            </c:strRef>
          </c:tx>
          <c:spPr>
            <a:solidFill>
              <a:srgbClr val="FF0000"/>
            </a:solidFill>
          </c:spPr>
          <c:invertIfNegative val="0"/>
          <c:cat>
            <c:strRef>
              <c:f>Лист1!$B$580:$B$581</c:f>
              <c:strCache>
                <c:ptCount val="2"/>
                <c:pt idx="0">
                  <c:v>мальчики</c:v>
                </c:pt>
                <c:pt idx="1">
                  <c:v>девочки</c:v>
                </c:pt>
              </c:strCache>
            </c:strRef>
          </c:cat>
          <c:val>
            <c:numRef>
              <c:f>Лист1!$D$580:$D$581</c:f>
              <c:numCache>
                <c:formatCode>0%</c:formatCode>
                <c:ptCount val="2"/>
                <c:pt idx="0">
                  <c:v>0</c:v>
                </c:pt>
                <c:pt idx="1">
                  <c:v>0</c:v>
                </c:pt>
              </c:numCache>
            </c:numRef>
          </c:val>
        </c:ser>
        <c:dLbls>
          <c:showLegendKey val="0"/>
          <c:showVal val="0"/>
          <c:showCatName val="0"/>
          <c:showSerName val="0"/>
          <c:showPercent val="0"/>
          <c:showBubbleSize val="0"/>
        </c:dLbls>
        <c:gapWidth val="55"/>
        <c:overlap val="100"/>
        <c:axId val="77423616"/>
        <c:axId val="99854016"/>
      </c:barChart>
      <c:catAx>
        <c:axId val="77423616"/>
        <c:scaling>
          <c:orientation val="minMax"/>
        </c:scaling>
        <c:delete val="0"/>
        <c:axPos val="b"/>
        <c:numFmt formatCode="General" sourceLinked="1"/>
        <c:majorTickMark val="none"/>
        <c:minorTickMark val="none"/>
        <c:tickLblPos val="nextTo"/>
        <c:crossAx val="99854016"/>
        <c:crosses val="autoZero"/>
        <c:auto val="1"/>
        <c:lblAlgn val="ctr"/>
        <c:lblOffset val="100"/>
        <c:noMultiLvlLbl val="0"/>
      </c:catAx>
      <c:valAx>
        <c:axId val="99854016"/>
        <c:scaling>
          <c:orientation val="minMax"/>
        </c:scaling>
        <c:delete val="0"/>
        <c:axPos val="l"/>
        <c:majorGridlines/>
        <c:numFmt formatCode="0%" sourceLinked="1"/>
        <c:majorTickMark val="none"/>
        <c:minorTickMark val="none"/>
        <c:tickLblPos val="nextTo"/>
        <c:crossAx val="77423616"/>
        <c:crosses val="autoZero"/>
        <c:crossBetween val="between"/>
      </c:valAx>
    </c:plotArea>
    <c:legend>
      <c:legendPos val="r"/>
      <c:overlay val="0"/>
    </c:legend>
    <c:plotVisOnly val="1"/>
    <c:dispBlanksAs val="gap"/>
    <c:showDLblsOverMax val="0"/>
  </c:chart>
  <c:externalData r:id="rId1">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4</a:t>
            </a:r>
            <a:r>
              <a:rPr lang="ru-RU" sz="1200" b="1" i="0" baseline="0"/>
              <a:t>."Я ем </a:t>
            </a:r>
            <a:r>
              <a:rPr lang="en-US" sz="1200" b="1" i="0" baseline="0"/>
              <a:t>3</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6</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Лист1!$B$597:$B$598</c:f>
              <c:strCache>
                <c:ptCount val="2"/>
                <c:pt idx="0">
                  <c:v>мальчики</c:v>
                </c:pt>
                <c:pt idx="1">
                  <c:v>девочки</c:v>
                </c:pt>
              </c:strCache>
            </c:strRef>
          </c:cat>
          <c:val>
            <c:numRef>
              <c:f>Лист1!$C$597:$C$598</c:f>
              <c:numCache>
                <c:formatCode>0%</c:formatCode>
                <c:ptCount val="2"/>
                <c:pt idx="0">
                  <c:v>1</c:v>
                </c:pt>
                <c:pt idx="1">
                  <c:v>0.5</c:v>
                </c:pt>
              </c:numCache>
            </c:numRef>
          </c:val>
        </c:ser>
        <c:ser>
          <c:idx val="1"/>
          <c:order val="1"/>
          <c:tx>
            <c:strRef>
              <c:f>Лист1!$D$60</c:f>
              <c:strCache>
                <c:ptCount val="1"/>
                <c:pt idx="0">
                  <c:v>нет</c:v>
                </c:pt>
              </c:strCache>
            </c:strRef>
          </c:tx>
          <c:spPr>
            <a:solidFill>
              <a:srgbClr val="FF0000"/>
            </a:solidFill>
          </c:spPr>
          <c:invertIfNegative val="0"/>
          <c:dLbls>
            <c:dLbl>
              <c:idx val="0"/>
              <c:delete val="1"/>
            </c:dLbl>
            <c:showLegendKey val="0"/>
            <c:showVal val="1"/>
            <c:showCatName val="0"/>
            <c:showSerName val="0"/>
            <c:showPercent val="0"/>
            <c:showBubbleSize val="0"/>
            <c:showLeaderLines val="0"/>
          </c:dLbls>
          <c:cat>
            <c:strRef>
              <c:f>Лист1!$B$597:$B$598</c:f>
              <c:strCache>
                <c:ptCount val="2"/>
                <c:pt idx="0">
                  <c:v>мальчики</c:v>
                </c:pt>
                <c:pt idx="1">
                  <c:v>девочки</c:v>
                </c:pt>
              </c:strCache>
            </c:strRef>
          </c:cat>
          <c:val>
            <c:numRef>
              <c:f>Лист1!$D$597:$D$598</c:f>
              <c:numCache>
                <c:formatCode>0%</c:formatCode>
                <c:ptCount val="2"/>
                <c:pt idx="0">
                  <c:v>0</c:v>
                </c:pt>
                <c:pt idx="1">
                  <c:v>0.5</c:v>
                </c:pt>
              </c:numCache>
            </c:numRef>
          </c:val>
        </c:ser>
        <c:dLbls>
          <c:showLegendKey val="0"/>
          <c:showVal val="0"/>
          <c:showCatName val="0"/>
          <c:showSerName val="0"/>
          <c:showPercent val="0"/>
          <c:showBubbleSize val="0"/>
        </c:dLbls>
        <c:gapWidth val="55"/>
        <c:overlap val="100"/>
        <c:axId val="77424128"/>
        <c:axId val="99855744"/>
      </c:barChart>
      <c:catAx>
        <c:axId val="77424128"/>
        <c:scaling>
          <c:orientation val="minMax"/>
        </c:scaling>
        <c:delete val="0"/>
        <c:axPos val="b"/>
        <c:numFmt formatCode="General" sourceLinked="1"/>
        <c:majorTickMark val="none"/>
        <c:minorTickMark val="none"/>
        <c:tickLblPos val="nextTo"/>
        <c:crossAx val="99855744"/>
        <c:crosses val="autoZero"/>
        <c:auto val="1"/>
        <c:lblAlgn val="ctr"/>
        <c:lblOffset val="100"/>
        <c:noMultiLvlLbl val="0"/>
      </c:catAx>
      <c:valAx>
        <c:axId val="99855744"/>
        <c:scaling>
          <c:orientation val="minMax"/>
        </c:scaling>
        <c:delete val="0"/>
        <c:axPos val="l"/>
        <c:majorGridlines/>
        <c:numFmt formatCode="0%" sourceLinked="1"/>
        <c:majorTickMark val="none"/>
        <c:minorTickMark val="none"/>
        <c:tickLblPos val="nextTo"/>
        <c:crossAx val="77424128"/>
        <c:crosses val="autoZero"/>
        <c:crossBetween val="between"/>
      </c:valAx>
    </c:plotArea>
    <c:legend>
      <c:legendPos val="r"/>
      <c:overlay val="0"/>
    </c:legend>
    <c:plotVisOnly val="1"/>
    <c:dispBlanksAs val="gap"/>
    <c:showDLblsOverMax val="0"/>
  </c:chart>
  <c:externalData r:id="rId1">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4</a:t>
            </a:r>
            <a:r>
              <a:rPr lang="ru-RU" sz="1200" b="1" i="0" baseline="0"/>
              <a:t>."Я ем </a:t>
            </a:r>
            <a:r>
              <a:rPr lang="en-US" sz="1200" b="1" i="0" baseline="0"/>
              <a:t>3</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7</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Лист1!$B$614:$B$615</c:f>
              <c:strCache>
                <c:ptCount val="2"/>
                <c:pt idx="0">
                  <c:v>мальчики</c:v>
                </c:pt>
                <c:pt idx="1">
                  <c:v>девочки</c:v>
                </c:pt>
              </c:strCache>
            </c:strRef>
          </c:cat>
          <c:val>
            <c:numRef>
              <c:f>Лист1!$C$614:$C$615</c:f>
              <c:numCache>
                <c:formatCode>0%</c:formatCode>
                <c:ptCount val="2"/>
                <c:pt idx="0">
                  <c:v>1</c:v>
                </c:pt>
                <c:pt idx="1">
                  <c:v>1</c:v>
                </c:pt>
              </c:numCache>
            </c:numRef>
          </c:val>
        </c:ser>
        <c:ser>
          <c:idx val="1"/>
          <c:order val="1"/>
          <c:tx>
            <c:strRef>
              <c:f>Лист1!$D$60</c:f>
              <c:strCache>
                <c:ptCount val="1"/>
                <c:pt idx="0">
                  <c:v>нет</c:v>
                </c:pt>
              </c:strCache>
            </c:strRef>
          </c:tx>
          <c:spPr>
            <a:solidFill>
              <a:srgbClr val="FF0000"/>
            </a:solidFill>
          </c:spPr>
          <c:invertIfNegative val="0"/>
          <c:cat>
            <c:strRef>
              <c:f>Лист1!$B$614:$B$615</c:f>
              <c:strCache>
                <c:ptCount val="2"/>
                <c:pt idx="0">
                  <c:v>мальчики</c:v>
                </c:pt>
                <c:pt idx="1">
                  <c:v>девочки</c:v>
                </c:pt>
              </c:strCache>
            </c:strRef>
          </c:cat>
          <c:val>
            <c:numRef>
              <c:f>Лист1!$D$614:$D$615</c:f>
              <c:numCache>
                <c:formatCode>0%</c:formatCode>
                <c:ptCount val="2"/>
                <c:pt idx="0">
                  <c:v>0</c:v>
                </c:pt>
                <c:pt idx="1">
                  <c:v>0</c:v>
                </c:pt>
              </c:numCache>
            </c:numRef>
          </c:val>
        </c:ser>
        <c:dLbls>
          <c:showLegendKey val="0"/>
          <c:showVal val="0"/>
          <c:showCatName val="0"/>
          <c:showSerName val="0"/>
          <c:showPercent val="0"/>
          <c:showBubbleSize val="0"/>
        </c:dLbls>
        <c:gapWidth val="55"/>
        <c:overlap val="100"/>
        <c:axId val="77424640"/>
        <c:axId val="99858048"/>
      </c:barChart>
      <c:catAx>
        <c:axId val="77424640"/>
        <c:scaling>
          <c:orientation val="minMax"/>
        </c:scaling>
        <c:delete val="0"/>
        <c:axPos val="b"/>
        <c:numFmt formatCode="General" sourceLinked="1"/>
        <c:majorTickMark val="none"/>
        <c:minorTickMark val="none"/>
        <c:tickLblPos val="nextTo"/>
        <c:crossAx val="99858048"/>
        <c:crosses val="autoZero"/>
        <c:auto val="1"/>
        <c:lblAlgn val="ctr"/>
        <c:lblOffset val="100"/>
        <c:noMultiLvlLbl val="0"/>
      </c:catAx>
      <c:valAx>
        <c:axId val="99858048"/>
        <c:scaling>
          <c:orientation val="minMax"/>
        </c:scaling>
        <c:delete val="0"/>
        <c:axPos val="l"/>
        <c:majorGridlines/>
        <c:numFmt formatCode="0%" sourceLinked="1"/>
        <c:majorTickMark val="none"/>
        <c:minorTickMark val="none"/>
        <c:tickLblPos val="nextTo"/>
        <c:crossAx val="77424640"/>
        <c:crosses val="autoZero"/>
        <c:crossBetween val="between"/>
      </c:valAx>
    </c:plotArea>
    <c:legend>
      <c:legendPos val="r"/>
      <c:overlay val="0"/>
    </c:legend>
    <c:plotVisOnly val="1"/>
    <c:dispBlanksAs val="gap"/>
    <c:showDLblsOverMax val="0"/>
  </c:chart>
  <c:externalData r:id="rId1">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4</a:t>
            </a:r>
            <a:r>
              <a:rPr lang="ru-RU" sz="1200" b="1" i="0" baseline="0"/>
              <a:t>."Я ем </a:t>
            </a:r>
            <a:r>
              <a:rPr lang="en-US" sz="1200" b="1" i="0" baseline="0"/>
              <a:t>3</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8</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Лист1!$B$630:$B$631</c:f>
              <c:strCache>
                <c:ptCount val="2"/>
                <c:pt idx="0">
                  <c:v>мальчики</c:v>
                </c:pt>
                <c:pt idx="1">
                  <c:v>девочки</c:v>
                </c:pt>
              </c:strCache>
            </c:strRef>
          </c:cat>
          <c:val>
            <c:numRef>
              <c:f>Лист1!$C$630:$C$631</c:f>
              <c:numCache>
                <c:formatCode>0%</c:formatCode>
                <c:ptCount val="2"/>
                <c:pt idx="0">
                  <c:v>0.5</c:v>
                </c:pt>
                <c:pt idx="1">
                  <c:v>0.5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Лист1!$B$630:$B$631</c:f>
              <c:strCache>
                <c:ptCount val="2"/>
                <c:pt idx="0">
                  <c:v>мальчики</c:v>
                </c:pt>
                <c:pt idx="1">
                  <c:v>девочки</c:v>
                </c:pt>
              </c:strCache>
            </c:strRef>
          </c:cat>
          <c:val>
            <c:numRef>
              <c:f>Лист1!$D$630:$D$631</c:f>
              <c:numCache>
                <c:formatCode>0%</c:formatCode>
                <c:ptCount val="2"/>
                <c:pt idx="0">
                  <c:v>0.5</c:v>
                </c:pt>
                <c:pt idx="1">
                  <c:v>0.5</c:v>
                </c:pt>
              </c:numCache>
            </c:numRef>
          </c:val>
        </c:ser>
        <c:dLbls>
          <c:showLegendKey val="0"/>
          <c:showVal val="0"/>
          <c:showCatName val="0"/>
          <c:showSerName val="0"/>
          <c:showPercent val="0"/>
          <c:showBubbleSize val="0"/>
        </c:dLbls>
        <c:gapWidth val="55"/>
        <c:overlap val="100"/>
        <c:axId val="77425152"/>
        <c:axId val="99859200"/>
      </c:barChart>
      <c:catAx>
        <c:axId val="77425152"/>
        <c:scaling>
          <c:orientation val="minMax"/>
        </c:scaling>
        <c:delete val="0"/>
        <c:axPos val="b"/>
        <c:numFmt formatCode="General" sourceLinked="1"/>
        <c:majorTickMark val="none"/>
        <c:minorTickMark val="none"/>
        <c:tickLblPos val="nextTo"/>
        <c:crossAx val="99859200"/>
        <c:crosses val="autoZero"/>
        <c:auto val="1"/>
        <c:lblAlgn val="ctr"/>
        <c:lblOffset val="100"/>
        <c:noMultiLvlLbl val="0"/>
      </c:catAx>
      <c:valAx>
        <c:axId val="99859200"/>
        <c:scaling>
          <c:orientation val="minMax"/>
        </c:scaling>
        <c:delete val="0"/>
        <c:axPos val="l"/>
        <c:majorGridlines/>
        <c:numFmt formatCode="0%" sourceLinked="1"/>
        <c:majorTickMark val="none"/>
        <c:minorTickMark val="none"/>
        <c:tickLblPos val="nextTo"/>
        <c:crossAx val="77425152"/>
        <c:crosses val="autoZero"/>
        <c:crossBetween val="between"/>
      </c:valAx>
    </c:plotArea>
    <c:legend>
      <c:legendPos val="r"/>
      <c:overlay val="0"/>
    </c:legend>
    <c:plotVisOnly val="1"/>
    <c:dispBlanksAs val="gap"/>
    <c:showDLblsOverMax val="0"/>
  </c:chart>
  <c:externalData r:id="rId1">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4</a:t>
            </a:r>
            <a:r>
              <a:rPr lang="ru-RU" sz="1200" b="1" i="0" baseline="0"/>
              <a:t>."Я ем </a:t>
            </a:r>
            <a:r>
              <a:rPr lang="en-US" sz="1200" b="1" i="0" baseline="0"/>
              <a:t>3</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9</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Лист1!$B$648:$B$649</c:f>
              <c:strCache>
                <c:ptCount val="2"/>
                <c:pt idx="0">
                  <c:v>мальчики</c:v>
                </c:pt>
                <c:pt idx="1">
                  <c:v>девочки</c:v>
                </c:pt>
              </c:strCache>
            </c:strRef>
          </c:cat>
          <c:val>
            <c:numRef>
              <c:f>Лист1!$C$648:$C$649</c:f>
              <c:numCache>
                <c:formatCode>0%</c:formatCode>
                <c:ptCount val="2"/>
                <c:pt idx="0">
                  <c:v>1</c:v>
                </c:pt>
                <c:pt idx="1">
                  <c:v>1</c:v>
                </c:pt>
              </c:numCache>
            </c:numRef>
          </c:val>
        </c:ser>
        <c:ser>
          <c:idx val="1"/>
          <c:order val="1"/>
          <c:tx>
            <c:strRef>
              <c:f>Лист1!$D$60</c:f>
              <c:strCache>
                <c:ptCount val="1"/>
                <c:pt idx="0">
                  <c:v>нет</c:v>
                </c:pt>
              </c:strCache>
            </c:strRef>
          </c:tx>
          <c:spPr>
            <a:solidFill>
              <a:srgbClr val="FF0000"/>
            </a:solidFill>
          </c:spPr>
          <c:invertIfNegative val="0"/>
          <c:cat>
            <c:strRef>
              <c:f>Лист1!$B$648:$B$649</c:f>
              <c:strCache>
                <c:ptCount val="2"/>
                <c:pt idx="0">
                  <c:v>мальчики</c:v>
                </c:pt>
                <c:pt idx="1">
                  <c:v>девочки</c:v>
                </c:pt>
              </c:strCache>
            </c:strRef>
          </c:cat>
          <c:val>
            <c:numRef>
              <c:f>Лист1!$D$648:$D$649</c:f>
              <c:numCache>
                <c:formatCode>0%</c:formatCode>
                <c:ptCount val="2"/>
                <c:pt idx="0">
                  <c:v>0</c:v>
                </c:pt>
                <c:pt idx="1">
                  <c:v>0</c:v>
                </c:pt>
              </c:numCache>
            </c:numRef>
          </c:val>
        </c:ser>
        <c:dLbls>
          <c:showLegendKey val="0"/>
          <c:showVal val="0"/>
          <c:showCatName val="0"/>
          <c:showSerName val="0"/>
          <c:showPercent val="0"/>
          <c:showBubbleSize val="0"/>
        </c:dLbls>
        <c:gapWidth val="55"/>
        <c:overlap val="100"/>
        <c:axId val="77425664"/>
        <c:axId val="124445248"/>
      </c:barChart>
      <c:catAx>
        <c:axId val="77425664"/>
        <c:scaling>
          <c:orientation val="minMax"/>
        </c:scaling>
        <c:delete val="0"/>
        <c:axPos val="b"/>
        <c:numFmt formatCode="General" sourceLinked="1"/>
        <c:majorTickMark val="none"/>
        <c:minorTickMark val="none"/>
        <c:tickLblPos val="nextTo"/>
        <c:crossAx val="124445248"/>
        <c:crosses val="autoZero"/>
        <c:auto val="1"/>
        <c:lblAlgn val="ctr"/>
        <c:lblOffset val="100"/>
        <c:noMultiLvlLbl val="0"/>
      </c:catAx>
      <c:valAx>
        <c:axId val="124445248"/>
        <c:scaling>
          <c:orientation val="minMax"/>
        </c:scaling>
        <c:delete val="0"/>
        <c:axPos val="l"/>
        <c:majorGridlines/>
        <c:numFmt formatCode="0%" sourceLinked="1"/>
        <c:majorTickMark val="none"/>
        <c:minorTickMark val="none"/>
        <c:tickLblPos val="nextTo"/>
        <c:crossAx val="77425664"/>
        <c:crosses val="autoZero"/>
        <c:crossBetween val="between"/>
      </c:valAx>
    </c:plotArea>
    <c:legend>
      <c:legendPos val="r"/>
      <c:overlay val="0"/>
    </c:legend>
    <c:plotVisOnly val="1"/>
    <c:dispBlanksAs val="gap"/>
    <c:showDLblsOverMax val="0"/>
  </c:chart>
  <c:externalData r:id="rId1">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5</a:t>
            </a:r>
            <a:r>
              <a:rPr lang="ru-RU" sz="1200" b="1" i="0" baseline="0"/>
              <a:t>."Я ем </a:t>
            </a:r>
            <a:r>
              <a:rPr lang="en-US" sz="1200" b="1" i="0" baseline="0"/>
              <a:t>4</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1</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1"/>
              <c:delete val="1"/>
            </c:dLbl>
            <c:showLegendKey val="0"/>
            <c:showVal val="1"/>
            <c:showCatName val="0"/>
            <c:showSerName val="0"/>
            <c:showPercent val="0"/>
            <c:showBubbleSize val="0"/>
            <c:showLeaderLines val="0"/>
          </c:dLbls>
          <c:cat>
            <c:strRef>
              <c:f>Лист1!$B$664:$B$665</c:f>
              <c:strCache>
                <c:ptCount val="2"/>
                <c:pt idx="0">
                  <c:v>мальчики</c:v>
                </c:pt>
                <c:pt idx="1">
                  <c:v>девочки</c:v>
                </c:pt>
              </c:strCache>
            </c:strRef>
          </c:cat>
          <c:val>
            <c:numRef>
              <c:f>Лист1!$C$664:$C$665</c:f>
              <c:numCache>
                <c:formatCode>0%</c:formatCode>
                <c:ptCount val="2"/>
                <c:pt idx="0">
                  <c:v>0.2</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Лист1!$B$664:$B$665</c:f>
              <c:strCache>
                <c:ptCount val="2"/>
                <c:pt idx="0">
                  <c:v>мальчики</c:v>
                </c:pt>
                <c:pt idx="1">
                  <c:v>девочки</c:v>
                </c:pt>
              </c:strCache>
            </c:strRef>
          </c:cat>
          <c:val>
            <c:numRef>
              <c:f>Лист1!$D$664:$D$665</c:f>
              <c:numCache>
                <c:formatCode>0%</c:formatCode>
                <c:ptCount val="2"/>
                <c:pt idx="0">
                  <c:v>0.8</c:v>
                </c:pt>
                <c:pt idx="1">
                  <c:v>1</c:v>
                </c:pt>
              </c:numCache>
            </c:numRef>
          </c:val>
        </c:ser>
        <c:dLbls>
          <c:showLegendKey val="0"/>
          <c:showVal val="0"/>
          <c:showCatName val="0"/>
          <c:showSerName val="0"/>
          <c:showPercent val="0"/>
          <c:showBubbleSize val="0"/>
        </c:dLbls>
        <c:gapWidth val="55"/>
        <c:overlap val="100"/>
        <c:axId val="93180928"/>
        <c:axId val="124446976"/>
      </c:barChart>
      <c:catAx>
        <c:axId val="93180928"/>
        <c:scaling>
          <c:orientation val="minMax"/>
        </c:scaling>
        <c:delete val="0"/>
        <c:axPos val="b"/>
        <c:numFmt formatCode="General" sourceLinked="1"/>
        <c:majorTickMark val="none"/>
        <c:minorTickMark val="none"/>
        <c:tickLblPos val="nextTo"/>
        <c:crossAx val="124446976"/>
        <c:crosses val="autoZero"/>
        <c:auto val="1"/>
        <c:lblAlgn val="ctr"/>
        <c:lblOffset val="100"/>
        <c:noMultiLvlLbl val="0"/>
      </c:catAx>
      <c:valAx>
        <c:axId val="124446976"/>
        <c:scaling>
          <c:orientation val="minMax"/>
        </c:scaling>
        <c:delete val="0"/>
        <c:axPos val="l"/>
        <c:majorGridlines/>
        <c:numFmt formatCode="0%" sourceLinked="1"/>
        <c:majorTickMark val="none"/>
        <c:minorTickMark val="none"/>
        <c:tickLblPos val="nextTo"/>
        <c:crossAx val="93180928"/>
        <c:crosses val="autoZero"/>
        <c:crossBetween val="between"/>
      </c:valAx>
    </c:plotArea>
    <c:legend>
      <c:legendPos val="r"/>
      <c:overlay val="0"/>
    </c:legend>
    <c:plotVisOnly val="1"/>
    <c:dispBlanksAs val="gap"/>
    <c:showDLblsOverMax val="0"/>
  </c:chart>
  <c:externalData r:id="rId1">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5</a:t>
            </a:r>
            <a:r>
              <a:rPr lang="ru-RU" sz="1200" b="1" i="0" baseline="0"/>
              <a:t>."Я ем </a:t>
            </a:r>
            <a:r>
              <a:rPr lang="en-US" sz="1200" b="1" i="0" baseline="0"/>
              <a:t>4</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2</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Лист1!$B$680:$B$681</c:f>
              <c:strCache>
                <c:ptCount val="2"/>
                <c:pt idx="0">
                  <c:v>мальчики</c:v>
                </c:pt>
                <c:pt idx="1">
                  <c:v>девочки</c:v>
                </c:pt>
              </c:strCache>
            </c:strRef>
          </c:cat>
          <c:val>
            <c:numRef>
              <c:f>Лист1!$C$680:$C$681</c:f>
              <c:numCache>
                <c:formatCode>0%</c:formatCode>
                <c:ptCount val="2"/>
                <c:pt idx="0">
                  <c:v>0.25</c:v>
                </c:pt>
                <c:pt idx="1">
                  <c:v>1</c:v>
                </c:pt>
              </c:numCache>
            </c:numRef>
          </c:val>
        </c:ser>
        <c:ser>
          <c:idx val="1"/>
          <c:order val="1"/>
          <c:tx>
            <c:strRef>
              <c:f>Лист1!$D$60</c:f>
              <c:strCache>
                <c:ptCount val="1"/>
                <c:pt idx="0">
                  <c:v>нет</c:v>
                </c:pt>
              </c:strCache>
            </c:strRef>
          </c:tx>
          <c:spPr>
            <a:solidFill>
              <a:srgbClr val="FF0000"/>
            </a:solidFill>
          </c:spPr>
          <c:invertIfNegative val="0"/>
          <c:dLbls>
            <c:dLbl>
              <c:idx val="1"/>
              <c:delete val="1"/>
            </c:dLbl>
            <c:showLegendKey val="0"/>
            <c:showVal val="1"/>
            <c:showCatName val="0"/>
            <c:showSerName val="0"/>
            <c:showPercent val="0"/>
            <c:showBubbleSize val="0"/>
            <c:showLeaderLines val="0"/>
          </c:dLbls>
          <c:cat>
            <c:strRef>
              <c:f>Лист1!$B$680:$B$681</c:f>
              <c:strCache>
                <c:ptCount val="2"/>
                <c:pt idx="0">
                  <c:v>мальчики</c:v>
                </c:pt>
                <c:pt idx="1">
                  <c:v>девочки</c:v>
                </c:pt>
              </c:strCache>
            </c:strRef>
          </c:cat>
          <c:val>
            <c:numRef>
              <c:f>Лист1!$D$680:$D$681</c:f>
              <c:numCache>
                <c:formatCode>0%</c:formatCode>
                <c:ptCount val="2"/>
                <c:pt idx="0">
                  <c:v>0.75000000000000089</c:v>
                </c:pt>
                <c:pt idx="1">
                  <c:v>0</c:v>
                </c:pt>
              </c:numCache>
            </c:numRef>
          </c:val>
        </c:ser>
        <c:dLbls>
          <c:showLegendKey val="0"/>
          <c:showVal val="0"/>
          <c:showCatName val="0"/>
          <c:showSerName val="0"/>
          <c:showPercent val="0"/>
          <c:showBubbleSize val="0"/>
        </c:dLbls>
        <c:gapWidth val="55"/>
        <c:overlap val="100"/>
        <c:axId val="77426176"/>
        <c:axId val="124448704"/>
      </c:barChart>
      <c:catAx>
        <c:axId val="77426176"/>
        <c:scaling>
          <c:orientation val="minMax"/>
        </c:scaling>
        <c:delete val="0"/>
        <c:axPos val="b"/>
        <c:numFmt formatCode="General" sourceLinked="1"/>
        <c:majorTickMark val="none"/>
        <c:minorTickMark val="none"/>
        <c:tickLblPos val="nextTo"/>
        <c:crossAx val="124448704"/>
        <c:crosses val="autoZero"/>
        <c:auto val="1"/>
        <c:lblAlgn val="ctr"/>
        <c:lblOffset val="100"/>
        <c:noMultiLvlLbl val="0"/>
      </c:catAx>
      <c:valAx>
        <c:axId val="124448704"/>
        <c:scaling>
          <c:orientation val="minMax"/>
        </c:scaling>
        <c:delete val="0"/>
        <c:axPos val="l"/>
        <c:majorGridlines/>
        <c:numFmt formatCode="0%" sourceLinked="1"/>
        <c:majorTickMark val="none"/>
        <c:minorTickMark val="none"/>
        <c:tickLblPos val="nextTo"/>
        <c:crossAx val="77426176"/>
        <c:crosses val="autoZero"/>
        <c:crossBetween val="between"/>
      </c:valAx>
    </c:plotArea>
    <c:legend>
      <c:legendPos val="r"/>
      <c:overlay val="0"/>
    </c:legend>
    <c:plotVisOnly val="1"/>
    <c:dispBlanksAs val="gap"/>
    <c:showDLblsOverMax val="0"/>
  </c:chart>
  <c:externalData r:id="rId1">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5</a:t>
            </a:r>
            <a:r>
              <a:rPr lang="ru-RU" sz="1200" b="1" i="0" baseline="0"/>
              <a:t>."Я ем </a:t>
            </a:r>
            <a:r>
              <a:rPr lang="en-US" sz="1200" b="1" i="0" baseline="0"/>
              <a:t>4</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3</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1"/>
              <c:delete val="1"/>
            </c:dLbl>
            <c:showLegendKey val="0"/>
            <c:showVal val="1"/>
            <c:showCatName val="0"/>
            <c:showSerName val="0"/>
            <c:showPercent val="0"/>
            <c:showBubbleSize val="0"/>
            <c:showLeaderLines val="0"/>
          </c:dLbls>
          <c:cat>
            <c:strRef>
              <c:f>Лист1!$B$697:$B$698</c:f>
              <c:strCache>
                <c:ptCount val="2"/>
                <c:pt idx="0">
                  <c:v>мальчики</c:v>
                </c:pt>
                <c:pt idx="1">
                  <c:v>девочки</c:v>
                </c:pt>
              </c:strCache>
            </c:strRef>
          </c:cat>
          <c:val>
            <c:numRef>
              <c:f>Лист1!$C$697:$C$698</c:f>
              <c:numCache>
                <c:formatCode>0%</c:formatCode>
                <c:ptCount val="2"/>
                <c:pt idx="0">
                  <c:v>0.71000000000000063</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Лист1!$B$697:$B$698</c:f>
              <c:strCache>
                <c:ptCount val="2"/>
                <c:pt idx="0">
                  <c:v>мальчики</c:v>
                </c:pt>
                <c:pt idx="1">
                  <c:v>девочки</c:v>
                </c:pt>
              </c:strCache>
            </c:strRef>
          </c:cat>
          <c:val>
            <c:numRef>
              <c:f>Лист1!$D$697:$D$698</c:f>
              <c:numCache>
                <c:formatCode>0%</c:formatCode>
                <c:ptCount val="2"/>
                <c:pt idx="0">
                  <c:v>0.29000000000000031</c:v>
                </c:pt>
                <c:pt idx="1">
                  <c:v>1</c:v>
                </c:pt>
              </c:numCache>
            </c:numRef>
          </c:val>
        </c:ser>
        <c:dLbls>
          <c:showLegendKey val="0"/>
          <c:showVal val="0"/>
          <c:showCatName val="0"/>
          <c:showSerName val="0"/>
          <c:showPercent val="0"/>
          <c:showBubbleSize val="0"/>
        </c:dLbls>
        <c:gapWidth val="55"/>
        <c:overlap val="100"/>
        <c:axId val="124870656"/>
        <c:axId val="124450432"/>
      </c:barChart>
      <c:catAx>
        <c:axId val="124870656"/>
        <c:scaling>
          <c:orientation val="minMax"/>
        </c:scaling>
        <c:delete val="0"/>
        <c:axPos val="b"/>
        <c:numFmt formatCode="General" sourceLinked="1"/>
        <c:majorTickMark val="none"/>
        <c:minorTickMark val="none"/>
        <c:tickLblPos val="nextTo"/>
        <c:crossAx val="124450432"/>
        <c:crosses val="autoZero"/>
        <c:auto val="1"/>
        <c:lblAlgn val="ctr"/>
        <c:lblOffset val="100"/>
        <c:noMultiLvlLbl val="0"/>
      </c:catAx>
      <c:valAx>
        <c:axId val="124450432"/>
        <c:scaling>
          <c:orientation val="minMax"/>
        </c:scaling>
        <c:delete val="0"/>
        <c:axPos val="l"/>
        <c:majorGridlines/>
        <c:numFmt formatCode="0%" sourceLinked="1"/>
        <c:majorTickMark val="none"/>
        <c:minorTickMark val="none"/>
        <c:tickLblPos val="nextTo"/>
        <c:crossAx val="124870656"/>
        <c:crosses val="autoZero"/>
        <c:crossBetween val="between"/>
      </c:valAx>
    </c:plotArea>
    <c:legend>
      <c:legendPos val="r"/>
      <c:overlay val="0"/>
    </c:legend>
    <c:plotVisOnly val="1"/>
    <c:dispBlanksAs val="gap"/>
    <c:showDLblsOverMax val="0"/>
  </c:chart>
  <c:externalData r:id="rId1">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5</a:t>
            </a:r>
            <a:r>
              <a:rPr lang="ru-RU" sz="1200" b="1" i="0" baseline="0"/>
              <a:t>."Я ем </a:t>
            </a:r>
            <a:r>
              <a:rPr lang="en-US" sz="1200" b="1" i="0" baseline="0"/>
              <a:t>4</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4</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Лист1!$B$714:$B$715</c:f>
              <c:strCache>
                <c:ptCount val="2"/>
                <c:pt idx="0">
                  <c:v>мальчики</c:v>
                </c:pt>
                <c:pt idx="1">
                  <c:v>девочки</c:v>
                </c:pt>
              </c:strCache>
            </c:strRef>
          </c:cat>
          <c:val>
            <c:numRef>
              <c:f>Лист1!$C$714:$C$715</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Лист1!$B$714:$B$715</c:f>
              <c:strCache>
                <c:ptCount val="2"/>
                <c:pt idx="0">
                  <c:v>мальчики</c:v>
                </c:pt>
                <c:pt idx="1">
                  <c:v>девочки</c:v>
                </c:pt>
              </c:strCache>
            </c:strRef>
          </c:cat>
          <c:val>
            <c:numRef>
              <c:f>Лист1!$D$714:$D$715</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124871168"/>
        <c:axId val="124452160"/>
      </c:barChart>
      <c:catAx>
        <c:axId val="124871168"/>
        <c:scaling>
          <c:orientation val="minMax"/>
        </c:scaling>
        <c:delete val="0"/>
        <c:axPos val="b"/>
        <c:numFmt formatCode="General" sourceLinked="1"/>
        <c:majorTickMark val="none"/>
        <c:minorTickMark val="none"/>
        <c:tickLblPos val="nextTo"/>
        <c:crossAx val="124452160"/>
        <c:crosses val="autoZero"/>
        <c:auto val="1"/>
        <c:lblAlgn val="ctr"/>
        <c:lblOffset val="100"/>
        <c:noMultiLvlLbl val="0"/>
      </c:catAx>
      <c:valAx>
        <c:axId val="124452160"/>
        <c:scaling>
          <c:orientation val="minMax"/>
        </c:scaling>
        <c:delete val="0"/>
        <c:axPos val="l"/>
        <c:majorGridlines/>
        <c:numFmt formatCode="0%" sourceLinked="1"/>
        <c:majorTickMark val="none"/>
        <c:minorTickMark val="none"/>
        <c:tickLblPos val="nextTo"/>
        <c:crossAx val="124871168"/>
        <c:crosses val="autoZero"/>
        <c:crossBetween val="between"/>
      </c:valAx>
    </c:plotArea>
    <c:legend>
      <c:legendPos val="r"/>
      <c:overlay val="0"/>
    </c:legend>
    <c:plotVisOnly val="1"/>
    <c:dispBlanksAs val="gap"/>
    <c:showDLblsOverMax val="0"/>
  </c:chart>
  <c:externalData r:id="rId1">
    <c:autoUpdate val="0"/>
  </c:externalData>
</c:chartSpace>
</file>

<file path=word/charts/chart4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5</a:t>
            </a:r>
            <a:r>
              <a:rPr lang="ru-RU" sz="1200" b="1" i="0" baseline="0"/>
              <a:t>."Я ем </a:t>
            </a:r>
            <a:r>
              <a:rPr lang="en-US" sz="1200" b="1" i="0" baseline="0"/>
              <a:t>4</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5</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Лист1!$B$714:$B$715</c:f>
              <c:strCache>
                <c:ptCount val="2"/>
                <c:pt idx="0">
                  <c:v>мальчики</c:v>
                </c:pt>
                <c:pt idx="1">
                  <c:v>девочки</c:v>
                </c:pt>
              </c:strCache>
            </c:strRef>
          </c:cat>
          <c:val>
            <c:numRef>
              <c:f>Лист1!$C$714:$C$715</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Лист1!$B$714:$B$715</c:f>
              <c:strCache>
                <c:ptCount val="2"/>
                <c:pt idx="0">
                  <c:v>мальчики</c:v>
                </c:pt>
                <c:pt idx="1">
                  <c:v>девочки</c:v>
                </c:pt>
              </c:strCache>
            </c:strRef>
          </c:cat>
          <c:val>
            <c:numRef>
              <c:f>Лист1!$D$714:$D$715</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124871680"/>
        <c:axId val="124978304"/>
      </c:barChart>
      <c:catAx>
        <c:axId val="124871680"/>
        <c:scaling>
          <c:orientation val="minMax"/>
        </c:scaling>
        <c:delete val="0"/>
        <c:axPos val="b"/>
        <c:numFmt formatCode="General" sourceLinked="1"/>
        <c:majorTickMark val="none"/>
        <c:minorTickMark val="none"/>
        <c:tickLblPos val="nextTo"/>
        <c:crossAx val="124978304"/>
        <c:crosses val="autoZero"/>
        <c:auto val="1"/>
        <c:lblAlgn val="ctr"/>
        <c:lblOffset val="100"/>
        <c:noMultiLvlLbl val="0"/>
      </c:catAx>
      <c:valAx>
        <c:axId val="124978304"/>
        <c:scaling>
          <c:orientation val="minMax"/>
        </c:scaling>
        <c:delete val="0"/>
        <c:axPos val="l"/>
        <c:majorGridlines/>
        <c:numFmt formatCode="0%" sourceLinked="1"/>
        <c:majorTickMark val="none"/>
        <c:minorTickMark val="none"/>
        <c:tickLblPos val="nextTo"/>
        <c:crossAx val="124871680"/>
        <c:crosses val="autoZero"/>
        <c:crossBetween val="between"/>
      </c:valAx>
    </c:plotArea>
    <c:legend>
      <c:legendPos val="r"/>
      <c:overlay val="0"/>
    </c:legend>
    <c:plotVisOnly val="1"/>
    <c:dispBlanksAs val="gap"/>
    <c:showDLblsOverMax val="0"/>
  </c:chart>
  <c:externalData r:id="rId1">
    <c:autoUpdate val="0"/>
  </c:externalData>
</c:chartSpace>
</file>

<file path=word/charts/chart4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5</a:t>
            </a:r>
            <a:r>
              <a:rPr lang="ru-RU" sz="1200" b="1" i="0" baseline="0"/>
              <a:t>."Я ем </a:t>
            </a:r>
            <a:r>
              <a:rPr lang="en-US" sz="1200" b="1" i="0" baseline="0"/>
              <a:t>4</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6</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0"/>
              <c:delete val="1"/>
            </c:dLbl>
            <c:showLegendKey val="0"/>
            <c:showVal val="1"/>
            <c:showCatName val="0"/>
            <c:showSerName val="0"/>
            <c:showPercent val="0"/>
            <c:showBubbleSize val="0"/>
            <c:showLeaderLines val="0"/>
          </c:dLbls>
          <c:cat>
            <c:strRef>
              <c:f>Лист1!$B$730:$B$731</c:f>
              <c:strCache>
                <c:ptCount val="2"/>
                <c:pt idx="0">
                  <c:v>мальчики</c:v>
                </c:pt>
                <c:pt idx="1">
                  <c:v>девочки</c:v>
                </c:pt>
              </c:strCache>
            </c:strRef>
          </c:cat>
          <c:val>
            <c:numRef>
              <c:f>Лист1!$C$730:$C$731</c:f>
              <c:numCache>
                <c:formatCode>0%</c:formatCode>
                <c:ptCount val="2"/>
                <c:pt idx="0">
                  <c:v>0</c:v>
                </c:pt>
                <c:pt idx="1">
                  <c:v>0.5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Лист1!$B$730:$B$731</c:f>
              <c:strCache>
                <c:ptCount val="2"/>
                <c:pt idx="0">
                  <c:v>мальчики</c:v>
                </c:pt>
                <c:pt idx="1">
                  <c:v>девочки</c:v>
                </c:pt>
              </c:strCache>
            </c:strRef>
          </c:cat>
          <c:val>
            <c:numRef>
              <c:f>Лист1!$D$730:$D$731</c:f>
              <c:numCache>
                <c:formatCode>0%</c:formatCode>
                <c:ptCount val="2"/>
                <c:pt idx="0">
                  <c:v>1</c:v>
                </c:pt>
                <c:pt idx="1">
                  <c:v>0.5</c:v>
                </c:pt>
              </c:numCache>
            </c:numRef>
          </c:val>
        </c:ser>
        <c:dLbls>
          <c:showLegendKey val="0"/>
          <c:showVal val="0"/>
          <c:showCatName val="0"/>
          <c:showSerName val="0"/>
          <c:showPercent val="0"/>
          <c:showBubbleSize val="0"/>
        </c:dLbls>
        <c:gapWidth val="55"/>
        <c:overlap val="100"/>
        <c:axId val="124872192"/>
        <c:axId val="124980032"/>
      </c:barChart>
      <c:catAx>
        <c:axId val="124872192"/>
        <c:scaling>
          <c:orientation val="minMax"/>
        </c:scaling>
        <c:delete val="0"/>
        <c:axPos val="b"/>
        <c:numFmt formatCode="General" sourceLinked="1"/>
        <c:majorTickMark val="none"/>
        <c:minorTickMark val="none"/>
        <c:tickLblPos val="nextTo"/>
        <c:crossAx val="124980032"/>
        <c:crosses val="autoZero"/>
        <c:auto val="1"/>
        <c:lblAlgn val="ctr"/>
        <c:lblOffset val="100"/>
        <c:noMultiLvlLbl val="0"/>
      </c:catAx>
      <c:valAx>
        <c:axId val="124980032"/>
        <c:scaling>
          <c:orientation val="minMax"/>
        </c:scaling>
        <c:delete val="0"/>
        <c:axPos val="l"/>
        <c:majorGridlines/>
        <c:numFmt formatCode="0%" sourceLinked="1"/>
        <c:majorTickMark val="none"/>
        <c:minorTickMark val="none"/>
        <c:tickLblPos val="nextTo"/>
        <c:crossAx val="124872192"/>
        <c:crosses val="autoZero"/>
        <c:crossBetween val="between"/>
      </c:valAx>
    </c:plotArea>
    <c:legend>
      <c:legendPos val="r"/>
      <c:overlay val="0"/>
    </c:legend>
    <c:plotVisOnly val="1"/>
    <c:dispBlanksAs val="gap"/>
    <c:showDLblsOverMax val="0"/>
  </c:chart>
  <c:externalData r:id="rId1">
    <c:autoUpdate val="0"/>
  </c:externalData>
</c:chartSpace>
</file>

<file path=word/charts/chart4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5</a:t>
            </a:r>
            <a:r>
              <a:rPr lang="ru-RU" sz="1200" b="1" i="0" baseline="0"/>
              <a:t>."Я ем </a:t>
            </a:r>
            <a:r>
              <a:rPr lang="en-US" sz="1200" b="1" i="0" baseline="0"/>
              <a:t>4</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7</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Лист1!$B$714:$B$715</c:f>
              <c:strCache>
                <c:ptCount val="2"/>
                <c:pt idx="0">
                  <c:v>мальчики</c:v>
                </c:pt>
                <c:pt idx="1">
                  <c:v>девочки</c:v>
                </c:pt>
              </c:strCache>
            </c:strRef>
          </c:cat>
          <c:val>
            <c:numRef>
              <c:f>Лист1!$C$714:$C$715</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Лист1!$B$714:$B$715</c:f>
              <c:strCache>
                <c:ptCount val="2"/>
                <c:pt idx="0">
                  <c:v>мальчики</c:v>
                </c:pt>
                <c:pt idx="1">
                  <c:v>девочки</c:v>
                </c:pt>
              </c:strCache>
            </c:strRef>
          </c:cat>
          <c:val>
            <c:numRef>
              <c:f>Лист1!$D$714:$D$715</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124873728"/>
        <c:axId val="124981760"/>
      </c:barChart>
      <c:catAx>
        <c:axId val="124873728"/>
        <c:scaling>
          <c:orientation val="minMax"/>
        </c:scaling>
        <c:delete val="0"/>
        <c:axPos val="b"/>
        <c:numFmt formatCode="General" sourceLinked="1"/>
        <c:majorTickMark val="none"/>
        <c:minorTickMark val="none"/>
        <c:tickLblPos val="nextTo"/>
        <c:crossAx val="124981760"/>
        <c:crosses val="autoZero"/>
        <c:auto val="1"/>
        <c:lblAlgn val="ctr"/>
        <c:lblOffset val="100"/>
        <c:noMultiLvlLbl val="0"/>
      </c:catAx>
      <c:valAx>
        <c:axId val="124981760"/>
        <c:scaling>
          <c:orientation val="minMax"/>
        </c:scaling>
        <c:delete val="0"/>
        <c:axPos val="l"/>
        <c:majorGridlines/>
        <c:numFmt formatCode="0%" sourceLinked="1"/>
        <c:majorTickMark val="none"/>
        <c:minorTickMark val="none"/>
        <c:tickLblPos val="nextTo"/>
        <c:crossAx val="124873728"/>
        <c:crosses val="autoZero"/>
        <c:crossBetween val="between"/>
      </c:valAx>
    </c:plotArea>
    <c:legend>
      <c:legendPos val="r"/>
      <c:overlay val="0"/>
    </c:legend>
    <c:plotVisOnly val="1"/>
    <c:dispBlanksAs val="gap"/>
    <c:showDLblsOverMax val="0"/>
  </c:chart>
  <c:externalData r:id="rId1">
    <c:autoUpdate val="0"/>
  </c:externalData>
</c:chartSpace>
</file>

<file path=word/charts/chart4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5</a:t>
            </a:r>
            <a:r>
              <a:rPr lang="ru-RU" sz="1200" b="1" i="0" baseline="0"/>
              <a:t>."Я ем </a:t>
            </a:r>
            <a:r>
              <a:rPr lang="en-US" sz="1200" b="1" i="0" baseline="0"/>
              <a:t>4</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8</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Лист1!$B$746:$B$747</c:f>
              <c:strCache>
                <c:ptCount val="2"/>
                <c:pt idx="0">
                  <c:v>мальчики</c:v>
                </c:pt>
                <c:pt idx="1">
                  <c:v>девочки</c:v>
                </c:pt>
              </c:strCache>
            </c:strRef>
          </c:cat>
          <c:val>
            <c:numRef>
              <c:f>Лист1!$C$746:$C$747</c:f>
              <c:numCache>
                <c:formatCode>0%</c:formatCode>
                <c:ptCount val="2"/>
                <c:pt idx="0">
                  <c:v>0.5</c:v>
                </c:pt>
                <c:pt idx="1">
                  <c:v>0.5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Лист1!$B$746:$B$747</c:f>
              <c:strCache>
                <c:ptCount val="2"/>
                <c:pt idx="0">
                  <c:v>мальчики</c:v>
                </c:pt>
                <c:pt idx="1">
                  <c:v>девочки</c:v>
                </c:pt>
              </c:strCache>
            </c:strRef>
          </c:cat>
          <c:val>
            <c:numRef>
              <c:f>Лист1!$D$746:$D$747</c:f>
              <c:numCache>
                <c:formatCode>0%</c:formatCode>
                <c:ptCount val="2"/>
                <c:pt idx="0">
                  <c:v>0.5</c:v>
                </c:pt>
                <c:pt idx="1">
                  <c:v>0.5</c:v>
                </c:pt>
              </c:numCache>
            </c:numRef>
          </c:val>
        </c:ser>
        <c:dLbls>
          <c:showLegendKey val="0"/>
          <c:showVal val="0"/>
          <c:showCatName val="0"/>
          <c:showSerName val="0"/>
          <c:showPercent val="0"/>
          <c:showBubbleSize val="0"/>
        </c:dLbls>
        <c:gapWidth val="55"/>
        <c:overlap val="100"/>
        <c:axId val="124874240"/>
        <c:axId val="124983488"/>
      </c:barChart>
      <c:catAx>
        <c:axId val="124874240"/>
        <c:scaling>
          <c:orientation val="minMax"/>
        </c:scaling>
        <c:delete val="0"/>
        <c:axPos val="b"/>
        <c:numFmt formatCode="General" sourceLinked="1"/>
        <c:majorTickMark val="none"/>
        <c:minorTickMark val="none"/>
        <c:tickLblPos val="nextTo"/>
        <c:crossAx val="124983488"/>
        <c:crosses val="autoZero"/>
        <c:auto val="1"/>
        <c:lblAlgn val="ctr"/>
        <c:lblOffset val="100"/>
        <c:noMultiLvlLbl val="0"/>
      </c:catAx>
      <c:valAx>
        <c:axId val="124983488"/>
        <c:scaling>
          <c:orientation val="minMax"/>
        </c:scaling>
        <c:delete val="0"/>
        <c:axPos val="l"/>
        <c:majorGridlines/>
        <c:numFmt formatCode="0%" sourceLinked="1"/>
        <c:majorTickMark val="none"/>
        <c:minorTickMark val="none"/>
        <c:tickLblPos val="nextTo"/>
        <c:crossAx val="124874240"/>
        <c:crosses val="autoZero"/>
        <c:crossBetween val="between"/>
      </c:valAx>
    </c:plotArea>
    <c:legend>
      <c:legendPos val="r"/>
      <c:overlay val="0"/>
    </c:legend>
    <c:plotVisOnly val="1"/>
    <c:dispBlanksAs val="gap"/>
    <c:showDLblsOverMax val="0"/>
  </c:chart>
  <c:externalData r:id="rId1">
    <c:autoUpdate val="0"/>
  </c:externalData>
</c:chartSpace>
</file>

<file path=word/charts/chart5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5</a:t>
            </a:r>
            <a:r>
              <a:rPr lang="ru-RU" sz="1200" b="1" i="0" baseline="0"/>
              <a:t>."Я ем </a:t>
            </a:r>
            <a:r>
              <a:rPr lang="en-US" sz="1200" b="1" i="0" baseline="0"/>
              <a:t>4</a:t>
            </a:r>
            <a:r>
              <a:rPr lang="ru-RU" sz="1200" b="1" i="0" baseline="0"/>
              <a:t> раза в день?"</a:t>
            </a:r>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u="none" strike="noStrike" baseline="0"/>
              <a:t> </a:t>
            </a:r>
            <a:r>
              <a:rPr lang="ru-RU" sz="1200" b="1" i="0" baseline="0"/>
              <a:t>Учащиеся </a:t>
            </a:r>
            <a:r>
              <a:rPr lang="en-US" sz="1200" b="1" i="0" baseline="0"/>
              <a:t>9</a:t>
            </a:r>
            <a:r>
              <a:rPr lang="ru-RU" sz="1200" b="1" i="0" baseline="0"/>
              <a:t>-ого класса</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cat>
            <c:strRef>
              <c:f>Лист1!$B$714:$B$715</c:f>
              <c:strCache>
                <c:ptCount val="2"/>
                <c:pt idx="0">
                  <c:v>мальчики</c:v>
                </c:pt>
                <c:pt idx="1">
                  <c:v>девочки</c:v>
                </c:pt>
              </c:strCache>
            </c:strRef>
          </c:cat>
          <c:val>
            <c:numRef>
              <c:f>Лист1!$C$714:$C$715</c:f>
              <c:numCache>
                <c:formatCode>0%</c:formatCode>
                <c:ptCount val="2"/>
                <c:pt idx="0">
                  <c:v>0</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Лист1!$B$714:$B$715</c:f>
              <c:strCache>
                <c:ptCount val="2"/>
                <c:pt idx="0">
                  <c:v>мальчики</c:v>
                </c:pt>
                <c:pt idx="1">
                  <c:v>девочки</c:v>
                </c:pt>
              </c:strCache>
            </c:strRef>
          </c:cat>
          <c:val>
            <c:numRef>
              <c:f>Лист1!$D$714:$D$715</c:f>
              <c:numCache>
                <c:formatCode>0%</c:formatCode>
                <c:ptCount val="2"/>
                <c:pt idx="0">
                  <c:v>1</c:v>
                </c:pt>
                <c:pt idx="1">
                  <c:v>1</c:v>
                </c:pt>
              </c:numCache>
            </c:numRef>
          </c:val>
        </c:ser>
        <c:dLbls>
          <c:showLegendKey val="0"/>
          <c:showVal val="0"/>
          <c:showCatName val="0"/>
          <c:showSerName val="0"/>
          <c:showPercent val="0"/>
          <c:showBubbleSize val="0"/>
        </c:dLbls>
        <c:gapWidth val="55"/>
        <c:overlap val="100"/>
        <c:axId val="125145088"/>
        <c:axId val="125206528"/>
      </c:barChart>
      <c:catAx>
        <c:axId val="125145088"/>
        <c:scaling>
          <c:orientation val="minMax"/>
        </c:scaling>
        <c:delete val="0"/>
        <c:axPos val="b"/>
        <c:numFmt formatCode="General" sourceLinked="1"/>
        <c:majorTickMark val="none"/>
        <c:minorTickMark val="none"/>
        <c:tickLblPos val="nextTo"/>
        <c:crossAx val="125206528"/>
        <c:crosses val="autoZero"/>
        <c:auto val="1"/>
        <c:lblAlgn val="ctr"/>
        <c:lblOffset val="100"/>
        <c:noMultiLvlLbl val="0"/>
      </c:catAx>
      <c:valAx>
        <c:axId val="125206528"/>
        <c:scaling>
          <c:orientation val="minMax"/>
        </c:scaling>
        <c:delete val="0"/>
        <c:axPos val="l"/>
        <c:majorGridlines/>
        <c:numFmt formatCode="0%" sourceLinked="1"/>
        <c:majorTickMark val="none"/>
        <c:minorTickMark val="none"/>
        <c:tickLblPos val="nextTo"/>
        <c:crossAx val="125145088"/>
        <c:crosses val="autoZero"/>
        <c:crossBetween val="between"/>
      </c:valAx>
    </c:plotArea>
    <c:legend>
      <c:legendPos val="r"/>
      <c:overlay val="0"/>
    </c:legend>
    <c:plotVisOnly val="1"/>
    <c:dispBlanksAs val="gap"/>
    <c:showDLblsOverMax val="0"/>
  </c:chart>
  <c:externalData r:id="rId1">
    <c:autoUpdate val="0"/>
  </c:externalData>
</c:chartSpace>
</file>

<file path=word/charts/chart5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6</a:t>
            </a:r>
            <a:r>
              <a:rPr lang="ru-RU" sz="1200" b="1" i="0" baseline="0"/>
              <a:t>."Я ем каждый день разнообразную пищу?"</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Лист1!$B$762:$B$763</c:f>
              <c:strCache>
                <c:ptCount val="2"/>
                <c:pt idx="0">
                  <c:v>мальчики</c:v>
                </c:pt>
                <c:pt idx="1">
                  <c:v>девочки</c:v>
                </c:pt>
              </c:strCache>
            </c:strRef>
          </c:cat>
          <c:val>
            <c:numRef>
              <c:f>Лист1!$C$762:$C$763</c:f>
              <c:numCache>
                <c:formatCode>0%</c:formatCode>
                <c:ptCount val="2"/>
                <c:pt idx="0">
                  <c:v>0.83000000000000063</c:v>
                </c:pt>
                <c:pt idx="1">
                  <c:v>0.88</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Лист1!$B$762:$B$763</c:f>
              <c:strCache>
                <c:ptCount val="2"/>
                <c:pt idx="0">
                  <c:v>мальчики</c:v>
                </c:pt>
                <c:pt idx="1">
                  <c:v>девочки</c:v>
                </c:pt>
              </c:strCache>
            </c:strRef>
          </c:cat>
          <c:val>
            <c:numRef>
              <c:f>Лист1!$D$762:$D$763</c:f>
              <c:numCache>
                <c:formatCode>0%</c:formatCode>
                <c:ptCount val="2"/>
                <c:pt idx="0">
                  <c:v>0.17</c:v>
                </c:pt>
                <c:pt idx="1">
                  <c:v>0.12000000000000002</c:v>
                </c:pt>
              </c:numCache>
            </c:numRef>
          </c:val>
        </c:ser>
        <c:dLbls>
          <c:showLegendKey val="0"/>
          <c:showVal val="0"/>
          <c:showCatName val="0"/>
          <c:showSerName val="0"/>
          <c:showPercent val="0"/>
          <c:showBubbleSize val="0"/>
        </c:dLbls>
        <c:gapWidth val="55"/>
        <c:overlap val="100"/>
        <c:axId val="125145600"/>
        <c:axId val="125208256"/>
      </c:barChart>
      <c:catAx>
        <c:axId val="125145600"/>
        <c:scaling>
          <c:orientation val="minMax"/>
        </c:scaling>
        <c:delete val="0"/>
        <c:axPos val="b"/>
        <c:numFmt formatCode="General" sourceLinked="1"/>
        <c:majorTickMark val="none"/>
        <c:minorTickMark val="none"/>
        <c:tickLblPos val="nextTo"/>
        <c:crossAx val="125208256"/>
        <c:crosses val="autoZero"/>
        <c:auto val="1"/>
        <c:lblAlgn val="ctr"/>
        <c:lblOffset val="100"/>
        <c:noMultiLvlLbl val="0"/>
      </c:catAx>
      <c:valAx>
        <c:axId val="125208256"/>
        <c:scaling>
          <c:orientation val="minMax"/>
        </c:scaling>
        <c:delete val="0"/>
        <c:axPos val="l"/>
        <c:majorGridlines/>
        <c:numFmt formatCode="0%" sourceLinked="1"/>
        <c:majorTickMark val="none"/>
        <c:minorTickMark val="none"/>
        <c:tickLblPos val="nextTo"/>
        <c:crossAx val="125145600"/>
        <c:crosses val="autoZero"/>
        <c:crossBetween val="between"/>
      </c:valAx>
    </c:plotArea>
    <c:legend>
      <c:legendPos val="r"/>
      <c:overlay val="0"/>
    </c:legend>
    <c:plotVisOnly val="1"/>
    <c:dispBlanksAs val="gap"/>
    <c:showDLblsOverMax val="0"/>
  </c:chart>
  <c:externalData r:id="rId1">
    <c:autoUpdate val="0"/>
  </c:externalData>
</c:chartSpace>
</file>

<file path=word/charts/chart5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7</a:t>
            </a:r>
            <a:r>
              <a:rPr lang="ru-RU" sz="1200" b="1" i="0" baseline="0"/>
              <a:t>."Я ем каждый день овощи и фрукты?"</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Лист1!$B$778:$B$779</c:f>
              <c:strCache>
                <c:ptCount val="2"/>
                <c:pt idx="0">
                  <c:v>мальчики</c:v>
                </c:pt>
                <c:pt idx="1">
                  <c:v>девочки</c:v>
                </c:pt>
              </c:strCache>
            </c:strRef>
          </c:cat>
          <c:val>
            <c:numRef>
              <c:f>Лист1!$C$778:$C$779</c:f>
              <c:numCache>
                <c:formatCode>0%</c:formatCode>
                <c:ptCount val="2"/>
                <c:pt idx="0">
                  <c:v>0.8</c:v>
                </c:pt>
                <c:pt idx="1">
                  <c:v>0.81</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Лист1!$B$778:$B$779</c:f>
              <c:strCache>
                <c:ptCount val="2"/>
                <c:pt idx="0">
                  <c:v>мальчики</c:v>
                </c:pt>
                <c:pt idx="1">
                  <c:v>девочки</c:v>
                </c:pt>
              </c:strCache>
            </c:strRef>
          </c:cat>
          <c:val>
            <c:numRef>
              <c:f>Лист1!$D$778:$D$779</c:f>
              <c:numCache>
                <c:formatCode>0%</c:formatCode>
                <c:ptCount val="2"/>
                <c:pt idx="0">
                  <c:v>0.2</c:v>
                </c:pt>
                <c:pt idx="1">
                  <c:v>0.19</c:v>
                </c:pt>
              </c:numCache>
            </c:numRef>
          </c:val>
        </c:ser>
        <c:dLbls>
          <c:showLegendKey val="0"/>
          <c:showVal val="0"/>
          <c:showCatName val="0"/>
          <c:showSerName val="0"/>
          <c:showPercent val="0"/>
          <c:showBubbleSize val="0"/>
        </c:dLbls>
        <c:gapWidth val="55"/>
        <c:overlap val="100"/>
        <c:axId val="125146112"/>
        <c:axId val="125209984"/>
      </c:barChart>
      <c:catAx>
        <c:axId val="125146112"/>
        <c:scaling>
          <c:orientation val="minMax"/>
        </c:scaling>
        <c:delete val="0"/>
        <c:axPos val="b"/>
        <c:numFmt formatCode="General" sourceLinked="1"/>
        <c:majorTickMark val="none"/>
        <c:minorTickMark val="none"/>
        <c:tickLblPos val="nextTo"/>
        <c:crossAx val="125209984"/>
        <c:crosses val="autoZero"/>
        <c:auto val="1"/>
        <c:lblAlgn val="ctr"/>
        <c:lblOffset val="100"/>
        <c:noMultiLvlLbl val="0"/>
      </c:catAx>
      <c:valAx>
        <c:axId val="125209984"/>
        <c:scaling>
          <c:orientation val="minMax"/>
        </c:scaling>
        <c:delete val="0"/>
        <c:axPos val="l"/>
        <c:majorGridlines/>
        <c:numFmt formatCode="0%" sourceLinked="1"/>
        <c:majorTickMark val="none"/>
        <c:minorTickMark val="none"/>
        <c:tickLblPos val="nextTo"/>
        <c:crossAx val="125146112"/>
        <c:crosses val="autoZero"/>
        <c:crossBetween val="between"/>
      </c:valAx>
    </c:plotArea>
    <c:legend>
      <c:legendPos val="r"/>
      <c:overlay val="0"/>
    </c:legend>
    <c:plotVisOnly val="1"/>
    <c:dispBlanksAs val="gap"/>
    <c:showDLblsOverMax val="0"/>
  </c:chart>
  <c:externalData r:id="rId1">
    <c:autoUpdate val="0"/>
  </c:externalData>
</c:chartSpace>
</file>

<file path=word/charts/chart5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a:t>
            </a:r>
            <a:r>
              <a:rPr lang="en-US" sz="1200" b="1" i="0" baseline="0"/>
              <a:t>8</a:t>
            </a:r>
            <a:r>
              <a:rPr lang="ru-RU" sz="1200" b="1" i="0" baseline="0"/>
              <a:t>."Я ем каждый день молочные продукты?"</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Лист1!$B$795:$B$796</c:f>
              <c:strCache>
                <c:ptCount val="2"/>
                <c:pt idx="0">
                  <c:v>мальчики</c:v>
                </c:pt>
                <c:pt idx="1">
                  <c:v>девочки</c:v>
                </c:pt>
              </c:strCache>
            </c:strRef>
          </c:cat>
          <c:val>
            <c:numRef>
              <c:f>Лист1!$C$795:$C$796</c:f>
              <c:numCache>
                <c:formatCode>0%</c:formatCode>
                <c:ptCount val="2"/>
                <c:pt idx="0">
                  <c:v>0.51</c:v>
                </c:pt>
                <c:pt idx="1">
                  <c:v>0.5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Лист1!$B$795:$B$796</c:f>
              <c:strCache>
                <c:ptCount val="2"/>
                <c:pt idx="0">
                  <c:v>мальчики</c:v>
                </c:pt>
                <c:pt idx="1">
                  <c:v>девочки</c:v>
                </c:pt>
              </c:strCache>
            </c:strRef>
          </c:cat>
          <c:val>
            <c:numRef>
              <c:f>Лист1!$D$795:$D$796</c:f>
              <c:numCache>
                <c:formatCode>0%</c:formatCode>
                <c:ptCount val="2"/>
                <c:pt idx="0">
                  <c:v>0.49000000000000027</c:v>
                </c:pt>
                <c:pt idx="1">
                  <c:v>0.5</c:v>
                </c:pt>
              </c:numCache>
            </c:numRef>
          </c:val>
        </c:ser>
        <c:dLbls>
          <c:showLegendKey val="0"/>
          <c:showVal val="0"/>
          <c:showCatName val="0"/>
          <c:showSerName val="0"/>
          <c:showPercent val="0"/>
          <c:showBubbleSize val="0"/>
        </c:dLbls>
        <c:gapWidth val="55"/>
        <c:overlap val="100"/>
        <c:axId val="125146624"/>
        <c:axId val="125211712"/>
      </c:barChart>
      <c:catAx>
        <c:axId val="125146624"/>
        <c:scaling>
          <c:orientation val="minMax"/>
        </c:scaling>
        <c:delete val="0"/>
        <c:axPos val="b"/>
        <c:numFmt formatCode="General" sourceLinked="1"/>
        <c:majorTickMark val="none"/>
        <c:minorTickMark val="none"/>
        <c:tickLblPos val="nextTo"/>
        <c:crossAx val="125211712"/>
        <c:crosses val="autoZero"/>
        <c:auto val="1"/>
        <c:lblAlgn val="ctr"/>
        <c:lblOffset val="100"/>
        <c:noMultiLvlLbl val="0"/>
      </c:catAx>
      <c:valAx>
        <c:axId val="125211712"/>
        <c:scaling>
          <c:orientation val="minMax"/>
        </c:scaling>
        <c:delete val="0"/>
        <c:axPos val="l"/>
        <c:majorGridlines/>
        <c:numFmt formatCode="0%" sourceLinked="1"/>
        <c:majorTickMark val="none"/>
        <c:minorTickMark val="none"/>
        <c:tickLblPos val="nextTo"/>
        <c:crossAx val="125146624"/>
        <c:crosses val="autoZero"/>
        <c:crossBetween val="between"/>
      </c:valAx>
    </c:plotArea>
    <c:legend>
      <c:legendPos val="r"/>
      <c:overlay val="0"/>
    </c:legend>
    <c:plotVisOnly val="1"/>
    <c:dispBlanksAs val="gap"/>
    <c:showDLblsOverMax val="0"/>
  </c:chart>
  <c:externalData r:id="rId1">
    <c:autoUpdate val="0"/>
  </c:externalData>
</c:chartSpace>
</file>

<file path=word/charts/chart5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Тест№1.Вопрос№9."Я ем каждый день мясо и рыбу?"</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Лист1!$B$814:$B$815</c:f>
              <c:strCache>
                <c:ptCount val="2"/>
                <c:pt idx="0">
                  <c:v>мальчики</c:v>
                </c:pt>
                <c:pt idx="1">
                  <c:v>девочки</c:v>
                </c:pt>
              </c:strCache>
            </c:strRef>
          </c:cat>
          <c:val>
            <c:numRef>
              <c:f>Лист1!$C$814:$C$815</c:f>
              <c:numCache>
                <c:formatCode>0%</c:formatCode>
                <c:ptCount val="2"/>
                <c:pt idx="0">
                  <c:v>0.66000000000000081</c:v>
                </c:pt>
                <c:pt idx="1">
                  <c:v>0.56000000000000005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Лист1!$B$814:$B$815</c:f>
              <c:strCache>
                <c:ptCount val="2"/>
                <c:pt idx="0">
                  <c:v>мальчики</c:v>
                </c:pt>
                <c:pt idx="1">
                  <c:v>девочки</c:v>
                </c:pt>
              </c:strCache>
            </c:strRef>
          </c:cat>
          <c:val>
            <c:numRef>
              <c:f>Лист1!$D$814:$D$815</c:f>
              <c:numCache>
                <c:formatCode>0%</c:formatCode>
                <c:ptCount val="2"/>
                <c:pt idx="0">
                  <c:v>0.34</c:v>
                </c:pt>
                <c:pt idx="1">
                  <c:v>0.44</c:v>
                </c:pt>
              </c:numCache>
            </c:numRef>
          </c:val>
        </c:ser>
        <c:dLbls>
          <c:showLegendKey val="0"/>
          <c:showVal val="0"/>
          <c:showCatName val="0"/>
          <c:showSerName val="0"/>
          <c:showPercent val="0"/>
          <c:showBubbleSize val="0"/>
        </c:dLbls>
        <c:gapWidth val="55"/>
        <c:overlap val="100"/>
        <c:axId val="125148160"/>
        <c:axId val="125213440"/>
      </c:barChart>
      <c:catAx>
        <c:axId val="125148160"/>
        <c:scaling>
          <c:orientation val="minMax"/>
        </c:scaling>
        <c:delete val="0"/>
        <c:axPos val="b"/>
        <c:numFmt formatCode="General" sourceLinked="1"/>
        <c:majorTickMark val="none"/>
        <c:minorTickMark val="none"/>
        <c:tickLblPos val="nextTo"/>
        <c:crossAx val="125213440"/>
        <c:crosses val="autoZero"/>
        <c:auto val="1"/>
        <c:lblAlgn val="ctr"/>
        <c:lblOffset val="100"/>
        <c:noMultiLvlLbl val="0"/>
      </c:catAx>
      <c:valAx>
        <c:axId val="125213440"/>
        <c:scaling>
          <c:orientation val="minMax"/>
        </c:scaling>
        <c:delete val="0"/>
        <c:axPos val="l"/>
        <c:majorGridlines/>
        <c:numFmt formatCode="0%" sourceLinked="1"/>
        <c:majorTickMark val="none"/>
        <c:minorTickMark val="none"/>
        <c:tickLblPos val="nextTo"/>
        <c:crossAx val="125148160"/>
        <c:crosses val="autoZero"/>
        <c:crossBetween val="between"/>
      </c:valAx>
    </c:plotArea>
    <c:legend>
      <c:legendPos val="r"/>
      <c:overlay val="0"/>
    </c:legend>
    <c:plotVisOnly val="1"/>
    <c:dispBlanksAs val="gap"/>
    <c:showDLblsOverMax val="0"/>
  </c:chart>
  <c:externalData r:id="rId1">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Тест№1.Вопрос№10."Мне дают витамины?"</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Лист1!$B$831:$B$832</c:f>
              <c:strCache>
                <c:ptCount val="2"/>
                <c:pt idx="0">
                  <c:v>мальчики</c:v>
                </c:pt>
                <c:pt idx="1">
                  <c:v>девочки</c:v>
                </c:pt>
              </c:strCache>
            </c:strRef>
          </c:cat>
          <c:val>
            <c:numRef>
              <c:f>Лист1!$C$831:$C$832</c:f>
              <c:numCache>
                <c:formatCode>0%</c:formatCode>
                <c:ptCount val="2"/>
                <c:pt idx="0">
                  <c:v>0.31000000000000028</c:v>
                </c:pt>
                <c:pt idx="1">
                  <c:v>0.38000000000000034</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Лист1!$B$831:$B$832</c:f>
              <c:strCache>
                <c:ptCount val="2"/>
                <c:pt idx="0">
                  <c:v>мальчики</c:v>
                </c:pt>
                <c:pt idx="1">
                  <c:v>девочки</c:v>
                </c:pt>
              </c:strCache>
            </c:strRef>
          </c:cat>
          <c:val>
            <c:numRef>
              <c:f>Лист1!$D$831:$D$832</c:f>
              <c:numCache>
                <c:formatCode>0%</c:formatCode>
                <c:ptCount val="2"/>
                <c:pt idx="0">
                  <c:v>0.6900000000000005</c:v>
                </c:pt>
                <c:pt idx="1">
                  <c:v>0.62000000000000055</c:v>
                </c:pt>
              </c:numCache>
            </c:numRef>
          </c:val>
        </c:ser>
        <c:dLbls>
          <c:showLegendKey val="0"/>
          <c:showVal val="0"/>
          <c:showCatName val="0"/>
          <c:showSerName val="0"/>
          <c:showPercent val="0"/>
          <c:showBubbleSize val="0"/>
        </c:dLbls>
        <c:gapWidth val="55"/>
        <c:overlap val="100"/>
        <c:axId val="125148672"/>
        <c:axId val="125477440"/>
      </c:barChart>
      <c:catAx>
        <c:axId val="125148672"/>
        <c:scaling>
          <c:orientation val="minMax"/>
        </c:scaling>
        <c:delete val="0"/>
        <c:axPos val="b"/>
        <c:numFmt formatCode="General" sourceLinked="1"/>
        <c:majorTickMark val="none"/>
        <c:minorTickMark val="none"/>
        <c:tickLblPos val="nextTo"/>
        <c:crossAx val="125477440"/>
        <c:crosses val="autoZero"/>
        <c:auto val="1"/>
        <c:lblAlgn val="ctr"/>
        <c:lblOffset val="100"/>
        <c:noMultiLvlLbl val="0"/>
      </c:catAx>
      <c:valAx>
        <c:axId val="125477440"/>
        <c:scaling>
          <c:orientation val="minMax"/>
        </c:scaling>
        <c:delete val="0"/>
        <c:axPos val="l"/>
        <c:majorGridlines/>
        <c:numFmt formatCode="0%" sourceLinked="1"/>
        <c:majorTickMark val="none"/>
        <c:minorTickMark val="none"/>
        <c:tickLblPos val="nextTo"/>
        <c:crossAx val="125148672"/>
        <c:crosses val="autoZero"/>
        <c:crossBetween val="between"/>
      </c:valAx>
    </c:plotArea>
    <c:legend>
      <c:legendPos val="r"/>
      <c:overlay val="0"/>
    </c:legend>
    <c:plotVisOnly val="1"/>
    <c:dispBlanksAs val="gap"/>
    <c:showDLblsOverMax val="0"/>
  </c:chart>
  <c:externalData r:id="rId1">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Тест№1.Вопрос№11."Я каждый день гуляю на улице?"</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Лист1!$B$849:$B$850</c:f>
              <c:strCache>
                <c:ptCount val="2"/>
                <c:pt idx="0">
                  <c:v>мальчики</c:v>
                </c:pt>
                <c:pt idx="1">
                  <c:v>девочки</c:v>
                </c:pt>
              </c:strCache>
            </c:strRef>
          </c:cat>
          <c:val>
            <c:numRef>
              <c:f>Лист1!$C$849:$C$850</c:f>
              <c:numCache>
                <c:formatCode>0%</c:formatCode>
                <c:ptCount val="2"/>
                <c:pt idx="0">
                  <c:v>0.83000000000000052</c:v>
                </c:pt>
                <c:pt idx="1">
                  <c:v>0.9400000000000005</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Лист1!$B$849:$B$850</c:f>
              <c:strCache>
                <c:ptCount val="2"/>
                <c:pt idx="0">
                  <c:v>мальчики</c:v>
                </c:pt>
                <c:pt idx="1">
                  <c:v>девочки</c:v>
                </c:pt>
              </c:strCache>
            </c:strRef>
          </c:cat>
          <c:val>
            <c:numRef>
              <c:f>Лист1!$D$849:$D$850</c:f>
              <c:numCache>
                <c:formatCode>0%</c:formatCode>
                <c:ptCount val="2"/>
                <c:pt idx="0">
                  <c:v>0.17</c:v>
                </c:pt>
                <c:pt idx="1">
                  <c:v>6.0000000000000032E-2</c:v>
                </c:pt>
              </c:numCache>
            </c:numRef>
          </c:val>
        </c:ser>
        <c:dLbls>
          <c:showLegendKey val="0"/>
          <c:showVal val="0"/>
          <c:showCatName val="0"/>
          <c:showSerName val="0"/>
          <c:showPercent val="0"/>
          <c:showBubbleSize val="0"/>
        </c:dLbls>
        <c:gapWidth val="55"/>
        <c:overlap val="100"/>
        <c:axId val="125624320"/>
        <c:axId val="125479168"/>
      </c:barChart>
      <c:catAx>
        <c:axId val="125624320"/>
        <c:scaling>
          <c:orientation val="minMax"/>
        </c:scaling>
        <c:delete val="0"/>
        <c:axPos val="b"/>
        <c:numFmt formatCode="General" sourceLinked="1"/>
        <c:majorTickMark val="none"/>
        <c:minorTickMark val="none"/>
        <c:tickLblPos val="nextTo"/>
        <c:crossAx val="125479168"/>
        <c:crosses val="autoZero"/>
        <c:auto val="1"/>
        <c:lblAlgn val="ctr"/>
        <c:lblOffset val="100"/>
        <c:noMultiLvlLbl val="0"/>
      </c:catAx>
      <c:valAx>
        <c:axId val="125479168"/>
        <c:scaling>
          <c:orientation val="minMax"/>
        </c:scaling>
        <c:delete val="0"/>
        <c:axPos val="l"/>
        <c:majorGridlines/>
        <c:numFmt formatCode="0%" sourceLinked="1"/>
        <c:majorTickMark val="none"/>
        <c:minorTickMark val="none"/>
        <c:tickLblPos val="nextTo"/>
        <c:crossAx val="125624320"/>
        <c:crosses val="autoZero"/>
        <c:crossBetween val="between"/>
      </c:valAx>
    </c:plotArea>
    <c:legend>
      <c:legendPos val="r"/>
      <c:overlay val="0"/>
    </c:legend>
    <c:plotVisOnly val="1"/>
    <c:dispBlanksAs val="gap"/>
    <c:showDLblsOverMax val="0"/>
  </c:chart>
  <c:externalData r:id="rId1">
    <c:autoUpdate val="0"/>
  </c:externalData>
</c:chartSpace>
</file>

<file path=word/charts/chart5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Тест№1.Вопрос№12."Я ношу обувь на небольшом каблуке?"</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Лист1!$B$866:$B$867</c:f>
              <c:strCache>
                <c:ptCount val="2"/>
                <c:pt idx="0">
                  <c:v>мальчики</c:v>
                </c:pt>
                <c:pt idx="1">
                  <c:v>девочки</c:v>
                </c:pt>
              </c:strCache>
            </c:strRef>
          </c:cat>
          <c:val>
            <c:numRef>
              <c:f>Лист1!$C$866:$C$867</c:f>
              <c:numCache>
                <c:formatCode>0%</c:formatCode>
                <c:ptCount val="2"/>
                <c:pt idx="0">
                  <c:v>0.2</c:v>
                </c:pt>
                <c:pt idx="1">
                  <c:v>0.88</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Лист1!$B$866:$B$867</c:f>
              <c:strCache>
                <c:ptCount val="2"/>
                <c:pt idx="0">
                  <c:v>мальчики</c:v>
                </c:pt>
                <c:pt idx="1">
                  <c:v>девочки</c:v>
                </c:pt>
              </c:strCache>
            </c:strRef>
          </c:cat>
          <c:val>
            <c:numRef>
              <c:f>Лист1!$D$866:$D$867</c:f>
              <c:numCache>
                <c:formatCode>0%</c:formatCode>
                <c:ptCount val="2"/>
                <c:pt idx="0">
                  <c:v>0.8</c:v>
                </c:pt>
                <c:pt idx="1">
                  <c:v>0.12000000000000002</c:v>
                </c:pt>
              </c:numCache>
            </c:numRef>
          </c:val>
        </c:ser>
        <c:dLbls>
          <c:showLegendKey val="0"/>
          <c:showVal val="0"/>
          <c:showCatName val="0"/>
          <c:showSerName val="0"/>
          <c:showPercent val="0"/>
          <c:showBubbleSize val="0"/>
        </c:dLbls>
        <c:gapWidth val="55"/>
        <c:overlap val="100"/>
        <c:axId val="125625856"/>
        <c:axId val="125480896"/>
      </c:barChart>
      <c:catAx>
        <c:axId val="125625856"/>
        <c:scaling>
          <c:orientation val="minMax"/>
        </c:scaling>
        <c:delete val="0"/>
        <c:axPos val="b"/>
        <c:numFmt formatCode="General" sourceLinked="1"/>
        <c:majorTickMark val="none"/>
        <c:minorTickMark val="none"/>
        <c:tickLblPos val="nextTo"/>
        <c:crossAx val="125480896"/>
        <c:crosses val="autoZero"/>
        <c:auto val="1"/>
        <c:lblAlgn val="ctr"/>
        <c:lblOffset val="100"/>
        <c:noMultiLvlLbl val="0"/>
      </c:catAx>
      <c:valAx>
        <c:axId val="125480896"/>
        <c:scaling>
          <c:orientation val="minMax"/>
        </c:scaling>
        <c:delete val="0"/>
        <c:axPos val="l"/>
        <c:majorGridlines/>
        <c:numFmt formatCode="0%" sourceLinked="1"/>
        <c:majorTickMark val="none"/>
        <c:minorTickMark val="none"/>
        <c:tickLblPos val="nextTo"/>
        <c:crossAx val="125625856"/>
        <c:crosses val="autoZero"/>
        <c:crossBetween val="between"/>
      </c:valAx>
    </c:plotArea>
    <c:legend>
      <c:legendPos val="r"/>
      <c:overlay val="0"/>
    </c:legend>
    <c:plotVisOnly val="1"/>
    <c:dispBlanksAs val="gap"/>
    <c:showDLblsOverMax val="0"/>
  </c:chart>
  <c:externalData r:id="rId1">
    <c:autoUpdate val="0"/>
  </c:externalData>
</c:chartSpace>
</file>

<file path=word/charts/chart5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Тест№1.Вопрос№13."Я много двигаюсь?"</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Лист1!$B$884:$B$885</c:f>
              <c:strCache>
                <c:ptCount val="2"/>
                <c:pt idx="0">
                  <c:v>мальчики</c:v>
                </c:pt>
                <c:pt idx="1">
                  <c:v>девочки</c:v>
                </c:pt>
              </c:strCache>
            </c:strRef>
          </c:cat>
          <c:val>
            <c:numRef>
              <c:f>Лист1!$C$884:$C$885</c:f>
              <c:numCache>
                <c:formatCode>0%</c:formatCode>
                <c:ptCount val="2"/>
                <c:pt idx="0">
                  <c:v>0.63000000000000056</c:v>
                </c:pt>
                <c:pt idx="1">
                  <c:v>0.75000000000000056</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Лист1!$B$884:$B$885</c:f>
              <c:strCache>
                <c:ptCount val="2"/>
                <c:pt idx="0">
                  <c:v>мальчики</c:v>
                </c:pt>
                <c:pt idx="1">
                  <c:v>девочки</c:v>
                </c:pt>
              </c:strCache>
            </c:strRef>
          </c:cat>
          <c:val>
            <c:numRef>
              <c:f>Лист1!$D$884:$D$885</c:f>
              <c:numCache>
                <c:formatCode>0%</c:formatCode>
                <c:ptCount val="2"/>
                <c:pt idx="0">
                  <c:v>0.37000000000000027</c:v>
                </c:pt>
                <c:pt idx="1">
                  <c:v>0.25</c:v>
                </c:pt>
              </c:numCache>
            </c:numRef>
          </c:val>
        </c:ser>
        <c:dLbls>
          <c:showLegendKey val="0"/>
          <c:showVal val="0"/>
          <c:showCatName val="0"/>
          <c:showSerName val="0"/>
          <c:showPercent val="0"/>
          <c:showBubbleSize val="0"/>
        </c:dLbls>
        <c:gapWidth val="55"/>
        <c:overlap val="100"/>
        <c:axId val="125626368"/>
        <c:axId val="125482624"/>
      </c:barChart>
      <c:catAx>
        <c:axId val="125626368"/>
        <c:scaling>
          <c:orientation val="minMax"/>
        </c:scaling>
        <c:delete val="0"/>
        <c:axPos val="b"/>
        <c:numFmt formatCode="General" sourceLinked="1"/>
        <c:majorTickMark val="none"/>
        <c:minorTickMark val="none"/>
        <c:tickLblPos val="nextTo"/>
        <c:crossAx val="125482624"/>
        <c:crosses val="autoZero"/>
        <c:auto val="1"/>
        <c:lblAlgn val="ctr"/>
        <c:lblOffset val="100"/>
        <c:noMultiLvlLbl val="0"/>
      </c:catAx>
      <c:valAx>
        <c:axId val="125482624"/>
        <c:scaling>
          <c:orientation val="minMax"/>
        </c:scaling>
        <c:delete val="0"/>
        <c:axPos val="l"/>
        <c:majorGridlines/>
        <c:numFmt formatCode="0%" sourceLinked="1"/>
        <c:majorTickMark val="none"/>
        <c:minorTickMark val="none"/>
        <c:tickLblPos val="nextTo"/>
        <c:crossAx val="125626368"/>
        <c:crosses val="autoZero"/>
        <c:crossBetween val="between"/>
      </c:valAx>
    </c:plotArea>
    <c:legend>
      <c:legendPos val="r"/>
      <c:overlay val="0"/>
    </c:legend>
    <c:plotVisOnly val="1"/>
    <c:dispBlanksAs val="gap"/>
    <c:showDLblsOverMax val="0"/>
  </c:chart>
  <c:externalData r:id="rId1">
    <c:autoUpdate val="0"/>
  </c:externalData>
</c:chartSpace>
</file>

<file path=word/charts/chart5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Тест№2.Вопрос№1."Я устаю при ходьбе?"</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Лист1!$B$900:$B$901</c:f>
              <c:strCache>
                <c:ptCount val="2"/>
                <c:pt idx="0">
                  <c:v>мальчики</c:v>
                </c:pt>
                <c:pt idx="1">
                  <c:v>девочки</c:v>
                </c:pt>
              </c:strCache>
            </c:strRef>
          </c:cat>
          <c:val>
            <c:numRef>
              <c:f>Лист1!$C$900:$C$901</c:f>
              <c:numCache>
                <c:formatCode>0%</c:formatCode>
                <c:ptCount val="2"/>
                <c:pt idx="0">
                  <c:v>0.26</c:v>
                </c:pt>
                <c:pt idx="1">
                  <c:v>0.44</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Лист1!$B$900:$B$901</c:f>
              <c:strCache>
                <c:ptCount val="2"/>
                <c:pt idx="0">
                  <c:v>мальчики</c:v>
                </c:pt>
                <c:pt idx="1">
                  <c:v>девочки</c:v>
                </c:pt>
              </c:strCache>
            </c:strRef>
          </c:cat>
          <c:val>
            <c:numRef>
              <c:f>Лист1!$D$900:$D$901</c:f>
              <c:numCache>
                <c:formatCode>0%</c:formatCode>
                <c:ptCount val="2"/>
                <c:pt idx="0">
                  <c:v>0.74000000000000055</c:v>
                </c:pt>
                <c:pt idx="1">
                  <c:v>0.56000000000000005</c:v>
                </c:pt>
              </c:numCache>
            </c:numRef>
          </c:val>
        </c:ser>
        <c:dLbls>
          <c:showLegendKey val="0"/>
          <c:showVal val="0"/>
          <c:showCatName val="0"/>
          <c:showSerName val="0"/>
          <c:showPercent val="0"/>
          <c:showBubbleSize val="0"/>
        </c:dLbls>
        <c:gapWidth val="55"/>
        <c:overlap val="100"/>
        <c:axId val="125626880"/>
        <c:axId val="125484352"/>
      </c:barChart>
      <c:catAx>
        <c:axId val="125626880"/>
        <c:scaling>
          <c:orientation val="minMax"/>
        </c:scaling>
        <c:delete val="0"/>
        <c:axPos val="b"/>
        <c:numFmt formatCode="General" sourceLinked="1"/>
        <c:majorTickMark val="none"/>
        <c:minorTickMark val="none"/>
        <c:tickLblPos val="nextTo"/>
        <c:crossAx val="125484352"/>
        <c:crosses val="autoZero"/>
        <c:auto val="1"/>
        <c:lblAlgn val="ctr"/>
        <c:lblOffset val="100"/>
        <c:noMultiLvlLbl val="0"/>
      </c:catAx>
      <c:valAx>
        <c:axId val="125484352"/>
        <c:scaling>
          <c:orientation val="minMax"/>
        </c:scaling>
        <c:delete val="0"/>
        <c:axPos val="l"/>
        <c:majorGridlines/>
        <c:numFmt formatCode="0%" sourceLinked="1"/>
        <c:majorTickMark val="none"/>
        <c:minorTickMark val="none"/>
        <c:tickLblPos val="nextTo"/>
        <c:crossAx val="125626880"/>
        <c:crosses val="autoZero"/>
        <c:crossBetween val="between"/>
      </c:valAx>
    </c:plotArea>
    <c:legend>
      <c:legendPos val="r"/>
      <c:overlay val="0"/>
    </c:legend>
    <c:plotVisOnly val="1"/>
    <c:dispBlanksAs val="gap"/>
    <c:showDLblsOverMax val="0"/>
  </c:chart>
  <c:externalData r:id="rId1">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Тест№2.Вопрос№2."У меня болят стопы в конце дня?"</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Лист1!$B$918:$B$919</c:f>
              <c:strCache>
                <c:ptCount val="2"/>
                <c:pt idx="0">
                  <c:v>мальчики</c:v>
                </c:pt>
                <c:pt idx="1">
                  <c:v>девочки</c:v>
                </c:pt>
              </c:strCache>
            </c:strRef>
          </c:cat>
          <c:val>
            <c:numRef>
              <c:f>Лист1!$C$918:$C$919</c:f>
              <c:numCache>
                <c:formatCode>0%</c:formatCode>
                <c:ptCount val="2"/>
                <c:pt idx="0">
                  <c:v>0.29000000000000026</c:v>
                </c:pt>
                <c:pt idx="1">
                  <c:v>0.63000000000000056</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Лист1!$B$918:$B$919</c:f>
              <c:strCache>
                <c:ptCount val="2"/>
                <c:pt idx="0">
                  <c:v>мальчики</c:v>
                </c:pt>
                <c:pt idx="1">
                  <c:v>девочки</c:v>
                </c:pt>
              </c:strCache>
            </c:strRef>
          </c:cat>
          <c:val>
            <c:numRef>
              <c:f>Лист1!$D$918:$D$919</c:f>
              <c:numCache>
                <c:formatCode>0%</c:formatCode>
                <c:ptCount val="2"/>
                <c:pt idx="0">
                  <c:v>0.71000000000000052</c:v>
                </c:pt>
                <c:pt idx="1">
                  <c:v>0.37000000000000027</c:v>
                </c:pt>
              </c:numCache>
            </c:numRef>
          </c:val>
        </c:ser>
        <c:dLbls>
          <c:showLegendKey val="0"/>
          <c:showVal val="0"/>
          <c:showCatName val="0"/>
          <c:showSerName val="0"/>
          <c:showPercent val="0"/>
          <c:showBubbleSize val="0"/>
        </c:dLbls>
        <c:gapWidth val="55"/>
        <c:overlap val="100"/>
        <c:axId val="124873216"/>
        <c:axId val="126362752"/>
      </c:barChart>
      <c:catAx>
        <c:axId val="124873216"/>
        <c:scaling>
          <c:orientation val="minMax"/>
        </c:scaling>
        <c:delete val="0"/>
        <c:axPos val="b"/>
        <c:numFmt formatCode="General" sourceLinked="1"/>
        <c:majorTickMark val="none"/>
        <c:minorTickMark val="none"/>
        <c:tickLblPos val="nextTo"/>
        <c:crossAx val="126362752"/>
        <c:crosses val="autoZero"/>
        <c:auto val="1"/>
        <c:lblAlgn val="ctr"/>
        <c:lblOffset val="100"/>
        <c:noMultiLvlLbl val="0"/>
      </c:catAx>
      <c:valAx>
        <c:axId val="126362752"/>
        <c:scaling>
          <c:orientation val="minMax"/>
        </c:scaling>
        <c:delete val="0"/>
        <c:axPos val="l"/>
        <c:majorGridlines/>
        <c:numFmt formatCode="0%" sourceLinked="1"/>
        <c:majorTickMark val="none"/>
        <c:minorTickMark val="none"/>
        <c:tickLblPos val="nextTo"/>
        <c:crossAx val="124873216"/>
        <c:crosses val="autoZero"/>
        <c:crossBetween val="between"/>
      </c:valAx>
    </c:plotArea>
    <c:legend>
      <c:legendPos val="r"/>
      <c:overlay val="0"/>
    </c:legend>
    <c:plotVisOnly val="1"/>
    <c:dispBlanksAs val="gap"/>
    <c:showDLblsOverMax val="0"/>
  </c:chart>
  <c:externalData r:id="rId1">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Тест№2.Вопрос№3."Я устаю в конце дня?"</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Лист1!$B$934:$B$935</c:f>
              <c:strCache>
                <c:ptCount val="2"/>
                <c:pt idx="0">
                  <c:v>мальчики</c:v>
                </c:pt>
                <c:pt idx="1">
                  <c:v>девочки</c:v>
                </c:pt>
              </c:strCache>
            </c:strRef>
          </c:cat>
          <c:val>
            <c:numRef>
              <c:f>Лист1!$C$934:$C$935</c:f>
              <c:numCache>
                <c:formatCode>0%</c:formatCode>
                <c:ptCount val="2"/>
                <c:pt idx="0">
                  <c:v>0.34</c:v>
                </c:pt>
                <c:pt idx="1">
                  <c:v>0.63000000000000056</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Лист1!$B$934:$B$935</c:f>
              <c:strCache>
                <c:ptCount val="2"/>
                <c:pt idx="0">
                  <c:v>мальчики</c:v>
                </c:pt>
                <c:pt idx="1">
                  <c:v>девочки</c:v>
                </c:pt>
              </c:strCache>
            </c:strRef>
          </c:cat>
          <c:val>
            <c:numRef>
              <c:f>Лист1!$D$934:$D$935</c:f>
              <c:numCache>
                <c:formatCode>0%</c:formatCode>
                <c:ptCount val="2"/>
                <c:pt idx="0">
                  <c:v>0.66000000000000081</c:v>
                </c:pt>
                <c:pt idx="1">
                  <c:v>0.37000000000000027</c:v>
                </c:pt>
              </c:numCache>
            </c:numRef>
          </c:val>
        </c:ser>
        <c:dLbls>
          <c:showLegendKey val="0"/>
          <c:showVal val="0"/>
          <c:showCatName val="0"/>
          <c:showSerName val="0"/>
          <c:showPercent val="0"/>
          <c:showBubbleSize val="0"/>
        </c:dLbls>
        <c:gapWidth val="55"/>
        <c:overlap val="100"/>
        <c:axId val="124872704"/>
        <c:axId val="126363904"/>
      </c:barChart>
      <c:catAx>
        <c:axId val="124872704"/>
        <c:scaling>
          <c:orientation val="minMax"/>
        </c:scaling>
        <c:delete val="0"/>
        <c:axPos val="b"/>
        <c:numFmt formatCode="General" sourceLinked="1"/>
        <c:majorTickMark val="none"/>
        <c:minorTickMark val="none"/>
        <c:tickLblPos val="nextTo"/>
        <c:crossAx val="126363904"/>
        <c:crosses val="autoZero"/>
        <c:auto val="1"/>
        <c:lblAlgn val="ctr"/>
        <c:lblOffset val="100"/>
        <c:noMultiLvlLbl val="0"/>
      </c:catAx>
      <c:valAx>
        <c:axId val="126363904"/>
        <c:scaling>
          <c:orientation val="minMax"/>
        </c:scaling>
        <c:delete val="0"/>
        <c:axPos val="l"/>
        <c:majorGridlines/>
        <c:numFmt formatCode="0%" sourceLinked="1"/>
        <c:majorTickMark val="none"/>
        <c:minorTickMark val="none"/>
        <c:tickLblPos val="nextTo"/>
        <c:crossAx val="124872704"/>
        <c:crosses val="autoZero"/>
        <c:crossBetween val="between"/>
      </c:valAx>
    </c:plotArea>
    <c:legend>
      <c:legendPos val="r"/>
      <c:overlay val="0"/>
    </c:legend>
    <c:plotVisOnly val="1"/>
    <c:dispBlanksAs val="gap"/>
    <c:showDLblsOverMax val="0"/>
  </c:chart>
  <c:externalData r:id="rId1">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Тест№2.Вопрос№4."У меня часто болит голова?"</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Лист1!$B$952:$B$953</c:f>
              <c:strCache>
                <c:ptCount val="2"/>
                <c:pt idx="0">
                  <c:v>мальчики</c:v>
                </c:pt>
                <c:pt idx="1">
                  <c:v>девочки</c:v>
                </c:pt>
              </c:strCache>
            </c:strRef>
          </c:cat>
          <c:val>
            <c:numRef>
              <c:f>Лист1!$C$952:$C$953</c:f>
              <c:numCache>
                <c:formatCode>0%</c:formatCode>
                <c:ptCount val="2"/>
                <c:pt idx="0">
                  <c:v>0.23</c:v>
                </c:pt>
                <c:pt idx="1">
                  <c:v>0.38000000000000034</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Лист1!$B$952:$B$953</c:f>
              <c:strCache>
                <c:ptCount val="2"/>
                <c:pt idx="0">
                  <c:v>мальчики</c:v>
                </c:pt>
                <c:pt idx="1">
                  <c:v>девочки</c:v>
                </c:pt>
              </c:strCache>
            </c:strRef>
          </c:cat>
          <c:val>
            <c:numRef>
              <c:f>Лист1!$D$952:$D$953</c:f>
              <c:numCache>
                <c:formatCode>0%</c:formatCode>
                <c:ptCount val="2"/>
                <c:pt idx="0">
                  <c:v>0.77000000000000068</c:v>
                </c:pt>
                <c:pt idx="1">
                  <c:v>0.62000000000000055</c:v>
                </c:pt>
              </c:numCache>
            </c:numRef>
          </c:val>
        </c:ser>
        <c:dLbls>
          <c:showLegendKey val="0"/>
          <c:showVal val="0"/>
          <c:showCatName val="0"/>
          <c:showSerName val="0"/>
          <c:showPercent val="0"/>
          <c:showBubbleSize val="0"/>
        </c:dLbls>
        <c:gapWidth val="55"/>
        <c:overlap val="100"/>
        <c:axId val="125627392"/>
        <c:axId val="126365632"/>
      </c:barChart>
      <c:catAx>
        <c:axId val="125627392"/>
        <c:scaling>
          <c:orientation val="minMax"/>
        </c:scaling>
        <c:delete val="0"/>
        <c:axPos val="b"/>
        <c:numFmt formatCode="General" sourceLinked="1"/>
        <c:majorTickMark val="none"/>
        <c:minorTickMark val="none"/>
        <c:tickLblPos val="nextTo"/>
        <c:crossAx val="126365632"/>
        <c:crosses val="autoZero"/>
        <c:auto val="1"/>
        <c:lblAlgn val="ctr"/>
        <c:lblOffset val="100"/>
        <c:noMultiLvlLbl val="0"/>
      </c:catAx>
      <c:valAx>
        <c:axId val="126365632"/>
        <c:scaling>
          <c:orientation val="minMax"/>
        </c:scaling>
        <c:delete val="0"/>
        <c:axPos val="l"/>
        <c:majorGridlines/>
        <c:numFmt formatCode="0%" sourceLinked="1"/>
        <c:majorTickMark val="none"/>
        <c:minorTickMark val="none"/>
        <c:tickLblPos val="nextTo"/>
        <c:crossAx val="125627392"/>
        <c:crosses val="autoZero"/>
        <c:crossBetween val="between"/>
      </c:valAx>
    </c:plotArea>
    <c:legend>
      <c:legendPos val="r"/>
      <c:overlay val="0"/>
    </c:legend>
    <c:plotVisOnly val="1"/>
    <c:dispBlanksAs val="gap"/>
    <c:showDLblsOverMax val="0"/>
  </c:chart>
  <c:externalData r:id="rId1">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Тест№2.Вопрос№5."Меня все раздражает?"</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dLbl>
              <c:idx val="1"/>
              <c:delete val="1"/>
            </c:dLbl>
            <c:showLegendKey val="0"/>
            <c:showVal val="1"/>
            <c:showCatName val="0"/>
            <c:showSerName val="0"/>
            <c:showPercent val="0"/>
            <c:showBubbleSize val="0"/>
            <c:showLeaderLines val="0"/>
          </c:dLbls>
          <c:cat>
            <c:strRef>
              <c:f>Лист1!$B$969:$B$970</c:f>
              <c:strCache>
                <c:ptCount val="2"/>
                <c:pt idx="0">
                  <c:v>мальчики</c:v>
                </c:pt>
                <c:pt idx="1">
                  <c:v>девочки</c:v>
                </c:pt>
              </c:strCache>
            </c:strRef>
          </c:cat>
          <c:val>
            <c:numRef>
              <c:f>Лист1!$C$969:$C$970</c:f>
              <c:numCache>
                <c:formatCode>0%</c:formatCode>
                <c:ptCount val="2"/>
                <c:pt idx="0">
                  <c:v>0.2</c:v>
                </c:pt>
                <c:pt idx="1">
                  <c:v>0</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Лист1!$B$969:$B$970</c:f>
              <c:strCache>
                <c:ptCount val="2"/>
                <c:pt idx="0">
                  <c:v>мальчики</c:v>
                </c:pt>
                <c:pt idx="1">
                  <c:v>девочки</c:v>
                </c:pt>
              </c:strCache>
            </c:strRef>
          </c:cat>
          <c:val>
            <c:numRef>
              <c:f>Лист1!$D$969:$D$970</c:f>
              <c:numCache>
                <c:formatCode>0%</c:formatCode>
                <c:ptCount val="2"/>
                <c:pt idx="0">
                  <c:v>0.8</c:v>
                </c:pt>
                <c:pt idx="1">
                  <c:v>1</c:v>
                </c:pt>
              </c:numCache>
            </c:numRef>
          </c:val>
        </c:ser>
        <c:dLbls>
          <c:showLegendKey val="0"/>
          <c:showVal val="0"/>
          <c:showCatName val="0"/>
          <c:showSerName val="0"/>
          <c:showPercent val="0"/>
          <c:showBubbleSize val="0"/>
        </c:dLbls>
        <c:gapWidth val="55"/>
        <c:overlap val="100"/>
        <c:axId val="125627904"/>
        <c:axId val="126367360"/>
      </c:barChart>
      <c:catAx>
        <c:axId val="125627904"/>
        <c:scaling>
          <c:orientation val="minMax"/>
        </c:scaling>
        <c:delete val="0"/>
        <c:axPos val="b"/>
        <c:numFmt formatCode="General" sourceLinked="1"/>
        <c:majorTickMark val="none"/>
        <c:minorTickMark val="none"/>
        <c:tickLblPos val="nextTo"/>
        <c:crossAx val="126367360"/>
        <c:crosses val="autoZero"/>
        <c:auto val="1"/>
        <c:lblAlgn val="ctr"/>
        <c:lblOffset val="100"/>
        <c:noMultiLvlLbl val="0"/>
      </c:catAx>
      <c:valAx>
        <c:axId val="126367360"/>
        <c:scaling>
          <c:orientation val="minMax"/>
        </c:scaling>
        <c:delete val="0"/>
        <c:axPos val="l"/>
        <c:majorGridlines/>
        <c:numFmt formatCode="0%" sourceLinked="1"/>
        <c:majorTickMark val="none"/>
        <c:minorTickMark val="none"/>
        <c:tickLblPos val="nextTo"/>
        <c:crossAx val="125627904"/>
        <c:crosses val="autoZero"/>
        <c:crossBetween val="between"/>
      </c:valAx>
    </c:plotArea>
    <c:legend>
      <c:legendPos val="r"/>
      <c:overlay val="0"/>
    </c:legend>
    <c:plotVisOnly val="1"/>
    <c:dispBlanksAs val="gap"/>
    <c:showDLblsOverMax val="0"/>
  </c:chart>
  <c:externalData r:id="rId1">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r>
              <a:rPr lang="ru-RU" sz="1200" b="1" i="0" baseline="0"/>
              <a:t>Тест№2.Вопрос№6."Мои ноги внизу становятся толще (отекают)?"</a:t>
            </a:r>
            <a:r>
              <a:rPr lang="ru-RU" sz="1200" b="1" i="0" u="none" strike="noStrike" baseline="0"/>
              <a:t> </a:t>
            </a:r>
            <a:r>
              <a:rPr lang="ru-RU" sz="1200" b="1" i="0" baseline="0"/>
              <a:t>Учащиеся 1-9 классов</a:t>
            </a:r>
            <a:endParaRPr lang="ru-RU" sz="1200"/>
          </a:p>
          <a:p>
            <a:pPr marL="0" marR="0" indent="0" algn="ctr" defTabSz="914400" rtl="0" eaLnBrk="1" fontAlgn="auto" latinLnBrk="0" hangingPunct="1">
              <a:lnSpc>
                <a:spcPct val="100000"/>
              </a:lnSpc>
              <a:spcBef>
                <a:spcPts val="0"/>
              </a:spcBef>
              <a:spcAft>
                <a:spcPts val="0"/>
              </a:spcAft>
              <a:buClrTx/>
              <a:buSzTx/>
              <a:buFontTx/>
              <a:buNone/>
              <a:tabLst/>
              <a:defRPr sz="1200" b="1" i="0" u="none" strike="noStrike" kern="1200" baseline="0">
                <a:solidFill>
                  <a:sysClr val="windowText" lastClr="000000"/>
                </a:solidFill>
                <a:latin typeface="+mn-lt"/>
                <a:ea typeface="+mn-ea"/>
                <a:cs typeface="+mn-cs"/>
              </a:defRPr>
            </a:pPr>
            <a:endParaRPr lang="ru-RU" sz="1200"/>
          </a:p>
        </c:rich>
      </c:tx>
      <c:overlay val="0"/>
    </c:title>
    <c:autoTitleDeleted val="0"/>
    <c:plotArea>
      <c:layout/>
      <c:barChart>
        <c:barDir val="col"/>
        <c:grouping val="percentStacked"/>
        <c:varyColors val="0"/>
        <c:ser>
          <c:idx val="0"/>
          <c:order val="0"/>
          <c:tx>
            <c:strRef>
              <c:f>Лист1!$C$60</c:f>
              <c:strCache>
                <c:ptCount val="1"/>
                <c:pt idx="0">
                  <c:v>да</c:v>
                </c:pt>
              </c:strCache>
            </c:strRef>
          </c:tx>
          <c:spPr>
            <a:solidFill>
              <a:schemeClr val="accent3"/>
            </a:solidFill>
          </c:spPr>
          <c:invertIfNegative val="0"/>
          <c:dLbls>
            <c:showLegendKey val="0"/>
            <c:showVal val="1"/>
            <c:showCatName val="0"/>
            <c:showSerName val="0"/>
            <c:showPercent val="0"/>
            <c:showBubbleSize val="0"/>
            <c:showLeaderLines val="0"/>
          </c:dLbls>
          <c:cat>
            <c:strRef>
              <c:f>Лист1!$B$986:$B$987</c:f>
              <c:strCache>
                <c:ptCount val="2"/>
                <c:pt idx="0">
                  <c:v>мальчики</c:v>
                </c:pt>
                <c:pt idx="1">
                  <c:v>девочки</c:v>
                </c:pt>
              </c:strCache>
            </c:strRef>
          </c:cat>
          <c:val>
            <c:numRef>
              <c:f>Лист1!$C$986:$C$987</c:f>
              <c:numCache>
                <c:formatCode>0%</c:formatCode>
                <c:ptCount val="2"/>
                <c:pt idx="0">
                  <c:v>6.0000000000000032E-2</c:v>
                </c:pt>
                <c:pt idx="1">
                  <c:v>0.12000000000000002</c:v>
                </c:pt>
              </c:numCache>
            </c:numRef>
          </c:val>
        </c:ser>
        <c:ser>
          <c:idx val="1"/>
          <c:order val="1"/>
          <c:tx>
            <c:strRef>
              <c:f>Лист1!$D$60</c:f>
              <c:strCache>
                <c:ptCount val="1"/>
                <c:pt idx="0">
                  <c:v>нет</c:v>
                </c:pt>
              </c:strCache>
            </c:strRef>
          </c:tx>
          <c:spPr>
            <a:solidFill>
              <a:srgbClr val="FF0000"/>
            </a:solidFill>
          </c:spPr>
          <c:invertIfNegative val="0"/>
          <c:dLbls>
            <c:showLegendKey val="0"/>
            <c:showVal val="1"/>
            <c:showCatName val="0"/>
            <c:showSerName val="0"/>
            <c:showPercent val="0"/>
            <c:showBubbleSize val="0"/>
            <c:showLeaderLines val="0"/>
          </c:dLbls>
          <c:cat>
            <c:strRef>
              <c:f>Лист1!$B$986:$B$987</c:f>
              <c:strCache>
                <c:ptCount val="2"/>
                <c:pt idx="0">
                  <c:v>мальчики</c:v>
                </c:pt>
                <c:pt idx="1">
                  <c:v>девочки</c:v>
                </c:pt>
              </c:strCache>
            </c:strRef>
          </c:cat>
          <c:val>
            <c:numRef>
              <c:f>Лист1!$D$986:$D$987</c:f>
              <c:numCache>
                <c:formatCode>0%</c:formatCode>
                <c:ptCount val="2"/>
                <c:pt idx="0">
                  <c:v>0.9400000000000005</c:v>
                </c:pt>
                <c:pt idx="1">
                  <c:v>0.88</c:v>
                </c:pt>
              </c:numCache>
            </c:numRef>
          </c:val>
        </c:ser>
        <c:dLbls>
          <c:showLegendKey val="0"/>
          <c:showVal val="0"/>
          <c:showCatName val="0"/>
          <c:showSerName val="0"/>
          <c:showPercent val="0"/>
          <c:showBubbleSize val="0"/>
        </c:dLbls>
        <c:gapWidth val="55"/>
        <c:overlap val="100"/>
        <c:axId val="127819776"/>
        <c:axId val="126369088"/>
      </c:barChart>
      <c:catAx>
        <c:axId val="127819776"/>
        <c:scaling>
          <c:orientation val="minMax"/>
        </c:scaling>
        <c:delete val="0"/>
        <c:axPos val="b"/>
        <c:numFmt formatCode="General" sourceLinked="1"/>
        <c:majorTickMark val="none"/>
        <c:minorTickMark val="none"/>
        <c:tickLblPos val="nextTo"/>
        <c:crossAx val="126369088"/>
        <c:crosses val="autoZero"/>
        <c:auto val="1"/>
        <c:lblAlgn val="ctr"/>
        <c:lblOffset val="100"/>
        <c:noMultiLvlLbl val="0"/>
      </c:catAx>
      <c:valAx>
        <c:axId val="126369088"/>
        <c:scaling>
          <c:orientation val="minMax"/>
        </c:scaling>
        <c:delete val="0"/>
        <c:axPos val="l"/>
        <c:majorGridlines/>
        <c:numFmt formatCode="0%" sourceLinked="1"/>
        <c:majorTickMark val="none"/>
        <c:minorTickMark val="none"/>
        <c:tickLblPos val="nextTo"/>
        <c:crossAx val="127819776"/>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DA66C1-F009-4DB0-A8B5-221AEEBDC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729</TotalTime>
  <Pages>33</Pages>
  <Words>4648</Words>
  <Characters>26499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13Класс</dc:creator>
  <cp:keywords/>
  <dc:description/>
  <cp:lastModifiedBy>RePack by Diakov</cp:lastModifiedBy>
  <cp:revision>62</cp:revision>
  <cp:lastPrinted>2019-02-06T10:25:00Z</cp:lastPrinted>
  <dcterms:created xsi:type="dcterms:W3CDTF">2014-02-07T12:33:00Z</dcterms:created>
  <dcterms:modified xsi:type="dcterms:W3CDTF">2019-02-06T10:25:00Z</dcterms:modified>
</cp:coreProperties>
</file>