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4661" w:rsidRDefault="00FA4661" w:rsidP="00993CA1">
      <w:pPr>
        <w:ind w:left="-284" w:firstLine="284"/>
      </w:pPr>
    </w:p>
    <w:p w:rsidR="00FA4661" w:rsidRDefault="002B2CD2">
      <w:r>
        <w:rPr>
          <w:noProof/>
          <w:lang w:eastAsia="ru-RU"/>
        </w:rPr>
        <mc:AlternateContent>
          <mc:Choice Requires="wps">
            <w:drawing>
              <wp:anchor distT="0" distB="0" distL="114300" distR="114300" simplePos="0" relativeHeight="251661312" behindDoc="0" locked="0" layoutInCell="1" allowOverlap="1" wp14:anchorId="6CA118D1" wp14:editId="7B41ED34">
                <wp:simplePos x="0" y="0"/>
                <wp:positionH relativeFrom="column">
                  <wp:posOffset>1758950</wp:posOffset>
                </wp:positionH>
                <wp:positionV relativeFrom="paragraph">
                  <wp:posOffset>3348990</wp:posOffset>
                </wp:positionV>
                <wp:extent cx="1038225" cy="1219200"/>
                <wp:effectExtent l="19050" t="19050" r="66675" b="57150"/>
                <wp:wrapNone/>
                <wp:docPr id="4" name="Молния 4"/>
                <wp:cNvGraphicFramePr/>
                <a:graphic xmlns:a="http://schemas.openxmlformats.org/drawingml/2006/main">
                  <a:graphicData uri="http://schemas.microsoft.com/office/word/2010/wordprocessingShape">
                    <wps:wsp>
                      <wps:cNvSpPr/>
                      <wps:spPr>
                        <a:xfrm>
                          <a:off x="0" y="0"/>
                          <a:ext cx="1038225" cy="1219200"/>
                        </a:xfrm>
                        <a:prstGeom prst="lightningBol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1A1583" id="_x0000_t73" coordsize="21600,21600" o:spt="73" path="m8472,l,3890,7602,8382,5022,9705r7200,4192l10012,14915r11588,6685l14767,12877r1810,-870l11050,6797r1810,-717xe">
                <v:stroke joinstyle="miter"/>
                <v:path o:connecttype="custom" o:connectlocs="8472,0;0,3890;5022,9705;10012,14915;21600,21600;16577,12007;12860,6080" o:connectangles="270,270,180,180,90,0,0" textboxrect="8757,7437,13917,14277"/>
              </v:shapetype>
              <v:shape id="Молния 4" o:spid="_x0000_s1026" type="#_x0000_t73" style="position:absolute;margin-left:138.5pt;margin-top:263.7pt;width:81.75pt;height: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" fillcolor="red" strokecolor="#1f4d78 [1604]" strokeweight="1pt"/>
            </w:pict>
          </mc:Fallback>
        </mc:AlternateContent>
      </w:r>
      <w:r>
        <w:rPr>
          <w:noProof/>
          <w:lang w:eastAsia="ru-RU"/>
        </w:rPr>
        <mc:AlternateContent>
          <mc:Choice Requires="wps">
            <w:drawing>
              <wp:anchor distT="0" distB="0" distL="114300" distR="114300" simplePos="0" relativeHeight="251660288" behindDoc="0" locked="0" layoutInCell="1" allowOverlap="1" wp14:anchorId="0F8F50F0" wp14:editId="0820C2D6">
                <wp:simplePos x="0" y="0"/>
                <wp:positionH relativeFrom="page">
                  <wp:posOffset>6605270</wp:posOffset>
                </wp:positionH>
                <wp:positionV relativeFrom="paragraph">
                  <wp:posOffset>135890</wp:posOffset>
                </wp:positionV>
                <wp:extent cx="3781425" cy="3792910"/>
                <wp:effectExtent l="133350" t="95250" r="180975" b="0"/>
                <wp:wrapNone/>
                <wp:docPr id="3" name="Выноска-облако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40549">
                          <a:off x="0" y="0"/>
                          <a:ext cx="3781425" cy="3792910"/>
                        </a:xfrm>
                        <a:prstGeom prst="cloudCallout">
                          <a:avLst>
                            <a:gd name="adj1" fmla="val -37500"/>
                            <a:gd name="adj2" fmla="val -24398"/>
                          </a:avLst>
                        </a:prstGeom>
                        <a:solidFill>
                          <a:srgbClr val="0000FF"/>
                        </a:solidFill>
                        <a:ln w="9525">
                          <a:solidFill>
                            <a:srgbClr val="000000"/>
                          </a:solidFill>
                          <a:round/>
                          <a:headEnd/>
                          <a:tailEnd/>
                        </a:ln>
                      </wps:spPr>
                      <wps:txbx>
                        <w:txbxContent>
                          <w:p w:rsidR="0009644F" w:rsidRPr="00993CA1" w:rsidRDefault="0009644F" w:rsidP="00993CA1">
                            <w:pPr>
                              <w:spacing w:after="0" w:line="240" w:lineRule="auto"/>
                              <w:rPr>
                                <w:rFonts w:ascii="Times New Roman" w:eastAsia="Times New Roman" w:hAnsi="Times New Roman" w:cs="Times New Roman"/>
                                <w:sz w:val="24"/>
                                <w:szCs w:val="24"/>
                                <w:lang w:eastAsia="ru-RU"/>
                              </w:rPr>
                            </w:pPr>
                            <w:r>
                              <w:rPr>
                                <w:color w:val="FFFF00"/>
                              </w:rPr>
                              <w:t xml:space="preserve">        </w:t>
                            </w:r>
                            <w:r w:rsidRPr="00993CA1">
                              <w:rPr>
                                <w:rFonts w:ascii="Times New Roman" w:eastAsia="Times New Roman" w:hAnsi="Times New Roman" w:cs="Times New Roman"/>
                                <w:sz w:val="24"/>
                                <w:szCs w:val="24"/>
                                <w:lang w:eastAsia="ru-RU"/>
                              </w:rPr>
                              <w:t>В современном обществе уже стали фактами: - унификация полов, феминизация мужчин и маскулинизация женщин; притупление чувства </w:t>
                            </w:r>
                            <w:r w:rsidRPr="00993CA1">
                              <w:rPr>
                                <w:rFonts w:ascii="Times New Roman" w:eastAsia="Times New Roman" w:hAnsi="Times New Roman" w:cs="Times New Roman"/>
                                <w:b/>
                                <w:bCs/>
                                <w:sz w:val="24"/>
                                <w:szCs w:val="24"/>
                                <w:bdr w:val="none" w:sz="0" w:space="0" w:color="auto" w:frame="1"/>
                                <w:lang w:eastAsia="ru-RU"/>
                              </w:rPr>
                              <w:t>гендерной принадлежности</w:t>
                            </w:r>
                            <w:r w:rsidRPr="00993CA1">
                              <w:rPr>
                                <w:rFonts w:ascii="Times New Roman" w:eastAsia="Times New Roman" w:hAnsi="Times New Roman" w:cs="Times New Roman"/>
                                <w:sz w:val="24"/>
                                <w:szCs w:val="24"/>
                                <w:lang w:eastAsia="ru-RU"/>
                              </w:rPr>
                              <w:t>;- рост неадекватных форм поведения среди молодежи;</w:t>
                            </w:r>
                          </w:p>
                          <w:p w:rsidR="0009644F" w:rsidRPr="00993CA1" w:rsidRDefault="0009644F" w:rsidP="00993CA1">
                            <w:pPr>
                              <w:spacing w:after="0" w:line="240" w:lineRule="auto"/>
                              <w:rPr>
                                <w:rFonts w:ascii="Times New Roman" w:eastAsia="Times New Roman" w:hAnsi="Times New Roman" w:cs="Times New Roman"/>
                                <w:sz w:val="24"/>
                                <w:szCs w:val="24"/>
                                <w:lang w:eastAsia="ru-RU"/>
                              </w:rPr>
                            </w:pPr>
                            <w:r w:rsidRPr="00993CA1">
                              <w:rPr>
                                <w:rFonts w:ascii="Times New Roman" w:eastAsia="Times New Roman" w:hAnsi="Times New Roman" w:cs="Times New Roman"/>
                                <w:sz w:val="24"/>
                                <w:szCs w:val="24"/>
                                <w:lang w:eastAsia="ru-RU"/>
                              </w:rPr>
                              <w:t>- рост проблем, связанных с одиночеством и нестабильностью супружеских отношений, но система по-прежнему носит бесполый характер</w:t>
                            </w:r>
                          </w:p>
                          <w:p w:rsidR="0009644F" w:rsidRPr="009D6E05" w:rsidRDefault="0009644F" w:rsidP="00993CA1">
                            <w:pPr>
                              <w:rPr>
                                <w:color w:val="FFFF00"/>
                              </w:rPr>
                            </w:pPr>
                            <w:r>
                              <w:rPr>
                                <w:color w:val="FFFF00"/>
                              </w:rPr>
                              <w:t xml:space="preserve">   </w:t>
                            </w:r>
                          </w:p>
                          <w:p w:rsidR="0009644F" w:rsidRPr="009D6E05" w:rsidRDefault="0009644F" w:rsidP="00993CA1">
                            <w:pPr>
                              <w:rPr>
                                <w:color w:val="FFFF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8F50F0"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Выноска-облако 3" o:spid="_x0000_s1026" type="#_x0000_t106" style="position:absolute;margin-left:520.1pt;margin-top:10.7pt;width:297.75pt;height:298.65pt;rotation:1791917fd;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" adj="2700,5530" fillcolor="blue">
                <v:textbox>
                  <w:txbxContent>
                    <w:p w:rsidR="0009644F" w:rsidRPr="00993CA1" w:rsidRDefault="0009644F" w:rsidP="00993CA1">
                      <w:pPr>
                        <w:spacing w:after="0" w:line="240" w:lineRule="auto"/>
                        <w:rPr>
                          <w:rFonts w:ascii="Times New Roman" w:eastAsia="Times New Roman" w:hAnsi="Times New Roman" w:cs="Times New Roman"/>
                          <w:sz w:val="24"/>
                          <w:szCs w:val="24"/>
                          <w:lang w:eastAsia="ru-RU"/>
                        </w:rPr>
                      </w:pPr>
                      <w:r>
                        <w:rPr>
                          <w:color w:val="FFFF00"/>
                        </w:rPr>
                        <w:t xml:space="preserve">        </w:t>
                      </w:r>
                      <w:r w:rsidRPr="00993CA1">
                        <w:rPr>
                          <w:rFonts w:ascii="Times New Roman" w:eastAsia="Times New Roman" w:hAnsi="Times New Roman" w:cs="Times New Roman"/>
                          <w:sz w:val="24"/>
                          <w:szCs w:val="24"/>
                          <w:lang w:eastAsia="ru-RU"/>
                        </w:rPr>
                        <w:t>В современном обществе уже стали фактами: - унификация полов, феминизация мужчин и маскулинизация женщин; притупление чувства </w:t>
                      </w:r>
                      <w:r w:rsidRPr="00993CA1">
                        <w:rPr>
                          <w:rFonts w:ascii="Times New Roman" w:eastAsia="Times New Roman" w:hAnsi="Times New Roman" w:cs="Times New Roman"/>
                          <w:b/>
                          <w:bCs/>
                          <w:sz w:val="24"/>
                          <w:szCs w:val="24"/>
                          <w:bdr w:val="none" w:sz="0" w:space="0" w:color="auto" w:frame="1"/>
                          <w:lang w:eastAsia="ru-RU"/>
                        </w:rPr>
                        <w:t>гендерной принадлежности</w:t>
                      </w:r>
                      <w:r w:rsidRPr="00993CA1">
                        <w:rPr>
                          <w:rFonts w:ascii="Times New Roman" w:eastAsia="Times New Roman" w:hAnsi="Times New Roman" w:cs="Times New Roman"/>
                          <w:sz w:val="24"/>
                          <w:szCs w:val="24"/>
                          <w:lang w:eastAsia="ru-RU"/>
                        </w:rPr>
                        <w:t>;- рост неадекватных форм поведения среди молодежи;</w:t>
                      </w:r>
                    </w:p>
                    <w:p w:rsidR="0009644F" w:rsidRPr="00993CA1" w:rsidRDefault="0009644F" w:rsidP="00993CA1">
                      <w:pPr>
                        <w:spacing w:after="0" w:line="240" w:lineRule="auto"/>
                        <w:rPr>
                          <w:rFonts w:ascii="Times New Roman" w:eastAsia="Times New Roman" w:hAnsi="Times New Roman" w:cs="Times New Roman"/>
                          <w:sz w:val="24"/>
                          <w:szCs w:val="24"/>
                          <w:lang w:eastAsia="ru-RU"/>
                        </w:rPr>
                      </w:pPr>
                      <w:r w:rsidRPr="00993CA1">
                        <w:rPr>
                          <w:rFonts w:ascii="Times New Roman" w:eastAsia="Times New Roman" w:hAnsi="Times New Roman" w:cs="Times New Roman"/>
                          <w:sz w:val="24"/>
                          <w:szCs w:val="24"/>
                          <w:lang w:eastAsia="ru-RU"/>
                        </w:rPr>
                        <w:t>- рост проблем, связанных с одиночеством и нестабильностью супружеских отношений, но система по-прежнему носит бесполый характер</w:t>
                      </w:r>
                    </w:p>
                    <w:p w:rsidR="0009644F" w:rsidRPr="009D6E05" w:rsidRDefault="0009644F" w:rsidP="00993CA1">
                      <w:pPr>
                        <w:rPr>
                          <w:color w:val="FFFF00"/>
                        </w:rPr>
                      </w:pPr>
                      <w:r>
                        <w:rPr>
                          <w:color w:val="FFFF00"/>
                        </w:rPr>
                        <w:t xml:space="preserve">   </w:t>
                      </w:r>
                    </w:p>
                    <w:p w:rsidR="0009644F" w:rsidRPr="009D6E05" w:rsidRDefault="0009644F" w:rsidP="00993CA1">
                      <w:pPr>
                        <w:rPr>
                          <w:color w:val="FFFF00"/>
                        </w:rPr>
                      </w:pPr>
                    </w:p>
                  </w:txbxContent>
                </v:textbox>
                <w10:wrap anchorx="page"/>
              </v:shape>
            </w:pict>
          </mc:Fallback>
        </mc:AlternateContent>
      </w:r>
      <w:r>
        <w:rPr>
          <w:noProof/>
          <w:lang w:eastAsia="ru-RU"/>
        </w:rPr>
        <mc:AlternateContent>
          <mc:Choice Requires="wps">
            <w:drawing>
              <wp:anchor distT="0" distB="0" distL="114300" distR="114300" simplePos="0" relativeHeight="251658240" behindDoc="0" locked="0" layoutInCell="1" allowOverlap="1" wp14:anchorId="6BDF2F55" wp14:editId="6C27B46E">
                <wp:simplePos x="0" y="0"/>
                <wp:positionH relativeFrom="page">
                  <wp:posOffset>61511</wp:posOffset>
                </wp:positionH>
                <wp:positionV relativeFrom="paragraph">
                  <wp:posOffset>349824</wp:posOffset>
                </wp:positionV>
                <wp:extent cx="3637915" cy="3403513"/>
                <wp:effectExtent l="0" t="228600" r="0" b="6985"/>
                <wp:wrapNone/>
                <wp:docPr id="1" name="Выноска-облако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0655774">
                          <a:off x="0" y="0"/>
                          <a:ext cx="3637915" cy="3403513"/>
                        </a:xfrm>
                        <a:prstGeom prst="cloudCallout">
                          <a:avLst>
                            <a:gd name="adj1" fmla="val -4347"/>
                            <a:gd name="adj2" fmla="val 11176"/>
                          </a:avLst>
                        </a:prstGeom>
                        <a:solidFill>
                          <a:srgbClr val="0000FF"/>
                        </a:solidFill>
                        <a:ln w="9525">
                          <a:solidFill>
                            <a:srgbClr val="000000"/>
                          </a:solidFill>
                          <a:round/>
                          <a:headEnd/>
                          <a:tailEnd/>
                        </a:ln>
                      </wps:spPr>
                      <wps:txbx>
                        <w:txbxContent>
                          <w:p w:rsidR="0009644F" w:rsidRPr="00993CA1" w:rsidRDefault="0009644F" w:rsidP="00993CA1">
                            <w:pPr>
                              <w:rPr>
                                <w:rFonts w:ascii="Arial" w:eastAsia="Times New Roman" w:hAnsi="Arial" w:cs="Arial"/>
                                <w:color w:val="FFFFFF" w:themeColor="background1"/>
                                <w:sz w:val="20"/>
                                <w:szCs w:val="20"/>
                                <w:lang w:eastAsia="ru-RU"/>
                              </w:rPr>
                            </w:pPr>
                            <w:r>
                              <w:rPr>
                                <w:color w:val="FFFFFF"/>
                              </w:rPr>
                              <w:t xml:space="preserve">      Исследования </w:t>
                            </w:r>
                            <w:r w:rsidRPr="00993CA1">
                              <w:rPr>
                                <w:rFonts w:ascii="Arial" w:eastAsia="Times New Roman" w:hAnsi="Arial" w:cs="Arial"/>
                                <w:color w:val="FFFFFF" w:themeColor="background1"/>
                                <w:sz w:val="24"/>
                                <w:szCs w:val="24"/>
                                <w:lang w:eastAsia="ru-RU"/>
                              </w:rPr>
                              <w:t>Т. П. Хризман</w:t>
                            </w:r>
                            <w:r>
                              <w:rPr>
                                <w:rFonts w:ascii="Arial" w:eastAsia="Times New Roman" w:hAnsi="Arial" w:cs="Arial"/>
                                <w:color w:val="FFFFFF" w:themeColor="background1"/>
                                <w:sz w:val="24"/>
                                <w:szCs w:val="24"/>
                                <w:lang w:eastAsia="ru-RU"/>
                              </w:rPr>
                              <w:t>,</w:t>
                            </w:r>
                            <w:r w:rsidRPr="00993CA1">
                              <w:rPr>
                                <w:rFonts w:ascii="Arial" w:eastAsia="Times New Roman" w:hAnsi="Arial" w:cs="Arial"/>
                                <w:color w:val="333333"/>
                                <w:sz w:val="24"/>
                                <w:szCs w:val="24"/>
                                <w:lang w:eastAsia="ru-RU"/>
                              </w:rPr>
                              <w:t xml:space="preserve"> </w:t>
                            </w:r>
                            <w:r w:rsidRPr="00993CA1">
                              <w:rPr>
                                <w:rFonts w:ascii="Arial" w:eastAsia="Times New Roman" w:hAnsi="Arial" w:cs="Arial"/>
                                <w:color w:val="FFFFFF" w:themeColor="background1"/>
                                <w:sz w:val="24"/>
                                <w:szCs w:val="24"/>
                                <w:lang w:eastAsia="ru-RU"/>
                              </w:rPr>
                              <w:t xml:space="preserve">Т. П. </w:t>
                            </w:r>
                            <w:r w:rsidRPr="00993CA1">
                              <w:rPr>
                                <w:rFonts w:ascii="Arial" w:eastAsia="Times New Roman" w:hAnsi="Arial" w:cs="Arial"/>
                                <w:color w:val="FFFFFF" w:themeColor="background1"/>
                                <w:sz w:val="20"/>
                                <w:szCs w:val="20"/>
                                <w:lang w:eastAsia="ru-RU"/>
                              </w:rPr>
                              <w:t>Титаренко показали, что</w:t>
                            </w:r>
                            <w:r w:rsidRPr="00993CA1">
                              <w:rPr>
                                <w:rFonts w:ascii="Arial" w:eastAsia="Times New Roman" w:hAnsi="Arial" w:cs="Arial"/>
                                <w:color w:val="333333"/>
                                <w:sz w:val="20"/>
                                <w:szCs w:val="20"/>
                                <w:lang w:eastAsia="ru-RU"/>
                              </w:rPr>
                              <w:t xml:space="preserve"> </w:t>
                            </w:r>
                            <w:r w:rsidRPr="00993CA1">
                              <w:rPr>
                                <w:rFonts w:ascii="Arial" w:eastAsia="Times New Roman" w:hAnsi="Arial" w:cs="Arial"/>
                                <w:color w:val="FFFFFF" w:themeColor="background1"/>
                                <w:sz w:val="20"/>
                                <w:szCs w:val="20"/>
                                <w:lang w:eastAsia="ru-RU"/>
                              </w:rPr>
                              <w:t>что у девочек и мальчиков </w:t>
                            </w:r>
                            <w:r w:rsidRPr="00993CA1">
                              <w:rPr>
                                <w:rFonts w:ascii="Arial" w:eastAsia="Times New Roman" w:hAnsi="Arial" w:cs="Arial"/>
                                <w:b/>
                                <w:bCs/>
                                <w:color w:val="FFFFFF" w:themeColor="background1"/>
                                <w:sz w:val="20"/>
                                <w:szCs w:val="20"/>
                                <w:lang w:eastAsia="ru-RU"/>
                              </w:rPr>
                              <w:t xml:space="preserve">дошкольного возраста </w:t>
                            </w:r>
                            <w:r w:rsidRPr="00993CA1">
                              <w:rPr>
                                <w:rFonts w:ascii="Arial" w:eastAsia="Times New Roman" w:hAnsi="Arial" w:cs="Arial"/>
                                <w:i/>
                                <w:iCs/>
                                <w:color w:val="FFFFFF" w:themeColor="background1"/>
                                <w:sz w:val="20"/>
                                <w:szCs w:val="20"/>
                                <w:lang w:eastAsia="ru-RU"/>
                              </w:rPr>
                              <w:t>«разная стратегия мозга»</w:t>
                            </w:r>
                            <w:r w:rsidRPr="00993CA1">
                              <w:rPr>
                                <w:rFonts w:ascii="Arial" w:eastAsia="Times New Roman" w:hAnsi="Arial" w:cs="Arial"/>
                                <w:color w:val="FFFFFF" w:themeColor="background1"/>
                                <w:sz w:val="20"/>
                                <w:szCs w:val="20"/>
                                <w:lang w:eastAsia="ru-RU"/>
                              </w:rPr>
                              <w:t>, их эмоции имеют разную генетическую основу,</w:t>
                            </w:r>
                            <w:r w:rsidRPr="00993CA1">
                              <w:rPr>
                                <w:rFonts w:ascii="Arial" w:eastAsia="Times New Roman" w:hAnsi="Arial" w:cs="Arial"/>
                                <w:color w:val="333333"/>
                                <w:sz w:val="20"/>
                                <w:szCs w:val="20"/>
                                <w:lang w:eastAsia="ru-RU"/>
                              </w:rPr>
                              <w:t xml:space="preserve"> </w:t>
                            </w:r>
                            <w:r w:rsidRPr="00993CA1">
                              <w:rPr>
                                <w:rFonts w:ascii="Arial" w:eastAsia="Times New Roman" w:hAnsi="Arial" w:cs="Arial"/>
                                <w:color w:val="FFFFFF" w:themeColor="background1"/>
                                <w:sz w:val="20"/>
                                <w:szCs w:val="20"/>
                                <w:lang w:eastAsia="ru-RU"/>
                              </w:rPr>
                              <w:t>мальчики и девочки существенно отличаются в физическом, интеллектуальном развитии</w:t>
                            </w:r>
                            <w:r>
                              <w:rPr>
                                <w:rFonts w:ascii="Arial" w:eastAsia="Times New Roman" w:hAnsi="Arial" w:cs="Arial"/>
                                <w:color w:val="FFFFFF" w:themeColor="background1"/>
                                <w:sz w:val="20"/>
                                <w:szCs w:val="20"/>
                                <w:lang w:eastAsia="ru-RU"/>
                              </w:rPr>
                              <w:t>, но</w:t>
                            </w:r>
                            <w:r w:rsidRPr="00993CA1">
                              <w:rPr>
                                <w:rFonts w:ascii="Arial" w:eastAsia="Times New Roman" w:hAnsi="Arial" w:cs="Arial"/>
                                <w:color w:val="333333"/>
                                <w:sz w:val="24"/>
                                <w:szCs w:val="24"/>
                                <w:lang w:eastAsia="ru-RU"/>
                              </w:rPr>
                              <w:t xml:space="preserve"> </w:t>
                            </w:r>
                            <w:r w:rsidRPr="00993CA1">
                              <w:rPr>
                                <w:rFonts w:ascii="Arial" w:eastAsia="Times New Roman" w:hAnsi="Arial" w:cs="Arial"/>
                                <w:color w:val="FFFFFF" w:themeColor="background1"/>
                                <w:sz w:val="20"/>
                                <w:szCs w:val="20"/>
                                <w:lang w:eastAsia="ru-RU"/>
                              </w:rPr>
                              <w:t>отечественная педагогика в основном ориентируются прежде всего на психологические и </w:t>
                            </w:r>
                            <w:r w:rsidRPr="00993CA1">
                              <w:rPr>
                                <w:rFonts w:ascii="Arial" w:eastAsia="Times New Roman" w:hAnsi="Arial" w:cs="Arial"/>
                                <w:b/>
                                <w:bCs/>
                                <w:color w:val="FFFFFF" w:themeColor="background1"/>
                                <w:sz w:val="20"/>
                                <w:szCs w:val="20"/>
                                <w:lang w:eastAsia="ru-RU"/>
                              </w:rPr>
                              <w:t>возрастные особенности ребенка</w:t>
                            </w:r>
                            <w:r>
                              <w:rPr>
                                <w:rFonts w:ascii="Arial" w:eastAsia="Times New Roman" w:hAnsi="Arial" w:cs="Arial"/>
                                <w:b/>
                                <w:bCs/>
                                <w:color w:val="FFFFFF" w:themeColor="background1"/>
                                <w:sz w:val="20"/>
                                <w:szCs w:val="20"/>
                                <w:lang w:eastAsia="ru-RU"/>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DF2F55" id="Выноска-облако 1" o:spid="_x0000_s1027" type="#_x0000_t106" style="position:absolute;margin-left:4.85pt;margin-top:27.55pt;width:286.45pt;height:268pt;rotation:-1031347fd;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" adj="9861,13214" fillcolor="blue">
                <v:textbox>
                  <w:txbxContent>
                    <w:p w:rsidR="0009644F" w:rsidRPr="00993CA1" w:rsidRDefault="0009644F" w:rsidP="00993CA1">
                      <w:pPr>
                        <w:rPr>
                          <w:rFonts w:ascii="Arial" w:eastAsia="Times New Roman" w:hAnsi="Arial" w:cs="Arial"/>
                          <w:color w:val="FFFFFF" w:themeColor="background1"/>
                          <w:sz w:val="20"/>
                          <w:szCs w:val="20"/>
                          <w:lang w:eastAsia="ru-RU"/>
                        </w:rPr>
                      </w:pPr>
                      <w:r>
                        <w:rPr>
                          <w:color w:val="FFFFFF"/>
                        </w:rPr>
                        <w:t xml:space="preserve">      Исследования </w:t>
                      </w:r>
                      <w:r w:rsidRPr="00993CA1">
                        <w:rPr>
                          <w:rFonts w:ascii="Arial" w:eastAsia="Times New Roman" w:hAnsi="Arial" w:cs="Arial"/>
                          <w:color w:val="FFFFFF" w:themeColor="background1"/>
                          <w:sz w:val="24"/>
                          <w:szCs w:val="24"/>
                          <w:lang w:eastAsia="ru-RU"/>
                        </w:rPr>
                        <w:t>Т. П. Хризман</w:t>
                      </w:r>
                      <w:r>
                        <w:rPr>
                          <w:rFonts w:ascii="Arial" w:eastAsia="Times New Roman" w:hAnsi="Arial" w:cs="Arial"/>
                          <w:color w:val="FFFFFF" w:themeColor="background1"/>
                          <w:sz w:val="24"/>
                          <w:szCs w:val="24"/>
                          <w:lang w:eastAsia="ru-RU"/>
                        </w:rPr>
                        <w:t>,</w:t>
                      </w:r>
                      <w:r w:rsidRPr="00993CA1">
                        <w:rPr>
                          <w:rFonts w:ascii="Arial" w:eastAsia="Times New Roman" w:hAnsi="Arial" w:cs="Arial"/>
                          <w:color w:val="333333"/>
                          <w:sz w:val="24"/>
                          <w:szCs w:val="24"/>
                          <w:lang w:eastAsia="ru-RU"/>
                        </w:rPr>
                        <w:t xml:space="preserve"> </w:t>
                      </w:r>
                      <w:r w:rsidRPr="00993CA1">
                        <w:rPr>
                          <w:rFonts w:ascii="Arial" w:eastAsia="Times New Roman" w:hAnsi="Arial" w:cs="Arial"/>
                          <w:color w:val="FFFFFF" w:themeColor="background1"/>
                          <w:sz w:val="24"/>
                          <w:szCs w:val="24"/>
                          <w:lang w:eastAsia="ru-RU"/>
                        </w:rPr>
                        <w:t xml:space="preserve">Т. П. </w:t>
                      </w:r>
                      <w:r w:rsidRPr="00993CA1">
                        <w:rPr>
                          <w:rFonts w:ascii="Arial" w:eastAsia="Times New Roman" w:hAnsi="Arial" w:cs="Arial"/>
                          <w:color w:val="FFFFFF" w:themeColor="background1"/>
                          <w:sz w:val="20"/>
                          <w:szCs w:val="20"/>
                          <w:lang w:eastAsia="ru-RU"/>
                        </w:rPr>
                        <w:t>Титаренко показали, что</w:t>
                      </w:r>
                      <w:r w:rsidRPr="00993CA1">
                        <w:rPr>
                          <w:rFonts w:ascii="Arial" w:eastAsia="Times New Roman" w:hAnsi="Arial" w:cs="Arial"/>
                          <w:color w:val="333333"/>
                          <w:sz w:val="20"/>
                          <w:szCs w:val="20"/>
                          <w:lang w:eastAsia="ru-RU"/>
                        </w:rPr>
                        <w:t xml:space="preserve"> </w:t>
                      </w:r>
                      <w:r w:rsidRPr="00993CA1">
                        <w:rPr>
                          <w:rFonts w:ascii="Arial" w:eastAsia="Times New Roman" w:hAnsi="Arial" w:cs="Arial"/>
                          <w:color w:val="FFFFFF" w:themeColor="background1"/>
                          <w:sz w:val="20"/>
                          <w:szCs w:val="20"/>
                          <w:lang w:eastAsia="ru-RU"/>
                        </w:rPr>
                        <w:t>что у девочек и мальчиков </w:t>
                      </w:r>
                      <w:r w:rsidRPr="00993CA1">
                        <w:rPr>
                          <w:rFonts w:ascii="Arial" w:eastAsia="Times New Roman" w:hAnsi="Arial" w:cs="Arial"/>
                          <w:b/>
                          <w:bCs/>
                          <w:color w:val="FFFFFF" w:themeColor="background1"/>
                          <w:sz w:val="20"/>
                          <w:szCs w:val="20"/>
                          <w:lang w:eastAsia="ru-RU"/>
                        </w:rPr>
                        <w:t xml:space="preserve">дошкольного возраста </w:t>
                      </w:r>
                      <w:r w:rsidRPr="00993CA1">
                        <w:rPr>
                          <w:rFonts w:ascii="Arial" w:eastAsia="Times New Roman" w:hAnsi="Arial" w:cs="Arial"/>
                          <w:i/>
                          <w:iCs/>
                          <w:color w:val="FFFFFF" w:themeColor="background1"/>
                          <w:sz w:val="20"/>
                          <w:szCs w:val="20"/>
                          <w:lang w:eastAsia="ru-RU"/>
                        </w:rPr>
                        <w:t>«разная стратегия мозга»</w:t>
                      </w:r>
                      <w:r w:rsidRPr="00993CA1">
                        <w:rPr>
                          <w:rFonts w:ascii="Arial" w:eastAsia="Times New Roman" w:hAnsi="Arial" w:cs="Arial"/>
                          <w:color w:val="FFFFFF" w:themeColor="background1"/>
                          <w:sz w:val="20"/>
                          <w:szCs w:val="20"/>
                          <w:lang w:eastAsia="ru-RU"/>
                        </w:rPr>
                        <w:t>, их эмоции имеют разную генетическую основу,</w:t>
                      </w:r>
                      <w:r w:rsidRPr="00993CA1">
                        <w:rPr>
                          <w:rFonts w:ascii="Arial" w:eastAsia="Times New Roman" w:hAnsi="Arial" w:cs="Arial"/>
                          <w:color w:val="333333"/>
                          <w:sz w:val="20"/>
                          <w:szCs w:val="20"/>
                          <w:lang w:eastAsia="ru-RU"/>
                        </w:rPr>
                        <w:t xml:space="preserve"> </w:t>
                      </w:r>
                      <w:r w:rsidRPr="00993CA1">
                        <w:rPr>
                          <w:rFonts w:ascii="Arial" w:eastAsia="Times New Roman" w:hAnsi="Arial" w:cs="Arial"/>
                          <w:color w:val="FFFFFF" w:themeColor="background1"/>
                          <w:sz w:val="20"/>
                          <w:szCs w:val="20"/>
                          <w:lang w:eastAsia="ru-RU"/>
                        </w:rPr>
                        <w:t>мальчики и девочки существенно отличаются в физическом, интеллектуальном развитии</w:t>
                      </w:r>
                      <w:r>
                        <w:rPr>
                          <w:rFonts w:ascii="Arial" w:eastAsia="Times New Roman" w:hAnsi="Arial" w:cs="Arial"/>
                          <w:color w:val="FFFFFF" w:themeColor="background1"/>
                          <w:sz w:val="20"/>
                          <w:szCs w:val="20"/>
                          <w:lang w:eastAsia="ru-RU"/>
                        </w:rPr>
                        <w:t>, но</w:t>
                      </w:r>
                      <w:r w:rsidRPr="00993CA1">
                        <w:rPr>
                          <w:rFonts w:ascii="Arial" w:eastAsia="Times New Roman" w:hAnsi="Arial" w:cs="Arial"/>
                          <w:color w:val="333333"/>
                          <w:sz w:val="24"/>
                          <w:szCs w:val="24"/>
                          <w:lang w:eastAsia="ru-RU"/>
                        </w:rPr>
                        <w:t xml:space="preserve"> </w:t>
                      </w:r>
                      <w:r w:rsidRPr="00993CA1">
                        <w:rPr>
                          <w:rFonts w:ascii="Arial" w:eastAsia="Times New Roman" w:hAnsi="Arial" w:cs="Arial"/>
                          <w:color w:val="FFFFFF" w:themeColor="background1"/>
                          <w:sz w:val="20"/>
                          <w:szCs w:val="20"/>
                          <w:lang w:eastAsia="ru-RU"/>
                        </w:rPr>
                        <w:t>отечественная педагогика в основном ориентируются прежде всего на психологические и </w:t>
                      </w:r>
                      <w:r w:rsidRPr="00993CA1">
                        <w:rPr>
                          <w:rFonts w:ascii="Arial" w:eastAsia="Times New Roman" w:hAnsi="Arial" w:cs="Arial"/>
                          <w:b/>
                          <w:bCs/>
                          <w:color w:val="FFFFFF" w:themeColor="background1"/>
                          <w:sz w:val="20"/>
                          <w:szCs w:val="20"/>
                          <w:lang w:eastAsia="ru-RU"/>
                        </w:rPr>
                        <w:t>возрастные особенности ребенка</w:t>
                      </w:r>
                      <w:r>
                        <w:rPr>
                          <w:rFonts w:ascii="Arial" w:eastAsia="Times New Roman" w:hAnsi="Arial" w:cs="Arial"/>
                          <w:b/>
                          <w:bCs/>
                          <w:color w:val="FFFFFF" w:themeColor="background1"/>
                          <w:sz w:val="20"/>
                          <w:szCs w:val="20"/>
                          <w:lang w:eastAsia="ru-RU"/>
                        </w:rPr>
                        <w:t>.</w:t>
                      </w:r>
                    </w:p>
                  </w:txbxContent>
                </v:textbox>
                <w10:wrap anchorx="page"/>
              </v:shape>
            </w:pict>
          </mc:Fallback>
        </mc:AlternateContent>
      </w:r>
      <w:r w:rsidR="00A46408">
        <w:rPr>
          <w:noProof/>
          <w:lang w:eastAsia="ru-RU"/>
        </w:rPr>
        <mc:AlternateContent>
          <mc:Choice Requires="wps">
            <w:drawing>
              <wp:anchor distT="0" distB="0" distL="114300" distR="114300" simplePos="0" relativeHeight="251665408" behindDoc="0" locked="0" layoutInCell="1" allowOverlap="1" wp14:anchorId="4A41D72C" wp14:editId="5AE88C86">
                <wp:simplePos x="0" y="0"/>
                <wp:positionH relativeFrom="column">
                  <wp:posOffset>6607810</wp:posOffset>
                </wp:positionH>
                <wp:positionV relativeFrom="paragraph">
                  <wp:posOffset>3334385</wp:posOffset>
                </wp:positionV>
                <wp:extent cx="1009650" cy="1238250"/>
                <wp:effectExtent l="38100" t="19050" r="19050" b="57150"/>
                <wp:wrapNone/>
                <wp:docPr id="6" name="Молния 6"/>
                <wp:cNvGraphicFramePr/>
                <a:graphic xmlns:a="http://schemas.openxmlformats.org/drawingml/2006/main">
                  <a:graphicData uri="http://schemas.microsoft.com/office/word/2010/wordprocessingShape">
                    <wps:wsp>
                      <wps:cNvSpPr/>
                      <wps:spPr>
                        <a:xfrm flipH="1">
                          <a:off x="0" y="0"/>
                          <a:ext cx="1009650" cy="1238250"/>
                        </a:xfrm>
                        <a:prstGeom prst="lightningBolt">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49881A" id="_x0000_t73" coordsize="21600,21600" o:spt="73" path="m8472,l,3890,7602,8382,5022,9705r7200,4192l10012,14915r11588,6685l14767,12877r1810,-870l11050,6797r1810,-717xe">
                <v:stroke joinstyle="miter"/>
                <v:path o:connecttype="custom" o:connectlocs="8472,0;0,3890;5022,9705;10012,14915;21600,21600;16577,12007;12860,6080" o:connectangles="270,270,180,180,90,0,0" textboxrect="8757,7437,13917,14277"/>
              </v:shapetype>
              <v:shape id="Молния 6" o:spid="_x0000_s1026" type="#_x0000_t73" style="position:absolute;margin-left:520.3pt;margin-top:262.55pt;width:79.5pt;height:97.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" fillcolor="red" strokecolor="#41719c" strokeweight="1pt"/>
            </w:pict>
          </mc:Fallback>
        </mc:AlternateContent>
      </w:r>
      <w:r w:rsidR="00A46408">
        <w:rPr>
          <w:noProof/>
          <w:lang w:eastAsia="ru-RU"/>
        </w:rPr>
        <mc:AlternateContent>
          <mc:Choice Requires="wps">
            <w:drawing>
              <wp:anchor distT="0" distB="0" distL="114300" distR="114300" simplePos="0" relativeHeight="251663360" behindDoc="0" locked="0" layoutInCell="1" allowOverlap="1" wp14:anchorId="2663CCD8" wp14:editId="5DB63DFA">
                <wp:simplePos x="0" y="0"/>
                <wp:positionH relativeFrom="margin">
                  <wp:posOffset>4217670</wp:posOffset>
                </wp:positionH>
                <wp:positionV relativeFrom="paragraph">
                  <wp:posOffset>3460161</wp:posOffset>
                </wp:positionV>
                <wp:extent cx="1038225" cy="904875"/>
                <wp:effectExtent l="0" t="85725" r="0" b="228600"/>
                <wp:wrapNone/>
                <wp:docPr id="5" name="Молния 5"/>
                <wp:cNvGraphicFramePr/>
                <a:graphic xmlns:a="http://schemas.openxmlformats.org/drawingml/2006/main">
                  <a:graphicData uri="http://schemas.microsoft.com/office/word/2010/wordprocessingShape">
                    <wps:wsp>
                      <wps:cNvSpPr/>
                      <wps:spPr>
                        <a:xfrm rot="2799696">
                          <a:off x="0" y="0"/>
                          <a:ext cx="1038225" cy="904875"/>
                        </a:xfrm>
                        <a:prstGeom prst="lightningBolt">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0AE2B8" id="Молния 5" o:spid="_x0000_s1026" type="#_x0000_t73" style="position:absolute;margin-left:332.1pt;margin-top:272.45pt;width:81.75pt;height:71.25pt;rotation:3058015fd;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" fillcolor="red" strokecolor="#41719c" strokeweight="1pt">
                <w10:wrap anchorx="margin"/>
              </v:shape>
            </w:pict>
          </mc:Fallback>
        </mc:AlternateContent>
      </w:r>
      <w:r w:rsidR="00A46408" w:rsidRPr="00623F06">
        <w:rPr>
          <w:noProof/>
          <w:lang w:eastAsia="ru-RU"/>
        </w:rPr>
        <mc:AlternateContent>
          <mc:Choice Requires="wps">
            <w:drawing>
              <wp:anchor distT="0" distB="0" distL="114300" distR="114300" simplePos="0" relativeHeight="251669504" behindDoc="0" locked="0" layoutInCell="1" allowOverlap="1" wp14:anchorId="337492E9" wp14:editId="1A34CE7C">
                <wp:simplePos x="0" y="0"/>
                <wp:positionH relativeFrom="margin">
                  <wp:posOffset>552451</wp:posOffset>
                </wp:positionH>
                <wp:positionV relativeFrom="paragraph">
                  <wp:posOffset>4542790</wp:posOffset>
                </wp:positionV>
                <wp:extent cx="2409825" cy="1933575"/>
                <wp:effectExtent l="0" t="76200" r="9525" b="104775"/>
                <wp:wrapNone/>
                <wp:docPr id="7" name="Пятно 2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221990">
                          <a:off x="0" y="0"/>
                          <a:ext cx="2409825" cy="1933575"/>
                        </a:xfrm>
                        <a:prstGeom prst="irregularSeal2">
                          <a:avLst/>
                        </a:prstGeom>
                        <a:solidFill>
                          <a:srgbClr val="FFFF00"/>
                        </a:solidFill>
                        <a:ln w="9525">
                          <a:solidFill>
                            <a:srgbClr val="FF0000"/>
                          </a:solidFill>
                          <a:miter lim="800000"/>
                          <a:headEnd/>
                          <a:tailEnd/>
                        </a:ln>
                      </wps:spPr>
                      <wps:txbx>
                        <w:txbxContent>
                          <w:p w:rsidR="0009644F" w:rsidRDefault="0009644F" w:rsidP="00623F06"/>
                          <w:p w:rsidR="0009644F" w:rsidRPr="00993CA1" w:rsidRDefault="0009644F" w:rsidP="00623F06">
                            <w:pPr>
                              <w:rPr>
                                <w:rFonts w:ascii="Times New Roman" w:hAnsi="Times New Roman" w:cs="Times New Roman"/>
                                <w:sz w:val="24"/>
                                <w:szCs w:val="24"/>
                              </w:rPr>
                            </w:pPr>
                            <w:r w:rsidRPr="00993CA1">
                              <w:rPr>
                                <w:rFonts w:ascii="Times New Roman" w:hAnsi="Times New Roman" w:cs="Times New Roman"/>
                                <w:sz w:val="24"/>
                                <w:szCs w:val="24"/>
                              </w:rPr>
                              <w:t>ПРОБЛЕМА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7492E9"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Пятно 2 7" o:spid="_x0000_s1028" type="#_x0000_t72" style="position:absolute;margin-left:43.5pt;margin-top:357.7pt;width:189.75pt;height:152.25pt;rotation:-412888fd;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" fillcolor="yellow" strokecolor="red">
                <v:textbox>
                  <w:txbxContent>
                    <w:p w:rsidR="0009644F" w:rsidRDefault="0009644F" w:rsidP="00623F06"/>
                    <w:p w:rsidR="0009644F" w:rsidRPr="00993CA1" w:rsidRDefault="0009644F" w:rsidP="00623F06">
                      <w:pPr>
                        <w:rPr>
                          <w:rFonts w:ascii="Times New Roman" w:hAnsi="Times New Roman" w:cs="Times New Roman"/>
                          <w:sz w:val="24"/>
                          <w:szCs w:val="24"/>
                        </w:rPr>
                      </w:pPr>
                      <w:r w:rsidRPr="00993CA1">
                        <w:rPr>
                          <w:rFonts w:ascii="Times New Roman" w:hAnsi="Times New Roman" w:cs="Times New Roman"/>
                          <w:sz w:val="24"/>
                          <w:szCs w:val="24"/>
                        </w:rPr>
                        <w:t>ПРОБЛЕМА</w:t>
                      </w:r>
                    </w:p>
                  </w:txbxContent>
                </v:textbox>
                <w10:wrap anchorx="margin"/>
              </v:shape>
            </w:pict>
          </mc:Fallback>
        </mc:AlternateContent>
      </w:r>
      <w:r w:rsidR="00A46408">
        <w:rPr>
          <w:noProof/>
          <w:lang w:eastAsia="ru-RU"/>
        </w:rPr>
        <mc:AlternateContent>
          <mc:Choice Requires="wps">
            <w:drawing>
              <wp:anchor distT="0" distB="0" distL="114300" distR="114300" simplePos="0" relativeHeight="251667456" behindDoc="0" locked="0" layoutInCell="1" allowOverlap="1" wp14:anchorId="76E23CB7" wp14:editId="6040383B">
                <wp:simplePos x="0" y="0"/>
                <wp:positionH relativeFrom="page">
                  <wp:align>center</wp:align>
                </wp:positionH>
                <wp:positionV relativeFrom="paragraph">
                  <wp:posOffset>4772660</wp:posOffset>
                </wp:positionV>
                <wp:extent cx="4572000" cy="1924050"/>
                <wp:effectExtent l="0" t="0" r="19050" b="19050"/>
                <wp:wrapNone/>
                <wp:docPr id="10" name="Скругленный прямоугольник 10"/>
                <wp:cNvGraphicFramePr/>
                <a:graphic xmlns:a="http://schemas.openxmlformats.org/drawingml/2006/main">
                  <a:graphicData uri="http://schemas.microsoft.com/office/word/2010/wordprocessingShape">
                    <wps:wsp>
                      <wps:cNvSpPr/>
                      <wps:spPr>
                        <a:xfrm>
                          <a:off x="0" y="0"/>
                          <a:ext cx="4572000" cy="1924050"/>
                        </a:xfrm>
                        <a:prstGeom prst="roundRect">
                          <a:avLst/>
                        </a:prstGeom>
                        <a:gradFill flip="none" rotWithShape="1">
                          <a:gsLst>
                            <a:gs pos="0">
                              <a:srgbClr val="F739E0">
                                <a:shade val="30000"/>
                                <a:satMod val="115000"/>
                              </a:srgbClr>
                            </a:gs>
                            <a:gs pos="50000">
                              <a:srgbClr val="F739E0">
                                <a:shade val="67500"/>
                                <a:satMod val="115000"/>
                              </a:srgbClr>
                            </a:gs>
                            <a:gs pos="100000">
                              <a:srgbClr val="F739E0">
                                <a:shade val="100000"/>
                                <a:satMod val="115000"/>
                              </a:srgbClr>
                            </a:gs>
                          </a:gsLst>
                          <a:lin ang="27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rsidR="0009644F" w:rsidRDefault="0009644F" w:rsidP="00623F06">
                            <w:pPr>
                              <w:spacing w:before="225" w:after="225" w:line="240" w:lineRule="auto"/>
                              <w:rPr>
                                <w:rFonts w:ascii="Times New Roman" w:eastAsia="Times New Roman" w:hAnsi="Times New Roman" w:cs="Times New Roman"/>
                                <w:color w:val="333333"/>
                                <w:sz w:val="32"/>
                                <w:szCs w:val="32"/>
                                <w:lang w:eastAsia="ru-RU"/>
                              </w:rPr>
                            </w:pPr>
                            <w:r w:rsidRPr="00623F06">
                              <w:rPr>
                                <w:rFonts w:ascii="Times New Roman" w:hAnsi="Times New Roman" w:cs="Times New Roman"/>
                                <w:sz w:val="32"/>
                                <w:szCs w:val="32"/>
                              </w:rPr>
                              <w:t>Как организовать воспитательно –образовательный процесс,</w:t>
                            </w:r>
                            <w:r w:rsidRPr="00623F06">
                              <w:rPr>
                                <w:rFonts w:ascii="Times New Roman" w:eastAsia="Times New Roman" w:hAnsi="Times New Roman" w:cs="Times New Roman"/>
                                <w:color w:val="333333"/>
                                <w:sz w:val="32"/>
                                <w:szCs w:val="32"/>
                                <w:lang w:eastAsia="ru-RU"/>
                              </w:rPr>
                              <w:t xml:space="preserve"> </w:t>
                            </w:r>
                            <w:r w:rsidRPr="00623F06">
                              <w:rPr>
                                <w:rFonts w:ascii="Times New Roman" w:eastAsia="Times New Roman" w:hAnsi="Times New Roman" w:cs="Times New Roman"/>
                                <w:color w:val="FFFFFF" w:themeColor="background1"/>
                                <w:sz w:val="32"/>
                                <w:szCs w:val="32"/>
                                <w:lang w:eastAsia="ru-RU"/>
                              </w:rPr>
                              <w:t>способствующий формированию гендерной принадлежности каждого ребенка во всем ее разнообразии</w:t>
                            </w:r>
                            <w:r w:rsidRPr="00623F06">
                              <w:rPr>
                                <w:rFonts w:ascii="Times New Roman" w:eastAsia="Times New Roman" w:hAnsi="Times New Roman" w:cs="Times New Roman"/>
                                <w:color w:val="333333"/>
                                <w:sz w:val="32"/>
                                <w:szCs w:val="32"/>
                                <w:lang w:eastAsia="ru-RU"/>
                              </w:rPr>
                              <w:t>.</w:t>
                            </w:r>
                          </w:p>
                          <w:p w:rsidR="0009644F" w:rsidRDefault="0009644F" w:rsidP="00623F0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6E23CB7" id="Скругленный прямоугольник 10" o:spid="_x0000_s1029" style="position:absolute;margin-left:0;margin-top:375.8pt;width:5in;height:151.5pt;z-index:251667456;visibility:visible;mso-wrap-style:square;mso-width-percent:0;mso-wrap-distance-left:9pt;mso-wrap-distance-top:0;mso-wrap-distance-right:9pt;mso-wrap-distance-bottom:0;mso-position-horizontal:center;mso-position-horizontal-relative:page;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" fillcolor="#991489" strokecolor="#1f4d78 [1604]" strokeweight="1pt">
                <v:fill color2="#ff2beb" rotate="t" angle="45" colors="0 #991489;.5 #dc22c5;1 #ff2beb" focus="100%" type="gradient"/>
                <v:stroke joinstyle="miter"/>
                <v:textbox>
                  <w:txbxContent>
                    <w:p w:rsidR="0009644F" w:rsidRDefault="0009644F" w:rsidP="00623F06">
                      <w:pPr>
                        <w:spacing w:before="225" w:after="225" w:line="240" w:lineRule="auto"/>
                        <w:rPr>
                          <w:rFonts w:ascii="Times New Roman" w:eastAsia="Times New Roman" w:hAnsi="Times New Roman" w:cs="Times New Roman"/>
                          <w:color w:val="333333"/>
                          <w:sz w:val="32"/>
                          <w:szCs w:val="32"/>
                          <w:lang w:eastAsia="ru-RU"/>
                        </w:rPr>
                      </w:pPr>
                      <w:r w:rsidRPr="00623F06">
                        <w:rPr>
                          <w:rFonts w:ascii="Times New Roman" w:hAnsi="Times New Roman" w:cs="Times New Roman"/>
                          <w:sz w:val="32"/>
                          <w:szCs w:val="32"/>
                        </w:rPr>
                        <w:t>Как организовать воспитательно –образовательный процесс,</w:t>
                      </w:r>
                      <w:r w:rsidRPr="00623F06">
                        <w:rPr>
                          <w:rFonts w:ascii="Times New Roman" w:eastAsia="Times New Roman" w:hAnsi="Times New Roman" w:cs="Times New Roman"/>
                          <w:color w:val="333333"/>
                          <w:sz w:val="32"/>
                          <w:szCs w:val="32"/>
                          <w:lang w:eastAsia="ru-RU"/>
                        </w:rPr>
                        <w:t xml:space="preserve"> </w:t>
                      </w:r>
                      <w:r w:rsidRPr="00623F06">
                        <w:rPr>
                          <w:rFonts w:ascii="Times New Roman" w:eastAsia="Times New Roman" w:hAnsi="Times New Roman" w:cs="Times New Roman"/>
                          <w:color w:val="FFFFFF" w:themeColor="background1"/>
                          <w:sz w:val="32"/>
                          <w:szCs w:val="32"/>
                          <w:lang w:eastAsia="ru-RU"/>
                        </w:rPr>
                        <w:t>способствующий формированию гендерной принадлежности каждого ребенка во всем ее разнообразии</w:t>
                      </w:r>
                      <w:r w:rsidRPr="00623F06">
                        <w:rPr>
                          <w:rFonts w:ascii="Times New Roman" w:eastAsia="Times New Roman" w:hAnsi="Times New Roman" w:cs="Times New Roman"/>
                          <w:color w:val="333333"/>
                          <w:sz w:val="32"/>
                          <w:szCs w:val="32"/>
                          <w:lang w:eastAsia="ru-RU"/>
                        </w:rPr>
                        <w:t>.</w:t>
                      </w:r>
                    </w:p>
                    <w:p w:rsidR="0009644F" w:rsidRDefault="0009644F" w:rsidP="00623F06">
                      <w:pPr>
                        <w:jc w:val="center"/>
                      </w:pPr>
                    </w:p>
                  </w:txbxContent>
                </v:textbox>
                <w10:wrap anchorx="page"/>
              </v:roundrect>
            </w:pict>
          </mc:Fallback>
        </mc:AlternateContent>
      </w:r>
      <w:r w:rsidR="00A46408">
        <w:rPr>
          <w:noProof/>
          <w:lang w:eastAsia="ru-RU"/>
        </w:rPr>
        <mc:AlternateContent>
          <mc:Choice Requires="wps">
            <w:drawing>
              <wp:anchor distT="0" distB="0" distL="114300" distR="114300" simplePos="0" relativeHeight="251659264" behindDoc="0" locked="0" layoutInCell="1" allowOverlap="1" wp14:anchorId="3B08F99F" wp14:editId="625D0A06">
                <wp:simplePos x="0" y="0"/>
                <wp:positionH relativeFrom="page">
                  <wp:posOffset>3438525</wp:posOffset>
                </wp:positionH>
                <wp:positionV relativeFrom="paragraph">
                  <wp:posOffset>210185</wp:posOffset>
                </wp:positionV>
                <wp:extent cx="3495675" cy="3009900"/>
                <wp:effectExtent l="38100" t="0" r="47625" b="38100"/>
                <wp:wrapNone/>
                <wp:docPr id="2" name="Выноска-облако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5675" cy="3009900"/>
                        </a:xfrm>
                        <a:prstGeom prst="cloudCallout">
                          <a:avLst>
                            <a:gd name="adj1" fmla="val -33333"/>
                            <a:gd name="adj2" fmla="val -13343"/>
                          </a:avLst>
                        </a:prstGeom>
                        <a:solidFill>
                          <a:srgbClr val="3366FF"/>
                        </a:solidFill>
                        <a:ln w="9525">
                          <a:solidFill>
                            <a:srgbClr val="000000"/>
                          </a:solidFill>
                          <a:round/>
                          <a:headEnd/>
                          <a:tailEnd/>
                        </a:ln>
                      </wps:spPr>
                      <wps:txbx>
                        <w:txbxContent>
                          <w:p w:rsidR="0009644F" w:rsidRPr="00A83CC0" w:rsidRDefault="0009644F" w:rsidP="00993CA1">
                            <w:pPr>
                              <w:rPr>
                                <w:color w:val="FFFFFF"/>
                              </w:rPr>
                            </w:pPr>
                            <w:r>
                              <w:rPr>
                                <w:color w:val="FFFFFF" w:themeColor="background1"/>
                              </w:rPr>
                              <w:t>У</w:t>
                            </w:r>
                            <w:r w:rsidRPr="00993CA1">
                              <w:rPr>
                                <w:color w:val="FFFFFF" w:themeColor="background1"/>
                              </w:rPr>
                              <w:t>становлено, что именно в период </w:t>
                            </w:r>
                            <w:r w:rsidRPr="00993CA1">
                              <w:rPr>
                                <w:b/>
                                <w:bCs/>
                                <w:color w:val="FFFFFF" w:themeColor="background1"/>
                              </w:rPr>
                              <w:t>дошкольного детства у всех детей</w:t>
                            </w:r>
                            <w:r>
                              <w:rPr>
                                <w:color w:val="FFFFFF" w:themeColor="background1"/>
                              </w:rPr>
                              <w:t xml:space="preserve">, </w:t>
                            </w:r>
                            <w:r w:rsidRPr="00993CA1">
                              <w:rPr>
                                <w:color w:val="FFFFFF" w:themeColor="background1"/>
                              </w:rPr>
                              <w:t>происходит принятие </w:t>
                            </w:r>
                            <w:r w:rsidRPr="00993CA1">
                              <w:rPr>
                                <w:b/>
                                <w:bCs/>
                                <w:color w:val="FFFFFF" w:themeColor="background1"/>
                              </w:rPr>
                              <w:t>гендерной роли</w:t>
                            </w:r>
                            <w:r>
                              <w:rPr>
                                <w:color w:val="FFFFFF" w:themeColor="background1"/>
                              </w:rPr>
                              <w:t>, но</w:t>
                            </w:r>
                            <w:r w:rsidRPr="00993CA1">
                              <w:rPr>
                                <w:color w:val="FFFFFF" w:themeColor="background1"/>
                              </w:rPr>
                              <w:t xml:space="preserve">      отсутств</w:t>
                            </w:r>
                            <w:r>
                              <w:rPr>
                                <w:color w:val="FFFFFF" w:themeColor="background1"/>
                              </w:rPr>
                              <w:t>уют</w:t>
                            </w:r>
                            <w:r w:rsidRPr="00993CA1">
                              <w:rPr>
                                <w:color w:val="FFFFFF" w:themeColor="background1"/>
                              </w:rPr>
                              <w:t xml:space="preserve"> четки</w:t>
                            </w:r>
                            <w:r>
                              <w:rPr>
                                <w:color w:val="FFFFFF" w:themeColor="background1"/>
                              </w:rPr>
                              <w:t>е</w:t>
                            </w:r>
                            <w:r w:rsidRPr="00993CA1">
                              <w:rPr>
                                <w:color w:val="FFFFFF" w:themeColor="background1"/>
                              </w:rPr>
                              <w:t xml:space="preserve"> методик</w:t>
                            </w:r>
                            <w:r>
                              <w:rPr>
                                <w:color w:val="FFFFFF" w:themeColor="background1"/>
                              </w:rPr>
                              <w:t>и</w:t>
                            </w:r>
                            <w:r w:rsidRPr="00993CA1">
                              <w:rPr>
                                <w:color w:val="FFFFFF" w:themeColor="background1"/>
                              </w:rPr>
                              <w:t> </w:t>
                            </w:r>
                            <w:r w:rsidRPr="00993CA1">
                              <w:rPr>
                                <w:b/>
                                <w:bCs/>
                                <w:color w:val="FFFFFF" w:themeColor="background1"/>
                              </w:rPr>
                              <w:t>гендерного воспитания детей</w:t>
                            </w:r>
                            <w:r>
                              <w:rPr>
                                <w:color w:val="FFFFFF" w:themeColor="background1"/>
                              </w:rPr>
                              <w:t xml:space="preserve"> охватывающие весь период дошкольного детства.</w:t>
                            </w:r>
                            <w:r w:rsidRPr="00A83CC0">
                              <w:rPr>
                                <w:color w:val="FFFFF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08F99F" id="Выноска-облако 2" o:spid="_x0000_s1030" type="#_x0000_t106" style="position:absolute;margin-left:270.75pt;margin-top:16.55pt;width:275.25pt;height:23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" adj="3600,7918" fillcolor="#36f">
                <v:textbox>
                  <w:txbxContent>
                    <w:p w:rsidR="0009644F" w:rsidRPr="00A83CC0" w:rsidRDefault="0009644F" w:rsidP="00993CA1">
                      <w:pPr>
                        <w:rPr>
                          <w:color w:val="FFFFFF"/>
                        </w:rPr>
                      </w:pPr>
                      <w:r>
                        <w:rPr>
                          <w:color w:val="FFFFFF" w:themeColor="background1"/>
                        </w:rPr>
                        <w:t>У</w:t>
                      </w:r>
                      <w:r w:rsidRPr="00993CA1">
                        <w:rPr>
                          <w:color w:val="FFFFFF" w:themeColor="background1"/>
                        </w:rPr>
                        <w:t>становлено, что именно в период </w:t>
                      </w:r>
                      <w:r w:rsidRPr="00993CA1">
                        <w:rPr>
                          <w:b/>
                          <w:bCs/>
                          <w:color w:val="FFFFFF" w:themeColor="background1"/>
                        </w:rPr>
                        <w:t>дошкольного детства у всех детей</w:t>
                      </w:r>
                      <w:r>
                        <w:rPr>
                          <w:color w:val="FFFFFF" w:themeColor="background1"/>
                        </w:rPr>
                        <w:t xml:space="preserve">, </w:t>
                      </w:r>
                      <w:r w:rsidRPr="00993CA1">
                        <w:rPr>
                          <w:color w:val="FFFFFF" w:themeColor="background1"/>
                        </w:rPr>
                        <w:t>происходит принятие </w:t>
                      </w:r>
                      <w:r w:rsidRPr="00993CA1">
                        <w:rPr>
                          <w:b/>
                          <w:bCs/>
                          <w:color w:val="FFFFFF" w:themeColor="background1"/>
                        </w:rPr>
                        <w:t>гендерной роли</w:t>
                      </w:r>
                      <w:r>
                        <w:rPr>
                          <w:color w:val="FFFFFF" w:themeColor="background1"/>
                        </w:rPr>
                        <w:t>, но</w:t>
                      </w:r>
                      <w:r w:rsidRPr="00993CA1">
                        <w:rPr>
                          <w:color w:val="FFFFFF" w:themeColor="background1"/>
                        </w:rPr>
                        <w:t xml:space="preserve">      отсутств</w:t>
                      </w:r>
                      <w:r>
                        <w:rPr>
                          <w:color w:val="FFFFFF" w:themeColor="background1"/>
                        </w:rPr>
                        <w:t>уют</w:t>
                      </w:r>
                      <w:r w:rsidRPr="00993CA1">
                        <w:rPr>
                          <w:color w:val="FFFFFF" w:themeColor="background1"/>
                        </w:rPr>
                        <w:t xml:space="preserve"> четки</w:t>
                      </w:r>
                      <w:r>
                        <w:rPr>
                          <w:color w:val="FFFFFF" w:themeColor="background1"/>
                        </w:rPr>
                        <w:t>е</w:t>
                      </w:r>
                      <w:r w:rsidRPr="00993CA1">
                        <w:rPr>
                          <w:color w:val="FFFFFF" w:themeColor="background1"/>
                        </w:rPr>
                        <w:t xml:space="preserve"> методик</w:t>
                      </w:r>
                      <w:r>
                        <w:rPr>
                          <w:color w:val="FFFFFF" w:themeColor="background1"/>
                        </w:rPr>
                        <w:t>и</w:t>
                      </w:r>
                      <w:r w:rsidRPr="00993CA1">
                        <w:rPr>
                          <w:color w:val="FFFFFF" w:themeColor="background1"/>
                        </w:rPr>
                        <w:t> </w:t>
                      </w:r>
                      <w:r w:rsidRPr="00993CA1">
                        <w:rPr>
                          <w:b/>
                          <w:bCs/>
                          <w:color w:val="FFFFFF" w:themeColor="background1"/>
                        </w:rPr>
                        <w:t>гендерного воспитания детей</w:t>
                      </w:r>
                      <w:r>
                        <w:rPr>
                          <w:color w:val="FFFFFF" w:themeColor="background1"/>
                        </w:rPr>
                        <w:t xml:space="preserve"> охватывающие весь период дошкольного детства.</w:t>
                      </w:r>
                      <w:r w:rsidRPr="00A83CC0">
                        <w:rPr>
                          <w:color w:val="FFFFFF"/>
                        </w:rPr>
                        <w:t xml:space="preserve"> </w:t>
                      </w:r>
                    </w:p>
                  </w:txbxContent>
                </v:textbox>
                <w10:wrap anchorx="page"/>
              </v:shape>
            </w:pict>
          </mc:Fallback>
        </mc:AlternateContent>
      </w:r>
      <w:r w:rsidR="00FA4661">
        <w:br w:type="page"/>
      </w:r>
    </w:p>
    <w:p w:rsidR="00116481" w:rsidRDefault="00116481" w:rsidP="00993CA1">
      <w:pPr>
        <w:ind w:left="-284" w:firstLine="284"/>
      </w:pPr>
      <w:r>
        <w:rPr>
          <w:noProof/>
          <w:lang w:eastAsia="ru-RU"/>
        </w:rPr>
        <w:lastRenderedPageBreak/>
        <mc:AlternateContent>
          <mc:Choice Requires="wps">
            <w:drawing>
              <wp:anchor distT="0" distB="0" distL="114300" distR="114300" simplePos="0" relativeHeight="251671552" behindDoc="0" locked="0" layoutInCell="1" allowOverlap="1" wp14:anchorId="7440B292" wp14:editId="710F8266">
                <wp:simplePos x="0" y="0"/>
                <wp:positionH relativeFrom="page">
                  <wp:posOffset>1171575</wp:posOffset>
                </wp:positionH>
                <wp:positionV relativeFrom="paragraph">
                  <wp:posOffset>172086</wp:posOffset>
                </wp:positionV>
                <wp:extent cx="8324850" cy="2228850"/>
                <wp:effectExtent l="19050" t="0" r="38100" b="19050"/>
                <wp:wrapNone/>
                <wp:docPr id="12" name="Лента лицом вниз 12"/>
                <wp:cNvGraphicFramePr/>
                <a:graphic xmlns:a="http://schemas.openxmlformats.org/drawingml/2006/main">
                  <a:graphicData uri="http://schemas.microsoft.com/office/word/2010/wordprocessingShape">
                    <wps:wsp>
                      <wps:cNvSpPr/>
                      <wps:spPr>
                        <a:xfrm>
                          <a:off x="0" y="0"/>
                          <a:ext cx="8324850" cy="2228850"/>
                        </a:xfrm>
                        <a:prstGeom prst="ribbon">
                          <a:avLst/>
                        </a:prstGeom>
                        <a:gradFill flip="none" rotWithShape="1">
                          <a:gsLst>
                            <a:gs pos="0">
                              <a:srgbClr val="2AF6F1">
                                <a:shade val="30000"/>
                                <a:satMod val="115000"/>
                              </a:srgbClr>
                            </a:gs>
                            <a:gs pos="50000">
                              <a:srgbClr val="2AF6F1">
                                <a:shade val="67500"/>
                                <a:satMod val="115000"/>
                              </a:srgbClr>
                            </a:gs>
                            <a:gs pos="100000">
                              <a:srgbClr val="2AF6F1">
                                <a:shade val="100000"/>
                                <a:satMod val="115000"/>
                              </a:srgbClr>
                            </a:gs>
                          </a:gsLst>
                          <a:lin ang="2700000" scaled="1"/>
                          <a:tileRect/>
                        </a:gradFill>
                        <a:ln>
                          <a:solidFill>
                            <a:srgbClr val="F8EE24"/>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644F" w:rsidRPr="00256813" w:rsidRDefault="0009644F" w:rsidP="00894BD6">
                            <w:pPr>
                              <w:jc w:val="center"/>
                              <w:rPr>
                                <w:rFonts w:ascii="Times New Roman" w:hAnsi="Times New Roman" w:cs="Times New Roman"/>
                                <w:b/>
                                <w:color w:val="FFFFFF" w:themeColor="background1"/>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Pr>
                                <w:rFonts w:ascii="Times New Roman" w:hAnsi="Times New Roman" w:cs="Times New Roman"/>
                                <w:b/>
                                <w:color w:val="FFFFFF" w:themeColor="background1"/>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Ф</w:t>
                            </w:r>
                            <w:r w:rsidRPr="00256813">
                              <w:rPr>
                                <w:rFonts w:ascii="Times New Roman" w:hAnsi="Times New Roman" w:cs="Times New Roman"/>
                                <w:b/>
                                <w:color w:val="FFFFFF" w:themeColor="background1"/>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ормированию гендерной идентичности </w:t>
                            </w:r>
                          </w:p>
                          <w:p w:rsidR="0009644F" w:rsidRPr="00256813" w:rsidRDefault="0009644F" w:rsidP="00894BD6">
                            <w:pPr>
                              <w:jc w:val="center"/>
                              <w:rPr>
                                <w:rFonts w:ascii="Times New Roman" w:hAnsi="Times New Roman" w:cs="Times New Roman"/>
                                <w:b/>
                                <w:color w:val="FFFFFF" w:themeColor="background1"/>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256813">
                              <w:rPr>
                                <w:rFonts w:ascii="Times New Roman" w:hAnsi="Times New Roman" w:cs="Times New Roman"/>
                                <w:b/>
                                <w:color w:val="FFFFFF" w:themeColor="background1"/>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у детей дошкольного возраста в условиях ДОУ</w:t>
                            </w:r>
                          </w:p>
                          <w:p w:rsidR="0009644F" w:rsidRDefault="0009644F" w:rsidP="00A4640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40B292"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Лента лицом вниз 12" o:spid="_x0000_s1031" type="#_x0000_t53" style="position:absolute;left:0;text-align:left;margin-left:92.25pt;margin-top:13.55pt;width:655.5pt;height:175.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" adj=",3600" fillcolor="#0b9995" strokecolor="#f8ee24" strokeweight="1pt">
                <v:fill color2="#1bffff" rotate="t" angle="45" colors="0 #0b9995;.5 #15dcd7;1 #1bffff" focus="100%" type="gradient"/>
                <v:stroke joinstyle="miter"/>
                <v:textbox>
                  <w:txbxContent>
                    <w:p w:rsidR="0009644F" w:rsidRPr="00256813" w:rsidRDefault="0009644F" w:rsidP="00894BD6">
                      <w:pPr>
                        <w:jc w:val="center"/>
                        <w:rPr>
                          <w:rFonts w:ascii="Times New Roman" w:hAnsi="Times New Roman" w:cs="Times New Roman"/>
                          <w:b/>
                          <w:color w:val="FFFFFF" w:themeColor="background1"/>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Pr>
                          <w:rFonts w:ascii="Times New Roman" w:hAnsi="Times New Roman" w:cs="Times New Roman"/>
                          <w:b/>
                          <w:color w:val="FFFFFF" w:themeColor="background1"/>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Ф</w:t>
                      </w:r>
                      <w:r w:rsidRPr="00256813">
                        <w:rPr>
                          <w:rFonts w:ascii="Times New Roman" w:hAnsi="Times New Roman" w:cs="Times New Roman"/>
                          <w:b/>
                          <w:color w:val="FFFFFF" w:themeColor="background1"/>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ормированию гендерной идентичности </w:t>
                      </w:r>
                    </w:p>
                    <w:p w:rsidR="0009644F" w:rsidRPr="00256813" w:rsidRDefault="0009644F" w:rsidP="00894BD6">
                      <w:pPr>
                        <w:jc w:val="center"/>
                        <w:rPr>
                          <w:rFonts w:ascii="Times New Roman" w:hAnsi="Times New Roman" w:cs="Times New Roman"/>
                          <w:b/>
                          <w:color w:val="FFFFFF" w:themeColor="background1"/>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256813">
                        <w:rPr>
                          <w:rFonts w:ascii="Times New Roman" w:hAnsi="Times New Roman" w:cs="Times New Roman"/>
                          <w:b/>
                          <w:color w:val="FFFFFF" w:themeColor="background1"/>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у детей дошкольного возраста в условиях ДОУ</w:t>
                      </w:r>
                    </w:p>
                    <w:p w:rsidR="0009644F" w:rsidRDefault="0009644F" w:rsidP="00A46408">
                      <w:pPr>
                        <w:jc w:val="center"/>
                      </w:pPr>
                    </w:p>
                  </w:txbxContent>
                </v:textbox>
                <w10:wrap anchorx="page"/>
              </v:shape>
            </w:pict>
          </mc:Fallback>
        </mc:AlternateContent>
      </w:r>
      <w:r>
        <w:rPr>
          <w:noProof/>
          <w:lang w:eastAsia="ru-RU"/>
        </w:rPr>
        <mc:AlternateContent>
          <mc:Choice Requires="wps">
            <w:drawing>
              <wp:anchor distT="0" distB="0" distL="114300" distR="114300" simplePos="0" relativeHeight="251673600" behindDoc="0" locked="0" layoutInCell="1" allowOverlap="1" wp14:anchorId="7B4388BF" wp14:editId="68E20B8F">
                <wp:simplePos x="0" y="0"/>
                <wp:positionH relativeFrom="margin">
                  <wp:posOffset>8129423</wp:posOffset>
                </wp:positionH>
                <wp:positionV relativeFrom="paragraph">
                  <wp:posOffset>631656</wp:posOffset>
                </wp:positionV>
                <wp:extent cx="2067722" cy="760385"/>
                <wp:effectExtent l="0" t="114300" r="27940" b="192405"/>
                <wp:wrapNone/>
                <wp:docPr id="17" name="Стрелка влево 17"/>
                <wp:cNvGraphicFramePr/>
                <a:graphic xmlns:a="http://schemas.openxmlformats.org/drawingml/2006/main">
                  <a:graphicData uri="http://schemas.microsoft.com/office/word/2010/wordprocessingShape">
                    <wps:wsp>
                      <wps:cNvSpPr/>
                      <wps:spPr>
                        <a:xfrm rot="20622449">
                          <a:off x="0" y="0"/>
                          <a:ext cx="2067722" cy="760385"/>
                        </a:xfrm>
                        <a:prstGeom prst="lef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09644F" w:rsidRPr="00116481" w:rsidRDefault="0009644F" w:rsidP="00116481">
                            <w:pPr>
                              <w:jc w:val="center"/>
                              <w:rPr>
                                <w:rFonts w:ascii="Times New Roman" w:hAnsi="Times New Roman" w:cs="Times New Roman"/>
                                <w:sz w:val="48"/>
                                <w:szCs w:val="48"/>
                              </w:rPr>
                            </w:pPr>
                            <w:r w:rsidRPr="00116481">
                              <w:rPr>
                                <w:rFonts w:ascii="Times New Roman" w:hAnsi="Times New Roman" w:cs="Times New Roman"/>
                                <w:sz w:val="48"/>
                                <w:szCs w:val="48"/>
                              </w:rPr>
                              <w:t>ТЕМА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4388B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Стрелка влево 17" o:spid="_x0000_s1032" type="#_x0000_t66" style="position:absolute;left:0;text-align:left;margin-left:640.1pt;margin-top:49.75pt;width:162.8pt;height:59.85pt;rotation:-1067746fd;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" adj="3972" fillcolor="red" strokecolor="#1f4d78 [1604]" strokeweight="1pt">
                <v:textbox>
                  <w:txbxContent>
                    <w:p w:rsidR="0009644F" w:rsidRPr="00116481" w:rsidRDefault="0009644F" w:rsidP="00116481">
                      <w:pPr>
                        <w:jc w:val="center"/>
                        <w:rPr>
                          <w:rFonts w:ascii="Times New Roman" w:hAnsi="Times New Roman" w:cs="Times New Roman"/>
                          <w:sz w:val="48"/>
                          <w:szCs w:val="48"/>
                        </w:rPr>
                      </w:pPr>
                      <w:r w:rsidRPr="00116481">
                        <w:rPr>
                          <w:rFonts w:ascii="Times New Roman" w:hAnsi="Times New Roman" w:cs="Times New Roman"/>
                          <w:sz w:val="48"/>
                          <w:szCs w:val="48"/>
                        </w:rPr>
                        <w:t>ТЕМА</w:t>
                      </w:r>
                    </w:p>
                  </w:txbxContent>
                </v:textbox>
                <w10:wrap anchorx="margin"/>
              </v:shape>
            </w:pict>
          </mc:Fallback>
        </mc:AlternateContent>
      </w:r>
      <w:r>
        <w:rPr>
          <w:noProof/>
          <w:lang w:eastAsia="ru-RU"/>
        </w:rPr>
        <mc:AlternateContent>
          <mc:Choice Requires="wps">
            <w:drawing>
              <wp:anchor distT="0" distB="0" distL="114300" distR="114300" simplePos="0" relativeHeight="251672576" behindDoc="0" locked="0" layoutInCell="1" allowOverlap="1" wp14:anchorId="42E256AC" wp14:editId="0023E9A4">
                <wp:simplePos x="0" y="0"/>
                <wp:positionH relativeFrom="margin">
                  <wp:posOffset>-411269</wp:posOffset>
                </wp:positionH>
                <wp:positionV relativeFrom="paragraph">
                  <wp:posOffset>639181</wp:posOffset>
                </wp:positionV>
                <wp:extent cx="2109194" cy="793991"/>
                <wp:effectExtent l="0" t="247650" r="0" b="273050"/>
                <wp:wrapNone/>
                <wp:docPr id="15" name="Стрелка вправо 15"/>
                <wp:cNvGraphicFramePr/>
                <a:graphic xmlns:a="http://schemas.openxmlformats.org/drawingml/2006/main">
                  <a:graphicData uri="http://schemas.microsoft.com/office/word/2010/wordprocessingShape">
                    <wps:wsp>
                      <wps:cNvSpPr/>
                      <wps:spPr>
                        <a:xfrm rot="1485288">
                          <a:off x="0" y="0"/>
                          <a:ext cx="2109194" cy="793991"/>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09644F" w:rsidRPr="00116481" w:rsidRDefault="0009644F" w:rsidP="00116481">
                            <w:pPr>
                              <w:jc w:val="center"/>
                              <w:rPr>
                                <w:rFonts w:ascii="Times New Roman" w:hAnsi="Times New Roman" w:cs="Times New Roman"/>
                                <w:color w:val="FFFFFF" w:themeColor="background1"/>
                                <w:sz w:val="48"/>
                                <w:szCs w:val="48"/>
                              </w:rPr>
                            </w:pPr>
                            <w:r w:rsidRPr="00116481">
                              <w:rPr>
                                <w:rFonts w:ascii="Times New Roman" w:hAnsi="Times New Roman" w:cs="Times New Roman"/>
                                <w:color w:val="FFFFFF" w:themeColor="background1"/>
                                <w:sz w:val="48"/>
                                <w:szCs w:val="48"/>
                              </w:rPr>
                              <w:t>ТЕМА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E256A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15" o:spid="_x0000_s1033" type="#_x0000_t13" style="position:absolute;left:0;text-align:left;margin-left:-32.4pt;margin-top:50.35pt;width:166.1pt;height:62.5pt;rotation:1622331fd;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" adj="17534" fillcolor="red" strokecolor="#1f4d78 [1604]" strokeweight="1pt">
                <v:textbox>
                  <w:txbxContent>
                    <w:p w:rsidR="0009644F" w:rsidRPr="00116481" w:rsidRDefault="0009644F" w:rsidP="00116481">
                      <w:pPr>
                        <w:jc w:val="center"/>
                        <w:rPr>
                          <w:rFonts w:ascii="Times New Roman" w:hAnsi="Times New Roman" w:cs="Times New Roman"/>
                          <w:color w:val="FFFFFF" w:themeColor="background1"/>
                          <w:sz w:val="48"/>
                          <w:szCs w:val="48"/>
                        </w:rPr>
                      </w:pPr>
                      <w:r w:rsidRPr="00116481">
                        <w:rPr>
                          <w:rFonts w:ascii="Times New Roman" w:hAnsi="Times New Roman" w:cs="Times New Roman"/>
                          <w:color w:val="FFFFFF" w:themeColor="background1"/>
                          <w:sz w:val="48"/>
                          <w:szCs w:val="48"/>
                        </w:rPr>
                        <w:t>ТЕМА</w:t>
                      </w:r>
                    </w:p>
                  </w:txbxContent>
                </v:textbox>
                <w10:wrap anchorx="margin"/>
              </v:shape>
            </w:pict>
          </mc:Fallback>
        </mc:AlternateContent>
      </w:r>
    </w:p>
    <w:p w:rsidR="00116481" w:rsidRPr="00116481" w:rsidRDefault="00116481" w:rsidP="00116481"/>
    <w:p w:rsidR="00116481" w:rsidRPr="00116481" w:rsidRDefault="00116481" w:rsidP="00116481"/>
    <w:p w:rsidR="00116481" w:rsidRPr="00116481" w:rsidRDefault="00116481" w:rsidP="00116481"/>
    <w:p w:rsidR="00116481" w:rsidRPr="00116481" w:rsidRDefault="00116481" w:rsidP="00116481"/>
    <w:p w:rsidR="00116481" w:rsidRPr="00116481" w:rsidRDefault="00116481" w:rsidP="00116481"/>
    <w:p w:rsidR="00116481" w:rsidRPr="00116481" w:rsidRDefault="00116481" w:rsidP="00116481"/>
    <w:p w:rsidR="00116481" w:rsidRPr="00116481" w:rsidRDefault="00116481" w:rsidP="00116481"/>
    <w:p w:rsidR="00116481" w:rsidRPr="00116481" w:rsidRDefault="00116481" w:rsidP="00116481"/>
    <w:p w:rsidR="00116481" w:rsidRPr="00116481" w:rsidRDefault="00116481" w:rsidP="00116481">
      <w:r>
        <w:rPr>
          <w:noProof/>
          <w:lang w:eastAsia="ru-RU"/>
        </w:rPr>
        <mc:AlternateContent>
          <mc:Choice Requires="wps">
            <w:drawing>
              <wp:anchor distT="0" distB="0" distL="114300" distR="114300" simplePos="0" relativeHeight="251674624" behindDoc="0" locked="0" layoutInCell="1" allowOverlap="1" wp14:anchorId="5E0392BA" wp14:editId="4A20DC49">
                <wp:simplePos x="0" y="0"/>
                <wp:positionH relativeFrom="column">
                  <wp:posOffset>4464685</wp:posOffset>
                </wp:positionH>
                <wp:positionV relativeFrom="paragraph">
                  <wp:posOffset>11430</wp:posOffset>
                </wp:positionV>
                <wp:extent cx="714375" cy="1409700"/>
                <wp:effectExtent l="19050" t="0" r="28575" b="38100"/>
                <wp:wrapNone/>
                <wp:docPr id="18" name="Стрелка вниз 18"/>
                <wp:cNvGraphicFramePr/>
                <a:graphic xmlns:a="http://schemas.openxmlformats.org/drawingml/2006/main">
                  <a:graphicData uri="http://schemas.microsoft.com/office/word/2010/wordprocessingShape">
                    <wps:wsp>
                      <wps:cNvSpPr/>
                      <wps:spPr>
                        <a:xfrm>
                          <a:off x="0" y="0"/>
                          <a:ext cx="714375" cy="1409700"/>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09644F" w:rsidRPr="00116481" w:rsidRDefault="0009644F" w:rsidP="00116481">
                            <w:pPr>
                              <w:jc w:val="center"/>
                              <w:rPr>
                                <w:rFonts w:ascii="Times New Roman" w:hAnsi="Times New Roman" w:cs="Times New Roman"/>
                                <w:b/>
                                <w:sz w:val="24"/>
                                <w:szCs w:val="24"/>
                              </w:rPr>
                            </w:pPr>
                            <w:r w:rsidRPr="00116481">
                              <w:rPr>
                                <w:rFonts w:ascii="Times New Roman" w:hAnsi="Times New Roman" w:cs="Times New Roman"/>
                                <w:b/>
                                <w:sz w:val="24"/>
                                <w:szCs w:val="24"/>
                              </w:rPr>
                              <w:t>Ц</w:t>
                            </w:r>
                          </w:p>
                          <w:p w:rsidR="0009644F" w:rsidRPr="00116481" w:rsidRDefault="0009644F" w:rsidP="00116481">
                            <w:pPr>
                              <w:jc w:val="center"/>
                              <w:rPr>
                                <w:rFonts w:ascii="Times New Roman" w:hAnsi="Times New Roman" w:cs="Times New Roman"/>
                                <w:b/>
                                <w:sz w:val="24"/>
                                <w:szCs w:val="24"/>
                              </w:rPr>
                            </w:pPr>
                            <w:r w:rsidRPr="00116481">
                              <w:rPr>
                                <w:rFonts w:ascii="Times New Roman" w:hAnsi="Times New Roman" w:cs="Times New Roman"/>
                                <w:b/>
                                <w:sz w:val="24"/>
                                <w:szCs w:val="24"/>
                              </w:rPr>
                              <w:t>Е</w:t>
                            </w:r>
                          </w:p>
                          <w:p w:rsidR="0009644F" w:rsidRPr="00116481" w:rsidRDefault="0009644F" w:rsidP="00116481">
                            <w:pPr>
                              <w:jc w:val="center"/>
                              <w:rPr>
                                <w:rFonts w:ascii="Times New Roman" w:hAnsi="Times New Roman" w:cs="Times New Roman"/>
                                <w:b/>
                                <w:sz w:val="24"/>
                                <w:szCs w:val="24"/>
                              </w:rPr>
                            </w:pPr>
                            <w:r w:rsidRPr="00116481">
                              <w:rPr>
                                <w:rFonts w:ascii="Times New Roman" w:hAnsi="Times New Roman" w:cs="Times New Roman"/>
                                <w:b/>
                                <w:sz w:val="24"/>
                                <w:szCs w:val="24"/>
                              </w:rPr>
                              <w:t>Л</w:t>
                            </w:r>
                          </w:p>
                          <w:p w:rsidR="0009644F" w:rsidRPr="00116481" w:rsidRDefault="0009644F" w:rsidP="00116481">
                            <w:pPr>
                              <w:jc w:val="center"/>
                              <w:rPr>
                                <w:rFonts w:ascii="Times New Roman" w:hAnsi="Times New Roman" w:cs="Times New Roman"/>
                                <w:b/>
                                <w:sz w:val="24"/>
                                <w:szCs w:val="24"/>
                              </w:rPr>
                            </w:pPr>
                            <w:r w:rsidRPr="00116481">
                              <w:rPr>
                                <w:rFonts w:ascii="Times New Roman" w:hAnsi="Times New Roman" w:cs="Times New Roman"/>
                                <w:b/>
                                <w:sz w:val="24"/>
                                <w:szCs w:val="24"/>
                              </w:rPr>
                              <w:t>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E0392B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8" o:spid="_x0000_s1034" type="#_x0000_t67" style="position:absolute;margin-left:351.55pt;margin-top:.9pt;width:56.25pt;height:111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" adj="16127" fillcolor="red" strokecolor="#1f4d78 [1604]" strokeweight="1pt">
                <v:textbox>
                  <w:txbxContent>
                    <w:p w:rsidR="0009644F" w:rsidRPr="00116481" w:rsidRDefault="0009644F" w:rsidP="00116481">
                      <w:pPr>
                        <w:jc w:val="center"/>
                        <w:rPr>
                          <w:rFonts w:ascii="Times New Roman" w:hAnsi="Times New Roman" w:cs="Times New Roman"/>
                          <w:b/>
                          <w:sz w:val="24"/>
                          <w:szCs w:val="24"/>
                        </w:rPr>
                      </w:pPr>
                      <w:r w:rsidRPr="00116481">
                        <w:rPr>
                          <w:rFonts w:ascii="Times New Roman" w:hAnsi="Times New Roman" w:cs="Times New Roman"/>
                          <w:b/>
                          <w:sz w:val="24"/>
                          <w:szCs w:val="24"/>
                        </w:rPr>
                        <w:t>Ц</w:t>
                      </w:r>
                    </w:p>
                    <w:p w:rsidR="0009644F" w:rsidRPr="00116481" w:rsidRDefault="0009644F" w:rsidP="00116481">
                      <w:pPr>
                        <w:jc w:val="center"/>
                        <w:rPr>
                          <w:rFonts w:ascii="Times New Roman" w:hAnsi="Times New Roman" w:cs="Times New Roman"/>
                          <w:b/>
                          <w:sz w:val="24"/>
                          <w:szCs w:val="24"/>
                        </w:rPr>
                      </w:pPr>
                      <w:r w:rsidRPr="00116481">
                        <w:rPr>
                          <w:rFonts w:ascii="Times New Roman" w:hAnsi="Times New Roman" w:cs="Times New Roman"/>
                          <w:b/>
                          <w:sz w:val="24"/>
                          <w:szCs w:val="24"/>
                        </w:rPr>
                        <w:t>Е</w:t>
                      </w:r>
                    </w:p>
                    <w:p w:rsidR="0009644F" w:rsidRPr="00116481" w:rsidRDefault="0009644F" w:rsidP="00116481">
                      <w:pPr>
                        <w:jc w:val="center"/>
                        <w:rPr>
                          <w:rFonts w:ascii="Times New Roman" w:hAnsi="Times New Roman" w:cs="Times New Roman"/>
                          <w:b/>
                          <w:sz w:val="24"/>
                          <w:szCs w:val="24"/>
                        </w:rPr>
                      </w:pPr>
                      <w:r w:rsidRPr="00116481">
                        <w:rPr>
                          <w:rFonts w:ascii="Times New Roman" w:hAnsi="Times New Roman" w:cs="Times New Roman"/>
                          <w:b/>
                          <w:sz w:val="24"/>
                          <w:szCs w:val="24"/>
                        </w:rPr>
                        <w:t>Л</w:t>
                      </w:r>
                    </w:p>
                    <w:p w:rsidR="0009644F" w:rsidRPr="00116481" w:rsidRDefault="0009644F" w:rsidP="00116481">
                      <w:pPr>
                        <w:jc w:val="center"/>
                        <w:rPr>
                          <w:rFonts w:ascii="Times New Roman" w:hAnsi="Times New Roman" w:cs="Times New Roman"/>
                          <w:b/>
                          <w:sz w:val="24"/>
                          <w:szCs w:val="24"/>
                        </w:rPr>
                      </w:pPr>
                      <w:r w:rsidRPr="00116481">
                        <w:rPr>
                          <w:rFonts w:ascii="Times New Roman" w:hAnsi="Times New Roman" w:cs="Times New Roman"/>
                          <w:b/>
                          <w:sz w:val="24"/>
                          <w:szCs w:val="24"/>
                        </w:rPr>
                        <w:t>Ь</w:t>
                      </w:r>
                    </w:p>
                  </w:txbxContent>
                </v:textbox>
              </v:shape>
            </w:pict>
          </mc:Fallback>
        </mc:AlternateContent>
      </w:r>
    </w:p>
    <w:p w:rsidR="00116481" w:rsidRPr="00116481" w:rsidRDefault="00116481" w:rsidP="00116481"/>
    <w:p w:rsidR="00116481" w:rsidRPr="00116481" w:rsidRDefault="00116481" w:rsidP="00116481"/>
    <w:p w:rsidR="00116481" w:rsidRPr="00116481" w:rsidRDefault="00116481" w:rsidP="00116481"/>
    <w:p w:rsidR="00116481" w:rsidRPr="00116481" w:rsidRDefault="00116481" w:rsidP="00116481"/>
    <w:p w:rsidR="00116481" w:rsidRPr="00116481" w:rsidRDefault="00116481" w:rsidP="00116481"/>
    <w:p w:rsidR="00116481" w:rsidRDefault="00116481" w:rsidP="00116481">
      <w:r>
        <w:rPr>
          <w:noProof/>
          <w:lang w:eastAsia="ru-RU"/>
        </w:rPr>
        <mc:AlternateContent>
          <mc:Choice Requires="wps">
            <w:drawing>
              <wp:anchor distT="0" distB="0" distL="114300" distR="114300" simplePos="0" relativeHeight="251675648" behindDoc="0" locked="0" layoutInCell="1" allowOverlap="1" wp14:anchorId="1BA5EAFB" wp14:editId="47346E62">
                <wp:simplePos x="0" y="0"/>
                <wp:positionH relativeFrom="column">
                  <wp:posOffset>892810</wp:posOffset>
                </wp:positionH>
                <wp:positionV relativeFrom="paragraph">
                  <wp:posOffset>12066</wp:posOffset>
                </wp:positionV>
                <wp:extent cx="8210550" cy="2381250"/>
                <wp:effectExtent l="0" t="0" r="19050" b="38100"/>
                <wp:wrapNone/>
                <wp:docPr id="20" name="Выноска со стрелкой вниз 20"/>
                <wp:cNvGraphicFramePr/>
                <a:graphic xmlns:a="http://schemas.openxmlformats.org/drawingml/2006/main">
                  <a:graphicData uri="http://schemas.microsoft.com/office/word/2010/wordprocessingShape">
                    <wps:wsp>
                      <wps:cNvSpPr/>
                      <wps:spPr>
                        <a:xfrm>
                          <a:off x="0" y="0"/>
                          <a:ext cx="8210550" cy="2381250"/>
                        </a:xfrm>
                        <a:prstGeom prst="downArrowCallout">
                          <a:avLst/>
                        </a:prstGeom>
                        <a:gradFill flip="none" rotWithShape="1">
                          <a:gsLst>
                            <a:gs pos="0">
                              <a:srgbClr val="F8EE24">
                                <a:shade val="30000"/>
                                <a:satMod val="115000"/>
                              </a:srgbClr>
                            </a:gs>
                            <a:gs pos="50000">
                              <a:srgbClr val="F8EE24">
                                <a:shade val="67500"/>
                                <a:satMod val="115000"/>
                              </a:srgbClr>
                            </a:gs>
                            <a:gs pos="100000">
                              <a:srgbClr val="F8EE24">
                                <a:shade val="100000"/>
                                <a:satMod val="115000"/>
                              </a:srgbClr>
                            </a:gs>
                          </a:gsLst>
                          <a:lin ang="27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rsidR="0009644F" w:rsidRPr="00A53CD3" w:rsidRDefault="0009644F" w:rsidP="00A53CD3">
                            <w:pPr>
                              <w:jc w:val="center"/>
                              <w:rPr>
                                <w:rFonts w:ascii="Times New Roman" w:hAnsi="Times New Roman" w:cs="Times New Roman"/>
                                <w:sz w:val="44"/>
                                <w:szCs w:val="44"/>
                              </w:rPr>
                            </w:pPr>
                            <w:r w:rsidRPr="00A53CD3">
                              <w:rPr>
                                <w:rFonts w:ascii="Times New Roman" w:hAnsi="Times New Roman" w:cs="Times New Roman"/>
                                <w:b/>
                                <w:sz w:val="44"/>
                                <w:szCs w:val="44"/>
                              </w:rPr>
                              <w:t xml:space="preserve">Создание условий </w:t>
                            </w:r>
                            <w:r w:rsidRPr="00711999">
                              <w:rPr>
                                <w:rFonts w:ascii="Times New Roman" w:hAnsi="Times New Roman" w:cs="Times New Roman"/>
                                <w:b/>
                                <w:sz w:val="44"/>
                                <w:szCs w:val="44"/>
                              </w:rPr>
                              <w:t xml:space="preserve">для овладения детьми </w:t>
                            </w:r>
                            <w:r>
                              <w:rPr>
                                <w:rFonts w:ascii="Times New Roman" w:hAnsi="Times New Roman" w:cs="Times New Roman"/>
                                <w:b/>
                                <w:sz w:val="44"/>
                                <w:szCs w:val="44"/>
                              </w:rPr>
                              <w:t>поло</w:t>
                            </w:r>
                            <w:r w:rsidRPr="00711999">
                              <w:rPr>
                                <w:rFonts w:ascii="Times New Roman" w:hAnsi="Times New Roman" w:cs="Times New Roman"/>
                                <w:b/>
                                <w:sz w:val="44"/>
                                <w:szCs w:val="44"/>
                              </w:rPr>
                              <w:t xml:space="preserve">ролевым опытом, ценностями, смыслами и способами полоролевого поведения на основе сотрудничества с взрослыми и сверстниками </w:t>
                            </w:r>
                            <w:r>
                              <w:rPr>
                                <w:rFonts w:ascii="Times New Roman" w:hAnsi="Times New Roman" w:cs="Times New Roman"/>
                                <w:b/>
                                <w:sz w:val="44"/>
                                <w:szCs w:val="44"/>
                              </w:rPr>
                              <w:t>в условиях ДОУ</w:t>
                            </w:r>
                          </w:p>
                          <w:p w:rsidR="0009644F" w:rsidRDefault="0009644F" w:rsidP="00A53CD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A5EAFB"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Выноска со стрелкой вниз 20" o:spid="_x0000_s1035" type="#_x0000_t80" style="position:absolute;margin-left:70.3pt;margin-top:.95pt;width:646.5pt;height:18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" adj="14035,9234,16200,10017" fillcolor="#9a9307" strokecolor="#1f4d78 [1604]" strokeweight="1pt">
                <v:fill color2="#fffc14" rotate="t" angle="45" colors="0 #9a9307;.5 #ded40f;1 #fffc14" focus="100%" type="gradient"/>
                <v:textbox>
                  <w:txbxContent>
                    <w:p w:rsidR="0009644F" w:rsidRPr="00A53CD3" w:rsidRDefault="0009644F" w:rsidP="00A53CD3">
                      <w:pPr>
                        <w:jc w:val="center"/>
                        <w:rPr>
                          <w:rFonts w:ascii="Times New Roman" w:hAnsi="Times New Roman" w:cs="Times New Roman"/>
                          <w:sz w:val="44"/>
                          <w:szCs w:val="44"/>
                        </w:rPr>
                      </w:pPr>
                      <w:r w:rsidRPr="00A53CD3">
                        <w:rPr>
                          <w:rFonts w:ascii="Times New Roman" w:hAnsi="Times New Roman" w:cs="Times New Roman"/>
                          <w:b/>
                          <w:sz w:val="44"/>
                          <w:szCs w:val="44"/>
                        </w:rPr>
                        <w:t xml:space="preserve">Создание условий </w:t>
                      </w:r>
                      <w:r w:rsidRPr="00711999">
                        <w:rPr>
                          <w:rFonts w:ascii="Times New Roman" w:hAnsi="Times New Roman" w:cs="Times New Roman"/>
                          <w:b/>
                          <w:sz w:val="44"/>
                          <w:szCs w:val="44"/>
                        </w:rPr>
                        <w:t xml:space="preserve">для овладения детьми </w:t>
                      </w:r>
                      <w:r>
                        <w:rPr>
                          <w:rFonts w:ascii="Times New Roman" w:hAnsi="Times New Roman" w:cs="Times New Roman"/>
                          <w:b/>
                          <w:sz w:val="44"/>
                          <w:szCs w:val="44"/>
                        </w:rPr>
                        <w:t>поло</w:t>
                      </w:r>
                      <w:r w:rsidRPr="00711999">
                        <w:rPr>
                          <w:rFonts w:ascii="Times New Roman" w:hAnsi="Times New Roman" w:cs="Times New Roman"/>
                          <w:b/>
                          <w:sz w:val="44"/>
                          <w:szCs w:val="44"/>
                        </w:rPr>
                        <w:t xml:space="preserve">ролевым опытом, ценностями, смыслами и способами полоролевого поведения на основе сотрудничества с взрослыми и сверстниками </w:t>
                      </w:r>
                      <w:r>
                        <w:rPr>
                          <w:rFonts w:ascii="Times New Roman" w:hAnsi="Times New Roman" w:cs="Times New Roman"/>
                          <w:b/>
                          <w:sz w:val="44"/>
                          <w:szCs w:val="44"/>
                        </w:rPr>
                        <w:t>в условиях ДОУ</w:t>
                      </w:r>
                    </w:p>
                    <w:p w:rsidR="0009644F" w:rsidRDefault="0009644F" w:rsidP="00A53CD3">
                      <w:pPr>
                        <w:jc w:val="center"/>
                      </w:pPr>
                    </w:p>
                  </w:txbxContent>
                </v:textbox>
              </v:shape>
            </w:pict>
          </mc:Fallback>
        </mc:AlternateContent>
      </w:r>
    </w:p>
    <w:p w:rsidR="00FF25D6" w:rsidRDefault="00116481" w:rsidP="00116481">
      <w:pPr>
        <w:tabs>
          <w:tab w:val="left" w:pos="7950"/>
        </w:tabs>
      </w:pPr>
      <w:r>
        <w:tab/>
      </w:r>
    </w:p>
    <w:p w:rsidR="00A53CD3" w:rsidRDefault="00A53CD3" w:rsidP="00116481">
      <w:pPr>
        <w:tabs>
          <w:tab w:val="left" w:pos="7950"/>
        </w:tabs>
      </w:pPr>
    </w:p>
    <w:p w:rsidR="00A53CD3" w:rsidRDefault="00A53CD3" w:rsidP="00116481">
      <w:pPr>
        <w:tabs>
          <w:tab w:val="left" w:pos="7950"/>
        </w:tabs>
      </w:pPr>
    </w:p>
    <w:p w:rsidR="00A53CD3" w:rsidRDefault="00A53CD3" w:rsidP="00116481">
      <w:pPr>
        <w:tabs>
          <w:tab w:val="left" w:pos="7950"/>
        </w:tabs>
      </w:pPr>
    </w:p>
    <w:p w:rsidR="00A53CD3" w:rsidRDefault="00A53CD3" w:rsidP="00116481">
      <w:pPr>
        <w:tabs>
          <w:tab w:val="left" w:pos="7950"/>
        </w:tabs>
      </w:pPr>
    </w:p>
    <w:p w:rsidR="00A53CD3" w:rsidRDefault="00A53CD3" w:rsidP="00116481">
      <w:pPr>
        <w:tabs>
          <w:tab w:val="left" w:pos="7950"/>
        </w:tabs>
      </w:pPr>
    </w:p>
    <w:p w:rsidR="00A53CD3" w:rsidRDefault="00A53CD3" w:rsidP="00116481">
      <w:pPr>
        <w:tabs>
          <w:tab w:val="left" w:pos="7950"/>
        </w:tabs>
      </w:pPr>
    </w:p>
    <w:p w:rsidR="00A53CD3" w:rsidRDefault="00A53CD3" w:rsidP="00116481">
      <w:pPr>
        <w:tabs>
          <w:tab w:val="left" w:pos="7950"/>
        </w:tabs>
      </w:pPr>
    </w:p>
    <w:p w:rsidR="00A53CD3" w:rsidRDefault="00A53CD3" w:rsidP="00116481">
      <w:pPr>
        <w:tabs>
          <w:tab w:val="left" w:pos="7950"/>
        </w:tabs>
      </w:pPr>
      <w:r>
        <w:rPr>
          <w:noProof/>
          <w:lang w:eastAsia="ru-RU"/>
        </w:rPr>
        <mc:AlternateContent>
          <mc:Choice Requires="wps">
            <w:drawing>
              <wp:anchor distT="0" distB="0" distL="114300" distR="114300" simplePos="0" relativeHeight="251676672" behindDoc="0" locked="0" layoutInCell="1" allowOverlap="1" wp14:anchorId="4FB363AE" wp14:editId="3003E879">
                <wp:simplePos x="0" y="0"/>
                <wp:positionH relativeFrom="column">
                  <wp:posOffset>2454910</wp:posOffset>
                </wp:positionH>
                <wp:positionV relativeFrom="paragraph">
                  <wp:posOffset>48260</wp:posOffset>
                </wp:positionV>
                <wp:extent cx="5543550" cy="904875"/>
                <wp:effectExtent l="19050" t="0" r="38100" b="28575"/>
                <wp:wrapNone/>
                <wp:docPr id="8" name="Волна 8"/>
                <wp:cNvGraphicFramePr/>
                <a:graphic xmlns:a="http://schemas.openxmlformats.org/drawingml/2006/main">
                  <a:graphicData uri="http://schemas.microsoft.com/office/word/2010/wordprocessingShape">
                    <wps:wsp>
                      <wps:cNvSpPr/>
                      <wps:spPr>
                        <a:xfrm>
                          <a:off x="0" y="0"/>
                          <a:ext cx="5543550" cy="904875"/>
                        </a:xfrm>
                        <a:prstGeom prst="wave">
                          <a:avLst>
                            <a:gd name="adj1" fmla="val 12500"/>
                            <a:gd name="adj2" fmla="val 687"/>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644F" w:rsidRPr="00A53CD3" w:rsidRDefault="0009644F" w:rsidP="00A53CD3">
                            <w:pPr>
                              <w:jc w:val="center"/>
                              <w:rPr>
                                <w:rFonts w:ascii="Times New Roman" w:hAnsi="Times New Roman" w:cs="Times New Roman"/>
                                <w:sz w:val="48"/>
                                <w:szCs w:val="48"/>
                              </w:rPr>
                            </w:pPr>
                            <w:r w:rsidRPr="00A53CD3">
                              <w:rPr>
                                <w:rFonts w:ascii="Times New Roman" w:hAnsi="Times New Roman" w:cs="Times New Roman"/>
                                <w:sz w:val="48"/>
                                <w:szCs w:val="48"/>
                              </w:rPr>
                              <w:t>ЗАДАЧИ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FB363A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Волна 8" o:spid="_x0000_s1036" type="#_x0000_t64" style="position:absolute;margin-left:193.3pt;margin-top:3.8pt;width:436.5pt;height:71.2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" adj="2700,10948" fillcolor="#5b9bd5 [3204]" strokecolor="#1f4d78 [1604]" strokeweight="1pt">
                <v:stroke joinstyle="miter"/>
                <v:textbox>
                  <w:txbxContent>
                    <w:p w:rsidR="0009644F" w:rsidRPr="00A53CD3" w:rsidRDefault="0009644F" w:rsidP="00A53CD3">
                      <w:pPr>
                        <w:jc w:val="center"/>
                        <w:rPr>
                          <w:rFonts w:ascii="Times New Roman" w:hAnsi="Times New Roman" w:cs="Times New Roman"/>
                          <w:sz w:val="48"/>
                          <w:szCs w:val="48"/>
                        </w:rPr>
                      </w:pPr>
                      <w:r w:rsidRPr="00A53CD3">
                        <w:rPr>
                          <w:rFonts w:ascii="Times New Roman" w:hAnsi="Times New Roman" w:cs="Times New Roman"/>
                          <w:sz w:val="48"/>
                          <w:szCs w:val="48"/>
                        </w:rPr>
                        <w:t>ЗАДАЧИ</w:t>
                      </w:r>
                    </w:p>
                  </w:txbxContent>
                </v:textbox>
              </v:shape>
            </w:pict>
          </mc:Fallback>
        </mc:AlternateContent>
      </w:r>
    </w:p>
    <w:p w:rsidR="00A53CD3" w:rsidRDefault="00A53CD3" w:rsidP="00116481">
      <w:pPr>
        <w:tabs>
          <w:tab w:val="left" w:pos="7950"/>
        </w:tabs>
      </w:pPr>
    </w:p>
    <w:p w:rsidR="00A53CD3" w:rsidRDefault="004E3686" w:rsidP="00116481">
      <w:pPr>
        <w:tabs>
          <w:tab w:val="left" w:pos="7950"/>
        </w:tabs>
      </w:pPr>
      <w:r>
        <w:rPr>
          <w:noProof/>
          <w:lang w:eastAsia="ru-RU"/>
        </w:rPr>
        <mc:AlternateContent>
          <mc:Choice Requires="wps">
            <w:drawing>
              <wp:anchor distT="0" distB="0" distL="114300" distR="114300" simplePos="0" relativeHeight="251677696" behindDoc="0" locked="0" layoutInCell="1" allowOverlap="1" wp14:anchorId="5967828B" wp14:editId="7307E5DD">
                <wp:simplePos x="0" y="0"/>
                <wp:positionH relativeFrom="column">
                  <wp:posOffset>-651510</wp:posOffset>
                </wp:positionH>
                <wp:positionV relativeFrom="paragraph">
                  <wp:posOffset>158750</wp:posOffset>
                </wp:positionV>
                <wp:extent cx="4000500" cy="2057400"/>
                <wp:effectExtent l="38100" t="24765" r="28575" b="13335"/>
                <wp:wrapNone/>
                <wp:docPr id="9" name="Пятно 1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000500" cy="2057400"/>
                        </a:xfrm>
                        <a:prstGeom prst="irregularSeal1">
                          <a:avLst/>
                        </a:prstGeom>
                        <a:solidFill>
                          <a:srgbClr val="99CCFF"/>
                        </a:solidFill>
                        <a:ln w="9525">
                          <a:solidFill>
                            <a:srgbClr val="000000"/>
                          </a:solidFill>
                          <a:miter lim="800000"/>
                          <a:headEnd/>
                          <a:tailEnd/>
                        </a:ln>
                      </wps:spPr>
                      <wps:txbx>
                        <w:txbxContent>
                          <w:p w:rsidR="0009644F" w:rsidRPr="00EE67A8" w:rsidRDefault="0009644F" w:rsidP="00A53CD3">
                            <w:pPr>
                              <w:rPr>
                                <w:color w:val="800080"/>
                              </w:rPr>
                            </w:pPr>
                            <w:r w:rsidRPr="00EE67A8">
                              <w:rPr>
                                <w:color w:val="800080"/>
                              </w:rPr>
                              <w:t xml:space="preserve">Анализ </w:t>
                            </w:r>
                            <w:r>
                              <w:rPr>
                                <w:color w:val="800080"/>
                              </w:rPr>
                              <w:t>имеющегося</w:t>
                            </w:r>
                            <w:r w:rsidRPr="00EE67A8">
                              <w:rPr>
                                <w:color w:val="800080"/>
                              </w:rPr>
                              <w:t xml:space="preserve"> опыта работы с детьми</w:t>
                            </w:r>
                            <w:r>
                              <w:rPr>
                                <w:color w:val="800080"/>
                              </w:rPr>
                              <w:t>, методической и научной литературы.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67828B"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Пятно 1 9" o:spid="_x0000_s1037" type="#_x0000_t71" style="position:absolute;margin-left:-51.3pt;margin-top:12.5pt;width:315pt;height:162pt;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" fillcolor="#9cf">
                <v:textbox>
                  <w:txbxContent>
                    <w:p w:rsidR="0009644F" w:rsidRPr="00EE67A8" w:rsidRDefault="0009644F" w:rsidP="00A53CD3">
                      <w:pPr>
                        <w:rPr>
                          <w:color w:val="800080"/>
                        </w:rPr>
                      </w:pPr>
                      <w:r w:rsidRPr="00EE67A8">
                        <w:rPr>
                          <w:color w:val="800080"/>
                        </w:rPr>
                        <w:t xml:space="preserve">Анализ </w:t>
                      </w:r>
                      <w:r>
                        <w:rPr>
                          <w:color w:val="800080"/>
                        </w:rPr>
                        <w:t>имеющегося</w:t>
                      </w:r>
                      <w:r w:rsidRPr="00EE67A8">
                        <w:rPr>
                          <w:color w:val="800080"/>
                        </w:rPr>
                        <w:t xml:space="preserve"> опыта работы с детьми</w:t>
                      </w:r>
                      <w:r>
                        <w:rPr>
                          <w:color w:val="800080"/>
                        </w:rPr>
                        <w:t>, методической и научной литературы.</w:t>
                      </w:r>
                    </w:p>
                  </w:txbxContent>
                </v:textbox>
              </v:shape>
            </w:pict>
          </mc:Fallback>
        </mc:AlternateContent>
      </w:r>
    </w:p>
    <w:p w:rsidR="00A53CD3" w:rsidRDefault="00A53CD3" w:rsidP="00116481">
      <w:pPr>
        <w:tabs>
          <w:tab w:val="left" w:pos="7950"/>
        </w:tabs>
      </w:pPr>
    </w:p>
    <w:p w:rsidR="00A53CD3" w:rsidRDefault="00745816" w:rsidP="00116481">
      <w:pPr>
        <w:tabs>
          <w:tab w:val="left" w:pos="7950"/>
        </w:tabs>
      </w:pPr>
      <w:r>
        <w:rPr>
          <w:noProof/>
          <w:lang w:eastAsia="ru-RU"/>
        </w:rPr>
        <mc:AlternateContent>
          <mc:Choice Requires="wps">
            <w:drawing>
              <wp:anchor distT="0" distB="0" distL="114300" distR="114300" simplePos="0" relativeHeight="251680768" behindDoc="0" locked="0" layoutInCell="1" allowOverlap="1" wp14:anchorId="35787089" wp14:editId="68821368">
                <wp:simplePos x="0" y="0"/>
                <wp:positionH relativeFrom="margin">
                  <wp:posOffset>5902960</wp:posOffset>
                </wp:positionH>
                <wp:positionV relativeFrom="paragraph">
                  <wp:posOffset>29844</wp:posOffset>
                </wp:positionV>
                <wp:extent cx="4162425" cy="2657475"/>
                <wp:effectExtent l="38100" t="38100" r="47625" b="47625"/>
                <wp:wrapNone/>
                <wp:docPr id="13" name="Пятно 1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162425" cy="2657475"/>
                        </a:xfrm>
                        <a:prstGeom prst="irregularSeal1">
                          <a:avLst/>
                        </a:prstGeom>
                        <a:solidFill>
                          <a:srgbClr val="99CCFF"/>
                        </a:solidFill>
                        <a:ln w="9525">
                          <a:solidFill>
                            <a:srgbClr val="000000"/>
                          </a:solidFill>
                          <a:miter lim="800000"/>
                          <a:headEnd/>
                          <a:tailEnd/>
                        </a:ln>
                      </wps:spPr>
                      <wps:txbx>
                        <w:txbxContent>
                          <w:p w:rsidR="0009644F" w:rsidRPr="00EE67A8" w:rsidRDefault="0009644F" w:rsidP="00745816">
                            <w:pPr>
                              <w:rPr>
                                <w:color w:val="800080"/>
                              </w:rPr>
                            </w:pPr>
                            <w:r>
                              <w:rPr>
                                <w:color w:val="800080"/>
                              </w:rPr>
                              <w:t>Создание условий и организация системы</w:t>
                            </w:r>
                            <w:r w:rsidRPr="00E37A7D">
                              <w:rPr>
                                <w:color w:val="800080"/>
                              </w:rPr>
                              <w:t xml:space="preserve"> работы с детьми и родителями</w:t>
                            </w:r>
                            <w:r>
                              <w:rPr>
                                <w:color w:val="80008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787089" id="Пятно 1 13" o:spid="_x0000_s1038" type="#_x0000_t71" style="position:absolute;margin-left:464.8pt;margin-top:2.35pt;width:327.75pt;height:209.25pt;flip:x y;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" fillcolor="#9cf">
                <v:textbox>
                  <w:txbxContent>
                    <w:p w:rsidR="0009644F" w:rsidRPr="00EE67A8" w:rsidRDefault="0009644F" w:rsidP="00745816">
                      <w:pPr>
                        <w:rPr>
                          <w:color w:val="800080"/>
                        </w:rPr>
                      </w:pPr>
                      <w:r>
                        <w:rPr>
                          <w:color w:val="800080"/>
                        </w:rPr>
                        <w:t>Создание условий и организация системы</w:t>
                      </w:r>
                      <w:r w:rsidRPr="00E37A7D">
                        <w:rPr>
                          <w:color w:val="800080"/>
                        </w:rPr>
                        <w:t xml:space="preserve"> работы с детьми и родителями</w:t>
                      </w:r>
                      <w:r>
                        <w:rPr>
                          <w:color w:val="800080"/>
                        </w:rPr>
                        <w:t xml:space="preserve"> </w:t>
                      </w:r>
                    </w:p>
                  </w:txbxContent>
                </v:textbox>
                <w10:wrap anchorx="margin"/>
              </v:shape>
            </w:pict>
          </mc:Fallback>
        </mc:AlternateContent>
      </w:r>
    </w:p>
    <w:p w:rsidR="00A53CD3" w:rsidRDefault="00A53CD3" w:rsidP="00116481">
      <w:pPr>
        <w:tabs>
          <w:tab w:val="left" w:pos="7950"/>
        </w:tabs>
      </w:pPr>
    </w:p>
    <w:p w:rsidR="00A53CD3" w:rsidRDefault="00A53CD3" w:rsidP="00116481">
      <w:pPr>
        <w:tabs>
          <w:tab w:val="left" w:pos="7950"/>
        </w:tabs>
      </w:pPr>
      <w:r>
        <w:rPr>
          <w:noProof/>
          <w:lang w:eastAsia="ru-RU"/>
        </w:rPr>
        <mc:AlternateContent>
          <mc:Choice Requires="wps">
            <w:drawing>
              <wp:anchor distT="0" distB="0" distL="114300" distR="114300" simplePos="0" relativeHeight="251678720" behindDoc="0" locked="0" layoutInCell="1" allowOverlap="1" wp14:anchorId="32FA67AA" wp14:editId="4B67AE43">
                <wp:simplePos x="0" y="0"/>
                <wp:positionH relativeFrom="margin">
                  <wp:posOffset>2607310</wp:posOffset>
                </wp:positionH>
                <wp:positionV relativeFrom="paragraph">
                  <wp:posOffset>29845</wp:posOffset>
                </wp:positionV>
                <wp:extent cx="4000500" cy="2286000"/>
                <wp:effectExtent l="38100" t="19050" r="19050" b="38100"/>
                <wp:wrapNone/>
                <wp:docPr id="11" name="Пятно 1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000500" cy="2286000"/>
                        </a:xfrm>
                        <a:prstGeom prst="irregularSeal1">
                          <a:avLst/>
                        </a:prstGeom>
                        <a:solidFill>
                          <a:srgbClr val="99CCFF"/>
                        </a:solidFill>
                        <a:ln w="9525">
                          <a:solidFill>
                            <a:srgbClr val="000000"/>
                          </a:solidFill>
                          <a:miter lim="800000"/>
                          <a:headEnd/>
                          <a:tailEnd/>
                        </a:ln>
                      </wps:spPr>
                      <wps:txbx>
                        <w:txbxContent>
                          <w:p w:rsidR="0009644F" w:rsidRPr="00EE67A8" w:rsidRDefault="0009644F" w:rsidP="00745816">
                            <w:pPr>
                              <w:rPr>
                                <w:color w:val="800080"/>
                              </w:rPr>
                            </w:pPr>
                            <w:r w:rsidRPr="00EE67A8">
                              <w:rPr>
                                <w:color w:val="800080"/>
                              </w:rPr>
                              <w:t>Разработка системы работы</w:t>
                            </w:r>
                            <w:r>
                              <w:rPr>
                                <w:color w:val="800080"/>
                              </w:rPr>
                              <w:t xml:space="preserve"> с детьми направленной на формирование гендерной идентичности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FA67AA" id="Пятно 1 11" o:spid="_x0000_s1039" type="#_x0000_t71" style="position:absolute;margin-left:205.3pt;margin-top:2.35pt;width:315pt;height:180pt;flip:x y;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" fillcolor="#9cf">
                <v:textbox>
                  <w:txbxContent>
                    <w:p w:rsidR="0009644F" w:rsidRPr="00EE67A8" w:rsidRDefault="0009644F" w:rsidP="00745816">
                      <w:pPr>
                        <w:rPr>
                          <w:color w:val="800080"/>
                        </w:rPr>
                      </w:pPr>
                      <w:r w:rsidRPr="00EE67A8">
                        <w:rPr>
                          <w:color w:val="800080"/>
                        </w:rPr>
                        <w:t>Разработка системы работы</w:t>
                      </w:r>
                      <w:r>
                        <w:rPr>
                          <w:color w:val="800080"/>
                        </w:rPr>
                        <w:t xml:space="preserve"> с детьми направленной на формирование гендерной идентичности</w:t>
                      </w:r>
                    </w:p>
                  </w:txbxContent>
                </v:textbox>
                <w10:wrap anchorx="margin"/>
              </v:shape>
            </w:pict>
          </mc:Fallback>
        </mc:AlternateContent>
      </w:r>
    </w:p>
    <w:p w:rsidR="005349CB" w:rsidRDefault="005349CB" w:rsidP="00116481">
      <w:pPr>
        <w:tabs>
          <w:tab w:val="left" w:pos="7950"/>
        </w:tabs>
      </w:pPr>
    </w:p>
    <w:p w:rsidR="005349CB" w:rsidRDefault="00794FB7" w:rsidP="005349CB">
      <w:r>
        <w:rPr>
          <w:noProof/>
          <w:lang w:eastAsia="ru-RU"/>
        </w:rPr>
        <mc:AlternateContent>
          <mc:Choice Requires="wps">
            <w:drawing>
              <wp:anchor distT="0" distB="0" distL="114300" distR="114300" simplePos="0" relativeHeight="251709440" behindDoc="0" locked="0" layoutInCell="1" allowOverlap="1" wp14:anchorId="289D8975" wp14:editId="3EAF0DCB">
                <wp:simplePos x="0" y="0"/>
                <wp:positionH relativeFrom="page">
                  <wp:posOffset>9534525</wp:posOffset>
                </wp:positionH>
                <wp:positionV relativeFrom="paragraph">
                  <wp:posOffset>1849120</wp:posOffset>
                </wp:positionV>
                <wp:extent cx="1143000" cy="1200150"/>
                <wp:effectExtent l="0" t="0" r="19050" b="19050"/>
                <wp:wrapNone/>
                <wp:docPr id="33" name="Скругленный прямоугольник 33"/>
                <wp:cNvGraphicFramePr/>
                <a:graphic xmlns:a="http://schemas.openxmlformats.org/drawingml/2006/main">
                  <a:graphicData uri="http://schemas.microsoft.com/office/word/2010/wordprocessingShape">
                    <wps:wsp>
                      <wps:cNvSpPr/>
                      <wps:spPr>
                        <a:xfrm>
                          <a:off x="0" y="0"/>
                          <a:ext cx="1143000" cy="1200150"/>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09644F" w:rsidRDefault="0009644F" w:rsidP="00AF6CFE">
                            <w:pPr>
                              <w:jc w:val="center"/>
                            </w:pPr>
                            <w:r w:rsidRPr="009438EA">
                              <w:rPr>
                                <w:rFonts w:ascii="Arial" w:eastAsia="Times New Roman" w:hAnsi="Arial" w:cs="Arial"/>
                                <w:color w:val="333333"/>
                                <w:sz w:val="24"/>
                                <w:szCs w:val="24"/>
                                <w:lang w:eastAsia="ru-RU"/>
                              </w:rPr>
                              <w:t>офо</w:t>
                            </w:r>
                            <w:r>
                              <w:rPr>
                                <w:rFonts w:ascii="Arial" w:eastAsia="Times New Roman" w:hAnsi="Arial" w:cs="Arial"/>
                                <w:color w:val="333333"/>
                                <w:sz w:val="24"/>
                                <w:szCs w:val="24"/>
                                <w:lang w:eastAsia="ru-RU"/>
                              </w:rPr>
                              <w:t>рмляются информационные стенды,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9D8975" id="Скругленный прямоугольник 33" o:spid="_x0000_s1040" style="position:absolute;margin-left:750.75pt;margin-top:145.6pt;width:90pt;height:94.5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" fillcolor="#5b9bd5" strokecolor="#41719c" strokeweight="1pt">
                <v:stroke joinstyle="miter"/>
                <v:textbox>
                  <w:txbxContent>
                    <w:p w:rsidR="0009644F" w:rsidRDefault="0009644F" w:rsidP="00AF6CFE">
                      <w:pPr>
                        <w:jc w:val="center"/>
                      </w:pPr>
                      <w:r w:rsidRPr="009438EA">
                        <w:rPr>
                          <w:rFonts w:ascii="Arial" w:eastAsia="Times New Roman" w:hAnsi="Arial" w:cs="Arial"/>
                          <w:color w:val="333333"/>
                          <w:sz w:val="24"/>
                          <w:szCs w:val="24"/>
                          <w:lang w:eastAsia="ru-RU"/>
                        </w:rPr>
                        <w:t>офо</w:t>
                      </w:r>
                      <w:r>
                        <w:rPr>
                          <w:rFonts w:ascii="Arial" w:eastAsia="Times New Roman" w:hAnsi="Arial" w:cs="Arial"/>
                          <w:color w:val="333333"/>
                          <w:sz w:val="24"/>
                          <w:szCs w:val="24"/>
                          <w:lang w:eastAsia="ru-RU"/>
                        </w:rPr>
                        <w:t>рмляются информационные стенды,</w:t>
                      </w:r>
                    </w:p>
                  </w:txbxContent>
                </v:textbox>
                <w10:wrap anchorx="page"/>
              </v:roundrect>
            </w:pict>
          </mc:Fallback>
        </mc:AlternateContent>
      </w:r>
      <w:r w:rsidR="005349CB">
        <w:rPr>
          <w:noProof/>
          <w:lang w:eastAsia="ru-RU"/>
        </w:rPr>
        <mc:AlternateContent>
          <mc:Choice Requires="wps">
            <w:drawing>
              <wp:anchor distT="0" distB="0" distL="114300" distR="114300" simplePos="0" relativeHeight="251703296" behindDoc="0" locked="0" layoutInCell="1" allowOverlap="1" wp14:anchorId="48370B21" wp14:editId="02B2DACB">
                <wp:simplePos x="0" y="0"/>
                <wp:positionH relativeFrom="column">
                  <wp:posOffset>3378835</wp:posOffset>
                </wp:positionH>
                <wp:positionV relativeFrom="paragraph">
                  <wp:posOffset>3783330</wp:posOffset>
                </wp:positionV>
                <wp:extent cx="285750" cy="876300"/>
                <wp:effectExtent l="0" t="0" r="76200" b="57150"/>
                <wp:wrapNone/>
                <wp:docPr id="30" name="Прямая соединительная линия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876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3B1D28" id="Прямая соединительная линия 30"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05pt,297.9pt" to="288.55pt,36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">
                <v:stroke endarrow="block"/>
              </v:line>
            </w:pict>
          </mc:Fallback>
        </mc:AlternateContent>
      </w:r>
      <w:r w:rsidR="005349CB">
        <w:rPr>
          <w:noProof/>
          <w:lang w:eastAsia="ru-RU"/>
        </w:rPr>
        <mc:AlternateContent>
          <mc:Choice Requires="wps">
            <w:drawing>
              <wp:anchor distT="0" distB="0" distL="114300" distR="114300" simplePos="0" relativeHeight="251715584" behindDoc="0" locked="0" layoutInCell="1" allowOverlap="1" wp14:anchorId="22803D25" wp14:editId="2CB66C0B">
                <wp:simplePos x="0" y="0"/>
                <wp:positionH relativeFrom="column">
                  <wp:posOffset>5664834</wp:posOffset>
                </wp:positionH>
                <wp:positionV relativeFrom="paragraph">
                  <wp:posOffset>3611244</wp:posOffset>
                </wp:positionV>
                <wp:extent cx="304800" cy="1057275"/>
                <wp:effectExtent l="38100" t="0" r="19050" b="47625"/>
                <wp:wrapNone/>
                <wp:docPr id="36" name="Прямая соединительная линия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10572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3D23B9" id="Прямая соединительная линия 36" o:spid="_x0000_s1026" style="position:absolute;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6.05pt,284.35pt" to="470.05pt,36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">
                <v:stroke endarrow="block"/>
              </v:line>
            </w:pict>
          </mc:Fallback>
        </mc:AlternateContent>
      </w:r>
      <w:r w:rsidR="005349CB">
        <w:rPr>
          <w:noProof/>
          <w:lang w:eastAsia="ru-RU"/>
        </w:rPr>
        <mc:AlternateContent>
          <mc:Choice Requires="wps">
            <w:drawing>
              <wp:anchor distT="0" distB="0" distL="114300" distR="114300" simplePos="0" relativeHeight="251713536" behindDoc="0" locked="0" layoutInCell="1" allowOverlap="1" wp14:anchorId="6D5BA3EE" wp14:editId="6FACDBAB">
                <wp:simplePos x="0" y="0"/>
                <wp:positionH relativeFrom="column">
                  <wp:posOffset>4417060</wp:posOffset>
                </wp:positionH>
                <wp:positionV relativeFrom="paragraph">
                  <wp:posOffset>3783330</wp:posOffset>
                </wp:positionV>
                <wp:extent cx="57150" cy="876300"/>
                <wp:effectExtent l="76200" t="0" r="38100" b="57150"/>
                <wp:wrapNone/>
                <wp:docPr id="35" name="Прямая соединительная линия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 cy="876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A5EC9F" id="Прямая соединительная линия 35" o:spid="_x0000_s1026" style="position:absolute;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7.8pt,297.9pt" to="352.3pt,36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">
                <v:stroke endarrow="block"/>
              </v:line>
            </w:pict>
          </mc:Fallback>
        </mc:AlternateContent>
      </w:r>
      <w:r w:rsidR="005349CB">
        <w:rPr>
          <w:noProof/>
          <w:lang w:eastAsia="ru-RU"/>
        </w:rPr>
        <mc:AlternateContent>
          <mc:Choice Requires="wps">
            <w:drawing>
              <wp:anchor distT="0" distB="0" distL="114300" distR="114300" simplePos="0" relativeHeight="251707392" behindDoc="0" locked="0" layoutInCell="1" allowOverlap="1" wp14:anchorId="60DE664D" wp14:editId="4F077C00">
                <wp:simplePos x="0" y="0"/>
                <wp:positionH relativeFrom="margin">
                  <wp:posOffset>7924800</wp:posOffset>
                </wp:positionH>
                <wp:positionV relativeFrom="paragraph">
                  <wp:posOffset>2434590</wp:posOffset>
                </wp:positionV>
                <wp:extent cx="1143000" cy="831215"/>
                <wp:effectExtent l="0" t="0" r="19050" b="26035"/>
                <wp:wrapNone/>
                <wp:docPr id="32" name="Скругленный прямоугольник 32"/>
                <wp:cNvGraphicFramePr/>
                <a:graphic xmlns:a="http://schemas.openxmlformats.org/drawingml/2006/main">
                  <a:graphicData uri="http://schemas.microsoft.com/office/word/2010/wordprocessingShape">
                    <wps:wsp>
                      <wps:cNvSpPr/>
                      <wps:spPr>
                        <a:xfrm>
                          <a:off x="0" y="0"/>
                          <a:ext cx="1143000" cy="831215"/>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09644F" w:rsidRPr="00AF6CFE" w:rsidRDefault="0009644F" w:rsidP="00AF6CFE">
                            <w:pPr>
                              <w:spacing w:after="0" w:line="240" w:lineRule="auto"/>
                              <w:rPr>
                                <w:rFonts w:ascii="Times New Roman" w:eastAsia="Times New Roman" w:hAnsi="Times New Roman" w:cs="Times New Roman"/>
                                <w:color w:val="993300"/>
                                <w:sz w:val="24"/>
                                <w:szCs w:val="24"/>
                                <w:lang w:eastAsia="ru-RU"/>
                              </w:rPr>
                            </w:pPr>
                            <w:r w:rsidRPr="00AF6CFE">
                              <w:rPr>
                                <w:rFonts w:ascii="Times New Roman" w:eastAsia="Times New Roman" w:hAnsi="Times New Roman" w:cs="Times New Roman"/>
                                <w:color w:val="993300"/>
                                <w:sz w:val="24"/>
                                <w:szCs w:val="24"/>
                                <w:lang w:eastAsia="ru-RU"/>
                              </w:rPr>
                              <w:t xml:space="preserve">Праздники, </w:t>
                            </w:r>
                          </w:p>
                          <w:p w:rsidR="0009644F" w:rsidRPr="004E3686" w:rsidRDefault="0009644F" w:rsidP="00AF6CFE">
                            <w:pPr>
                              <w:rPr>
                                <w:rFonts w:ascii="Times New Roman" w:eastAsia="Times New Roman" w:hAnsi="Times New Roman" w:cs="Times New Roman"/>
                                <w:color w:val="0D0D0D" w:themeColor="text1" w:themeTint="F2"/>
                                <w:sz w:val="24"/>
                                <w:szCs w:val="24"/>
                                <w:lang w:eastAsia="ru-RU"/>
                              </w:rPr>
                            </w:pPr>
                            <w:r w:rsidRPr="00AF6CFE">
                              <w:rPr>
                                <w:rFonts w:ascii="Times New Roman" w:eastAsia="Times New Roman" w:hAnsi="Times New Roman" w:cs="Times New Roman"/>
                                <w:color w:val="993300"/>
                                <w:sz w:val="24"/>
                                <w:szCs w:val="24"/>
                                <w:lang w:eastAsia="ru-RU"/>
                              </w:rPr>
                              <w:t>развлечения</w:t>
                            </w:r>
                            <w:r w:rsidRPr="004E3686">
                              <w:rPr>
                                <w:rFonts w:ascii="Times New Roman" w:eastAsia="Times New Roman" w:hAnsi="Times New Roman" w:cs="Times New Roman"/>
                                <w:color w:val="0D0D0D" w:themeColor="text1" w:themeTint="F2"/>
                                <w:sz w:val="24"/>
                                <w:szCs w:val="24"/>
                                <w:lang w:eastAsia="ru-RU"/>
                              </w:rPr>
                              <w:t xml:space="preserve"> </w:t>
                            </w:r>
                          </w:p>
                          <w:p w:rsidR="0009644F" w:rsidRDefault="0009644F" w:rsidP="004E36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DE664D" id="Скругленный прямоугольник 32" o:spid="_x0000_s1041" style="position:absolute;margin-left:624pt;margin-top:191.7pt;width:90pt;height:65.4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" fillcolor="#5b9bd5" strokecolor="#41719c" strokeweight="1pt">
                <v:stroke joinstyle="miter"/>
                <v:textbox>
                  <w:txbxContent>
                    <w:p w:rsidR="0009644F" w:rsidRPr="00AF6CFE" w:rsidRDefault="0009644F" w:rsidP="00AF6CFE">
                      <w:pPr>
                        <w:spacing w:after="0" w:line="240" w:lineRule="auto"/>
                        <w:rPr>
                          <w:rFonts w:ascii="Times New Roman" w:eastAsia="Times New Roman" w:hAnsi="Times New Roman" w:cs="Times New Roman"/>
                          <w:color w:val="993300"/>
                          <w:sz w:val="24"/>
                          <w:szCs w:val="24"/>
                          <w:lang w:eastAsia="ru-RU"/>
                        </w:rPr>
                      </w:pPr>
                      <w:r w:rsidRPr="00AF6CFE">
                        <w:rPr>
                          <w:rFonts w:ascii="Times New Roman" w:eastAsia="Times New Roman" w:hAnsi="Times New Roman" w:cs="Times New Roman"/>
                          <w:color w:val="993300"/>
                          <w:sz w:val="24"/>
                          <w:szCs w:val="24"/>
                          <w:lang w:eastAsia="ru-RU"/>
                        </w:rPr>
                        <w:t xml:space="preserve">Праздники, </w:t>
                      </w:r>
                    </w:p>
                    <w:p w:rsidR="0009644F" w:rsidRPr="004E3686" w:rsidRDefault="0009644F" w:rsidP="00AF6CFE">
                      <w:pPr>
                        <w:rPr>
                          <w:rFonts w:ascii="Times New Roman" w:eastAsia="Times New Roman" w:hAnsi="Times New Roman" w:cs="Times New Roman"/>
                          <w:color w:val="0D0D0D" w:themeColor="text1" w:themeTint="F2"/>
                          <w:sz w:val="24"/>
                          <w:szCs w:val="24"/>
                          <w:lang w:eastAsia="ru-RU"/>
                        </w:rPr>
                      </w:pPr>
                      <w:r w:rsidRPr="00AF6CFE">
                        <w:rPr>
                          <w:rFonts w:ascii="Times New Roman" w:eastAsia="Times New Roman" w:hAnsi="Times New Roman" w:cs="Times New Roman"/>
                          <w:color w:val="993300"/>
                          <w:sz w:val="24"/>
                          <w:szCs w:val="24"/>
                          <w:lang w:eastAsia="ru-RU"/>
                        </w:rPr>
                        <w:t>развлечения</w:t>
                      </w:r>
                      <w:r w:rsidRPr="004E3686">
                        <w:rPr>
                          <w:rFonts w:ascii="Times New Roman" w:eastAsia="Times New Roman" w:hAnsi="Times New Roman" w:cs="Times New Roman"/>
                          <w:color w:val="0D0D0D" w:themeColor="text1" w:themeTint="F2"/>
                          <w:sz w:val="24"/>
                          <w:szCs w:val="24"/>
                          <w:lang w:eastAsia="ru-RU"/>
                        </w:rPr>
                        <w:t xml:space="preserve"> </w:t>
                      </w:r>
                    </w:p>
                    <w:p w:rsidR="0009644F" w:rsidRDefault="0009644F" w:rsidP="004E3686">
                      <w:pPr>
                        <w:jc w:val="center"/>
                      </w:pPr>
                    </w:p>
                  </w:txbxContent>
                </v:textbox>
                <w10:wrap anchorx="margin"/>
              </v:roundrect>
            </w:pict>
          </mc:Fallback>
        </mc:AlternateContent>
      </w:r>
      <w:r w:rsidR="005349CB">
        <w:rPr>
          <w:noProof/>
          <w:lang w:eastAsia="ru-RU"/>
        </w:rPr>
        <mc:AlternateContent>
          <mc:Choice Requires="wps">
            <w:drawing>
              <wp:anchor distT="0" distB="0" distL="114300" distR="114300" simplePos="0" relativeHeight="251705344" behindDoc="0" locked="0" layoutInCell="1" allowOverlap="1" wp14:anchorId="6D2CF8A5" wp14:editId="714BBA50">
                <wp:simplePos x="0" y="0"/>
                <wp:positionH relativeFrom="margin">
                  <wp:posOffset>6598285</wp:posOffset>
                </wp:positionH>
                <wp:positionV relativeFrom="paragraph">
                  <wp:posOffset>2526030</wp:posOffset>
                </wp:positionV>
                <wp:extent cx="1143000" cy="1038225"/>
                <wp:effectExtent l="0" t="0" r="19050" b="28575"/>
                <wp:wrapNone/>
                <wp:docPr id="31" name="Скругленный прямоугольник 31"/>
                <wp:cNvGraphicFramePr/>
                <a:graphic xmlns:a="http://schemas.openxmlformats.org/drawingml/2006/main">
                  <a:graphicData uri="http://schemas.microsoft.com/office/word/2010/wordprocessingShape">
                    <wps:wsp>
                      <wps:cNvSpPr/>
                      <wps:spPr>
                        <a:xfrm>
                          <a:off x="0" y="0"/>
                          <a:ext cx="1143000" cy="1038225"/>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09644F" w:rsidRPr="004E3686" w:rsidRDefault="0009644F" w:rsidP="004E3686">
                            <w:pPr>
                              <w:rPr>
                                <w:rFonts w:ascii="Times New Roman" w:eastAsia="Times New Roman" w:hAnsi="Times New Roman" w:cs="Times New Roman"/>
                                <w:color w:val="0D0D0D" w:themeColor="text1" w:themeTint="F2"/>
                                <w:sz w:val="24"/>
                                <w:szCs w:val="24"/>
                                <w:lang w:eastAsia="ru-RU"/>
                              </w:rPr>
                            </w:pPr>
                            <w:r>
                              <w:t xml:space="preserve">Консультации </w:t>
                            </w:r>
                            <w:r w:rsidRPr="004E3686">
                              <w:rPr>
                                <w:rFonts w:ascii="Times New Roman" w:eastAsia="Times New Roman" w:hAnsi="Times New Roman" w:cs="Times New Roman"/>
                                <w:color w:val="0D0D0D" w:themeColor="text1" w:themeTint="F2"/>
                                <w:sz w:val="24"/>
                                <w:szCs w:val="24"/>
                                <w:lang w:eastAsia="ru-RU"/>
                              </w:rPr>
                              <w:t>для родителей, беседы.</w:t>
                            </w:r>
                          </w:p>
                          <w:p w:rsidR="0009644F" w:rsidRDefault="0009644F" w:rsidP="004E36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2CF8A5" id="Скругленный прямоугольник 31" o:spid="_x0000_s1042" style="position:absolute;margin-left:519.55pt;margin-top:198.9pt;width:90pt;height:81.75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" fillcolor="#5b9bd5" strokecolor="#41719c" strokeweight="1pt">
                <v:stroke joinstyle="miter"/>
                <v:textbox>
                  <w:txbxContent>
                    <w:p w:rsidR="0009644F" w:rsidRPr="004E3686" w:rsidRDefault="0009644F" w:rsidP="004E3686">
                      <w:pPr>
                        <w:rPr>
                          <w:rFonts w:ascii="Times New Roman" w:eastAsia="Times New Roman" w:hAnsi="Times New Roman" w:cs="Times New Roman"/>
                          <w:color w:val="0D0D0D" w:themeColor="text1" w:themeTint="F2"/>
                          <w:sz w:val="24"/>
                          <w:szCs w:val="24"/>
                          <w:lang w:eastAsia="ru-RU"/>
                        </w:rPr>
                      </w:pPr>
                      <w:r>
                        <w:t xml:space="preserve">Консультации </w:t>
                      </w:r>
                      <w:r w:rsidRPr="004E3686">
                        <w:rPr>
                          <w:rFonts w:ascii="Times New Roman" w:eastAsia="Times New Roman" w:hAnsi="Times New Roman" w:cs="Times New Roman"/>
                          <w:color w:val="0D0D0D" w:themeColor="text1" w:themeTint="F2"/>
                          <w:sz w:val="24"/>
                          <w:szCs w:val="24"/>
                          <w:lang w:eastAsia="ru-RU"/>
                        </w:rPr>
                        <w:t>для родителей, беседы.</w:t>
                      </w:r>
                    </w:p>
                    <w:p w:rsidR="0009644F" w:rsidRDefault="0009644F" w:rsidP="004E3686">
                      <w:pPr>
                        <w:jc w:val="center"/>
                      </w:pPr>
                    </w:p>
                  </w:txbxContent>
                </v:textbox>
                <w10:wrap anchorx="margin"/>
              </v:roundrect>
            </w:pict>
          </mc:Fallback>
        </mc:AlternateContent>
      </w:r>
      <w:r w:rsidR="005349CB">
        <w:rPr>
          <w:noProof/>
          <w:lang w:eastAsia="ru-RU"/>
        </w:rPr>
        <mc:AlternateContent>
          <mc:Choice Requires="wps">
            <w:drawing>
              <wp:anchor distT="0" distB="0" distL="114300" distR="114300" simplePos="0" relativeHeight="251698176" behindDoc="0" locked="0" layoutInCell="1" allowOverlap="1" wp14:anchorId="01379051" wp14:editId="4BA833A4">
                <wp:simplePos x="0" y="0"/>
                <wp:positionH relativeFrom="margin">
                  <wp:posOffset>5179060</wp:posOffset>
                </wp:positionH>
                <wp:positionV relativeFrom="paragraph">
                  <wp:posOffset>2230755</wp:posOffset>
                </wp:positionV>
                <wp:extent cx="1323975" cy="1333500"/>
                <wp:effectExtent l="0" t="0" r="28575" b="19050"/>
                <wp:wrapNone/>
                <wp:docPr id="27" name="Скругленный прямоугольник 27"/>
                <wp:cNvGraphicFramePr/>
                <a:graphic xmlns:a="http://schemas.openxmlformats.org/drawingml/2006/main">
                  <a:graphicData uri="http://schemas.microsoft.com/office/word/2010/wordprocessingShape">
                    <wps:wsp>
                      <wps:cNvSpPr/>
                      <wps:spPr>
                        <a:xfrm>
                          <a:off x="0" y="0"/>
                          <a:ext cx="1323975" cy="1333500"/>
                        </a:xfrm>
                        <a:prstGeom prst="roundRect">
                          <a:avLst/>
                        </a:prstGeom>
                        <a:solidFill>
                          <a:srgbClr val="FFFF00"/>
                        </a:solidFill>
                        <a:ln w="12700" cap="flat" cmpd="sng" algn="ctr">
                          <a:solidFill>
                            <a:srgbClr val="5B9BD5">
                              <a:shade val="50000"/>
                            </a:srgbClr>
                          </a:solidFill>
                          <a:prstDash val="solid"/>
                          <a:miter lim="800000"/>
                        </a:ln>
                        <a:effectLst/>
                      </wps:spPr>
                      <wps:txbx>
                        <w:txbxContent>
                          <w:p w:rsidR="0009644F" w:rsidRDefault="0009644F" w:rsidP="00B32F52">
                            <w:pPr>
                              <w:jc w:val="center"/>
                            </w:pPr>
                            <w:r>
                              <w:t>Самостоятельная деятельность детей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379051" id="Скругленный прямоугольник 27" o:spid="_x0000_s1043" style="position:absolute;margin-left:407.8pt;margin-top:175.65pt;width:104.25pt;height:10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" fillcolor="yellow" strokecolor="#41719c" strokeweight="1pt">
                <v:stroke joinstyle="miter"/>
                <v:textbox>
                  <w:txbxContent>
                    <w:p w:rsidR="0009644F" w:rsidRDefault="0009644F" w:rsidP="00B32F52">
                      <w:pPr>
                        <w:jc w:val="center"/>
                      </w:pPr>
                      <w:r>
                        <w:t>Самостоятельная деятельность детей</w:t>
                      </w:r>
                    </w:p>
                  </w:txbxContent>
                </v:textbox>
                <w10:wrap anchorx="margin"/>
              </v:roundrect>
            </w:pict>
          </mc:Fallback>
        </mc:AlternateContent>
      </w:r>
      <w:r w:rsidR="005349CB">
        <w:rPr>
          <w:noProof/>
          <w:lang w:eastAsia="ru-RU"/>
        </w:rPr>
        <mc:AlternateContent>
          <mc:Choice Requires="wps">
            <w:drawing>
              <wp:anchor distT="0" distB="0" distL="114300" distR="114300" simplePos="0" relativeHeight="251696128" behindDoc="0" locked="0" layoutInCell="1" allowOverlap="1" wp14:anchorId="0ED1E79C" wp14:editId="25AF0020">
                <wp:simplePos x="0" y="0"/>
                <wp:positionH relativeFrom="page">
                  <wp:posOffset>4219575</wp:posOffset>
                </wp:positionH>
                <wp:positionV relativeFrom="paragraph">
                  <wp:posOffset>2402205</wp:posOffset>
                </wp:positionV>
                <wp:extent cx="1447800" cy="1381125"/>
                <wp:effectExtent l="0" t="0" r="19050" b="28575"/>
                <wp:wrapNone/>
                <wp:docPr id="26" name="Скругленный прямоугольник 26"/>
                <wp:cNvGraphicFramePr/>
                <a:graphic xmlns:a="http://schemas.openxmlformats.org/drawingml/2006/main">
                  <a:graphicData uri="http://schemas.microsoft.com/office/word/2010/wordprocessingShape">
                    <wps:wsp>
                      <wps:cNvSpPr/>
                      <wps:spPr>
                        <a:xfrm>
                          <a:off x="0" y="0"/>
                          <a:ext cx="1447800" cy="1381125"/>
                        </a:xfrm>
                        <a:prstGeom prst="roundRect">
                          <a:avLst/>
                        </a:prstGeom>
                        <a:solidFill>
                          <a:srgbClr val="FFFF00"/>
                        </a:solidFill>
                        <a:ln w="12700" cap="flat" cmpd="sng" algn="ctr">
                          <a:solidFill>
                            <a:srgbClr val="5B9BD5">
                              <a:shade val="50000"/>
                            </a:srgbClr>
                          </a:solidFill>
                          <a:prstDash val="solid"/>
                          <a:miter lim="800000"/>
                        </a:ln>
                        <a:effectLst/>
                      </wps:spPr>
                      <wps:txbx>
                        <w:txbxContent>
                          <w:p w:rsidR="0009644F" w:rsidRDefault="0009644F" w:rsidP="00B32F52">
                            <w:pPr>
                              <w:jc w:val="center"/>
                            </w:pPr>
                            <w:r>
                              <w:t>Совме</w:t>
                            </w:r>
                            <w:r w:rsidRPr="00AF6CFE">
                              <w:rPr>
                                <w:highlight w:val="yellow"/>
                              </w:rPr>
                              <w:t>с</w:t>
                            </w:r>
                            <w:r>
                              <w:t>тная деятельность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D1E79C" id="Скругленный прямоугольник 26" o:spid="_x0000_s1044" style="position:absolute;margin-left:332.25pt;margin-top:189.15pt;width:114pt;height:108.7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" fillcolor="yellow" strokecolor="#41719c" strokeweight="1pt">
                <v:stroke joinstyle="miter"/>
                <v:textbox>
                  <w:txbxContent>
                    <w:p w:rsidR="0009644F" w:rsidRDefault="0009644F" w:rsidP="00B32F52">
                      <w:pPr>
                        <w:jc w:val="center"/>
                      </w:pPr>
                      <w:r>
                        <w:t>Совме</w:t>
                      </w:r>
                      <w:r w:rsidRPr="00AF6CFE">
                        <w:rPr>
                          <w:highlight w:val="yellow"/>
                        </w:rPr>
                        <w:t>с</w:t>
                      </w:r>
                      <w:r>
                        <w:t>тная деятельность</w:t>
                      </w:r>
                    </w:p>
                  </w:txbxContent>
                </v:textbox>
                <w10:wrap anchorx="page"/>
              </v:roundrect>
            </w:pict>
          </mc:Fallback>
        </mc:AlternateContent>
      </w:r>
      <w:r w:rsidR="005349CB">
        <w:rPr>
          <w:noProof/>
          <w:lang w:eastAsia="ru-RU"/>
        </w:rPr>
        <mc:AlternateContent>
          <mc:Choice Requires="wps">
            <w:drawing>
              <wp:anchor distT="0" distB="0" distL="114300" distR="114300" simplePos="0" relativeHeight="251694080" behindDoc="0" locked="0" layoutInCell="1" allowOverlap="1" wp14:anchorId="45A484CC" wp14:editId="5387504A">
                <wp:simplePos x="0" y="0"/>
                <wp:positionH relativeFrom="column">
                  <wp:posOffset>2426335</wp:posOffset>
                </wp:positionH>
                <wp:positionV relativeFrom="paragraph">
                  <wp:posOffset>2030730</wp:posOffset>
                </wp:positionV>
                <wp:extent cx="1323975" cy="1295400"/>
                <wp:effectExtent l="0" t="0" r="28575" b="19050"/>
                <wp:wrapNone/>
                <wp:docPr id="25" name="Скругленный прямоугольник 25"/>
                <wp:cNvGraphicFramePr/>
                <a:graphic xmlns:a="http://schemas.openxmlformats.org/drawingml/2006/main">
                  <a:graphicData uri="http://schemas.microsoft.com/office/word/2010/wordprocessingShape">
                    <wps:wsp>
                      <wps:cNvSpPr/>
                      <wps:spPr>
                        <a:xfrm>
                          <a:off x="0" y="0"/>
                          <a:ext cx="1323975" cy="1295400"/>
                        </a:xfrm>
                        <a:prstGeom prst="round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rsidR="0009644F" w:rsidRPr="004E3686" w:rsidRDefault="0009644F" w:rsidP="00745816">
                            <w:pPr>
                              <w:jc w:val="center"/>
                              <w:rPr>
                                <w:b/>
                                <w:color w:val="0D0D0D" w:themeColor="text1" w:themeTint="F2"/>
                              </w:rPr>
                            </w:pPr>
                            <w:r w:rsidRPr="004E3686">
                              <w:rPr>
                                <w:b/>
                                <w:color w:val="0D0D0D" w:themeColor="text1" w:themeTint="F2"/>
                              </w:rPr>
                              <w:t>НОД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A484CC" id="Скругленный прямоугольник 25" o:spid="_x0000_s1045" style="position:absolute;margin-left:191.05pt;margin-top:159.9pt;width:104.25pt;height:102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" fillcolor="yellow" strokecolor="#1f4d78 [1604]" strokeweight="1pt">
                <v:stroke joinstyle="miter"/>
                <v:textbox>
                  <w:txbxContent>
                    <w:p w:rsidR="0009644F" w:rsidRPr="004E3686" w:rsidRDefault="0009644F" w:rsidP="00745816">
                      <w:pPr>
                        <w:jc w:val="center"/>
                        <w:rPr>
                          <w:b/>
                          <w:color w:val="0D0D0D" w:themeColor="text1" w:themeTint="F2"/>
                        </w:rPr>
                      </w:pPr>
                      <w:r w:rsidRPr="004E3686">
                        <w:rPr>
                          <w:b/>
                          <w:color w:val="0D0D0D" w:themeColor="text1" w:themeTint="F2"/>
                        </w:rPr>
                        <w:t>НОД</w:t>
                      </w:r>
                    </w:p>
                  </w:txbxContent>
                </v:textbox>
              </v:roundrect>
            </w:pict>
          </mc:Fallback>
        </mc:AlternateContent>
      </w:r>
      <w:r w:rsidR="005349CB">
        <w:rPr>
          <w:noProof/>
          <w:lang w:eastAsia="ru-RU"/>
        </w:rPr>
        <mc:AlternateContent>
          <mc:Choice Requires="wps">
            <w:drawing>
              <wp:anchor distT="0" distB="0" distL="114300" distR="114300" simplePos="0" relativeHeight="251711488" behindDoc="0" locked="0" layoutInCell="1" allowOverlap="1" wp14:anchorId="091FF9FB" wp14:editId="2AC5D685">
                <wp:simplePos x="0" y="0"/>
                <wp:positionH relativeFrom="column">
                  <wp:posOffset>8867775</wp:posOffset>
                </wp:positionH>
                <wp:positionV relativeFrom="paragraph">
                  <wp:posOffset>1009650</wp:posOffset>
                </wp:positionV>
                <wp:extent cx="285750" cy="876300"/>
                <wp:effectExtent l="0" t="0" r="76200" b="57150"/>
                <wp:wrapNone/>
                <wp:docPr id="34" name="Прямая соединительная линия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876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89B24B" id="Прямая соединительная линия 34"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8.25pt,79.5pt" to="720.7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">
                <v:stroke endarrow="block"/>
              </v:line>
            </w:pict>
          </mc:Fallback>
        </mc:AlternateContent>
      </w:r>
      <w:r w:rsidR="005349CB">
        <w:rPr>
          <w:noProof/>
          <w:lang w:eastAsia="ru-RU"/>
        </w:rPr>
        <mc:AlternateContent>
          <mc:Choice Requires="wps">
            <w:drawing>
              <wp:anchor distT="0" distB="0" distL="114300" distR="114300" simplePos="0" relativeHeight="251692032" behindDoc="0" locked="0" layoutInCell="1" allowOverlap="1" wp14:anchorId="02C378F9" wp14:editId="200494F7">
                <wp:simplePos x="0" y="0"/>
                <wp:positionH relativeFrom="column">
                  <wp:posOffset>8074660</wp:posOffset>
                </wp:positionH>
                <wp:positionV relativeFrom="paragraph">
                  <wp:posOffset>1029970</wp:posOffset>
                </wp:positionV>
                <wp:extent cx="257175" cy="1343025"/>
                <wp:effectExtent l="0" t="0" r="85725" b="47625"/>
                <wp:wrapNone/>
                <wp:docPr id="23" name="Прямая соединительная линия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 cy="13430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B53CBA" id="Прямая соединительная линия 23"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5.8pt,81.1pt" to="656.05pt,18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">
                <v:stroke endarrow="block"/>
              </v:line>
            </w:pict>
          </mc:Fallback>
        </mc:AlternateContent>
      </w:r>
      <w:r w:rsidR="005349CB">
        <w:rPr>
          <w:noProof/>
          <w:lang w:eastAsia="ru-RU"/>
        </w:rPr>
        <mc:AlternateContent>
          <mc:Choice Requires="wps">
            <w:drawing>
              <wp:anchor distT="0" distB="0" distL="114300" distR="114300" simplePos="0" relativeHeight="251689984" behindDoc="0" locked="0" layoutInCell="1" allowOverlap="1" wp14:anchorId="6AD39D86" wp14:editId="534F0DB2">
                <wp:simplePos x="0" y="0"/>
                <wp:positionH relativeFrom="column">
                  <wp:posOffset>7315200</wp:posOffset>
                </wp:positionH>
                <wp:positionV relativeFrom="paragraph">
                  <wp:posOffset>1219200</wp:posOffset>
                </wp:positionV>
                <wp:extent cx="381000" cy="1104900"/>
                <wp:effectExtent l="38100" t="0" r="19050" b="57150"/>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00" cy="1104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0167FC" id="Прямая соединительная линия 22" o:spid="_x0000_s1026" style="position:absolute;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in,96pt" to="606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">
                <v:stroke endarrow="block"/>
              </v:line>
            </w:pict>
          </mc:Fallback>
        </mc:AlternateContent>
      </w:r>
      <w:r w:rsidR="005349CB">
        <w:rPr>
          <w:noProof/>
          <w:lang w:eastAsia="ru-RU"/>
        </w:rPr>
        <mc:AlternateContent>
          <mc:Choice Requires="wps">
            <w:drawing>
              <wp:anchor distT="0" distB="0" distL="114300" distR="114300" simplePos="0" relativeHeight="251700224" behindDoc="0" locked="0" layoutInCell="1" allowOverlap="1" wp14:anchorId="1ACD54C9" wp14:editId="523A64CE">
                <wp:simplePos x="0" y="0"/>
                <wp:positionH relativeFrom="column">
                  <wp:posOffset>5226685</wp:posOffset>
                </wp:positionH>
                <wp:positionV relativeFrom="paragraph">
                  <wp:posOffset>1306830</wp:posOffset>
                </wp:positionV>
                <wp:extent cx="238125" cy="1143000"/>
                <wp:effectExtent l="0" t="0" r="66675" b="57150"/>
                <wp:wrapNone/>
                <wp:docPr id="28" name="Прямая соединительная линия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4CD73C" id="Прямая соединительная линия 28"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1.55pt,102.9pt" to="430.3pt,19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">
                <v:stroke endarrow="block"/>
              </v:line>
            </w:pict>
          </mc:Fallback>
        </mc:AlternateContent>
      </w:r>
      <w:r w:rsidR="005349CB">
        <w:rPr>
          <w:noProof/>
          <w:lang w:eastAsia="ru-RU"/>
        </w:rPr>
        <mc:AlternateContent>
          <mc:Choice Requires="wps">
            <w:drawing>
              <wp:anchor distT="0" distB="0" distL="114300" distR="114300" simplePos="0" relativeHeight="251687936" behindDoc="0" locked="0" layoutInCell="1" allowOverlap="1" wp14:anchorId="253A1F1C" wp14:editId="41C83AB5">
                <wp:simplePos x="0" y="0"/>
                <wp:positionH relativeFrom="column">
                  <wp:posOffset>4359910</wp:posOffset>
                </wp:positionH>
                <wp:positionV relativeFrom="paragraph">
                  <wp:posOffset>1259205</wp:posOffset>
                </wp:positionV>
                <wp:extent cx="171450" cy="1143000"/>
                <wp:effectExtent l="38100" t="0" r="19050" b="57150"/>
                <wp:wrapNone/>
                <wp:docPr id="21" name="Прямая соединительная линия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1450"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9BC1C4" id="Прямая соединительная линия 21"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3.3pt,99.15pt" to="356.8pt,18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">
                <v:stroke endarrow="block"/>
              </v:line>
            </w:pict>
          </mc:Fallback>
        </mc:AlternateContent>
      </w:r>
      <w:r w:rsidR="005349CB">
        <w:rPr>
          <w:noProof/>
          <w:lang w:eastAsia="ru-RU"/>
        </w:rPr>
        <mc:AlternateContent>
          <mc:Choice Requires="wps">
            <w:drawing>
              <wp:anchor distT="0" distB="0" distL="114300" distR="114300" simplePos="0" relativeHeight="251685888" behindDoc="0" locked="0" layoutInCell="1" allowOverlap="1" wp14:anchorId="3980FACF" wp14:editId="2422B4DD">
                <wp:simplePos x="0" y="0"/>
                <wp:positionH relativeFrom="column">
                  <wp:posOffset>3426460</wp:posOffset>
                </wp:positionH>
                <wp:positionV relativeFrom="paragraph">
                  <wp:posOffset>1278255</wp:posOffset>
                </wp:positionV>
                <wp:extent cx="342900" cy="723900"/>
                <wp:effectExtent l="38100" t="0" r="19050" b="57150"/>
                <wp:wrapNone/>
                <wp:docPr id="19" name="Прямая соединительная линия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723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AAF718" id="Прямая соединительная линия 19"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8pt,100.65pt" to="296.8pt,15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">
                <v:stroke endarrow="block"/>
              </v:line>
            </w:pict>
          </mc:Fallback>
        </mc:AlternateContent>
      </w:r>
      <w:r w:rsidR="005349CB">
        <w:rPr>
          <w:noProof/>
          <w:lang w:eastAsia="ru-RU"/>
        </w:rPr>
        <mc:AlternateContent>
          <mc:Choice Requires="wps">
            <w:drawing>
              <wp:anchor distT="0" distB="0" distL="114300" distR="114300" simplePos="0" relativeHeight="251681792" behindDoc="0" locked="0" layoutInCell="1" allowOverlap="1" wp14:anchorId="628137B5" wp14:editId="12430827">
                <wp:simplePos x="0" y="0"/>
                <wp:positionH relativeFrom="column">
                  <wp:posOffset>235585</wp:posOffset>
                </wp:positionH>
                <wp:positionV relativeFrom="paragraph">
                  <wp:posOffset>116205</wp:posOffset>
                </wp:positionV>
                <wp:extent cx="381000" cy="1104900"/>
                <wp:effectExtent l="38100" t="0" r="19050" b="57150"/>
                <wp:wrapNone/>
                <wp:docPr id="14" name="Прямая соединительная линия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00" cy="1104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0CDFFC" id="Прямая соединительная линия 14"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5pt,9.15pt" to="48.55pt,9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">
                <v:stroke endarrow="block"/>
              </v:line>
            </w:pict>
          </mc:Fallback>
        </mc:AlternateContent>
      </w:r>
      <w:r w:rsidR="005349CB">
        <w:rPr>
          <w:noProof/>
          <w:lang w:eastAsia="ru-RU"/>
        </w:rPr>
        <mc:AlternateContent>
          <mc:Choice Requires="wps">
            <w:drawing>
              <wp:anchor distT="0" distB="0" distL="114300" distR="114300" simplePos="0" relativeHeight="251702272" behindDoc="0" locked="0" layoutInCell="1" allowOverlap="1" wp14:anchorId="309C7B23" wp14:editId="7E2CC5AD">
                <wp:simplePos x="0" y="0"/>
                <wp:positionH relativeFrom="margin">
                  <wp:posOffset>1092200</wp:posOffset>
                </wp:positionH>
                <wp:positionV relativeFrom="paragraph">
                  <wp:posOffset>1354455</wp:posOffset>
                </wp:positionV>
                <wp:extent cx="1152525" cy="2219325"/>
                <wp:effectExtent l="0" t="0" r="28575" b="28575"/>
                <wp:wrapNone/>
                <wp:docPr id="29" name="Скругленный прямоугольник 29"/>
                <wp:cNvGraphicFramePr/>
                <a:graphic xmlns:a="http://schemas.openxmlformats.org/drawingml/2006/main">
                  <a:graphicData uri="http://schemas.microsoft.com/office/word/2010/wordprocessingShape">
                    <wps:wsp>
                      <wps:cNvSpPr/>
                      <wps:spPr>
                        <a:xfrm rot="10800000" flipV="1">
                          <a:off x="0" y="0"/>
                          <a:ext cx="1152525" cy="2219325"/>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09644F" w:rsidRDefault="0009644F" w:rsidP="001F43EA">
                            <w:pPr>
                              <w:jc w:val="center"/>
                              <w:rPr>
                                <w:rFonts w:ascii="Arial" w:hAnsi="Arial" w:cs="Arial"/>
                                <w:b/>
                                <w:sz w:val="21"/>
                                <w:szCs w:val="21"/>
                              </w:rPr>
                            </w:pPr>
                            <w:r w:rsidRPr="00A60368">
                              <w:rPr>
                                <w:rFonts w:ascii="Arial" w:hAnsi="Arial" w:cs="Arial"/>
                                <w:b/>
                                <w:sz w:val="21"/>
                                <w:szCs w:val="21"/>
                              </w:rPr>
                              <w:t xml:space="preserve">Изучение </w:t>
                            </w:r>
                            <w:r>
                              <w:rPr>
                                <w:rFonts w:ascii="Arial" w:hAnsi="Arial" w:cs="Arial"/>
                                <w:b/>
                                <w:sz w:val="21"/>
                                <w:szCs w:val="21"/>
                              </w:rPr>
                              <w:t>психолого-педагогической литературы, содержащей</w:t>
                            </w:r>
                            <w:r w:rsidRPr="00A60368">
                              <w:rPr>
                                <w:rFonts w:ascii="Arial" w:hAnsi="Arial" w:cs="Arial"/>
                                <w:b/>
                                <w:sz w:val="21"/>
                                <w:szCs w:val="21"/>
                              </w:rPr>
                              <w:t xml:space="preserve"> теоретические аспекты</w:t>
                            </w:r>
                            <w:r>
                              <w:rPr>
                                <w:rFonts w:ascii="Arial" w:hAnsi="Arial" w:cs="Arial"/>
                                <w:b/>
                                <w:sz w:val="21"/>
                                <w:szCs w:val="21"/>
                              </w:rPr>
                              <w:t xml:space="preserve"> формирования гендерной ориентации</w:t>
                            </w:r>
                          </w:p>
                          <w:p w:rsidR="0009644F" w:rsidRDefault="0009644F" w:rsidP="001F43E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9C7B23" id="Скругленный прямоугольник 29" o:spid="_x0000_s1046" style="position:absolute;margin-left:86pt;margin-top:106.65pt;width:90.75pt;height:174.75pt;rotation:180;flip:y;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" fillcolor="#5b9bd5" strokecolor="#41719c" strokeweight="1pt">
                <v:stroke joinstyle="miter"/>
                <v:textbox>
                  <w:txbxContent>
                    <w:p w:rsidR="0009644F" w:rsidRDefault="0009644F" w:rsidP="001F43EA">
                      <w:pPr>
                        <w:jc w:val="center"/>
                        <w:rPr>
                          <w:rFonts w:ascii="Arial" w:hAnsi="Arial" w:cs="Arial"/>
                          <w:b/>
                          <w:sz w:val="21"/>
                          <w:szCs w:val="21"/>
                        </w:rPr>
                      </w:pPr>
                      <w:r w:rsidRPr="00A60368">
                        <w:rPr>
                          <w:rFonts w:ascii="Arial" w:hAnsi="Arial" w:cs="Arial"/>
                          <w:b/>
                          <w:sz w:val="21"/>
                          <w:szCs w:val="21"/>
                        </w:rPr>
                        <w:t xml:space="preserve">Изучение </w:t>
                      </w:r>
                      <w:r>
                        <w:rPr>
                          <w:rFonts w:ascii="Arial" w:hAnsi="Arial" w:cs="Arial"/>
                          <w:b/>
                          <w:sz w:val="21"/>
                          <w:szCs w:val="21"/>
                        </w:rPr>
                        <w:t>психолого-педагогической литературы, содержащей</w:t>
                      </w:r>
                      <w:r w:rsidRPr="00A60368">
                        <w:rPr>
                          <w:rFonts w:ascii="Arial" w:hAnsi="Arial" w:cs="Arial"/>
                          <w:b/>
                          <w:sz w:val="21"/>
                          <w:szCs w:val="21"/>
                        </w:rPr>
                        <w:t xml:space="preserve"> теоретические аспекты</w:t>
                      </w:r>
                      <w:r>
                        <w:rPr>
                          <w:rFonts w:ascii="Arial" w:hAnsi="Arial" w:cs="Arial"/>
                          <w:b/>
                          <w:sz w:val="21"/>
                          <w:szCs w:val="21"/>
                        </w:rPr>
                        <w:t xml:space="preserve"> формирования гендерной ориентации</w:t>
                      </w:r>
                    </w:p>
                    <w:p w:rsidR="0009644F" w:rsidRDefault="0009644F" w:rsidP="001F43EA">
                      <w:pPr>
                        <w:jc w:val="center"/>
                      </w:pPr>
                    </w:p>
                  </w:txbxContent>
                </v:textbox>
                <w10:wrap anchorx="margin"/>
              </v:roundrect>
            </w:pict>
          </mc:Fallback>
        </mc:AlternateContent>
      </w:r>
      <w:r w:rsidR="005349CB">
        <w:rPr>
          <w:noProof/>
          <w:lang w:eastAsia="ru-RU"/>
        </w:rPr>
        <mc:AlternateContent>
          <mc:Choice Requires="wps">
            <w:drawing>
              <wp:anchor distT="0" distB="0" distL="114300" distR="114300" simplePos="0" relativeHeight="251693056" behindDoc="0" locked="0" layoutInCell="1" allowOverlap="1" wp14:anchorId="16A8877E" wp14:editId="5A62BA2C">
                <wp:simplePos x="0" y="0"/>
                <wp:positionH relativeFrom="margin">
                  <wp:posOffset>-326390</wp:posOffset>
                </wp:positionH>
                <wp:positionV relativeFrom="paragraph">
                  <wp:posOffset>1306195</wp:posOffset>
                </wp:positionV>
                <wp:extent cx="1314450" cy="1838325"/>
                <wp:effectExtent l="0" t="0" r="19050" b="28575"/>
                <wp:wrapNone/>
                <wp:docPr id="24" name="Скругленный прямоугольник 24"/>
                <wp:cNvGraphicFramePr/>
                <a:graphic xmlns:a="http://schemas.openxmlformats.org/drawingml/2006/main">
                  <a:graphicData uri="http://schemas.microsoft.com/office/word/2010/wordprocessingShape">
                    <wps:wsp>
                      <wps:cNvSpPr/>
                      <wps:spPr>
                        <a:xfrm rot="10800000" flipV="1">
                          <a:off x="0" y="0"/>
                          <a:ext cx="1314450" cy="18383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644F" w:rsidRPr="004E3686" w:rsidRDefault="0009644F" w:rsidP="00745816">
                            <w:pPr>
                              <w:jc w:val="center"/>
                              <w:rPr>
                                <w:b/>
                                <w:color w:val="0D0D0D" w:themeColor="text1" w:themeTint="F2"/>
                              </w:rPr>
                            </w:pPr>
                            <w:r w:rsidRPr="004E3686">
                              <w:rPr>
                                <w:rFonts w:ascii="Arial" w:hAnsi="Arial" w:cs="Arial"/>
                                <w:b/>
                                <w:color w:val="0D0D0D" w:themeColor="text1" w:themeTint="F2"/>
                                <w:sz w:val="21"/>
                                <w:szCs w:val="21"/>
                              </w:rPr>
                              <w:t xml:space="preserve">Поиск технологий, направленных на </w:t>
                            </w:r>
                            <w:r>
                              <w:rPr>
                                <w:rFonts w:ascii="Arial" w:hAnsi="Arial" w:cs="Arial"/>
                                <w:b/>
                                <w:color w:val="0D0D0D" w:themeColor="text1" w:themeTint="F2"/>
                                <w:sz w:val="21"/>
                                <w:szCs w:val="21"/>
                              </w:rPr>
                              <w:t xml:space="preserve">формирование </w:t>
                            </w:r>
                            <w:r w:rsidRPr="004E3686">
                              <w:rPr>
                                <w:rFonts w:ascii="Arial" w:hAnsi="Arial" w:cs="Arial"/>
                                <w:b/>
                                <w:color w:val="0D0D0D" w:themeColor="text1" w:themeTint="F2"/>
                                <w:sz w:val="21"/>
                                <w:szCs w:val="21"/>
                              </w:rPr>
                              <w:t xml:space="preserve">гендерное </w:t>
                            </w:r>
                            <w:r>
                              <w:rPr>
                                <w:rFonts w:ascii="Arial" w:hAnsi="Arial" w:cs="Arial"/>
                                <w:b/>
                                <w:color w:val="0D0D0D" w:themeColor="text1" w:themeTint="F2"/>
                                <w:sz w:val="21"/>
                                <w:szCs w:val="21"/>
                              </w:rPr>
                              <w:t>идентичности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A8877E" id="Скругленный прямоугольник 24" o:spid="_x0000_s1047" style="position:absolute;margin-left:-25.7pt;margin-top:102.85pt;width:103.5pt;height:144.75pt;rotation:180;flip:y;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" fillcolor="#5b9bd5 [3204]" strokecolor="#1f4d78 [1604]" strokeweight="1pt">
                <v:stroke joinstyle="miter"/>
                <v:textbox>
                  <w:txbxContent>
                    <w:p w:rsidR="0009644F" w:rsidRPr="004E3686" w:rsidRDefault="0009644F" w:rsidP="00745816">
                      <w:pPr>
                        <w:jc w:val="center"/>
                        <w:rPr>
                          <w:b/>
                          <w:color w:val="0D0D0D" w:themeColor="text1" w:themeTint="F2"/>
                        </w:rPr>
                      </w:pPr>
                      <w:r w:rsidRPr="004E3686">
                        <w:rPr>
                          <w:rFonts w:ascii="Arial" w:hAnsi="Arial" w:cs="Arial"/>
                          <w:b/>
                          <w:color w:val="0D0D0D" w:themeColor="text1" w:themeTint="F2"/>
                          <w:sz w:val="21"/>
                          <w:szCs w:val="21"/>
                        </w:rPr>
                        <w:t xml:space="preserve">Поиск технологий, направленных на </w:t>
                      </w:r>
                      <w:r>
                        <w:rPr>
                          <w:rFonts w:ascii="Arial" w:hAnsi="Arial" w:cs="Arial"/>
                          <w:b/>
                          <w:color w:val="0D0D0D" w:themeColor="text1" w:themeTint="F2"/>
                          <w:sz w:val="21"/>
                          <w:szCs w:val="21"/>
                        </w:rPr>
                        <w:t xml:space="preserve">формирование </w:t>
                      </w:r>
                      <w:r w:rsidRPr="004E3686">
                        <w:rPr>
                          <w:rFonts w:ascii="Arial" w:hAnsi="Arial" w:cs="Arial"/>
                          <w:b/>
                          <w:color w:val="0D0D0D" w:themeColor="text1" w:themeTint="F2"/>
                          <w:sz w:val="21"/>
                          <w:szCs w:val="21"/>
                        </w:rPr>
                        <w:t xml:space="preserve">гендерное </w:t>
                      </w:r>
                      <w:r>
                        <w:rPr>
                          <w:rFonts w:ascii="Arial" w:hAnsi="Arial" w:cs="Arial"/>
                          <w:b/>
                          <w:color w:val="0D0D0D" w:themeColor="text1" w:themeTint="F2"/>
                          <w:sz w:val="21"/>
                          <w:szCs w:val="21"/>
                        </w:rPr>
                        <w:t>идентичности</w:t>
                      </w:r>
                    </w:p>
                  </w:txbxContent>
                </v:textbox>
                <w10:wrap anchorx="margin"/>
              </v:roundrect>
            </w:pict>
          </mc:Fallback>
        </mc:AlternateContent>
      </w:r>
      <w:r w:rsidR="005349CB">
        <w:rPr>
          <w:noProof/>
          <w:lang w:eastAsia="ru-RU"/>
        </w:rPr>
        <mc:AlternateContent>
          <mc:Choice Requires="wps">
            <w:drawing>
              <wp:anchor distT="0" distB="0" distL="114300" distR="114300" simplePos="0" relativeHeight="251683840" behindDoc="0" locked="0" layoutInCell="1" allowOverlap="1" wp14:anchorId="188D1C2E" wp14:editId="787EBD4A">
                <wp:simplePos x="0" y="0"/>
                <wp:positionH relativeFrom="column">
                  <wp:posOffset>1407160</wp:posOffset>
                </wp:positionH>
                <wp:positionV relativeFrom="paragraph">
                  <wp:posOffset>211455</wp:posOffset>
                </wp:positionV>
                <wp:extent cx="228600" cy="914400"/>
                <wp:effectExtent l="0" t="0" r="76200" b="57150"/>
                <wp:wrapNone/>
                <wp:docPr id="16" name="Прямая соединительная линия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4CFD9B" id="Прямая соединительная линия 16"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0.8pt,16.65pt" to="128.8pt,8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">
                <v:stroke endarrow="block"/>
              </v:line>
            </w:pict>
          </mc:Fallback>
        </mc:AlternateContent>
      </w:r>
      <w:r w:rsidR="005349CB">
        <w:br w:type="page"/>
      </w:r>
    </w:p>
    <w:p w:rsidR="00A53CD3" w:rsidRDefault="00A53CD3" w:rsidP="005349CB"/>
    <w:p w:rsidR="005349CB" w:rsidRDefault="005349CB" w:rsidP="005349CB"/>
    <w:p w:rsidR="005349CB" w:rsidRDefault="00841BF3" w:rsidP="005349CB">
      <w:r>
        <w:rPr>
          <w:noProof/>
          <w:lang w:eastAsia="ru-RU"/>
        </w:rPr>
        <mc:AlternateContent>
          <mc:Choice Requires="wps">
            <w:drawing>
              <wp:anchor distT="0" distB="0" distL="114300" distR="114300" simplePos="0" relativeHeight="251716608" behindDoc="0" locked="0" layoutInCell="1" allowOverlap="1">
                <wp:simplePos x="0" y="0"/>
                <wp:positionH relativeFrom="column">
                  <wp:posOffset>2140585</wp:posOffset>
                </wp:positionH>
                <wp:positionV relativeFrom="paragraph">
                  <wp:posOffset>38735</wp:posOffset>
                </wp:positionV>
                <wp:extent cx="5238750" cy="962025"/>
                <wp:effectExtent l="0" t="0" r="19050" b="28575"/>
                <wp:wrapNone/>
                <wp:docPr id="38" name="Скругленный прямоугольник 38"/>
                <wp:cNvGraphicFramePr/>
                <a:graphic xmlns:a="http://schemas.openxmlformats.org/drawingml/2006/main">
                  <a:graphicData uri="http://schemas.microsoft.com/office/word/2010/wordprocessingShape">
                    <wps:wsp>
                      <wps:cNvSpPr/>
                      <wps:spPr>
                        <a:xfrm>
                          <a:off x="0" y="0"/>
                          <a:ext cx="5238750" cy="9620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644F" w:rsidRPr="00F85390" w:rsidRDefault="0009644F" w:rsidP="00F85390">
                            <w:pPr>
                              <w:rPr>
                                <w:rFonts w:ascii="Times New Roman" w:hAnsi="Times New Roman" w:cs="Times New Roman"/>
                                <w:b/>
                                <w:color w:val="0D0D0D" w:themeColor="text1" w:themeTint="F2"/>
                                <w:sz w:val="32"/>
                                <w:szCs w:val="32"/>
                              </w:rPr>
                            </w:pPr>
                            <w:r>
                              <w:rPr>
                                <w:rFonts w:ascii="Times New Roman" w:hAnsi="Times New Roman" w:cs="Times New Roman"/>
                                <w:b/>
                                <w:color w:val="0D0D0D" w:themeColor="text1" w:themeTint="F2"/>
                                <w:sz w:val="32"/>
                                <w:szCs w:val="32"/>
                              </w:rPr>
                              <w:t xml:space="preserve">   </w:t>
                            </w:r>
                            <w:r w:rsidRPr="00F85390">
                              <w:rPr>
                                <w:rFonts w:ascii="Times New Roman" w:hAnsi="Times New Roman" w:cs="Times New Roman"/>
                                <w:b/>
                                <w:color w:val="0D0D0D" w:themeColor="text1" w:themeTint="F2"/>
                                <w:sz w:val="32"/>
                                <w:szCs w:val="32"/>
                              </w:rPr>
                              <w:t>Средства</w:t>
                            </w:r>
                            <w:r w:rsidRPr="00F85390">
                              <w:rPr>
                                <w:rFonts w:ascii="Times New Roman" w:eastAsia="Times New Roman" w:hAnsi="Times New Roman" w:cs="Times New Roman"/>
                                <w:b/>
                                <w:color w:val="0D0D0D" w:themeColor="text1" w:themeTint="F2"/>
                                <w:sz w:val="32"/>
                                <w:szCs w:val="32"/>
                                <w:lang w:eastAsia="ru-RU"/>
                              </w:rPr>
                              <w:t xml:space="preserve"> реализации гендерного подхода в воспитательно-образовательном процессе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Скругленный прямоугольник 38" o:spid="_x0000_s1048" style="position:absolute;margin-left:168.55pt;margin-top:3.05pt;width:412.5pt;height:75.75pt;z-index:2517166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" fillcolor="#5b9bd5 [3204]" strokecolor="#1f4d78 [1604]" strokeweight="1pt">
                <v:stroke joinstyle="miter"/>
                <v:textbox>
                  <w:txbxContent>
                    <w:p w:rsidR="0009644F" w:rsidRPr="00F85390" w:rsidRDefault="0009644F" w:rsidP="00F85390">
                      <w:pPr>
                        <w:rPr>
                          <w:rFonts w:ascii="Times New Roman" w:hAnsi="Times New Roman" w:cs="Times New Roman"/>
                          <w:b/>
                          <w:color w:val="0D0D0D" w:themeColor="text1" w:themeTint="F2"/>
                          <w:sz w:val="32"/>
                          <w:szCs w:val="32"/>
                        </w:rPr>
                      </w:pPr>
                      <w:r>
                        <w:rPr>
                          <w:rFonts w:ascii="Times New Roman" w:hAnsi="Times New Roman" w:cs="Times New Roman"/>
                          <w:b/>
                          <w:color w:val="0D0D0D" w:themeColor="text1" w:themeTint="F2"/>
                          <w:sz w:val="32"/>
                          <w:szCs w:val="32"/>
                        </w:rPr>
                        <w:t xml:space="preserve">   </w:t>
                      </w:r>
                      <w:r w:rsidRPr="00F85390">
                        <w:rPr>
                          <w:rFonts w:ascii="Times New Roman" w:hAnsi="Times New Roman" w:cs="Times New Roman"/>
                          <w:b/>
                          <w:color w:val="0D0D0D" w:themeColor="text1" w:themeTint="F2"/>
                          <w:sz w:val="32"/>
                          <w:szCs w:val="32"/>
                        </w:rPr>
                        <w:t>Средства</w:t>
                      </w:r>
                      <w:r w:rsidRPr="00F85390">
                        <w:rPr>
                          <w:rFonts w:ascii="Times New Roman" w:eastAsia="Times New Roman" w:hAnsi="Times New Roman" w:cs="Times New Roman"/>
                          <w:b/>
                          <w:color w:val="0D0D0D" w:themeColor="text1" w:themeTint="F2"/>
                          <w:sz w:val="32"/>
                          <w:szCs w:val="32"/>
                          <w:lang w:eastAsia="ru-RU"/>
                        </w:rPr>
                        <w:t xml:space="preserve"> реализации гендерного подхода в воспитательно-образовательном процессе</w:t>
                      </w:r>
                    </w:p>
                  </w:txbxContent>
                </v:textbox>
              </v:roundrect>
            </w:pict>
          </mc:Fallback>
        </mc:AlternateContent>
      </w:r>
    </w:p>
    <w:p w:rsidR="005349CB" w:rsidRDefault="005349CB" w:rsidP="005349CB"/>
    <w:p w:rsidR="005349CB" w:rsidRDefault="002775BA" w:rsidP="005349CB">
      <w:r>
        <w:rPr>
          <w:noProof/>
          <w:lang w:eastAsia="ru-RU"/>
        </w:rPr>
        <mc:AlternateContent>
          <mc:Choice Requires="wps">
            <w:drawing>
              <wp:anchor distT="0" distB="0" distL="114300" distR="114300" simplePos="0" relativeHeight="251719680" behindDoc="0" locked="0" layoutInCell="1" allowOverlap="1" wp14:anchorId="0B6C31DF" wp14:editId="50C1ED6F">
                <wp:simplePos x="0" y="0"/>
                <wp:positionH relativeFrom="column">
                  <wp:posOffset>2417709</wp:posOffset>
                </wp:positionH>
                <wp:positionV relativeFrom="paragraph">
                  <wp:posOffset>255191</wp:posOffset>
                </wp:positionV>
                <wp:extent cx="194638" cy="2338152"/>
                <wp:effectExtent l="628650" t="0" r="605790" b="0"/>
                <wp:wrapNone/>
                <wp:docPr id="41" name="Стрелка вниз 41"/>
                <wp:cNvGraphicFramePr/>
                <a:graphic xmlns:a="http://schemas.openxmlformats.org/drawingml/2006/main">
                  <a:graphicData uri="http://schemas.microsoft.com/office/word/2010/wordprocessingShape">
                    <wps:wsp>
                      <wps:cNvSpPr/>
                      <wps:spPr>
                        <a:xfrm rot="2175859" flipH="1">
                          <a:off x="0" y="0"/>
                          <a:ext cx="194638" cy="2338152"/>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0990B6" id="Стрелка вниз 41" o:spid="_x0000_s1026" type="#_x0000_t67" style="position:absolute;margin-left:190.35pt;margin-top:20.1pt;width:15.35pt;height:184.1pt;rotation:-2376618fd;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" adj="20701" fillcolor="#5b9bd5" strokecolor="#41719c" strokeweight="1pt"/>
            </w:pict>
          </mc:Fallback>
        </mc:AlternateContent>
      </w:r>
    </w:p>
    <w:p w:rsidR="005349CB" w:rsidRDefault="002775BA" w:rsidP="005349CB">
      <w:r>
        <w:rPr>
          <w:noProof/>
          <w:lang w:eastAsia="ru-RU"/>
        </w:rPr>
        <mc:AlternateContent>
          <mc:Choice Requires="wps">
            <w:drawing>
              <wp:anchor distT="0" distB="0" distL="114300" distR="114300" simplePos="0" relativeHeight="251751424" behindDoc="0" locked="0" layoutInCell="1" allowOverlap="1" wp14:anchorId="5C416512" wp14:editId="53CF3A4E">
                <wp:simplePos x="0" y="0"/>
                <wp:positionH relativeFrom="column">
                  <wp:posOffset>5907222</wp:posOffset>
                </wp:positionH>
                <wp:positionV relativeFrom="paragraph">
                  <wp:posOffset>234415</wp:posOffset>
                </wp:positionV>
                <wp:extent cx="113421" cy="2355442"/>
                <wp:effectExtent l="419100" t="0" r="458470" b="0"/>
                <wp:wrapNone/>
                <wp:docPr id="39" name="Стрелка вниз 39"/>
                <wp:cNvGraphicFramePr/>
                <a:graphic xmlns:a="http://schemas.openxmlformats.org/drawingml/2006/main">
                  <a:graphicData uri="http://schemas.microsoft.com/office/word/2010/wordprocessingShape">
                    <wps:wsp>
                      <wps:cNvSpPr/>
                      <wps:spPr>
                        <a:xfrm rot="20230174" flipH="1">
                          <a:off x="0" y="0"/>
                          <a:ext cx="113421" cy="2355442"/>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B09F3C" id="Стрелка вниз 39" o:spid="_x0000_s1026" type="#_x0000_t67" style="position:absolute;margin-left:465.15pt;margin-top:18.45pt;width:8.95pt;height:185.45pt;rotation:1496215fd;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" adj="21080" fillcolor="#5b9bd5" strokecolor="#41719c" strokeweight="1pt"/>
            </w:pict>
          </mc:Fallback>
        </mc:AlternateContent>
      </w:r>
      <w:r>
        <w:rPr>
          <w:noProof/>
          <w:lang w:eastAsia="ru-RU"/>
        </w:rPr>
        <mc:AlternateContent>
          <mc:Choice Requires="wps">
            <w:drawing>
              <wp:anchor distT="0" distB="0" distL="114300" distR="114300" simplePos="0" relativeHeight="251723776" behindDoc="0" locked="0" layoutInCell="1" allowOverlap="1" wp14:anchorId="04006D9E" wp14:editId="1F79E62C">
                <wp:simplePos x="0" y="0"/>
                <wp:positionH relativeFrom="column">
                  <wp:posOffset>3416779</wp:posOffset>
                </wp:positionH>
                <wp:positionV relativeFrom="paragraph">
                  <wp:posOffset>289911</wp:posOffset>
                </wp:positionV>
                <wp:extent cx="119812" cy="2383304"/>
                <wp:effectExtent l="152400" t="19050" r="109220" b="17145"/>
                <wp:wrapNone/>
                <wp:docPr id="43" name="Стрелка вниз 43"/>
                <wp:cNvGraphicFramePr/>
                <a:graphic xmlns:a="http://schemas.openxmlformats.org/drawingml/2006/main">
                  <a:graphicData uri="http://schemas.microsoft.com/office/word/2010/wordprocessingShape">
                    <wps:wsp>
                      <wps:cNvSpPr/>
                      <wps:spPr>
                        <a:xfrm rot="370970">
                          <a:off x="0" y="0"/>
                          <a:ext cx="119812" cy="2383304"/>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E2D22A" id="Стрелка вниз 43" o:spid="_x0000_s1026" type="#_x0000_t67" style="position:absolute;margin-left:269.05pt;margin-top:22.85pt;width:9.45pt;height:187.65pt;rotation:405198fd;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" adj="21057" fillcolor="#5b9bd5" strokecolor="#41719c" strokeweight="1pt"/>
            </w:pict>
          </mc:Fallback>
        </mc:AlternateContent>
      </w:r>
      <w:r>
        <w:rPr>
          <w:noProof/>
          <w:lang w:eastAsia="ru-RU"/>
        </w:rPr>
        <mc:AlternateContent>
          <mc:Choice Requires="wps">
            <w:drawing>
              <wp:anchor distT="0" distB="0" distL="114300" distR="114300" simplePos="0" relativeHeight="251725824" behindDoc="0" locked="0" layoutInCell="1" allowOverlap="1" wp14:anchorId="227FDA10" wp14:editId="1DDD5482">
                <wp:simplePos x="0" y="0"/>
                <wp:positionH relativeFrom="column">
                  <wp:posOffset>4140690</wp:posOffset>
                </wp:positionH>
                <wp:positionV relativeFrom="paragraph">
                  <wp:posOffset>291231</wp:posOffset>
                </wp:positionV>
                <wp:extent cx="209290" cy="1958340"/>
                <wp:effectExtent l="95250" t="19050" r="38735" b="22860"/>
                <wp:wrapNone/>
                <wp:docPr id="44" name="Стрелка вниз 44"/>
                <wp:cNvGraphicFramePr/>
                <a:graphic xmlns:a="http://schemas.openxmlformats.org/drawingml/2006/main">
                  <a:graphicData uri="http://schemas.microsoft.com/office/word/2010/wordprocessingShape">
                    <wps:wsp>
                      <wps:cNvSpPr/>
                      <wps:spPr>
                        <a:xfrm rot="235704">
                          <a:off x="0" y="0"/>
                          <a:ext cx="209290" cy="195834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182EFC" id="Стрелка вниз 44" o:spid="_x0000_s1026" type="#_x0000_t67" style="position:absolute;margin-left:326.05pt;margin-top:22.95pt;width:16.5pt;height:154.2pt;rotation:257452fd;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" adj="20446" fillcolor="#5b9bd5" strokecolor="#41719c" strokeweight="1pt"/>
            </w:pict>
          </mc:Fallback>
        </mc:AlternateContent>
      </w:r>
      <w:r>
        <w:rPr>
          <w:noProof/>
          <w:lang w:eastAsia="ru-RU"/>
        </w:rPr>
        <mc:AlternateContent>
          <mc:Choice Requires="wps">
            <w:drawing>
              <wp:anchor distT="0" distB="0" distL="114300" distR="114300" simplePos="0" relativeHeight="251721728" behindDoc="0" locked="0" layoutInCell="1" allowOverlap="1" wp14:anchorId="4EFFB7A6" wp14:editId="43352C87">
                <wp:simplePos x="0" y="0"/>
                <wp:positionH relativeFrom="column">
                  <wp:posOffset>2927354</wp:posOffset>
                </wp:positionH>
                <wp:positionV relativeFrom="paragraph">
                  <wp:posOffset>268532</wp:posOffset>
                </wp:positionV>
                <wp:extent cx="193594" cy="1828800"/>
                <wp:effectExtent l="323850" t="0" r="283210" b="0"/>
                <wp:wrapNone/>
                <wp:docPr id="42" name="Стрелка вниз 42"/>
                <wp:cNvGraphicFramePr/>
                <a:graphic xmlns:a="http://schemas.openxmlformats.org/drawingml/2006/main">
                  <a:graphicData uri="http://schemas.microsoft.com/office/word/2010/wordprocessingShape">
                    <wps:wsp>
                      <wps:cNvSpPr/>
                      <wps:spPr>
                        <a:xfrm rot="1384445">
                          <a:off x="0" y="0"/>
                          <a:ext cx="193594" cy="18288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59760F" id="Стрелка вниз 42" o:spid="_x0000_s1026" type="#_x0000_t67" style="position:absolute;margin-left:230.5pt;margin-top:21.15pt;width:15.25pt;height:2in;rotation:1512183fd;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" adj="20457" fillcolor="#5b9bd5" strokecolor="#41719c" strokeweight="1pt"/>
            </w:pict>
          </mc:Fallback>
        </mc:AlternateContent>
      </w:r>
      <w:r>
        <w:rPr>
          <w:noProof/>
          <w:lang w:eastAsia="ru-RU"/>
        </w:rPr>
        <mc:AlternateContent>
          <mc:Choice Requires="wps">
            <w:drawing>
              <wp:anchor distT="0" distB="0" distL="114300" distR="114300" simplePos="0" relativeHeight="251717632" behindDoc="0" locked="0" layoutInCell="1" allowOverlap="1" wp14:anchorId="69FA0CFC" wp14:editId="38D10680">
                <wp:simplePos x="0" y="0"/>
                <wp:positionH relativeFrom="column">
                  <wp:posOffset>2466975</wp:posOffset>
                </wp:positionH>
                <wp:positionV relativeFrom="paragraph">
                  <wp:posOffset>66675</wp:posOffset>
                </wp:positionV>
                <wp:extent cx="154940" cy="905510"/>
                <wp:effectExtent l="247650" t="0" r="226060" b="0"/>
                <wp:wrapNone/>
                <wp:docPr id="40" name="Стрелка вниз 40"/>
                <wp:cNvGraphicFramePr/>
                <a:graphic xmlns:a="http://schemas.openxmlformats.org/drawingml/2006/main">
                  <a:graphicData uri="http://schemas.microsoft.com/office/word/2010/wordprocessingShape">
                    <wps:wsp>
                      <wps:cNvSpPr/>
                      <wps:spPr>
                        <a:xfrm rot="2377562" flipH="1">
                          <a:off x="0" y="0"/>
                          <a:ext cx="154940" cy="90551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AA5888" id="Стрелка вниз 40" o:spid="_x0000_s1026" type="#_x0000_t67" style="position:absolute;margin-left:194.25pt;margin-top:5.25pt;width:12.2pt;height:71.3pt;rotation:-2596932fd;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" adj="19752" fillcolor="#5b9bd5 [3204]" strokecolor="#1f4d78 [1604]" strokeweight="1pt"/>
            </w:pict>
          </mc:Fallback>
        </mc:AlternateContent>
      </w:r>
      <w:r w:rsidR="000D603A" w:rsidRPr="00F667CC">
        <w:rPr>
          <w:noProof/>
          <w:lang w:eastAsia="ru-RU"/>
        </w:rPr>
        <mc:AlternateContent>
          <mc:Choice Requires="wps">
            <w:drawing>
              <wp:anchor distT="0" distB="0" distL="114300" distR="114300" simplePos="0" relativeHeight="251741184" behindDoc="0" locked="0" layoutInCell="1" allowOverlap="1" wp14:anchorId="45F32601" wp14:editId="1C05D579">
                <wp:simplePos x="0" y="0"/>
                <wp:positionH relativeFrom="margin">
                  <wp:posOffset>83185</wp:posOffset>
                </wp:positionH>
                <wp:positionV relativeFrom="paragraph">
                  <wp:posOffset>172721</wp:posOffset>
                </wp:positionV>
                <wp:extent cx="1990725" cy="1485900"/>
                <wp:effectExtent l="0" t="0" r="28575" b="19050"/>
                <wp:wrapNone/>
                <wp:docPr id="53" name="Овал 53"/>
                <wp:cNvGraphicFramePr/>
                <a:graphic xmlns:a="http://schemas.openxmlformats.org/drawingml/2006/main">
                  <a:graphicData uri="http://schemas.microsoft.com/office/word/2010/wordprocessingShape">
                    <wps:wsp>
                      <wps:cNvSpPr/>
                      <wps:spPr>
                        <a:xfrm>
                          <a:off x="0" y="0"/>
                          <a:ext cx="1990725" cy="1485900"/>
                        </a:xfrm>
                        <a:prstGeom prst="ellipse">
                          <a:avLst/>
                        </a:prstGeom>
                        <a:solidFill>
                          <a:srgbClr val="FF0000"/>
                        </a:solidFill>
                        <a:ln w="12700" cap="flat" cmpd="sng" algn="ctr">
                          <a:solidFill>
                            <a:srgbClr val="5B9BD5">
                              <a:shade val="50000"/>
                            </a:srgbClr>
                          </a:solidFill>
                          <a:prstDash val="solid"/>
                          <a:miter lim="800000"/>
                        </a:ln>
                        <a:effectLst/>
                      </wps:spPr>
                      <wps:txbx>
                        <w:txbxContent>
                          <w:p w:rsidR="0009644F" w:rsidRPr="000D603A" w:rsidRDefault="0009644F" w:rsidP="00F667CC">
                            <w:pPr>
                              <w:jc w:val="center"/>
                              <w:rPr>
                                <w:b/>
                                <w:color w:val="0D0D0D" w:themeColor="text1" w:themeTint="F2"/>
                              </w:rPr>
                            </w:pPr>
                            <w:r w:rsidRPr="000D603A">
                              <w:rPr>
                                <w:rFonts w:ascii="Verdana" w:hAnsi="Verdana"/>
                                <w:b/>
                                <w:color w:val="0D0D0D" w:themeColor="text1" w:themeTint="F2"/>
                                <w:sz w:val="20"/>
                                <w:szCs w:val="20"/>
                              </w:rPr>
                              <w:t xml:space="preserve"> учёт половых особенностей мальчиков и девочек</w:t>
                            </w:r>
                            <w:r w:rsidRPr="000D603A">
                              <w:rPr>
                                <w:rFonts w:ascii="Verdana" w:hAnsi="Verdana"/>
                                <w:b/>
                                <w:color w:val="0D0D0D" w:themeColor="text1" w:themeTint="F2"/>
                                <w:sz w:val="20"/>
                                <w:szCs w:val="20"/>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F32601" id="Овал 53" o:spid="_x0000_s1049" style="position:absolute;margin-left:6.55pt;margin-top:13.6pt;width:156.75pt;height:117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" fillcolor="red" strokecolor="#41719c" strokeweight="1pt">
                <v:stroke joinstyle="miter"/>
                <v:textbox>
                  <w:txbxContent>
                    <w:p w:rsidR="0009644F" w:rsidRPr="000D603A" w:rsidRDefault="0009644F" w:rsidP="00F667CC">
                      <w:pPr>
                        <w:jc w:val="center"/>
                        <w:rPr>
                          <w:b/>
                          <w:color w:val="0D0D0D" w:themeColor="text1" w:themeTint="F2"/>
                        </w:rPr>
                      </w:pPr>
                      <w:r w:rsidRPr="000D603A">
                        <w:rPr>
                          <w:rFonts w:ascii="Verdana" w:hAnsi="Verdana"/>
                          <w:b/>
                          <w:color w:val="0D0D0D" w:themeColor="text1" w:themeTint="F2"/>
                          <w:sz w:val="20"/>
                          <w:szCs w:val="20"/>
                        </w:rPr>
                        <w:t xml:space="preserve"> учёт половых особенностей мальчиков и девочек</w:t>
                      </w:r>
                      <w:r w:rsidRPr="000D603A">
                        <w:rPr>
                          <w:rFonts w:ascii="Verdana" w:hAnsi="Verdana"/>
                          <w:b/>
                          <w:color w:val="0D0D0D" w:themeColor="text1" w:themeTint="F2"/>
                          <w:sz w:val="20"/>
                          <w:szCs w:val="20"/>
                        </w:rPr>
                        <w:br/>
                      </w:r>
                    </w:p>
                  </w:txbxContent>
                </v:textbox>
                <w10:wrap anchorx="margin"/>
              </v:oval>
            </w:pict>
          </mc:Fallback>
        </mc:AlternateContent>
      </w:r>
    </w:p>
    <w:p w:rsidR="005349CB" w:rsidRDefault="002775BA" w:rsidP="005349CB">
      <w:r>
        <w:rPr>
          <w:noProof/>
          <w:lang w:eastAsia="ru-RU"/>
        </w:rPr>
        <mc:AlternateContent>
          <mc:Choice Requires="wps">
            <w:drawing>
              <wp:anchor distT="0" distB="0" distL="114300" distR="114300" simplePos="0" relativeHeight="251749376" behindDoc="0" locked="0" layoutInCell="1" allowOverlap="1" wp14:anchorId="50AB34FF" wp14:editId="531D04BC">
                <wp:simplePos x="0" y="0"/>
                <wp:positionH relativeFrom="column">
                  <wp:posOffset>4799147</wp:posOffset>
                </wp:positionH>
                <wp:positionV relativeFrom="paragraph">
                  <wp:posOffset>49417</wp:posOffset>
                </wp:positionV>
                <wp:extent cx="203249" cy="1984965"/>
                <wp:effectExtent l="190500" t="0" r="215900" b="0"/>
                <wp:wrapNone/>
                <wp:docPr id="37" name="Стрелка вниз 37"/>
                <wp:cNvGraphicFramePr/>
                <a:graphic xmlns:a="http://schemas.openxmlformats.org/drawingml/2006/main">
                  <a:graphicData uri="http://schemas.microsoft.com/office/word/2010/wordprocessingShape">
                    <wps:wsp>
                      <wps:cNvSpPr/>
                      <wps:spPr>
                        <a:xfrm rot="20858857" flipH="1">
                          <a:off x="0" y="0"/>
                          <a:ext cx="203249" cy="198496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D2EAE1" id="Стрелка вниз 37" o:spid="_x0000_s1026" type="#_x0000_t67" style="position:absolute;margin-left:377.9pt;margin-top:3.9pt;width:16pt;height:156.3pt;rotation:809526fd;flip:x;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" adj="20494" fillcolor="#5b9bd5" strokecolor="#41719c" strokeweight="1pt"/>
            </w:pict>
          </mc:Fallback>
        </mc:AlternateContent>
      </w:r>
      <w:r>
        <w:rPr>
          <w:noProof/>
          <w:lang w:eastAsia="ru-RU"/>
        </w:rPr>
        <mc:AlternateContent>
          <mc:Choice Requires="wps">
            <w:drawing>
              <wp:anchor distT="0" distB="0" distL="114300" distR="114300" simplePos="0" relativeHeight="251727872" behindDoc="0" locked="0" layoutInCell="1" allowOverlap="1" wp14:anchorId="1B4B81EE" wp14:editId="3AC454F0">
                <wp:simplePos x="0" y="0"/>
                <wp:positionH relativeFrom="column">
                  <wp:posOffset>6519896</wp:posOffset>
                </wp:positionH>
                <wp:positionV relativeFrom="paragraph">
                  <wp:posOffset>245386</wp:posOffset>
                </wp:positionV>
                <wp:extent cx="196447" cy="1522162"/>
                <wp:effectExtent l="190500" t="0" r="222885" b="0"/>
                <wp:wrapNone/>
                <wp:docPr id="45" name="Стрелка вниз 45"/>
                <wp:cNvGraphicFramePr/>
                <a:graphic xmlns:a="http://schemas.openxmlformats.org/drawingml/2006/main">
                  <a:graphicData uri="http://schemas.microsoft.com/office/word/2010/wordprocessingShape">
                    <wps:wsp>
                      <wps:cNvSpPr/>
                      <wps:spPr>
                        <a:xfrm rot="20378221">
                          <a:off x="0" y="0"/>
                          <a:ext cx="196447" cy="1522162"/>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069799" id="Стрелка вниз 45" o:spid="_x0000_s1026" type="#_x0000_t67" style="position:absolute;margin-left:513.4pt;margin-top:19.3pt;width:15.45pt;height:119.85pt;rotation:-1334508fd;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" adj="20206" fillcolor="#5b9bd5" strokecolor="#41719c" strokeweight="1pt"/>
            </w:pict>
          </mc:Fallback>
        </mc:AlternateContent>
      </w:r>
    </w:p>
    <w:p w:rsidR="005349CB" w:rsidRDefault="005349CB" w:rsidP="005349CB"/>
    <w:p w:rsidR="005349CB" w:rsidRDefault="00F667CC" w:rsidP="005349CB">
      <w:r w:rsidRPr="00F667CC">
        <w:rPr>
          <w:noProof/>
          <w:lang w:eastAsia="ru-RU"/>
        </w:rPr>
        <mc:AlternateContent>
          <mc:Choice Requires="wps">
            <w:drawing>
              <wp:anchor distT="0" distB="0" distL="114300" distR="114300" simplePos="0" relativeHeight="251743232" behindDoc="0" locked="0" layoutInCell="1" allowOverlap="1" wp14:anchorId="18FB4DFC" wp14:editId="7BEB8B5E">
                <wp:simplePos x="0" y="0"/>
                <wp:positionH relativeFrom="margin">
                  <wp:align>right</wp:align>
                </wp:positionH>
                <wp:positionV relativeFrom="paragraph">
                  <wp:posOffset>78873</wp:posOffset>
                </wp:positionV>
                <wp:extent cx="2295525" cy="1733550"/>
                <wp:effectExtent l="0" t="0" r="28575" b="19050"/>
                <wp:wrapNone/>
                <wp:docPr id="54" name="Овал 54"/>
                <wp:cNvGraphicFramePr/>
                <a:graphic xmlns:a="http://schemas.openxmlformats.org/drawingml/2006/main">
                  <a:graphicData uri="http://schemas.microsoft.com/office/word/2010/wordprocessingShape">
                    <wps:wsp>
                      <wps:cNvSpPr/>
                      <wps:spPr>
                        <a:xfrm>
                          <a:off x="0" y="0"/>
                          <a:ext cx="2295525" cy="1733550"/>
                        </a:xfrm>
                        <a:prstGeom prst="ellipse">
                          <a:avLst/>
                        </a:prstGeom>
                        <a:solidFill>
                          <a:srgbClr val="EF41CE"/>
                        </a:solidFill>
                        <a:ln w="12700" cap="flat" cmpd="sng" algn="ctr">
                          <a:solidFill>
                            <a:srgbClr val="5B9BD5">
                              <a:shade val="50000"/>
                            </a:srgbClr>
                          </a:solidFill>
                          <a:prstDash val="solid"/>
                          <a:miter lim="800000"/>
                        </a:ln>
                        <a:effectLst/>
                      </wps:spPr>
                      <wps:txbx>
                        <w:txbxContent>
                          <w:p w:rsidR="0009644F" w:rsidRPr="00F667CC" w:rsidRDefault="00490475" w:rsidP="00F667CC">
                            <w:pPr>
                              <w:jc w:val="center"/>
                              <w:rPr>
                                <w:b/>
                                <w:color w:val="0D0D0D" w:themeColor="text1" w:themeTint="F2"/>
                                <w:sz w:val="24"/>
                                <w:szCs w:val="24"/>
                              </w:rPr>
                            </w:pPr>
                            <w:r>
                              <w:rPr>
                                <w:b/>
                                <w:color w:val="0D0D0D" w:themeColor="text1" w:themeTint="F2"/>
                                <w:sz w:val="24"/>
                                <w:szCs w:val="24"/>
                              </w:rPr>
                              <w:t>Художественная литература(м</w:t>
                            </w:r>
                            <w:r w:rsidR="0009644F" w:rsidRPr="00F667CC">
                              <w:rPr>
                                <w:b/>
                                <w:color w:val="0D0D0D" w:themeColor="text1" w:themeTint="F2"/>
                                <w:sz w:val="24"/>
                                <w:szCs w:val="24"/>
                              </w:rPr>
                              <w:t>алые фольклорные формы</w:t>
                            </w:r>
                            <w:r>
                              <w:rPr>
                                <w:b/>
                                <w:color w:val="0D0D0D" w:themeColor="text1" w:themeTint="F2"/>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FB4DFC" id="Овал 54" o:spid="_x0000_s1050" style="position:absolute;margin-left:129.55pt;margin-top:6.2pt;width:180.75pt;height:136.5pt;z-index:251743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" fillcolor="#ef41ce" strokecolor="#41719c" strokeweight="1pt">
                <v:stroke joinstyle="miter"/>
                <v:textbox>
                  <w:txbxContent>
                    <w:p w:rsidR="0009644F" w:rsidRPr="00F667CC" w:rsidRDefault="00490475" w:rsidP="00F667CC">
                      <w:pPr>
                        <w:jc w:val="center"/>
                        <w:rPr>
                          <w:b/>
                          <w:color w:val="0D0D0D" w:themeColor="text1" w:themeTint="F2"/>
                          <w:sz w:val="24"/>
                          <w:szCs w:val="24"/>
                        </w:rPr>
                      </w:pPr>
                      <w:r>
                        <w:rPr>
                          <w:b/>
                          <w:color w:val="0D0D0D" w:themeColor="text1" w:themeTint="F2"/>
                          <w:sz w:val="24"/>
                          <w:szCs w:val="24"/>
                        </w:rPr>
                        <w:t>Художественная литература(м</w:t>
                      </w:r>
                      <w:r w:rsidR="0009644F" w:rsidRPr="00F667CC">
                        <w:rPr>
                          <w:b/>
                          <w:color w:val="0D0D0D" w:themeColor="text1" w:themeTint="F2"/>
                          <w:sz w:val="24"/>
                          <w:szCs w:val="24"/>
                        </w:rPr>
                        <w:t>алые фольклорные формы</w:t>
                      </w:r>
                      <w:r>
                        <w:rPr>
                          <w:b/>
                          <w:color w:val="0D0D0D" w:themeColor="text1" w:themeTint="F2"/>
                          <w:sz w:val="24"/>
                          <w:szCs w:val="24"/>
                        </w:rPr>
                        <w:t>)</w:t>
                      </w:r>
                    </w:p>
                  </w:txbxContent>
                </v:textbox>
                <w10:wrap anchorx="margin"/>
              </v:oval>
            </w:pict>
          </mc:Fallback>
        </mc:AlternateContent>
      </w:r>
    </w:p>
    <w:p w:rsidR="005349CB" w:rsidRDefault="005349CB" w:rsidP="005349CB"/>
    <w:p w:rsidR="005349CB" w:rsidRDefault="005349CB" w:rsidP="005349CB"/>
    <w:p w:rsidR="005349CB" w:rsidRDefault="005349CB" w:rsidP="005349CB"/>
    <w:p w:rsidR="005349CB" w:rsidRDefault="00F85390" w:rsidP="005349CB">
      <w:r>
        <w:rPr>
          <w:noProof/>
          <w:lang w:eastAsia="ru-RU"/>
        </w:rPr>
        <mc:AlternateContent>
          <mc:Choice Requires="wps">
            <w:drawing>
              <wp:anchor distT="0" distB="0" distL="114300" distR="114300" simplePos="0" relativeHeight="251728896" behindDoc="0" locked="0" layoutInCell="1" allowOverlap="1">
                <wp:simplePos x="0" y="0"/>
                <wp:positionH relativeFrom="column">
                  <wp:posOffset>16510</wp:posOffset>
                </wp:positionH>
                <wp:positionV relativeFrom="paragraph">
                  <wp:posOffset>192405</wp:posOffset>
                </wp:positionV>
                <wp:extent cx="1381125" cy="1000125"/>
                <wp:effectExtent l="0" t="0" r="28575" b="28575"/>
                <wp:wrapNone/>
                <wp:docPr id="46" name="Овал 46"/>
                <wp:cNvGraphicFramePr/>
                <a:graphic xmlns:a="http://schemas.openxmlformats.org/drawingml/2006/main">
                  <a:graphicData uri="http://schemas.microsoft.com/office/word/2010/wordprocessingShape">
                    <wps:wsp>
                      <wps:cNvSpPr/>
                      <wps:spPr>
                        <a:xfrm>
                          <a:off x="0" y="0"/>
                          <a:ext cx="1381125" cy="1000125"/>
                        </a:xfrm>
                        <a:prstGeom prst="ellipse">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09644F" w:rsidRPr="006370DE" w:rsidRDefault="0009644F" w:rsidP="00F667CC">
                            <w:pPr>
                              <w:jc w:val="center"/>
                              <w:rPr>
                                <w:b/>
                                <w:color w:val="0D0D0D" w:themeColor="text1" w:themeTint="F2"/>
                                <w:sz w:val="24"/>
                                <w:szCs w:val="24"/>
                              </w:rPr>
                            </w:pPr>
                            <w:r w:rsidRPr="006370DE">
                              <w:rPr>
                                <w:b/>
                                <w:color w:val="0D0D0D" w:themeColor="text1" w:themeTint="F2"/>
                                <w:sz w:val="24"/>
                                <w:szCs w:val="24"/>
                              </w:rPr>
                              <w:t>Беседы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46" o:spid="_x0000_s1051" style="position:absolute;margin-left:1.3pt;margin-top:15.15pt;width:108.75pt;height:78.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" fillcolor="#ffc000" strokecolor="#1f4d78 [1604]" strokeweight="1pt">
                <v:stroke joinstyle="miter"/>
                <v:textbox>
                  <w:txbxContent>
                    <w:p w:rsidR="0009644F" w:rsidRPr="006370DE" w:rsidRDefault="0009644F" w:rsidP="00F667CC">
                      <w:pPr>
                        <w:jc w:val="center"/>
                        <w:rPr>
                          <w:b/>
                          <w:color w:val="0D0D0D" w:themeColor="text1" w:themeTint="F2"/>
                          <w:sz w:val="24"/>
                          <w:szCs w:val="24"/>
                        </w:rPr>
                      </w:pPr>
                      <w:r w:rsidRPr="006370DE">
                        <w:rPr>
                          <w:b/>
                          <w:color w:val="0D0D0D" w:themeColor="text1" w:themeTint="F2"/>
                          <w:sz w:val="24"/>
                          <w:szCs w:val="24"/>
                        </w:rPr>
                        <w:t>Беседы</w:t>
                      </w:r>
                    </w:p>
                  </w:txbxContent>
                </v:textbox>
              </v:oval>
            </w:pict>
          </mc:Fallback>
        </mc:AlternateContent>
      </w:r>
    </w:p>
    <w:p w:rsidR="005349CB" w:rsidRDefault="002775BA" w:rsidP="005349CB">
      <w:r>
        <w:rPr>
          <w:noProof/>
          <w:lang w:eastAsia="ru-RU"/>
        </w:rPr>
        <mc:AlternateContent>
          <mc:Choice Requires="wps">
            <w:drawing>
              <wp:anchor distT="0" distB="0" distL="114300" distR="114300" simplePos="0" relativeHeight="251737088" behindDoc="0" locked="0" layoutInCell="1" allowOverlap="1" wp14:anchorId="2CA43FAC" wp14:editId="342B6893">
                <wp:simplePos x="0" y="0"/>
                <wp:positionH relativeFrom="column">
                  <wp:posOffset>5007610</wp:posOffset>
                </wp:positionH>
                <wp:positionV relativeFrom="paragraph">
                  <wp:posOffset>249555</wp:posOffset>
                </wp:positionV>
                <wp:extent cx="1533525" cy="1000125"/>
                <wp:effectExtent l="0" t="0" r="28575" b="28575"/>
                <wp:wrapNone/>
                <wp:docPr id="51" name="Овал 51"/>
                <wp:cNvGraphicFramePr/>
                <a:graphic xmlns:a="http://schemas.openxmlformats.org/drawingml/2006/main">
                  <a:graphicData uri="http://schemas.microsoft.com/office/word/2010/wordprocessingShape">
                    <wps:wsp>
                      <wps:cNvSpPr/>
                      <wps:spPr>
                        <a:xfrm>
                          <a:off x="0" y="0"/>
                          <a:ext cx="1533525" cy="1000125"/>
                        </a:xfrm>
                        <a:prstGeom prst="ellipse">
                          <a:avLst/>
                        </a:prstGeom>
                        <a:solidFill>
                          <a:schemeClr val="accent2"/>
                        </a:solidFill>
                        <a:ln w="12700" cap="flat" cmpd="sng" algn="ctr">
                          <a:solidFill>
                            <a:srgbClr val="5B9BD5">
                              <a:shade val="50000"/>
                            </a:srgbClr>
                          </a:solidFill>
                          <a:prstDash val="solid"/>
                          <a:miter lim="800000"/>
                        </a:ln>
                        <a:effectLst/>
                      </wps:spPr>
                      <wps:txbx>
                        <w:txbxContent>
                          <w:p w:rsidR="0009644F" w:rsidRPr="0006465A" w:rsidRDefault="0009644F" w:rsidP="00F667CC">
                            <w:pPr>
                              <w:jc w:val="center"/>
                              <w:rPr>
                                <w:b/>
                                <w:sz w:val="24"/>
                                <w:szCs w:val="24"/>
                              </w:rPr>
                            </w:pPr>
                            <w:r w:rsidRPr="0006465A">
                              <w:rPr>
                                <w:b/>
                                <w:sz w:val="24"/>
                                <w:szCs w:val="24"/>
                              </w:rPr>
                              <w:t>Игровые мотивации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A43FAC" id="Овал 51" o:spid="_x0000_s1052" style="position:absolute;margin-left:394.3pt;margin-top:19.65pt;width:120.75pt;height:78.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" fillcolor="#ed7d31 [3205]" strokecolor="#41719c" strokeweight="1pt">
                <v:stroke joinstyle="miter"/>
                <v:textbox>
                  <w:txbxContent>
                    <w:p w:rsidR="0009644F" w:rsidRPr="0006465A" w:rsidRDefault="0009644F" w:rsidP="00F667CC">
                      <w:pPr>
                        <w:jc w:val="center"/>
                        <w:rPr>
                          <w:b/>
                          <w:sz w:val="24"/>
                          <w:szCs w:val="24"/>
                        </w:rPr>
                      </w:pPr>
                      <w:r w:rsidRPr="0006465A">
                        <w:rPr>
                          <w:b/>
                          <w:sz w:val="24"/>
                          <w:szCs w:val="24"/>
                        </w:rPr>
                        <w:t>Игровые мотивации</w:t>
                      </w:r>
                    </w:p>
                  </w:txbxContent>
                </v:textbox>
              </v:oval>
            </w:pict>
          </mc:Fallback>
        </mc:AlternateContent>
      </w:r>
      <w:r w:rsidR="006370DE">
        <w:rPr>
          <w:noProof/>
          <w:lang w:eastAsia="ru-RU"/>
        </w:rPr>
        <mc:AlternateContent>
          <mc:Choice Requires="wps">
            <w:drawing>
              <wp:anchor distT="0" distB="0" distL="114300" distR="114300" simplePos="0" relativeHeight="251730944" behindDoc="0" locked="0" layoutInCell="1" allowOverlap="1" wp14:anchorId="5C37636E" wp14:editId="53EE4FA5">
                <wp:simplePos x="0" y="0"/>
                <wp:positionH relativeFrom="column">
                  <wp:posOffset>1426210</wp:posOffset>
                </wp:positionH>
                <wp:positionV relativeFrom="paragraph">
                  <wp:posOffset>11430</wp:posOffset>
                </wp:positionV>
                <wp:extent cx="1666875" cy="1000125"/>
                <wp:effectExtent l="0" t="0" r="28575" b="28575"/>
                <wp:wrapNone/>
                <wp:docPr id="48" name="Овал 48"/>
                <wp:cNvGraphicFramePr/>
                <a:graphic xmlns:a="http://schemas.openxmlformats.org/drawingml/2006/main">
                  <a:graphicData uri="http://schemas.microsoft.com/office/word/2010/wordprocessingShape">
                    <wps:wsp>
                      <wps:cNvSpPr/>
                      <wps:spPr>
                        <a:xfrm>
                          <a:off x="0" y="0"/>
                          <a:ext cx="1666875" cy="1000125"/>
                        </a:xfrm>
                        <a:prstGeom prst="ellipse">
                          <a:avLst/>
                        </a:prstGeom>
                        <a:solidFill>
                          <a:srgbClr val="00B050"/>
                        </a:solidFill>
                        <a:ln w="12700" cap="flat" cmpd="sng" algn="ctr">
                          <a:solidFill>
                            <a:srgbClr val="5B9BD5">
                              <a:shade val="50000"/>
                            </a:srgbClr>
                          </a:solidFill>
                          <a:prstDash val="solid"/>
                          <a:miter lim="800000"/>
                        </a:ln>
                        <a:effectLst/>
                      </wps:spPr>
                      <wps:txbx>
                        <w:txbxContent>
                          <w:p w:rsidR="0009644F" w:rsidRPr="006370DE" w:rsidRDefault="0009644F" w:rsidP="00F667CC">
                            <w:pPr>
                              <w:jc w:val="center"/>
                              <w:rPr>
                                <w:b/>
                                <w:color w:val="0D0D0D" w:themeColor="text1" w:themeTint="F2"/>
                                <w:sz w:val="24"/>
                                <w:szCs w:val="24"/>
                              </w:rPr>
                            </w:pPr>
                            <w:r w:rsidRPr="006370DE">
                              <w:rPr>
                                <w:b/>
                                <w:color w:val="0D0D0D" w:themeColor="text1" w:themeTint="F2"/>
                                <w:sz w:val="24"/>
                                <w:szCs w:val="24"/>
                              </w:rPr>
                              <w:t>Сюжетно-ролевые игры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37636E" id="Овал 48" o:spid="_x0000_s1053" style="position:absolute;margin-left:112.3pt;margin-top:.9pt;width:131.25pt;height:78.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" fillcolor="#00b050" strokecolor="#41719c" strokeweight="1pt">
                <v:stroke joinstyle="miter"/>
                <v:textbox>
                  <w:txbxContent>
                    <w:p w:rsidR="0009644F" w:rsidRPr="006370DE" w:rsidRDefault="0009644F" w:rsidP="00F667CC">
                      <w:pPr>
                        <w:jc w:val="center"/>
                        <w:rPr>
                          <w:b/>
                          <w:color w:val="0D0D0D" w:themeColor="text1" w:themeTint="F2"/>
                          <w:sz w:val="24"/>
                          <w:szCs w:val="24"/>
                        </w:rPr>
                      </w:pPr>
                      <w:r w:rsidRPr="006370DE">
                        <w:rPr>
                          <w:b/>
                          <w:color w:val="0D0D0D" w:themeColor="text1" w:themeTint="F2"/>
                          <w:sz w:val="24"/>
                          <w:szCs w:val="24"/>
                        </w:rPr>
                        <w:t>Сюжетно-ролевые игры</w:t>
                      </w:r>
                    </w:p>
                  </w:txbxContent>
                </v:textbox>
              </v:oval>
            </w:pict>
          </mc:Fallback>
        </mc:AlternateContent>
      </w:r>
    </w:p>
    <w:p w:rsidR="005349CB" w:rsidRDefault="00F85390" w:rsidP="005349CB">
      <w:r>
        <w:rPr>
          <w:noProof/>
          <w:lang w:eastAsia="ru-RU"/>
        </w:rPr>
        <mc:AlternateContent>
          <mc:Choice Requires="wps">
            <w:drawing>
              <wp:anchor distT="0" distB="0" distL="114300" distR="114300" simplePos="0" relativeHeight="251735040" behindDoc="0" locked="0" layoutInCell="1" allowOverlap="1" wp14:anchorId="1D491194" wp14:editId="17340BB2">
                <wp:simplePos x="0" y="0"/>
                <wp:positionH relativeFrom="column">
                  <wp:posOffset>3514725</wp:posOffset>
                </wp:positionH>
                <wp:positionV relativeFrom="paragraph">
                  <wp:posOffset>8890</wp:posOffset>
                </wp:positionV>
                <wp:extent cx="1381125" cy="1000125"/>
                <wp:effectExtent l="0" t="0" r="28575" b="28575"/>
                <wp:wrapNone/>
                <wp:docPr id="50" name="Овал 50"/>
                <wp:cNvGraphicFramePr/>
                <a:graphic xmlns:a="http://schemas.openxmlformats.org/drawingml/2006/main">
                  <a:graphicData uri="http://schemas.microsoft.com/office/word/2010/wordprocessingShape">
                    <wps:wsp>
                      <wps:cNvSpPr/>
                      <wps:spPr>
                        <a:xfrm>
                          <a:off x="0" y="0"/>
                          <a:ext cx="1381125" cy="1000125"/>
                        </a:xfrm>
                        <a:prstGeom prst="ellipse">
                          <a:avLst/>
                        </a:prstGeom>
                        <a:solidFill>
                          <a:srgbClr val="7030A0"/>
                        </a:solidFill>
                        <a:ln w="12700" cap="flat" cmpd="sng" algn="ctr">
                          <a:solidFill>
                            <a:srgbClr val="5B9BD5">
                              <a:shade val="50000"/>
                            </a:srgbClr>
                          </a:solidFill>
                          <a:prstDash val="solid"/>
                          <a:miter lim="800000"/>
                        </a:ln>
                        <a:effectLst/>
                      </wps:spPr>
                      <wps:txbx>
                        <w:txbxContent>
                          <w:p w:rsidR="0009644F" w:rsidRPr="006370DE" w:rsidRDefault="0009644F" w:rsidP="00F667CC">
                            <w:pPr>
                              <w:jc w:val="center"/>
                              <w:rPr>
                                <w:b/>
                                <w:sz w:val="24"/>
                                <w:szCs w:val="24"/>
                              </w:rPr>
                            </w:pPr>
                            <w:r w:rsidRPr="006370DE">
                              <w:rPr>
                                <w:b/>
                                <w:sz w:val="24"/>
                                <w:szCs w:val="24"/>
                              </w:rPr>
                              <w:t>Дидактические игры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491194" id="Овал 50" o:spid="_x0000_s1054" style="position:absolute;margin-left:276.75pt;margin-top:.7pt;width:108.75pt;height:78.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" fillcolor="#7030a0" strokecolor="#41719c" strokeweight="1pt">
                <v:stroke joinstyle="miter"/>
                <v:textbox>
                  <w:txbxContent>
                    <w:p w:rsidR="0009644F" w:rsidRPr="006370DE" w:rsidRDefault="0009644F" w:rsidP="00F667CC">
                      <w:pPr>
                        <w:jc w:val="center"/>
                        <w:rPr>
                          <w:b/>
                          <w:sz w:val="24"/>
                          <w:szCs w:val="24"/>
                        </w:rPr>
                      </w:pPr>
                      <w:r w:rsidRPr="006370DE">
                        <w:rPr>
                          <w:b/>
                          <w:sz w:val="24"/>
                          <w:szCs w:val="24"/>
                        </w:rPr>
                        <w:t>Дидактические игры</w:t>
                      </w:r>
                    </w:p>
                  </w:txbxContent>
                </v:textbox>
              </v:oval>
            </w:pict>
          </mc:Fallback>
        </mc:AlternateContent>
      </w:r>
    </w:p>
    <w:p w:rsidR="005349CB" w:rsidRDefault="00F85390" w:rsidP="005349CB">
      <w:r>
        <w:rPr>
          <w:noProof/>
          <w:lang w:eastAsia="ru-RU"/>
        </w:rPr>
        <mc:AlternateContent>
          <mc:Choice Requires="wps">
            <w:drawing>
              <wp:anchor distT="0" distB="0" distL="114300" distR="114300" simplePos="0" relativeHeight="251732992" behindDoc="0" locked="0" layoutInCell="1" allowOverlap="1" wp14:anchorId="42B17698" wp14:editId="2D1F7146">
                <wp:simplePos x="0" y="0"/>
                <wp:positionH relativeFrom="column">
                  <wp:posOffset>6655435</wp:posOffset>
                </wp:positionH>
                <wp:positionV relativeFrom="paragraph">
                  <wp:posOffset>12065</wp:posOffset>
                </wp:positionV>
                <wp:extent cx="2124075" cy="1571625"/>
                <wp:effectExtent l="0" t="0" r="28575" b="28575"/>
                <wp:wrapNone/>
                <wp:docPr id="49" name="Овал 49"/>
                <wp:cNvGraphicFramePr/>
                <a:graphic xmlns:a="http://schemas.openxmlformats.org/drawingml/2006/main">
                  <a:graphicData uri="http://schemas.microsoft.com/office/word/2010/wordprocessingShape">
                    <wps:wsp>
                      <wps:cNvSpPr/>
                      <wps:spPr>
                        <a:xfrm>
                          <a:off x="0" y="0"/>
                          <a:ext cx="2124075" cy="1571625"/>
                        </a:xfrm>
                        <a:prstGeom prst="ellipse">
                          <a:avLst/>
                        </a:prstGeom>
                        <a:solidFill>
                          <a:srgbClr val="51DFDF"/>
                        </a:solidFill>
                        <a:ln w="12700" cap="flat" cmpd="sng" algn="ctr">
                          <a:solidFill>
                            <a:srgbClr val="5B9BD5">
                              <a:shade val="50000"/>
                            </a:srgbClr>
                          </a:solidFill>
                          <a:prstDash val="solid"/>
                          <a:miter lim="800000"/>
                        </a:ln>
                        <a:effectLst/>
                      </wps:spPr>
                      <wps:txbx>
                        <w:txbxContent>
                          <w:p w:rsidR="0009644F" w:rsidRDefault="0009644F" w:rsidP="00F667CC">
                            <w:pPr>
                              <w:jc w:val="center"/>
                              <w:rPr>
                                <w:rFonts w:ascii="Arial" w:hAnsi="Arial" w:cs="Arial"/>
                                <w:b/>
                                <w:color w:val="0D0D0D" w:themeColor="text1" w:themeTint="F2"/>
                                <w:sz w:val="21"/>
                                <w:szCs w:val="21"/>
                              </w:rPr>
                            </w:pPr>
                            <w:r>
                              <w:rPr>
                                <w:rFonts w:ascii="Arial" w:hAnsi="Arial" w:cs="Arial"/>
                                <w:b/>
                                <w:color w:val="0D0D0D" w:themeColor="text1" w:themeTint="F2"/>
                                <w:sz w:val="21"/>
                                <w:szCs w:val="21"/>
                              </w:rPr>
                              <w:t>Н</w:t>
                            </w:r>
                            <w:r w:rsidRPr="00F667CC">
                              <w:rPr>
                                <w:rFonts w:ascii="Arial" w:hAnsi="Arial" w:cs="Arial"/>
                                <w:b/>
                                <w:color w:val="0D0D0D" w:themeColor="text1" w:themeTint="F2"/>
                                <w:sz w:val="21"/>
                                <w:szCs w:val="21"/>
                              </w:rPr>
                              <w:t>асыщенн</w:t>
                            </w:r>
                            <w:r>
                              <w:rPr>
                                <w:rFonts w:ascii="Arial" w:hAnsi="Arial" w:cs="Arial"/>
                                <w:b/>
                                <w:color w:val="0D0D0D" w:themeColor="text1" w:themeTint="F2"/>
                                <w:sz w:val="21"/>
                                <w:szCs w:val="21"/>
                              </w:rPr>
                              <w:t xml:space="preserve">ая </w:t>
                            </w:r>
                            <w:r w:rsidRPr="00F667CC">
                              <w:rPr>
                                <w:rFonts w:ascii="Arial" w:hAnsi="Arial" w:cs="Arial"/>
                                <w:b/>
                                <w:color w:val="0D0D0D" w:themeColor="text1" w:themeTint="F2"/>
                                <w:sz w:val="21"/>
                                <w:szCs w:val="21"/>
                              </w:rPr>
                              <w:t>многофункциональн</w:t>
                            </w:r>
                            <w:r>
                              <w:rPr>
                                <w:rFonts w:ascii="Arial" w:hAnsi="Arial" w:cs="Arial"/>
                                <w:b/>
                                <w:color w:val="0D0D0D" w:themeColor="text1" w:themeTint="F2"/>
                                <w:sz w:val="21"/>
                                <w:szCs w:val="21"/>
                              </w:rPr>
                              <w:t>ая среда.</w:t>
                            </w:r>
                          </w:p>
                          <w:p w:rsidR="0009644F" w:rsidRDefault="0009644F" w:rsidP="00F667CC">
                            <w:pPr>
                              <w:jc w:val="center"/>
                            </w:pPr>
                            <w:r>
                              <w:rPr>
                                <w:rFonts w:ascii="Arial" w:eastAsia="Times New Roman" w:hAnsi="Arial" w:cs="Arial"/>
                                <w:b/>
                                <w:color w:val="0D0D0D" w:themeColor="text1" w:themeTint="F2"/>
                                <w:sz w:val="24"/>
                                <w:szCs w:val="24"/>
                                <w:lang w:eastAsia="ru-RU"/>
                              </w:rPr>
                              <w:t xml:space="preserve">Зонирование.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B17698" id="Овал 49" o:spid="_x0000_s1055" style="position:absolute;margin-left:524.05pt;margin-top:.95pt;width:167.25pt;height:123.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" fillcolor="#51dfdf" strokecolor="#41719c" strokeweight="1pt">
                <v:stroke joinstyle="miter"/>
                <v:textbox>
                  <w:txbxContent>
                    <w:p w:rsidR="0009644F" w:rsidRDefault="0009644F" w:rsidP="00F667CC">
                      <w:pPr>
                        <w:jc w:val="center"/>
                        <w:rPr>
                          <w:rFonts w:ascii="Arial" w:hAnsi="Arial" w:cs="Arial"/>
                          <w:b/>
                          <w:color w:val="0D0D0D" w:themeColor="text1" w:themeTint="F2"/>
                          <w:sz w:val="21"/>
                          <w:szCs w:val="21"/>
                        </w:rPr>
                      </w:pPr>
                      <w:r>
                        <w:rPr>
                          <w:rFonts w:ascii="Arial" w:hAnsi="Arial" w:cs="Arial"/>
                          <w:b/>
                          <w:color w:val="0D0D0D" w:themeColor="text1" w:themeTint="F2"/>
                          <w:sz w:val="21"/>
                          <w:szCs w:val="21"/>
                        </w:rPr>
                        <w:t>Н</w:t>
                      </w:r>
                      <w:r w:rsidRPr="00F667CC">
                        <w:rPr>
                          <w:rFonts w:ascii="Arial" w:hAnsi="Arial" w:cs="Arial"/>
                          <w:b/>
                          <w:color w:val="0D0D0D" w:themeColor="text1" w:themeTint="F2"/>
                          <w:sz w:val="21"/>
                          <w:szCs w:val="21"/>
                        </w:rPr>
                        <w:t>асыщенн</w:t>
                      </w:r>
                      <w:r>
                        <w:rPr>
                          <w:rFonts w:ascii="Arial" w:hAnsi="Arial" w:cs="Arial"/>
                          <w:b/>
                          <w:color w:val="0D0D0D" w:themeColor="text1" w:themeTint="F2"/>
                          <w:sz w:val="21"/>
                          <w:szCs w:val="21"/>
                        </w:rPr>
                        <w:t xml:space="preserve">ая </w:t>
                      </w:r>
                      <w:r w:rsidRPr="00F667CC">
                        <w:rPr>
                          <w:rFonts w:ascii="Arial" w:hAnsi="Arial" w:cs="Arial"/>
                          <w:b/>
                          <w:color w:val="0D0D0D" w:themeColor="text1" w:themeTint="F2"/>
                          <w:sz w:val="21"/>
                          <w:szCs w:val="21"/>
                        </w:rPr>
                        <w:t>многофункциональн</w:t>
                      </w:r>
                      <w:r>
                        <w:rPr>
                          <w:rFonts w:ascii="Arial" w:hAnsi="Arial" w:cs="Arial"/>
                          <w:b/>
                          <w:color w:val="0D0D0D" w:themeColor="text1" w:themeTint="F2"/>
                          <w:sz w:val="21"/>
                          <w:szCs w:val="21"/>
                        </w:rPr>
                        <w:t>ая среда.</w:t>
                      </w:r>
                    </w:p>
                    <w:p w:rsidR="0009644F" w:rsidRDefault="0009644F" w:rsidP="00F667CC">
                      <w:pPr>
                        <w:jc w:val="center"/>
                      </w:pPr>
                      <w:r>
                        <w:rPr>
                          <w:rFonts w:ascii="Arial" w:eastAsia="Times New Roman" w:hAnsi="Arial" w:cs="Arial"/>
                          <w:b/>
                          <w:color w:val="0D0D0D" w:themeColor="text1" w:themeTint="F2"/>
                          <w:sz w:val="24"/>
                          <w:szCs w:val="24"/>
                          <w:lang w:eastAsia="ru-RU"/>
                        </w:rPr>
                        <w:t xml:space="preserve">Зонирование. </w:t>
                      </w:r>
                    </w:p>
                  </w:txbxContent>
                </v:textbox>
              </v:oval>
            </w:pict>
          </mc:Fallback>
        </mc:AlternateContent>
      </w:r>
    </w:p>
    <w:p w:rsidR="005349CB" w:rsidRDefault="001E7044" w:rsidP="005349CB">
      <w:r w:rsidRPr="00F667CC">
        <w:rPr>
          <w:noProof/>
          <w:lang w:eastAsia="ru-RU"/>
        </w:rPr>
        <mc:AlternateContent>
          <mc:Choice Requires="wps">
            <w:drawing>
              <wp:anchor distT="0" distB="0" distL="114300" distR="114300" simplePos="0" relativeHeight="251745280" behindDoc="0" locked="0" layoutInCell="1" allowOverlap="1" wp14:anchorId="6EE65BE6" wp14:editId="16607AC6">
                <wp:simplePos x="0" y="0"/>
                <wp:positionH relativeFrom="margin">
                  <wp:posOffset>1924050</wp:posOffset>
                </wp:positionH>
                <wp:positionV relativeFrom="paragraph">
                  <wp:posOffset>288290</wp:posOffset>
                </wp:positionV>
                <wp:extent cx="1781175" cy="1362075"/>
                <wp:effectExtent l="0" t="0" r="28575" b="28575"/>
                <wp:wrapNone/>
                <wp:docPr id="55" name="Овал 55"/>
                <wp:cNvGraphicFramePr/>
                <a:graphic xmlns:a="http://schemas.openxmlformats.org/drawingml/2006/main">
                  <a:graphicData uri="http://schemas.microsoft.com/office/word/2010/wordprocessingShape">
                    <wps:wsp>
                      <wps:cNvSpPr/>
                      <wps:spPr>
                        <a:xfrm>
                          <a:off x="0" y="0"/>
                          <a:ext cx="1781175" cy="1362075"/>
                        </a:xfrm>
                        <a:prstGeom prst="ellipse">
                          <a:avLst/>
                        </a:prstGeom>
                        <a:solidFill>
                          <a:srgbClr val="1AF243"/>
                        </a:solidFill>
                        <a:ln w="12700" cap="flat" cmpd="sng" algn="ctr">
                          <a:solidFill>
                            <a:srgbClr val="5B9BD5">
                              <a:shade val="50000"/>
                            </a:srgbClr>
                          </a:solidFill>
                          <a:prstDash val="solid"/>
                          <a:miter lim="800000"/>
                        </a:ln>
                        <a:effectLst/>
                      </wps:spPr>
                      <wps:txbx>
                        <w:txbxContent>
                          <w:p w:rsidR="0009644F" w:rsidRPr="0006465A" w:rsidRDefault="0009644F" w:rsidP="0006465A">
                            <w:pPr>
                              <w:spacing w:after="0" w:line="240" w:lineRule="auto"/>
                              <w:rPr>
                                <w:rFonts w:ascii="Times New Roman" w:eastAsia="Times New Roman" w:hAnsi="Times New Roman" w:cs="Times New Roman"/>
                                <w:b/>
                                <w:color w:val="0D0D0D" w:themeColor="text1" w:themeTint="F2"/>
                                <w:sz w:val="24"/>
                                <w:szCs w:val="24"/>
                                <w:lang w:eastAsia="ru-RU"/>
                              </w:rPr>
                            </w:pPr>
                            <w:r w:rsidRPr="0006465A">
                              <w:rPr>
                                <w:rFonts w:ascii="Times New Roman" w:eastAsia="Times New Roman" w:hAnsi="Times New Roman" w:cs="Times New Roman"/>
                                <w:b/>
                                <w:color w:val="0D0D0D" w:themeColor="text1" w:themeTint="F2"/>
                                <w:sz w:val="24"/>
                                <w:szCs w:val="24"/>
                                <w:lang w:eastAsia="ru-RU"/>
                              </w:rPr>
                              <w:t>Решение проблемных ситуаций.</w:t>
                            </w:r>
                          </w:p>
                          <w:p w:rsidR="0009644F" w:rsidRDefault="0009644F" w:rsidP="00F667C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E65BE6" id="Овал 55" o:spid="_x0000_s1056" style="position:absolute;margin-left:151.5pt;margin-top:22.7pt;width:140.25pt;height:107.25pt;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" fillcolor="#1af243" strokecolor="#41719c" strokeweight="1pt">
                <v:stroke joinstyle="miter"/>
                <v:textbox>
                  <w:txbxContent>
                    <w:p w:rsidR="0009644F" w:rsidRPr="0006465A" w:rsidRDefault="0009644F" w:rsidP="0006465A">
                      <w:pPr>
                        <w:spacing w:after="0" w:line="240" w:lineRule="auto"/>
                        <w:rPr>
                          <w:rFonts w:ascii="Times New Roman" w:eastAsia="Times New Roman" w:hAnsi="Times New Roman" w:cs="Times New Roman"/>
                          <w:b/>
                          <w:color w:val="0D0D0D" w:themeColor="text1" w:themeTint="F2"/>
                          <w:sz w:val="24"/>
                          <w:szCs w:val="24"/>
                          <w:lang w:eastAsia="ru-RU"/>
                        </w:rPr>
                      </w:pPr>
                      <w:r w:rsidRPr="0006465A">
                        <w:rPr>
                          <w:rFonts w:ascii="Times New Roman" w:eastAsia="Times New Roman" w:hAnsi="Times New Roman" w:cs="Times New Roman"/>
                          <w:b/>
                          <w:color w:val="0D0D0D" w:themeColor="text1" w:themeTint="F2"/>
                          <w:sz w:val="24"/>
                          <w:szCs w:val="24"/>
                          <w:lang w:eastAsia="ru-RU"/>
                        </w:rPr>
                        <w:t>Решение проблемных ситуаций.</w:t>
                      </w:r>
                    </w:p>
                    <w:p w:rsidR="0009644F" w:rsidRDefault="0009644F" w:rsidP="00F667CC">
                      <w:pPr>
                        <w:jc w:val="center"/>
                      </w:pPr>
                    </w:p>
                  </w:txbxContent>
                </v:textbox>
                <w10:wrap anchorx="margin"/>
              </v:oval>
            </w:pict>
          </mc:Fallback>
        </mc:AlternateContent>
      </w:r>
    </w:p>
    <w:p w:rsidR="005349CB" w:rsidRDefault="005349CB" w:rsidP="005349CB"/>
    <w:p w:rsidR="005349CB" w:rsidRDefault="002775BA" w:rsidP="005349CB">
      <w:r>
        <w:rPr>
          <w:noProof/>
          <w:lang w:eastAsia="ru-RU"/>
        </w:rPr>
        <mc:AlternateContent>
          <mc:Choice Requires="wps">
            <w:drawing>
              <wp:anchor distT="0" distB="0" distL="114300" distR="114300" simplePos="0" relativeHeight="251739136" behindDoc="0" locked="0" layoutInCell="1" allowOverlap="1" wp14:anchorId="6B4C236F" wp14:editId="62F8430C">
                <wp:simplePos x="0" y="0"/>
                <wp:positionH relativeFrom="column">
                  <wp:posOffset>4855210</wp:posOffset>
                </wp:positionH>
                <wp:positionV relativeFrom="paragraph">
                  <wp:posOffset>107315</wp:posOffset>
                </wp:positionV>
                <wp:extent cx="2143125" cy="1000125"/>
                <wp:effectExtent l="0" t="0" r="28575" b="28575"/>
                <wp:wrapNone/>
                <wp:docPr id="52" name="Овал 52"/>
                <wp:cNvGraphicFramePr/>
                <a:graphic xmlns:a="http://schemas.openxmlformats.org/drawingml/2006/main">
                  <a:graphicData uri="http://schemas.microsoft.com/office/word/2010/wordprocessingShape">
                    <wps:wsp>
                      <wps:cNvSpPr/>
                      <wps:spPr>
                        <a:xfrm>
                          <a:off x="0" y="0"/>
                          <a:ext cx="2143125" cy="1000125"/>
                        </a:xfrm>
                        <a:prstGeom prst="ellipse">
                          <a:avLst/>
                        </a:prstGeom>
                        <a:solidFill>
                          <a:srgbClr val="DFFB35"/>
                        </a:solidFill>
                        <a:ln w="12700" cap="flat" cmpd="sng" algn="ctr">
                          <a:solidFill>
                            <a:srgbClr val="5B9BD5">
                              <a:shade val="50000"/>
                            </a:srgbClr>
                          </a:solidFill>
                          <a:prstDash val="solid"/>
                          <a:miter lim="800000"/>
                        </a:ln>
                        <a:effectLst/>
                      </wps:spPr>
                      <wps:txbx>
                        <w:txbxContent>
                          <w:p w:rsidR="0009644F" w:rsidRPr="0006465A" w:rsidRDefault="0009644F" w:rsidP="00F85390">
                            <w:pPr>
                              <w:jc w:val="center"/>
                              <w:rPr>
                                <w:b/>
                                <w:sz w:val="28"/>
                                <w:szCs w:val="28"/>
                              </w:rPr>
                            </w:pPr>
                            <w:r w:rsidRPr="0006465A">
                              <w:rPr>
                                <w:b/>
                                <w:sz w:val="28"/>
                                <w:szCs w:val="28"/>
                              </w:rPr>
                              <w:t>Художественное творчество</w:t>
                            </w:r>
                          </w:p>
                          <w:p w:rsidR="0009644F" w:rsidRDefault="0009644F" w:rsidP="00F8539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4C236F" id="Овал 52" o:spid="_x0000_s1057" style="position:absolute;margin-left:382.3pt;margin-top:8.45pt;width:168.75pt;height:78.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" fillcolor="#dffb35" strokecolor="#41719c" strokeweight="1pt">
                <v:stroke joinstyle="miter"/>
                <v:textbox>
                  <w:txbxContent>
                    <w:p w:rsidR="0009644F" w:rsidRPr="0006465A" w:rsidRDefault="0009644F" w:rsidP="00F85390">
                      <w:pPr>
                        <w:jc w:val="center"/>
                        <w:rPr>
                          <w:b/>
                          <w:sz w:val="28"/>
                          <w:szCs w:val="28"/>
                        </w:rPr>
                      </w:pPr>
                      <w:r w:rsidRPr="0006465A">
                        <w:rPr>
                          <w:b/>
                          <w:sz w:val="28"/>
                          <w:szCs w:val="28"/>
                        </w:rPr>
                        <w:t>Художественное творчество</w:t>
                      </w:r>
                    </w:p>
                    <w:p w:rsidR="0009644F" w:rsidRDefault="0009644F" w:rsidP="00F85390">
                      <w:pPr>
                        <w:jc w:val="center"/>
                      </w:pPr>
                    </w:p>
                  </w:txbxContent>
                </v:textbox>
              </v:oval>
            </w:pict>
          </mc:Fallback>
        </mc:AlternateContent>
      </w:r>
    </w:p>
    <w:p w:rsidR="005349CB" w:rsidRDefault="005349CB" w:rsidP="005349CB"/>
    <w:p w:rsidR="005349CB" w:rsidRDefault="005349CB" w:rsidP="005349CB"/>
    <w:p w:rsidR="005349CB" w:rsidRDefault="005349CB" w:rsidP="005349CB"/>
    <w:p w:rsidR="005349CB" w:rsidRDefault="005349CB" w:rsidP="005349CB"/>
    <w:p w:rsidR="005349CB" w:rsidRDefault="005349CB" w:rsidP="005349CB"/>
    <w:p w:rsidR="005349CB" w:rsidRDefault="00AE0536" w:rsidP="005349CB">
      <w:r>
        <w:rPr>
          <w:noProof/>
          <w:lang w:eastAsia="ru-RU"/>
        </w:rPr>
        <mc:AlternateContent>
          <mc:Choice Requires="wps">
            <w:drawing>
              <wp:anchor distT="0" distB="0" distL="114300" distR="114300" simplePos="0" relativeHeight="251752448" behindDoc="0" locked="0" layoutInCell="1" allowOverlap="1">
                <wp:simplePos x="0" y="0"/>
                <wp:positionH relativeFrom="column">
                  <wp:posOffset>883285</wp:posOffset>
                </wp:positionH>
                <wp:positionV relativeFrom="paragraph">
                  <wp:posOffset>57785</wp:posOffset>
                </wp:positionV>
                <wp:extent cx="7743825" cy="390525"/>
                <wp:effectExtent l="0" t="0" r="28575" b="28575"/>
                <wp:wrapNone/>
                <wp:docPr id="47" name="Скругленный прямоугольник 47"/>
                <wp:cNvGraphicFramePr/>
                <a:graphic xmlns:a="http://schemas.openxmlformats.org/drawingml/2006/main">
                  <a:graphicData uri="http://schemas.microsoft.com/office/word/2010/wordprocessingShape">
                    <wps:wsp>
                      <wps:cNvSpPr/>
                      <wps:spPr>
                        <a:xfrm>
                          <a:off x="0" y="0"/>
                          <a:ext cx="7743825" cy="390525"/>
                        </a:xfrm>
                        <a:prstGeom prst="round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09644F" w:rsidRPr="00AE0536" w:rsidRDefault="0009644F" w:rsidP="00AE0536">
                            <w:pPr>
                              <w:rPr>
                                <w:sz w:val="40"/>
                                <w:szCs w:val="40"/>
                              </w:rPr>
                            </w:pPr>
                            <w:r w:rsidRPr="00AE0536">
                              <w:rPr>
                                <w:sz w:val="40"/>
                                <w:szCs w:val="40"/>
                              </w:rPr>
                              <w:t xml:space="preserve"> </w:t>
                            </w:r>
                            <w:r>
                              <w:rPr>
                                <w:sz w:val="40"/>
                                <w:szCs w:val="40"/>
                              </w:rPr>
                              <w:t xml:space="preserve">    </w:t>
                            </w:r>
                            <w:r w:rsidRPr="00AE0536">
                              <w:rPr>
                                <w:sz w:val="40"/>
                                <w:szCs w:val="40"/>
                              </w:rPr>
                              <w:t xml:space="preserve"> Этапы становление гендерной идентичности дошкольников</w:t>
                            </w:r>
                          </w:p>
                          <w:p w:rsidR="0009644F" w:rsidRDefault="0009644F" w:rsidP="00AE05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47" o:spid="_x0000_s1058" style="position:absolute;margin-left:69.55pt;margin-top:4.55pt;width:609.75pt;height:30.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" fillcolor="#ffc000" strokecolor="#1f4d78 [1604]" strokeweight="1pt">
                <v:stroke joinstyle="miter"/>
                <v:textbox>
                  <w:txbxContent>
                    <w:p w:rsidR="0009644F" w:rsidRPr="00AE0536" w:rsidRDefault="0009644F" w:rsidP="00AE0536">
                      <w:pPr>
                        <w:rPr>
                          <w:sz w:val="40"/>
                          <w:szCs w:val="40"/>
                        </w:rPr>
                      </w:pPr>
                      <w:r w:rsidRPr="00AE0536">
                        <w:rPr>
                          <w:sz w:val="40"/>
                          <w:szCs w:val="40"/>
                        </w:rPr>
                        <w:t xml:space="preserve"> </w:t>
                      </w:r>
                      <w:r>
                        <w:rPr>
                          <w:sz w:val="40"/>
                          <w:szCs w:val="40"/>
                        </w:rPr>
                        <w:t xml:space="preserve">    </w:t>
                      </w:r>
                      <w:r w:rsidRPr="00AE0536">
                        <w:rPr>
                          <w:sz w:val="40"/>
                          <w:szCs w:val="40"/>
                        </w:rPr>
                        <w:t xml:space="preserve"> Этапы становление гендерной идентичности дошкольников</w:t>
                      </w:r>
                    </w:p>
                    <w:p w:rsidR="0009644F" w:rsidRDefault="0009644F" w:rsidP="00AE0536">
                      <w:pPr>
                        <w:jc w:val="center"/>
                      </w:pPr>
                    </w:p>
                  </w:txbxContent>
                </v:textbox>
              </v:roundrect>
            </w:pict>
          </mc:Fallback>
        </mc:AlternateContent>
      </w:r>
    </w:p>
    <w:p w:rsidR="005349CB" w:rsidRDefault="005349CB" w:rsidP="005349CB"/>
    <w:p w:rsidR="005349CB" w:rsidRDefault="00AE0536" w:rsidP="005349CB">
      <w:r>
        <w:rPr>
          <w:noProof/>
          <w:lang w:eastAsia="ru-RU"/>
        </w:rPr>
        <mc:AlternateContent>
          <mc:Choice Requires="wps">
            <w:drawing>
              <wp:anchor distT="0" distB="0" distL="114300" distR="114300" simplePos="0" relativeHeight="251753472" behindDoc="0" locked="0" layoutInCell="1" allowOverlap="1">
                <wp:simplePos x="0" y="0"/>
                <wp:positionH relativeFrom="column">
                  <wp:posOffset>16510</wp:posOffset>
                </wp:positionH>
                <wp:positionV relativeFrom="paragraph">
                  <wp:posOffset>10160</wp:posOffset>
                </wp:positionV>
                <wp:extent cx="4095750" cy="495300"/>
                <wp:effectExtent l="0" t="0" r="19050" b="19050"/>
                <wp:wrapNone/>
                <wp:docPr id="57" name="Скругленный прямоугольник 57"/>
                <wp:cNvGraphicFramePr/>
                <a:graphic xmlns:a="http://schemas.openxmlformats.org/drawingml/2006/main">
                  <a:graphicData uri="http://schemas.microsoft.com/office/word/2010/wordprocessingShape">
                    <wps:wsp>
                      <wps:cNvSpPr/>
                      <wps:spPr>
                        <a:xfrm>
                          <a:off x="0" y="0"/>
                          <a:ext cx="4095750" cy="495300"/>
                        </a:xfrm>
                        <a:prstGeom prst="roundRect">
                          <a:avLst/>
                        </a:prstGeom>
                        <a:solidFill>
                          <a:srgbClr val="98F6AE"/>
                        </a:solidFill>
                      </wps:spPr>
                      <wps:style>
                        <a:lnRef idx="2">
                          <a:schemeClr val="accent1">
                            <a:shade val="50000"/>
                          </a:schemeClr>
                        </a:lnRef>
                        <a:fillRef idx="1">
                          <a:schemeClr val="accent1"/>
                        </a:fillRef>
                        <a:effectRef idx="0">
                          <a:schemeClr val="accent1"/>
                        </a:effectRef>
                        <a:fontRef idx="minor">
                          <a:schemeClr val="lt1"/>
                        </a:fontRef>
                      </wps:style>
                      <wps:txbx>
                        <w:txbxContent>
                          <w:p w:rsidR="0009644F" w:rsidRPr="00AE0536" w:rsidRDefault="0009644F" w:rsidP="00AE0536">
                            <w:pPr>
                              <w:jc w:val="center"/>
                              <w:rPr>
                                <w:b/>
                                <w:sz w:val="24"/>
                                <w:szCs w:val="24"/>
                              </w:rPr>
                            </w:pPr>
                            <w:r w:rsidRPr="00D172B5">
                              <w:rPr>
                                <w:b/>
                                <w:color w:val="FF0000"/>
                                <w:sz w:val="24"/>
                                <w:szCs w:val="24"/>
                              </w:rPr>
                              <w:t xml:space="preserve">К 1,5 годам </w:t>
                            </w:r>
                            <w:r w:rsidRPr="00AE0536">
                              <w:rPr>
                                <w:b/>
                                <w:sz w:val="24"/>
                                <w:szCs w:val="24"/>
                              </w:rPr>
                              <w:t>Первичная половая идентификация, отнесение себя к мужскому или женскому полу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57" o:spid="_x0000_s1059" style="position:absolute;margin-left:1.3pt;margin-top:.8pt;width:322.5pt;height:39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" fillcolor="#98f6ae" strokecolor="#1f4d78 [1604]" strokeweight="1pt">
                <v:stroke joinstyle="miter"/>
                <v:textbox>
                  <w:txbxContent>
                    <w:p w:rsidR="0009644F" w:rsidRPr="00AE0536" w:rsidRDefault="0009644F" w:rsidP="00AE0536">
                      <w:pPr>
                        <w:jc w:val="center"/>
                        <w:rPr>
                          <w:b/>
                          <w:sz w:val="24"/>
                          <w:szCs w:val="24"/>
                        </w:rPr>
                      </w:pPr>
                      <w:r w:rsidRPr="00D172B5">
                        <w:rPr>
                          <w:b/>
                          <w:color w:val="FF0000"/>
                          <w:sz w:val="24"/>
                          <w:szCs w:val="24"/>
                        </w:rPr>
                        <w:t xml:space="preserve">К 1,5 годам </w:t>
                      </w:r>
                      <w:r w:rsidRPr="00AE0536">
                        <w:rPr>
                          <w:b/>
                          <w:sz w:val="24"/>
                          <w:szCs w:val="24"/>
                        </w:rPr>
                        <w:t>Первичная половая идентификация, отнесение себя к мужскому или женскому полу</w:t>
                      </w:r>
                    </w:p>
                  </w:txbxContent>
                </v:textbox>
              </v:roundrect>
            </w:pict>
          </mc:Fallback>
        </mc:AlternateContent>
      </w:r>
    </w:p>
    <w:p w:rsidR="005349CB" w:rsidRDefault="005349CB" w:rsidP="005349CB"/>
    <w:p w:rsidR="005349CB" w:rsidRDefault="00CB6416" w:rsidP="005349CB">
      <w:r>
        <w:rPr>
          <w:noProof/>
          <w:lang w:eastAsia="ru-RU"/>
        </w:rPr>
        <mc:AlternateContent>
          <mc:Choice Requires="wps">
            <w:drawing>
              <wp:anchor distT="0" distB="0" distL="114300" distR="114300" simplePos="0" relativeHeight="251755520" behindDoc="0" locked="0" layoutInCell="1" allowOverlap="1" wp14:anchorId="6118A3FD" wp14:editId="0957FF06">
                <wp:simplePos x="0" y="0"/>
                <wp:positionH relativeFrom="margin">
                  <wp:align>left</wp:align>
                </wp:positionH>
                <wp:positionV relativeFrom="paragraph">
                  <wp:posOffset>10795</wp:posOffset>
                </wp:positionV>
                <wp:extent cx="6353175" cy="971550"/>
                <wp:effectExtent l="0" t="0" r="28575" b="19050"/>
                <wp:wrapNone/>
                <wp:docPr id="58" name="Скругленный прямоугольник 58"/>
                <wp:cNvGraphicFramePr/>
                <a:graphic xmlns:a="http://schemas.openxmlformats.org/drawingml/2006/main">
                  <a:graphicData uri="http://schemas.microsoft.com/office/word/2010/wordprocessingShape">
                    <wps:wsp>
                      <wps:cNvSpPr/>
                      <wps:spPr>
                        <a:xfrm>
                          <a:off x="0" y="0"/>
                          <a:ext cx="6353175" cy="971550"/>
                        </a:xfrm>
                        <a:prstGeom prst="roundRect">
                          <a:avLst/>
                        </a:prstGeom>
                        <a:solidFill>
                          <a:srgbClr val="65ED92"/>
                        </a:solidFill>
                        <a:ln w="12700" cap="flat" cmpd="sng" algn="ctr">
                          <a:solidFill>
                            <a:srgbClr val="5B9BD5">
                              <a:shade val="50000"/>
                            </a:srgbClr>
                          </a:solidFill>
                          <a:prstDash val="solid"/>
                          <a:miter lim="800000"/>
                        </a:ln>
                        <a:effectLst/>
                      </wps:spPr>
                      <wps:txbx>
                        <w:txbxContent>
                          <w:p w:rsidR="0009644F" w:rsidRPr="00AE0536" w:rsidRDefault="0009644F" w:rsidP="00AE0536">
                            <w:pPr>
                              <w:jc w:val="center"/>
                              <w:rPr>
                                <w:b/>
                                <w:color w:val="FFFFFF" w:themeColor="background1"/>
                                <w:sz w:val="28"/>
                                <w:szCs w:val="28"/>
                              </w:rPr>
                            </w:pPr>
                            <w:r w:rsidRPr="00D172B5">
                              <w:rPr>
                                <w:b/>
                                <w:color w:val="FF0000"/>
                                <w:sz w:val="28"/>
                                <w:szCs w:val="28"/>
                              </w:rPr>
                              <w:t xml:space="preserve">От 1,5-3х лет </w:t>
                            </w:r>
                            <w:r w:rsidRPr="00AE0536">
                              <w:rPr>
                                <w:b/>
                                <w:color w:val="FFFFFF" w:themeColor="background1"/>
                                <w:sz w:val="28"/>
                                <w:szCs w:val="28"/>
                              </w:rPr>
                              <w:t>Дети учатся правильно относить себя, а также других людей к тому или иному полу, но понимание детьми половых различий еще существенно ограничено</w:t>
                            </w:r>
                            <w:r>
                              <w:rPr>
                                <w:b/>
                                <w:color w:val="FFFFFF" w:themeColor="background1"/>
                                <w:sz w:val="28"/>
                                <w:szCs w:val="28"/>
                              </w:rPr>
                              <w:t>. (внешние признаки)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18A3FD" id="Скругленный прямоугольник 58" o:spid="_x0000_s1060" style="position:absolute;margin-left:0;margin-top:.85pt;width:500.25pt;height:76.5pt;z-index:2517555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" fillcolor="#65ed92" strokecolor="#41719c" strokeweight="1pt">
                <v:stroke joinstyle="miter"/>
                <v:textbox>
                  <w:txbxContent>
                    <w:p w:rsidR="0009644F" w:rsidRPr="00AE0536" w:rsidRDefault="0009644F" w:rsidP="00AE0536">
                      <w:pPr>
                        <w:jc w:val="center"/>
                        <w:rPr>
                          <w:b/>
                          <w:color w:val="FFFFFF" w:themeColor="background1"/>
                          <w:sz w:val="28"/>
                          <w:szCs w:val="28"/>
                        </w:rPr>
                      </w:pPr>
                      <w:r w:rsidRPr="00D172B5">
                        <w:rPr>
                          <w:b/>
                          <w:color w:val="FF0000"/>
                          <w:sz w:val="28"/>
                          <w:szCs w:val="28"/>
                        </w:rPr>
                        <w:t xml:space="preserve">От 1,5-3х лет </w:t>
                      </w:r>
                      <w:r w:rsidRPr="00AE0536">
                        <w:rPr>
                          <w:b/>
                          <w:color w:val="FFFFFF" w:themeColor="background1"/>
                          <w:sz w:val="28"/>
                          <w:szCs w:val="28"/>
                        </w:rPr>
                        <w:t>Дети учатся правильно относить себя, а также других людей к тому или иному полу, но понимание детьми половых различий еще существенно ограничено</w:t>
                      </w:r>
                      <w:r>
                        <w:rPr>
                          <w:b/>
                          <w:color w:val="FFFFFF" w:themeColor="background1"/>
                          <w:sz w:val="28"/>
                          <w:szCs w:val="28"/>
                        </w:rPr>
                        <w:t>. (внешние признаки)</w:t>
                      </w:r>
                    </w:p>
                  </w:txbxContent>
                </v:textbox>
                <w10:wrap anchorx="margin"/>
              </v:roundrect>
            </w:pict>
          </mc:Fallback>
        </mc:AlternateContent>
      </w:r>
    </w:p>
    <w:p w:rsidR="005349CB" w:rsidRDefault="005349CB" w:rsidP="005349CB"/>
    <w:p w:rsidR="00877910" w:rsidRDefault="00877910" w:rsidP="005349CB"/>
    <w:p w:rsidR="00877910" w:rsidRDefault="00877910" w:rsidP="005349CB"/>
    <w:p w:rsidR="00877910" w:rsidRDefault="00CB6416">
      <w:r>
        <w:rPr>
          <w:noProof/>
          <w:lang w:eastAsia="ru-RU"/>
        </w:rPr>
        <mc:AlternateContent>
          <mc:Choice Requires="wps">
            <w:drawing>
              <wp:anchor distT="0" distB="0" distL="114300" distR="114300" simplePos="0" relativeHeight="251760640" behindDoc="0" locked="0" layoutInCell="1" allowOverlap="1" wp14:anchorId="3517AEF7" wp14:editId="68A006FB">
                <wp:simplePos x="0" y="0"/>
                <wp:positionH relativeFrom="margin">
                  <wp:posOffset>-316865</wp:posOffset>
                </wp:positionH>
                <wp:positionV relativeFrom="paragraph">
                  <wp:posOffset>4106545</wp:posOffset>
                </wp:positionV>
                <wp:extent cx="9782175" cy="390525"/>
                <wp:effectExtent l="0" t="0" r="28575" b="28575"/>
                <wp:wrapNone/>
                <wp:docPr id="61" name="Прямоугольник 61"/>
                <wp:cNvGraphicFramePr/>
                <a:graphic xmlns:a="http://schemas.openxmlformats.org/drawingml/2006/main">
                  <a:graphicData uri="http://schemas.microsoft.com/office/word/2010/wordprocessingShape">
                    <wps:wsp>
                      <wps:cNvSpPr/>
                      <wps:spPr>
                        <a:xfrm>
                          <a:off x="0" y="0"/>
                          <a:ext cx="9782175" cy="3905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644F" w:rsidRPr="00877910" w:rsidRDefault="0009644F" w:rsidP="00877910">
                            <w:pPr>
                              <w:jc w:val="center"/>
                              <w:rPr>
                                <w:b/>
                                <w:color w:val="FF0000"/>
                                <w:sz w:val="28"/>
                                <w:szCs w:val="28"/>
                              </w:rPr>
                            </w:pPr>
                            <w:r w:rsidRPr="00877910">
                              <w:rPr>
                                <w:b/>
                                <w:color w:val="FF0000"/>
                                <w:sz w:val="28"/>
                                <w:szCs w:val="28"/>
                              </w:rPr>
                              <w:t>Становление системы половой (гендерной) идентичности характеризуется единством сознания и поведения.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517AEF7" id="Прямоугольник 61" o:spid="_x0000_s1061" style="position:absolute;margin-left:-24.95pt;margin-top:323.35pt;width:770.25pt;height:30.75pt;z-index:2517606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" fillcolor="#5b9bd5 [3204]" strokecolor="#1f4d78 [1604]" strokeweight="1pt">
                <v:textbox>
                  <w:txbxContent>
                    <w:p w:rsidR="0009644F" w:rsidRPr="00877910" w:rsidRDefault="0009644F" w:rsidP="00877910">
                      <w:pPr>
                        <w:jc w:val="center"/>
                        <w:rPr>
                          <w:b/>
                          <w:color w:val="FF0000"/>
                          <w:sz w:val="28"/>
                          <w:szCs w:val="28"/>
                        </w:rPr>
                      </w:pPr>
                      <w:r w:rsidRPr="00877910">
                        <w:rPr>
                          <w:b/>
                          <w:color w:val="FF0000"/>
                          <w:sz w:val="28"/>
                          <w:szCs w:val="28"/>
                        </w:rPr>
                        <w:t>Становление системы половой (гендерной) идентичности характеризуется единством сознания и поведения.</w:t>
                      </w:r>
                    </w:p>
                  </w:txbxContent>
                </v:textbox>
                <w10:wrap anchorx="margin"/>
              </v:rect>
            </w:pict>
          </mc:Fallback>
        </mc:AlternateContent>
      </w:r>
      <w:r w:rsidRPr="00CB6416">
        <w:rPr>
          <w:noProof/>
          <w:lang w:eastAsia="ru-RU"/>
        </w:rPr>
        <mc:AlternateContent>
          <mc:Choice Requires="wps">
            <w:drawing>
              <wp:anchor distT="0" distB="0" distL="114300" distR="114300" simplePos="0" relativeHeight="251781120" behindDoc="0" locked="0" layoutInCell="1" allowOverlap="1" wp14:anchorId="6034758F" wp14:editId="578ED347">
                <wp:simplePos x="0" y="0"/>
                <wp:positionH relativeFrom="margin">
                  <wp:align>right</wp:align>
                </wp:positionH>
                <wp:positionV relativeFrom="paragraph">
                  <wp:posOffset>2906395</wp:posOffset>
                </wp:positionV>
                <wp:extent cx="9610725" cy="1085850"/>
                <wp:effectExtent l="0" t="0" r="28575" b="19050"/>
                <wp:wrapNone/>
                <wp:docPr id="75" name="Скругленный прямоугольник 75"/>
                <wp:cNvGraphicFramePr/>
                <a:graphic xmlns:a="http://schemas.openxmlformats.org/drawingml/2006/main">
                  <a:graphicData uri="http://schemas.microsoft.com/office/word/2010/wordprocessingShape">
                    <wps:wsp>
                      <wps:cNvSpPr/>
                      <wps:spPr>
                        <a:xfrm>
                          <a:off x="0" y="0"/>
                          <a:ext cx="9610725" cy="1085850"/>
                        </a:xfrm>
                        <a:prstGeom prst="roundRect">
                          <a:avLst/>
                        </a:prstGeom>
                        <a:solidFill>
                          <a:srgbClr val="129A3F"/>
                        </a:solidFill>
                        <a:ln w="12700" cap="flat" cmpd="sng" algn="ctr">
                          <a:solidFill>
                            <a:srgbClr val="5B9BD5">
                              <a:shade val="50000"/>
                            </a:srgbClr>
                          </a:solidFill>
                          <a:prstDash val="solid"/>
                          <a:miter lim="800000"/>
                        </a:ln>
                        <a:effectLst/>
                      </wps:spPr>
                      <wps:txbx>
                        <w:txbxContent>
                          <w:p w:rsidR="0009644F" w:rsidRPr="00CB6416" w:rsidRDefault="0009644F" w:rsidP="00CB6416">
                            <w:pPr>
                              <w:ind w:left="-284" w:firstLine="709"/>
                              <w:rPr>
                                <w:b/>
                                <w:color w:val="FFFFFF" w:themeColor="background1"/>
                                <w:sz w:val="28"/>
                                <w:szCs w:val="28"/>
                              </w:rPr>
                            </w:pPr>
                            <w:r w:rsidRPr="00CB6416">
                              <w:rPr>
                                <w:b/>
                                <w:color w:val="FF0000"/>
                                <w:sz w:val="28"/>
                                <w:szCs w:val="28"/>
                              </w:rPr>
                              <w:t>7-8 лет</w:t>
                            </w:r>
                            <w:r w:rsidRPr="00CB6416">
                              <w:rPr>
                                <w:b/>
                                <w:color w:val="FFFFFF" w:themeColor="background1"/>
                                <w:sz w:val="28"/>
                                <w:szCs w:val="28"/>
                              </w:rPr>
                              <w:t xml:space="preserve">. В конце седьмого – начале восьмого года жизни ребенок входит в этап персональной идентичности </w:t>
                            </w:r>
                          </w:p>
                          <w:p w:rsidR="0009644F" w:rsidRPr="00CB6416" w:rsidRDefault="0009644F" w:rsidP="00CB6416">
                            <w:pPr>
                              <w:ind w:left="-284" w:firstLine="709"/>
                              <w:rPr>
                                <w:b/>
                                <w:color w:val="FFFFFF" w:themeColor="background1"/>
                                <w:sz w:val="28"/>
                                <w:szCs w:val="28"/>
                              </w:rPr>
                            </w:pPr>
                            <w:r w:rsidRPr="00CB6416">
                              <w:rPr>
                                <w:b/>
                                <w:color w:val="FFFFFF" w:themeColor="background1"/>
                                <w:sz w:val="28"/>
                                <w:szCs w:val="28"/>
                              </w:rPr>
                              <w:t>или полоролевой индивидуальности (В. Е. Каган, В. А. Петровский).</w:t>
                            </w:r>
                          </w:p>
                          <w:p w:rsidR="0009644F" w:rsidRDefault="0009644F" w:rsidP="00CB641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34758F" id="Скругленный прямоугольник 75" o:spid="_x0000_s1062" style="position:absolute;margin-left:705.55pt;margin-top:228.85pt;width:756.75pt;height:85.5pt;z-index:251781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" fillcolor="#129a3f" strokecolor="#41719c" strokeweight="1pt">
                <v:stroke joinstyle="miter"/>
                <v:textbox>
                  <w:txbxContent>
                    <w:p w:rsidR="0009644F" w:rsidRPr="00CB6416" w:rsidRDefault="0009644F" w:rsidP="00CB6416">
                      <w:pPr>
                        <w:ind w:left="-284" w:firstLine="709"/>
                        <w:rPr>
                          <w:b/>
                          <w:color w:val="FFFFFF" w:themeColor="background1"/>
                          <w:sz w:val="28"/>
                          <w:szCs w:val="28"/>
                        </w:rPr>
                      </w:pPr>
                      <w:r w:rsidRPr="00CB6416">
                        <w:rPr>
                          <w:b/>
                          <w:color w:val="FF0000"/>
                          <w:sz w:val="28"/>
                          <w:szCs w:val="28"/>
                        </w:rPr>
                        <w:t>7-8 лет</w:t>
                      </w:r>
                      <w:r w:rsidRPr="00CB6416">
                        <w:rPr>
                          <w:b/>
                          <w:color w:val="FFFFFF" w:themeColor="background1"/>
                          <w:sz w:val="28"/>
                          <w:szCs w:val="28"/>
                        </w:rPr>
                        <w:t xml:space="preserve">. В конце седьмого – начале восьмого года жизни ребенок входит в этап персональной идентичности </w:t>
                      </w:r>
                    </w:p>
                    <w:p w:rsidR="0009644F" w:rsidRPr="00CB6416" w:rsidRDefault="0009644F" w:rsidP="00CB6416">
                      <w:pPr>
                        <w:ind w:left="-284" w:firstLine="709"/>
                        <w:rPr>
                          <w:b/>
                          <w:color w:val="FFFFFF" w:themeColor="background1"/>
                          <w:sz w:val="28"/>
                          <w:szCs w:val="28"/>
                        </w:rPr>
                      </w:pPr>
                      <w:r w:rsidRPr="00CB6416">
                        <w:rPr>
                          <w:b/>
                          <w:color w:val="FFFFFF" w:themeColor="background1"/>
                          <w:sz w:val="28"/>
                          <w:szCs w:val="28"/>
                        </w:rPr>
                        <w:t>или полоролевой индивидуальности (В. Е. Каган, В. А. Петровский).</w:t>
                      </w:r>
                    </w:p>
                    <w:p w:rsidR="0009644F" w:rsidRDefault="0009644F" w:rsidP="00CB6416">
                      <w:pPr>
                        <w:jc w:val="center"/>
                      </w:pPr>
                    </w:p>
                  </w:txbxContent>
                </v:textbox>
                <w10:wrap anchorx="margin"/>
              </v:roundrect>
            </w:pict>
          </mc:Fallback>
        </mc:AlternateContent>
      </w:r>
      <w:r>
        <w:rPr>
          <w:noProof/>
          <w:lang w:eastAsia="ru-RU"/>
        </w:rPr>
        <mc:AlternateContent>
          <mc:Choice Requires="wps">
            <w:drawing>
              <wp:anchor distT="0" distB="0" distL="114300" distR="114300" simplePos="0" relativeHeight="251759616" behindDoc="0" locked="0" layoutInCell="1" allowOverlap="1" wp14:anchorId="1D4C2CF4" wp14:editId="0E653E2C">
                <wp:simplePos x="0" y="0"/>
                <wp:positionH relativeFrom="margin">
                  <wp:posOffset>-97790</wp:posOffset>
                </wp:positionH>
                <wp:positionV relativeFrom="paragraph">
                  <wp:posOffset>1115696</wp:posOffset>
                </wp:positionV>
                <wp:extent cx="9286875" cy="1695450"/>
                <wp:effectExtent l="0" t="0" r="28575" b="19050"/>
                <wp:wrapNone/>
                <wp:docPr id="60" name="Скругленный прямоугольник 60"/>
                <wp:cNvGraphicFramePr/>
                <a:graphic xmlns:a="http://schemas.openxmlformats.org/drawingml/2006/main">
                  <a:graphicData uri="http://schemas.microsoft.com/office/word/2010/wordprocessingShape">
                    <wps:wsp>
                      <wps:cNvSpPr/>
                      <wps:spPr>
                        <a:xfrm>
                          <a:off x="0" y="0"/>
                          <a:ext cx="9286875" cy="1695450"/>
                        </a:xfrm>
                        <a:prstGeom prst="roundRect">
                          <a:avLst/>
                        </a:prstGeom>
                        <a:solidFill>
                          <a:srgbClr val="27CF5F"/>
                        </a:solidFill>
                        <a:ln w="12700" cap="flat" cmpd="sng" algn="ctr">
                          <a:solidFill>
                            <a:srgbClr val="5B9BD5">
                              <a:shade val="50000"/>
                            </a:srgbClr>
                          </a:solidFill>
                          <a:prstDash val="solid"/>
                          <a:miter lim="800000"/>
                        </a:ln>
                        <a:effectLst/>
                      </wps:spPr>
                      <wps:txbx>
                        <w:txbxContent>
                          <w:p w:rsidR="0009644F" w:rsidRPr="007F4523" w:rsidRDefault="0009644F" w:rsidP="007F4523">
                            <w:pPr>
                              <w:ind w:left="-284" w:firstLine="709"/>
                              <w:rPr>
                                <w:b/>
                                <w:color w:val="FFFFFF" w:themeColor="background1"/>
                                <w:sz w:val="28"/>
                                <w:szCs w:val="28"/>
                              </w:rPr>
                            </w:pPr>
                            <w:r w:rsidRPr="00D172B5">
                              <w:rPr>
                                <w:b/>
                                <w:color w:val="FF0000"/>
                                <w:sz w:val="28"/>
                                <w:szCs w:val="28"/>
                              </w:rPr>
                              <w:t xml:space="preserve">5–6 лет </w:t>
                            </w:r>
                            <w:r w:rsidRPr="007F4523">
                              <w:rPr>
                                <w:b/>
                                <w:color w:val="FFFFFF" w:themeColor="background1"/>
                                <w:sz w:val="28"/>
                                <w:szCs w:val="28"/>
                              </w:rPr>
                              <w:t xml:space="preserve">становления гендерной идентичности. Дети достигают гендерной </w:t>
                            </w:r>
                          </w:p>
                          <w:p w:rsidR="0009644F" w:rsidRDefault="0009644F" w:rsidP="007F4523">
                            <w:pPr>
                              <w:ind w:left="-284" w:firstLine="709"/>
                              <w:rPr>
                                <w:b/>
                                <w:color w:val="FFFFFF" w:themeColor="background1"/>
                                <w:sz w:val="28"/>
                                <w:szCs w:val="28"/>
                              </w:rPr>
                            </w:pPr>
                            <w:r w:rsidRPr="007F4523">
                              <w:rPr>
                                <w:b/>
                                <w:color w:val="FFFFFF" w:themeColor="background1"/>
                                <w:sz w:val="28"/>
                                <w:szCs w:val="28"/>
                              </w:rPr>
                              <w:t>константности, осознают, что их пол постоянен и неизменен.</w:t>
                            </w:r>
                            <w:r w:rsidRPr="007F4523">
                              <w:rPr>
                                <w:sz w:val="28"/>
                                <w:szCs w:val="28"/>
                              </w:rPr>
                              <w:t xml:space="preserve"> </w:t>
                            </w:r>
                            <w:r w:rsidRPr="007F4523">
                              <w:rPr>
                                <w:b/>
                                <w:color w:val="FFFFFF" w:themeColor="background1"/>
                                <w:sz w:val="28"/>
                                <w:szCs w:val="28"/>
                              </w:rPr>
                              <w:t xml:space="preserve">К концу6 года жизни </w:t>
                            </w:r>
                          </w:p>
                          <w:p w:rsidR="0009644F" w:rsidRDefault="0009644F" w:rsidP="00877910">
                            <w:pPr>
                              <w:ind w:left="-284" w:firstLine="709"/>
                            </w:pPr>
                            <w:r w:rsidRPr="007F4523">
                              <w:rPr>
                                <w:b/>
                                <w:color w:val="FFFFFF" w:themeColor="background1"/>
                                <w:sz w:val="28"/>
                                <w:szCs w:val="28"/>
                              </w:rPr>
                              <w:t xml:space="preserve">ребенок </w:t>
                            </w:r>
                            <w:r w:rsidRPr="007F4523">
                              <w:rPr>
                                <w:b/>
                                <w:color w:val="FFFFFF" w:themeColor="background1"/>
                                <w:sz w:val="28"/>
                                <w:szCs w:val="28"/>
                                <w:u w:val="single"/>
                              </w:rPr>
                              <w:t>овладевает половой ролью</w:t>
                            </w:r>
                            <w:r w:rsidRPr="007F4523">
                              <w:rPr>
                                <w:b/>
                                <w:color w:val="FFFFFF" w:themeColor="background1"/>
                                <w:sz w:val="28"/>
                                <w:szCs w:val="28"/>
                              </w:rPr>
                              <w:t>, формируется система половой идентичности.</w:t>
                            </w:r>
                            <w:r>
                              <w:t xml:space="preserve"> </w:t>
                            </w:r>
                          </w:p>
                          <w:p w:rsidR="0009644F" w:rsidRPr="00877910" w:rsidRDefault="0009644F" w:rsidP="00877910">
                            <w:pPr>
                              <w:ind w:left="-284" w:firstLine="709"/>
                              <w:rPr>
                                <w:b/>
                                <w:color w:val="FFFFFF" w:themeColor="background1"/>
                                <w:sz w:val="28"/>
                                <w:szCs w:val="28"/>
                              </w:rPr>
                            </w:pPr>
                            <w:r w:rsidRPr="00877910">
                              <w:rPr>
                                <w:b/>
                                <w:color w:val="FFFFFF" w:themeColor="background1"/>
                                <w:sz w:val="28"/>
                                <w:szCs w:val="28"/>
                              </w:rPr>
                              <w:t xml:space="preserve"> В этом возрасте у детей складываются достаточно определенные гендерные представления о качествах мужественности и женственности, о типичных для пола видах деятельности взрослых мужчин и женщин.</w:t>
                            </w:r>
                          </w:p>
                          <w:p w:rsidR="0009644F" w:rsidRPr="00877910" w:rsidRDefault="0009644F" w:rsidP="007F4523">
                            <w:pPr>
                              <w:ind w:left="-284" w:firstLine="709"/>
                              <w:rPr>
                                <w:b/>
                                <w:color w:val="FFFFFF" w:themeColor="background1"/>
                                <w:sz w:val="28"/>
                                <w:szCs w:val="28"/>
                              </w:rPr>
                            </w:pPr>
                          </w:p>
                          <w:p w:rsidR="0009644F" w:rsidRDefault="0009644F" w:rsidP="007F45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4C2CF4" id="Скругленный прямоугольник 60" o:spid="_x0000_s1063" style="position:absolute;margin-left:-7.7pt;margin-top:87.85pt;width:731.25pt;height:133.5pt;z-index:251759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" fillcolor="#27cf5f" strokecolor="#41719c" strokeweight="1pt">
                <v:stroke joinstyle="miter"/>
                <v:textbox>
                  <w:txbxContent>
                    <w:p w:rsidR="0009644F" w:rsidRPr="007F4523" w:rsidRDefault="0009644F" w:rsidP="007F4523">
                      <w:pPr>
                        <w:ind w:left="-284" w:firstLine="709"/>
                        <w:rPr>
                          <w:b/>
                          <w:color w:val="FFFFFF" w:themeColor="background1"/>
                          <w:sz w:val="28"/>
                          <w:szCs w:val="28"/>
                        </w:rPr>
                      </w:pPr>
                      <w:r w:rsidRPr="00D172B5">
                        <w:rPr>
                          <w:b/>
                          <w:color w:val="FF0000"/>
                          <w:sz w:val="28"/>
                          <w:szCs w:val="28"/>
                        </w:rPr>
                        <w:t xml:space="preserve">5–6 лет </w:t>
                      </w:r>
                      <w:r w:rsidRPr="007F4523">
                        <w:rPr>
                          <w:b/>
                          <w:color w:val="FFFFFF" w:themeColor="background1"/>
                          <w:sz w:val="28"/>
                          <w:szCs w:val="28"/>
                        </w:rPr>
                        <w:t xml:space="preserve">становления гендерной идентичности. Дети достигают гендерной </w:t>
                      </w:r>
                    </w:p>
                    <w:p w:rsidR="0009644F" w:rsidRDefault="0009644F" w:rsidP="007F4523">
                      <w:pPr>
                        <w:ind w:left="-284" w:firstLine="709"/>
                        <w:rPr>
                          <w:b/>
                          <w:color w:val="FFFFFF" w:themeColor="background1"/>
                          <w:sz w:val="28"/>
                          <w:szCs w:val="28"/>
                        </w:rPr>
                      </w:pPr>
                      <w:r w:rsidRPr="007F4523">
                        <w:rPr>
                          <w:b/>
                          <w:color w:val="FFFFFF" w:themeColor="background1"/>
                          <w:sz w:val="28"/>
                          <w:szCs w:val="28"/>
                        </w:rPr>
                        <w:t>константности, осознают, что их пол постоянен и неизменен.</w:t>
                      </w:r>
                      <w:r w:rsidRPr="007F4523">
                        <w:rPr>
                          <w:sz w:val="28"/>
                          <w:szCs w:val="28"/>
                        </w:rPr>
                        <w:t xml:space="preserve"> </w:t>
                      </w:r>
                      <w:r w:rsidRPr="007F4523">
                        <w:rPr>
                          <w:b/>
                          <w:color w:val="FFFFFF" w:themeColor="background1"/>
                          <w:sz w:val="28"/>
                          <w:szCs w:val="28"/>
                        </w:rPr>
                        <w:t xml:space="preserve">К концу6 года жизни </w:t>
                      </w:r>
                    </w:p>
                    <w:p w:rsidR="0009644F" w:rsidRDefault="0009644F" w:rsidP="00877910">
                      <w:pPr>
                        <w:ind w:left="-284" w:firstLine="709"/>
                      </w:pPr>
                      <w:r w:rsidRPr="007F4523">
                        <w:rPr>
                          <w:b/>
                          <w:color w:val="FFFFFF" w:themeColor="background1"/>
                          <w:sz w:val="28"/>
                          <w:szCs w:val="28"/>
                        </w:rPr>
                        <w:t xml:space="preserve">ребенок </w:t>
                      </w:r>
                      <w:r w:rsidRPr="007F4523">
                        <w:rPr>
                          <w:b/>
                          <w:color w:val="FFFFFF" w:themeColor="background1"/>
                          <w:sz w:val="28"/>
                          <w:szCs w:val="28"/>
                          <w:u w:val="single"/>
                        </w:rPr>
                        <w:t>овладевает половой ролью</w:t>
                      </w:r>
                      <w:r w:rsidRPr="007F4523">
                        <w:rPr>
                          <w:b/>
                          <w:color w:val="FFFFFF" w:themeColor="background1"/>
                          <w:sz w:val="28"/>
                          <w:szCs w:val="28"/>
                        </w:rPr>
                        <w:t>, формируется система половой идентичности.</w:t>
                      </w:r>
                      <w:r>
                        <w:t xml:space="preserve"> </w:t>
                      </w:r>
                    </w:p>
                    <w:p w:rsidR="0009644F" w:rsidRPr="00877910" w:rsidRDefault="0009644F" w:rsidP="00877910">
                      <w:pPr>
                        <w:ind w:left="-284" w:firstLine="709"/>
                        <w:rPr>
                          <w:b/>
                          <w:color w:val="FFFFFF" w:themeColor="background1"/>
                          <w:sz w:val="28"/>
                          <w:szCs w:val="28"/>
                        </w:rPr>
                      </w:pPr>
                      <w:r w:rsidRPr="00877910">
                        <w:rPr>
                          <w:b/>
                          <w:color w:val="FFFFFF" w:themeColor="background1"/>
                          <w:sz w:val="28"/>
                          <w:szCs w:val="28"/>
                        </w:rPr>
                        <w:t xml:space="preserve"> В этом возрасте у детей складываются достаточно определенные гендерные представления о качествах мужественности и женственности, о типичных для пола видах деятельности взрослых мужчин и женщин.</w:t>
                      </w:r>
                    </w:p>
                    <w:p w:rsidR="0009644F" w:rsidRPr="00877910" w:rsidRDefault="0009644F" w:rsidP="007F4523">
                      <w:pPr>
                        <w:ind w:left="-284" w:firstLine="709"/>
                        <w:rPr>
                          <w:b/>
                          <w:color w:val="FFFFFF" w:themeColor="background1"/>
                          <w:sz w:val="28"/>
                          <w:szCs w:val="28"/>
                        </w:rPr>
                      </w:pPr>
                    </w:p>
                    <w:p w:rsidR="0009644F" w:rsidRDefault="0009644F" w:rsidP="007F4523">
                      <w:pPr>
                        <w:jc w:val="center"/>
                      </w:pPr>
                    </w:p>
                  </w:txbxContent>
                </v:textbox>
                <w10:wrap anchorx="margin"/>
              </v:roundrect>
            </w:pict>
          </mc:Fallback>
        </mc:AlternateContent>
      </w:r>
      <w:r>
        <w:rPr>
          <w:noProof/>
          <w:lang w:eastAsia="ru-RU"/>
        </w:rPr>
        <mc:AlternateContent>
          <mc:Choice Requires="wps">
            <w:drawing>
              <wp:anchor distT="0" distB="0" distL="114300" distR="114300" simplePos="0" relativeHeight="251757568" behindDoc="0" locked="0" layoutInCell="1" allowOverlap="1" wp14:anchorId="5D0ED3EE" wp14:editId="1CE54946">
                <wp:simplePos x="0" y="0"/>
                <wp:positionH relativeFrom="margin">
                  <wp:align>left</wp:align>
                </wp:positionH>
                <wp:positionV relativeFrom="paragraph">
                  <wp:posOffset>10795</wp:posOffset>
                </wp:positionV>
                <wp:extent cx="7429500" cy="990600"/>
                <wp:effectExtent l="0" t="0" r="19050" b="19050"/>
                <wp:wrapNone/>
                <wp:docPr id="59" name="Скругленный прямоугольник 59"/>
                <wp:cNvGraphicFramePr/>
                <a:graphic xmlns:a="http://schemas.openxmlformats.org/drawingml/2006/main">
                  <a:graphicData uri="http://schemas.microsoft.com/office/word/2010/wordprocessingShape">
                    <wps:wsp>
                      <wps:cNvSpPr/>
                      <wps:spPr>
                        <a:xfrm>
                          <a:off x="0" y="0"/>
                          <a:ext cx="7429500" cy="990600"/>
                        </a:xfrm>
                        <a:prstGeom prst="roundRect">
                          <a:avLst/>
                        </a:prstGeom>
                        <a:solidFill>
                          <a:srgbClr val="43E97A"/>
                        </a:solidFill>
                        <a:ln w="12700" cap="flat" cmpd="sng" algn="ctr">
                          <a:solidFill>
                            <a:srgbClr val="5B9BD5">
                              <a:shade val="50000"/>
                            </a:srgbClr>
                          </a:solidFill>
                          <a:prstDash val="solid"/>
                          <a:miter lim="800000"/>
                        </a:ln>
                        <a:effectLst/>
                      </wps:spPr>
                      <wps:txbx>
                        <w:txbxContent>
                          <w:p w:rsidR="0009644F" w:rsidRPr="007F4523" w:rsidRDefault="0009644F" w:rsidP="007F4523">
                            <w:pPr>
                              <w:rPr>
                                <w:color w:val="FFFFFF" w:themeColor="background1"/>
                                <w:sz w:val="28"/>
                                <w:szCs w:val="28"/>
                              </w:rPr>
                            </w:pPr>
                            <w:r w:rsidRPr="00D172B5">
                              <w:rPr>
                                <w:b/>
                                <w:color w:val="FF0000"/>
                                <w:sz w:val="28"/>
                                <w:szCs w:val="28"/>
                              </w:rPr>
                              <w:t xml:space="preserve">С 3-4 лет </w:t>
                            </w:r>
                            <w:r w:rsidRPr="007F4523">
                              <w:rPr>
                                <w:b/>
                                <w:color w:val="FFFFFF" w:themeColor="background1"/>
                                <w:sz w:val="28"/>
                                <w:szCs w:val="28"/>
                              </w:rPr>
                              <w:t xml:space="preserve">у детей завершается становление полового самосознания и </w:t>
                            </w:r>
                            <w:r w:rsidRPr="007F4523">
                              <w:rPr>
                                <w:b/>
                                <w:color w:val="FFFFFF" w:themeColor="background1"/>
                                <w:sz w:val="28"/>
                                <w:szCs w:val="28"/>
                                <w:u w:val="single"/>
                              </w:rPr>
                              <w:t>осваивается стереотип полоролевого поведения</w:t>
                            </w:r>
                            <w:r w:rsidRPr="007F4523">
                              <w:rPr>
                                <w:b/>
                                <w:color w:val="FFFFFF" w:themeColor="background1"/>
                                <w:sz w:val="28"/>
                                <w:szCs w:val="28"/>
                              </w:rPr>
                              <w:t>, что проявляется в гендерных представлениях, ценностных ориентациях мальчиков и девочек</w:t>
                            </w:r>
                            <w:r w:rsidRPr="007F4523">
                              <w:rPr>
                                <w:color w:val="FFFFFF" w:themeColor="background1"/>
                                <w:sz w:val="28"/>
                                <w:szCs w:val="28"/>
                              </w:rPr>
                              <w:t>, их интересах.</w:t>
                            </w:r>
                          </w:p>
                          <w:p w:rsidR="0009644F" w:rsidRDefault="0009644F" w:rsidP="00AE05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0ED3EE" id="Скругленный прямоугольник 59" o:spid="_x0000_s1064" style="position:absolute;margin-left:0;margin-top:.85pt;width:585pt;height:78pt;z-index:2517575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" fillcolor="#43e97a" strokecolor="#41719c" strokeweight="1pt">
                <v:stroke joinstyle="miter"/>
                <v:textbox>
                  <w:txbxContent>
                    <w:p w:rsidR="0009644F" w:rsidRPr="007F4523" w:rsidRDefault="0009644F" w:rsidP="007F4523">
                      <w:pPr>
                        <w:rPr>
                          <w:color w:val="FFFFFF" w:themeColor="background1"/>
                          <w:sz w:val="28"/>
                          <w:szCs w:val="28"/>
                        </w:rPr>
                      </w:pPr>
                      <w:r w:rsidRPr="00D172B5">
                        <w:rPr>
                          <w:b/>
                          <w:color w:val="FF0000"/>
                          <w:sz w:val="28"/>
                          <w:szCs w:val="28"/>
                        </w:rPr>
                        <w:t xml:space="preserve">С 3-4 лет </w:t>
                      </w:r>
                      <w:r w:rsidRPr="007F4523">
                        <w:rPr>
                          <w:b/>
                          <w:color w:val="FFFFFF" w:themeColor="background1"/>
                          <w:sz w:val="28"/>
                          <w:szCs w:val="28"/>
                        </w:rPr>
                        <w:t xml:space="preserve">у детей завершается становление полового самосознания и </w:t>
                      </w:r>
                      <w:r w:rsidRPr="007F4523">
                        <w:rPr>
                          <w:b/>
                          <w:color w:val="FFFFFF" w:themeColor="background1"/>
                          <w:sz w:val="28"/>
                          <w:szCs w:val="28"/>
                          <w:u w:val="single"/>
                        </w:rPr>
                        <w:t>осваивается стереотип полоролевого поведения</w:t>
                      </w:r>
                      <w:r w:rsidRPr="007F4523">
                        <w:rPr>
                          <w:b/>
                          <w:color w:val="FFFFFF" w:themeColor="background1"/>
                          <w:sz w:val="28"/>
                          <w:szCs w:val="28"/>
                        </w:rPr>
                        <w:t>, что проявляется в гендерных представлениях, ценностных ориентациях мальчиков и девочек</w:t>
                      </w:r>
                      <w:r w:rsidRPr="007F4523">
                        <w:rPr>
                          <w:color w:val="FFFFFF" w:themeColor="background1"/>
                          <w:sz w:val="28"/>
                          <w:szCs w:val="28"/>
                        </w:rPr>
                        <w:t>, их интересах.</w:t>
                      </w:r>
                    </w:p>
                    <w:p w:rsidR="0009644F" w:rsidRDefault="0009644F" w:rsidP="00AE0536">
                      <w:pPr>
                        <w:jc w:val="center"/>
                      </w:pPr>
                    </w:p>
                  </w:txbxContent>
                </v:textbox>
                <w10:wrap anchorx="margin"/>
              </v:roundrect>
            </w:pict>
          </mc:Fallback>
        </mc:AlternateContent>
      </w:r>
      <w:r w:rsidR="00877910">
        <w:br w:type="page"/>
      </w:r>
    </w:p>
    <w:p w:rsidR="005349CB" w:rsidRDefault="00784894" w:rsidP="005349CB">
      <w:r>
        <w:rPr>
          <w:noProof/>
          <w:lang w:eastAsia="ru-RU"/>
        </w:rPr>
        <w:lastRenderedPageBreak/>
        <mc:AlternateContent>
          <mc:Choice Requires="wps">
            <w:drawing>
              <wp:anchor distT="0" distB="0" distL="114300" distR="114300" simplePos="0" relativeHeight="251761664" behindDoc="0" locked="0" layoutInCell="1" allowOverlap="1">
                <wp:simplePos x="0" y="0"/>
                <wp:positionH relativeFrom="margin">
                  <wp:align>left</wp:align>
                </wp:positionH>
                <wp:positionV relativeFrom="paragraph">
                  <wp:posOffset>67310</wp:posOffset>
                </wp:positionV>
                <wp:extent cx="9420225" cy="1238250"/>
                <wp:effectExtent l="0" t="0" r="28575" b="38100"/>
                <wp:wrapNone/>
                <wp:docPr id="62" name="Выноска со стрелкой вниз 62"/>
                <wp:cNvGraphicFramePr/>
                <a:graphic xmlns:a="http://schemas.openxmlformats.org/drawingml/2006/main">
                  <a:graphicData uri="http://schemas.microsoft.com/office/word/2010/wordprocessingShape">
                    <wps:wsp>
                      <wps:cNvSpPr/>
                      <wps:spPr>
                        <a:xfrm>
                          <a:off x="0" y="0"/>
                          <a:ext cx="9420225" cy="1238250"/>
                        </a:xfrm>
                        <a:prstGeom prst="downArrowCallou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rsidR="0009644F" w:rsidRPr="00784894" w:rsidRDefault="0009644F" w:rsidP="00784894">
                            <w:pPr>
                              <w:ind w:left="-284" w:firstLine="709"/>
                              <w:rPr>
                                <w:sz w:val="36"/>
                                <w:szCs w:val="36"/>
                              </w:rPr>
                            </w:pPr>
                            <w:r w:rsidRPr="00784894">
                              <w:rPr>
                                <w:sz w:val="36"/>
                                <w:szCs w:val="36"/>
                              </w:rPr>
                              <w:t>Е. Е. Сапогова считает, что при своевременном становлении половой идентичности,</w:t>
                            </w:r>
                          </w:p>
                          <w:p w:rsidR="0009644F" w:rsidRPr="00784894" w:rsidRDefault="0009644F" w:rsidP="00784894">
                            <w:pPr>
                              <w:ind w:left="-284" w:firstLine="709"/>
                              <w:rPr>
                                <w:sz w:val="36"/>
                                <w:szCs w:val="36"/>
                              </w:rPr>
                            </w:pPr>
                            <w:r w:rsidRPr="00784894">
                              <w:rPr>
                                <w:sz w:val="36"/>
                                <w:szCs w:val="36"/>
                              </w:rPr>
                              <w:t xml:space="preserve"> формировании психологического пола к шести годам </w:t>
                            </w:r>
                            <w:r w:rsidRPr="00784894">
                              <w:rPr>
                                <w:color w:val="FF0000"/>
                                <w:sz w:val="36"/>
                                <w:szCs w:val="36"/>
                              </w:rPr>
                              <w:t>дети должны:</w:t>
                            </w:r>
                          </w:p>
                          <w:p w:rsidR="0009644F" w:rsidRDefault="0009644F" w:rsidP="007848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Выноска со стрелкой вниз 62" o:spid="_x0000_s1065" type="#_x0000_t80" style="position:absolute;margin-left:0;margin-top:5.3pt;width:741.75pt;height:97.5pt;z-index:2517616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" adj="14035,10090,16200,10445" fillcolor="#7030a0" strokecolor="#1f4d78 [1604]" strokeweight="1pt">
                <v:textbox>
                  <w:txbxContent>
                    <w:p w:rsidR="0009644F" w:rsidRPr="00784894" w:rsidRDefault="0009644F" w:rsidP="00784894">
                      <w:pPr>
                        <w:ind w:left="-284" w:firstLine="709"/>
                        <w:rPr>
                          <w:sz w:val="36"/>
                          <w:szCs w:val="36"/>
                        </w:rPr>
                      </w:pPr>
                      <w:r w:rsidRPr="00784894">
                        <w:rPr>
                          <w:sz w:val="36"/>
                          <w:szCs w:val="36"/>
                        </w:rPr>
                        <w:t>Е. Е. Сапогова считает, что при своевременном становлении половой идентичности,</w:t>
                      </w:r>
                    </w:p>
                    <w:p w:rsidR="0009644F" w:rsidRPr="00784894" w:rsidRDefault="0009644F" w:rsidP="00784894">
                      <w:pPr>
                        <w:ind w:left="-284" w:firstLine="709"/>
                        <w:rPr>
                          <w:sz w:val="36"/>
                          <w:szCs w:val="36"/>
                        </w:rPr>
                      </w:pPr>
                      <w:r w:rsidRPr="00784894">
                        <w:rPr>
                          <w:sz w:val="36"/>
                          <w:szCs w:val="36"/>
                        </w:rPr>
                        <w:t xml:space="preserve"> формировании психологического пола к шести годам </w:t>
                      </w:r>
                      <w:r w:rsidRPr="00784894">
                        <w:rPr>
                          <w:color w:val="FF0000"/>
                          <w:sz w:val="36"/>
                          <w:szCs w:val="36"/>
                        </w:rPr>
                        <w:t>дети должны:</w:t>
                      </w:r>
                    </w:p>
                    <w:p w:rsidR="0009644F" w:rsidRDefault="0009644F" w:rsidP="00784894"/>
                  </w:txbxContent>
                </v:textbox>
                <w10:wrap anchorx="margin"/>
              </v:shape>
            </w:pict>
          </mc:Fallback>
        </mc:AlternateContent>
      </w:r>
    </w:p>
    <w:p w:rsidR="00784894" w:rsidRDefault="00784894" w:rsidP="005349CB"/>
    <w:p w:rsidR="00784894" w:rsidRDefault="00784894" w:rsidP="005349CB"/>
    <w:p w:rsidR="00784894" w:rsidRDefault="00784894" w:rsidP="005349CB">
      <w:r>
        <w:rPr>
          <w:noProof/>
          <w:lang w:eastAsia="ru-RU"/>
        </w:rPr>
        <mc:AlternateContent>
          <mc:Choice Requires="wps">
            <w:drawing>
              <wp:anchor distT="0" distB="0" distL="114300" distR="114300" simplePos="0" relativeHeight="251762688" behindDoc="0" locked="0" layoutInCell="1" allowOverlap="1" wp14:anchorId="43EAD561" wp14:editId="2308C102">
                <wp:simplePos x="0" y="0"/>
                <wp:positionH relativeFrom="margin">
                  <wp:posOffset>-402590</wp:posOffset>
                </wp:positionH>
                <wp:positionV relativeFrom="paragraph">
                  <wp:posOffset>267970</wp:posOffset>
                </wp:positionV>
                <wp:extent cx="5381625" cy="1209675"/>
                <wp:effectExtent l="0" t="0" r="28575" b="28575"/>
                <wp:wrapNone/>
                <wp:docPr id="63" name="Блок-схема: магнитный диск 63"/>
                <wp:cNvGraphicFramePr/>
                <a:graphic xmlns:a="http://schemas.openxmlformats.org/drawingml/2006/main">
                  <a:graphicData uri="http://schemas.microsoft.com/office/word/2010/wordprocessingShape">
                    <wps:wsp>
                      <wps:cNvSpPr/>
                      <wps:spPr>
                        <a:xfrm>
                          <a:off x="0" y="0"/>
                          <a:ext cx="5381625" cy="1209675"/>
                        </a:xfrm>
                        <a:prstGeom prst="flowChartMagneticDisk">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rsidR="0009644F" w:rsidRPr="00784894" w:rsidRDefault="0009644F" w:rsidP="00784894">
                            <w:pPr>
                              <w:rPr>
                                <w:sz w:val="24"/>
                                <w:szCs w:val="24"/>
                              </w:rPr>
                            </w:pPr>
                            <w:r w:rsidRPr="00784894">
                              <w:rPr>
                                <w:sz w:val="24"/>
                                <w:szCs w:val="24"/>
                              </w:rPr>
                              <w:t xml:space="preserve">• эмоционально </w:t>
                            </w:r>
                            <w:r w:rsidRPr="00784894">
                              <w:rPr>
                                <w:color w:val="FF0000"/>
                                <w:sz w:val="24"/>
                                <w:szCs w:val="24"/>
                              </w:rPr>
                              <w:t xml:space="preserve">положительно переживать </w:t>
                            </w:r>
                            <w:r w:rsidRPr="00784894">
                              <w:rPr>
                                <w:sz w:val="24"/>
                                <w:szCs w:val="24"/>
                              </w:rPr>
                              <w:t xml:space="preserve">свою </w:t>
                            </w:r>
                            <w:r w:rsidRPr="00784894">
                              <w:rPr>
                                <w:color w:val="FF0000"/>
                                <w:sz w:val="24"/>
                                <w:szCs w:val="24"/>
                              </w:rPr>
                              <w:t>принадлежность к</w:t>
                            </w:r>
                            <w:r w:rsidRPr="00784894">
                              <w:rPr>
                                <w:sz w:val="24"/>
                                <w:szCs w:val="24"/>
                              </w:rPr>
                              <w:t xml:space="preserve"> определенному </w:t>
                            </w:r>
                            <w:r w:rsidRPr="00784894">
                              <w:rPr>
                                <w:color w:val="FF0000"/>
                                <w:sz w:val="24"/>
                                <w:szCs w:val="24"/>
                              </w:rPr>
                              <w:t>полу</w:t>
                            </w:r>
                            <w:r w:rsidRPr="00784894">
                              <w:rPr>
                                <w:sz w:val="24"/>
                                <w:szCs w:val="24"/>
                              </w:rPr>
                              <w:t xml:space="preserve"> и осознавать ее необратимость;</w:t>
                            </w:r>
                          </w:p>
                          <w:p w:rsidR="0009644F" w:rsidRDefault="0009644F" w:rsidP="0078489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EAD561"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Блок-схема: магнитный диск 63" o:spid="_x0000_s1066" type="#_x0000_t132" style="position:absolute;margin-left:-31.7pt;margin-top:21.1pt;width:423.75pt;height:95.25pt;z-index:251762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" fillcolor="#7030a0" strokecolor="#1f4d78 [1604]" strokeweight="1pt">
                <v:stroke joinstyle="miter"/>
                <v:textbox>
                  <w:txbxContent>
                    <w:p w:rsidR="0009644F" w:rsidRPr="00784894" w:rsidRDefault="0009644F" w:rsidP="00784894">
                      <w:pPr>
                        <w:rPr>
                          <w:sz w:val="24"/>
                          <w:szCs w:val="24"/>
                        </w:rPr>
                      </w:pPr>
                      <w:r w:rsidRPr="00784894">
                        <w:rPr>
                          <w:sz w:val="24"/>
                          <w:szCs w:val="24"/>
                        </w:rPr>
                        <w:t xml:space="preserve">• эмоционально </w:t>
                      </w:r>
                      <w:r w:rsidRPr="00784894">
                        <w:rPr>
                          <w:color w:val="FF0000"/>
                          <w:sz w:val="24"/>
                          <w:szCs w:val="24"/>
                        </w:rPr>
                        <w:t xml:space="preserve">положительно переживать </w:t>
                      </w:r>
                      <w:r w:rsidRPr="00784894">
                        <w:rPr>
                          <w:sz w:val="24"/>
                          <w:szCs w:val="24"/>
                        </w:rPr>
                        <w:t xml:space="preserve">свою </w:t>
                      </w:r>
                      <w:r w:rsidRPr="00784894">
                        <w:rPr>
                          <w:color w:val="FF0000"/>
                          <w:sz w:val="24"/>
                          <w:szCs w:val="24"/>
                        </w:rPr>
                        <w:t>принадлежность к</w:t>
                      </w:r>
                      <w:r w:rsidRPr="00784894">
                        <w:rPr>
                          <w:sz w:val="24"/>
                          <w:szCs w:val="24"/>
                        </w:rPr>
                        <w:t xml:space="preserve"> определенному </w:t>
                      </w:r>
                      <w:r w:rsidRPr="00784894">
                        <w:rPr>
                          <w:color w:val="FF0000"/>
                          <w:sz w:val="24"/>
                          <w:szCs w:val="24"/>
                        </w:rPr>
                        <w:t>полу</w:t>
                      </w:r>
                      <w:r w:rsidRPr="00784894">
                        <w:rPr>
                          <w:sz w:val="24"/>
                          <w:szCs w:val="24"/>
                        </w:rPr>
                        <w:t xml:space="preserve"> и осознавать ее необратимость;</w:t>
                      </w:r>
                    </w:p>
                    <w:p w:rsidR="0009644F" w:rsidRDefault="0009644F" w:rsidP="00784894">
                      <w:pPr>
                        <w:jc w:val="center"/>
                      </w:pPr>
                    </w:p>
                  </w:txbxContent>
                </v:textbox>
                <w10:wrap anchorx="margin"/>
              </v:shape>
            </w:pict>
          </mc:Fallback>
        </mc:AlternateContent>
      </w:r>
    </w:p>
    <w:p w:rsidR="00784894" w:rsidRDefault="00784894" w:rsidP="005349CB"/>
    <w:p w:rsidR="00784894" w:rsidRDefault="00784894" w:rsidP="005349CB"/>
    <w:p w:rsidR="00784894" w:rsidRDefault="00784894" w:rsidP="005349CB"/>
    <w:p w:rsidR="00784894" w:rsidRDefault="00784894" w:rsidP="005349CB"/>
    <w:p w:rsidR="00784894" w:rsidRDefault="00784894" w:rsidP="005349CB">
      <w:r w:rsidRPr="00784894">
        <w:rPr>
          <w:noProof/>
          <w:lang w:eastAsia="ru-RU"/>
        </w:rPr>
        <mc:AlternateContent>
          <mc:Choice Requires="wps">
            <w:drawing>
              <wp:anchor distT="0" distB="0" distL="114300" distR="114300" simplePos="0" relativeHeight="251764736" behindDoc="0" locked="0" layoutInCell="1" allowOverlap="1" wp14:anchorId="2A89BF67" wp14:editId="01808AC5">
                <wp:simplePos x="0" y="0"/>
                <wp:positionH relativeFrom="margin">
                  <wp:posOffset>1521460</wp:posOffset>
                </wp:positionH>
                <wp:positionV relativeFrom="paragraph">
                  <wp:posOffset>125095</wp:posOffset>
                </wp:positionV>
                <wp:extent cx="6315075" cy="1381125"/>
                <wp:effectExtent l="0" t="0" r="28575" b="28575"/>
                <wp:wrapNone/>
                <wp:docPr id="64" name="Блок-схема: магнитный диск 64"/>
                <wp:cNvGraphicFramePr/>
                <a:graphic xmlns:a="http://schemas.openxmlformats.org/drawingml/2006/main">
                  <a:graphicData uri="http://schemas.microsoft.com/office/word/2010/wordprocessingShape">
                    <wps:wsp>
                      <wps:cNvSpPr/>
                      <wps:spPr>
                        <a:xfrm>
                          <a:off x="0" y="0"/>
                          <a:ext cx="6315075" cy="1381125"/>
                        </a:xfrm>
                        <a:prstGeom prst="flowChartMagneticDisk">
                          <a:avLst/>
                        </a:prstGeom>
                        <a:solidFill>
                          <a:srgbClr val="7030A0"/>
                        </a:solidFill>
                        <a:ln w="12700" cap="flat" cmpd="sng" algn="ctr">
                          <a:solidFill>
                            <a:srgbClr val="5B9BD5">
                              <a:shade val="50000"/>
                            </a:srgbClr>
                          </a:solidFill>
                          <a:prstDash val="solid"/>
                          <a:miter lim="800000"/>
                        </a:ln>
                        <a:effectLst/>
                      </wps:spPr>
                      <wps:txbx>
                        <w:txbxContent>
                          <w:p w:rsidR="0009644F" w:rsidRPr="00784894" w:rsidRDefault="0009644F" w:rsidP="00784894">
                            <w:pPr>
                              <w:rPr>
                                <w:b/>
                                <w:color w:val="FFFFFF" w:themeColor="background1"/>
                                <w:sz w:val="24"/>
                                <w:szCs w:val="24"/>
                              </w:rPr>
                            </w:pPr>
                            <w:r w:rsidRPr="00784894">
                              <w:t> </w:t>
                            </w:r>
                            <w:r w:rsidRPr="00784894">
                              <w:rPr>
                                <w:b/>
                                <w:color w:val="FFFFFF" w:themeColor="background1"/>
                                <w:sz w:val="24"/>
                                <w:szCs w:val="24"/>
                              </w:rPr>
                              <w:t xml:space="preserve">• располагать общим </w:t>
                            </w:r>
                            <w:r w:rsidRPr="00784894">
                              <w:rPr>
                                <w:b/>
                                <w:color w:val="FF0000"/>
                                <w:sz w:val="24"/>
                                <w:szCs w:val="24"/>
                              </w:rPr>
                              <w:t>набором</w:t>
                            </w:r>
                            <w:r w:rsidRPr="00784894">
                              <w:rPr>
                                <w:b/>
                                <w:color w:val="FFFFFF" w:themeColor="background1"/>
                                <w:sz w:val="24"/>
                                <w:szCs w:val="24"/>
                              </w:rPr>
                              <w:t xml:space="preserve"> индивидуальных психологических </w:t>
                            </w:r>
                            <w:r w:rsidRPr="00784894">
                              <w:rPr>
                                <w:b/>
                                <w:color w:val="FF0000"/>
                                <w:sz w:val="24"/>
                                <w:szCs w:val="24"/>
                              </w:rPr>
                              <w:t>установок</w:t>
                            </w:r>
                            <w:r w:rsidRPr="00784894">
                              <w:rPr>
                                <w:b/>
                                <w:color w:val="FFFFFF" w:themeColor="background1"/>
                                <w:sz w:val="24"/>
                                <w:szCs w:val="24"/>
                              </w:rPr>
                              <w:t xml:space="preserve"> мальчика – будущего мужчины и девочки – будущей женщины на то, какими они должны быть уже сейчас и когда вырастут;</w:t>
                            </w:r>
                          </w:p>
                          <w:p w:rsidR="0009644F" w:rsidRPr="00784894" w:rsidRDefault="0009644F" w:rsidP="00784894"/>
                          <w:p w:rsidR="0009644F" w:rsidRDefault="0009644F" w:rsidP="0078489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89BF67" id="Блок-схема: магнитный диск 64" o:spid="_x0000_s1067" type="#_x0000_t132" style="position:absolute;margin-left:119.8pt;margin-top:9.85pt;width:497.25pt;height:108.75pt;z-index:251764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" fillcolor="#7030a0" strokecolor="#41719c" strokeweight="1pt">
                <v:stroke joinstyle="miter"/>
                <v:textbox>
                  <w:txbxContent>
                    <w:p w:rsidR="0009644F" w:rsidRPr="00784894" w:rsidRDefault="0009644F" w:rsidP="00784894">
                      <w:pPr>
                        <w:rPr>
                          <w:b/>
                          <w:color w:val="FFFFFF" w:themeColor="background1"/>
                          <w:sz w:val="24"/>
                          <w:szCs w:val="24"/>
                        </w:rPr>
                      </w:pPr>
                      <w:r w:rsidRPr="00784894">
                        <w:t> </w:t>
                      </w:r>
                      <w:r w:rsidRPr="00784894">
                        <w:rPr>
                          <w:b/>
                          <w:color w:val="FFFFFF" w:themeColor="background1"/>
                          <w:sz w:val="24"/>
                          <w:szCs w:val="24"/>
                        </w:rPr>
                        <w:t xml:space="preserve">• располагать общим </w:t>
                      </w:r>
                      <w:r w:rsidRPr="00784894">
                        <w:rPr>
                          <w:b/>
                          <w:color w:val="FF0000"/>
                          <w:sz w:val="24"/>
                          <w:szCs w:val="24"/>
                        </w:rPr>
                        <w:t>набором</w:t>
                      </w:r>
                      <w:r w:rsidRPr="00784894">
                        <w:rPr>
                          <w:b/>
                          <w:color w:val="FFFFFF" w:themeColor="background1"/>
                          <w:sz w:val="24"/>
                          <w:szCs w:val="24"/>
                        </w:rPr>
                        <w:t xml:space="preserve"> индивидуальных психологических </w:t>
                      </w:r>
                      <w:r w:rsidRPr="00784894">
                        <w:rPr>
                          <w:b/>
                          <w:color w:val="FF0000"/>
                          <w:sz w:val="24"/>
                          <w:szCs w:val="24"/>
                        </w:rPr>
                        <w:t>установок</w:t>
                      </w:r>
                      <w:r w:rsidRPr="00784894">
                        <w:rPr>
                          <w:b/>
                          <w:color w:val="FFFFFF" w:themeColor="background1"/>
                          <w:sz w:val="24"/>
                          <w:szCs w:val="24"/>
                        </w:rPr>
                        <w:t xml:space="preserve"> мальчика – будущего мужчины и девочки – будущей женщины на то, какими они должны быть уже сейчас и когда вырастут;</w:t>
                      </w:r>
                    </w:p>
                    <w:p w:rsidR="0009644F" w:rsidRPr="00784894" w:rsidRDefault="0009644F" w:rsidP="00784894"/>
                    <w:p w:rsidR="0009644F" w:rsidRDefault="0009644F" w:rsidP="00784894">
                      <w:pPr>
                        <w:jc w:val="center"/>
                      </w:pPr>
                    </w:p>
                  </w:txbxContent>
                </v:textbox>
                <w10:wrap anchorx="margin"/>
              </v:shape>
            </w:pict>
          </mc:Fallback>
        </mc:AlternateContent>
      </w:r>
    </w:p>
    <w:p w:rsidR="00784894" w:rsidRDefault="00784894" w:rsidP="005349CB"/>
    <w:p w:rsidR="00784894" w:rsidRDefault="00784894" w:rsidP="005349CB"/>
    <w:p w:rsidR="00784894" w:rsidRDefault="00784894" w:rsidP="005349CB"/>
    <w:p w:rsidR="00784894" w:rsidRDefault="00784894" w:rsidP="005349CB"/>
    <w:p w:rsidR="00784894" w:rsidRDefault="00784894" w:rsidP="005349CB">
      <w:r w:rsidRPr="00784894">
        <w:rPr>
          <w:noProof/>
          <w:lang w:eastAsia="ru-RU"/>
        </w:rPr>
        <mc:AlternateContent>
          <mc:Choice Requires="wps">
            <w:drawing>
              <wp:anchor distT="0" distB="0" distL="114300" distR="114300" simplePos="0" relativeHeight="251766784" behindDoc="0" locked="0" layoutInCell="1" allowOverlap="1" wp14:anchorId="4F3F2B46" wp14:editId="456BFAD7">
                <wp:simplePos x="0" y="0"/>
                <wp:positionH relativeFrom="margin">
                  <wp:posOffset>4981575</wp:posOffset>
                </wp:positionH>
                <wp:positionV relativeFrom="paragraph">
                  <wp:posOffset>218440</wp:posOffset>
                </wp:positionV>
                <wp:extent cx="5086350" cy="914400"/>
                <wp:effectExtent l="0" t="0" r="19050" b="19050"/>
                <wp:wrapNone/>
                <wp:docPr id="65" name="Блок-схема: магнитный диск 65"/>
                <wp:cNvGraphicFramePr/>
                <a:graphic xmlns:a="http://schemas.openxmlformats.org/drawingml/2006/main">
                  <a:graphicData uri="http://schemas.microsoft.com/office/word/2010/wordprocessingShape">
                    <wps:wsp>
                      <wps:cNvSpPr/>
                      <wps:spPr>
                        <a:xfrm>
                          <a:off x="0" y="0"/>
                          <a:ext cx="5086350" cy="914400"/>
                        </a:xfrm>
                        <a:prstGeom prst="flowChartMagneticDisk">
                          <a:avLst/>
                        </a:prstGeom>
                        <a:solidFill>
                          <a:srgbClr val="7030A0"/>
                        </a:solidFill>
                        <a:ln w="12700" cap="flat" cmpd="sng" algn="ctr">
                          <a:solidFill>
                            <a:srgbClr val="5B9BD5">
                              <a:shade val="50000"/>
                            </a:srgbClr>
                          </a:solidFill>
                          <a:prstDash val="solid"/>
                          <a:miter lim="800000"/>
                        </a:ln>
                        <a:effectLst/>
                      </wps:spPr>
                      <wps:txbx>
                        <w:txbxContent>
                          <w:p w:rsidR="0009644F" w:rsidRPr="00784894" w:rsidRDefault="0009644F" w:rsidP="00784894">
                            <w:pPr>
                              <w:rPr>
                                <w:b/>
                                <w:color w:val="FFFFFF" w:themeColor="background1"/>
                                <w:sz w:val="24"/>
                                <w:szCs w:val="24"/>
                              </w:rPr>
                            </w:pPr>
                            <w:r w:rsidRPr="00784894">
                              <w:rPr>
                                <w:b/>
                                <w:color w:val="FFFFFF" w:themeColor="background1"/>
                                <w:sz w:val="24"/>
                                <w:szCs w:val="24"/>
                              </w:rPr>
                              <w:t>• </w:t>
                            </w:r>
                            <w:r w:rsidRPr="00784894">
                              <w:rPr>
                                <w:b/>
                                <w:color w:val="FF0000"/>
                                <w:sz w:val="24"/>
                                <w:szCs w:val="24"/>
                              </w:rPr>
                              <w:t xml:space="preserve">соотносить </w:t>
                            </w:r>
                            <w:r w:rsidRPr="00784894">
                              <w:rPr>
                                <w:b/>
                                <w:color w:val="FFFFFF" w:themeColor="background1"/>
                                <w:sz w:val="24"/>
                                <w:szCs w:val="24"/>
                              </w:rPr>
                              <w:t xml:space="preserve">свое </w:t>
                            </w:r>
                            <w:r w:rsidRPr="00784894">
                              <w:rPr>
                                <w:b/>
                                <w:color w:val="FF0000"/>
                                <w:sz w:val="24"/>
                                <w:szCs w:val="24"/>
                              </w:rPr>
                              <w:t xml:space="preserve">поведение с поведением взрослых </w:t>
                            </w:r>
                            <w:r w:rsidRPr="00784894">
                              <w:rPr>
                                <w:b/>
                                <w:color w:val="FFFFFF" w:themeColor="background1"/>
                                <w:sz w:val="24"/>
                                <w:szCs w:val="24"/>
                              </w:rPr>
                              <w:t>мужчин (женщин);</w:t>
                            </w:r>
                          </w:p>
                          <w:p w:rsidR="0009644F" w:rsidRDefault="0009644F" w:rsidP="0078489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3F2B46" id="Блок-схема: магнитный диск 65" o:spid="_x0000_s1068" type="#_x0000_t132" style="position:absolute;margin-left:392.25pt;margin-top:17.2pt;width:400.5pt;height:1in;z-index:251766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" fillcolor="#7030a0" strokecolor="#41719c" strokeweight="1pt">
                <v:stroke joinstyle="miter"/>
                <v:textbox>
                  <w:txbxContent>
                    <w:p w:rsidR="0009644F" w:rsidRPr="00784894" w:rsidRDefault="0009644F" w:rsidP="00784894">
                      <w:pPr>
                        <w:rPr>
                          <w:b/>
                          <w:color w:val="FFFFFF" w:themeColor="background1"/>
                          <w:sz w:val="24"/>
                          <w:szCs w:val="24"/>
                        </w:rPr>
                      </w:pPr>
                      <w:r w:rsidRPr="00784894">
                        <w:rPr>
                          <w:b/>
                          <w:color w:val="FFFFFF" w:themeColor="background1"/>
                          <w:sz w:val="24"/>
                          <w:szCs w:val="24"/>
                        </w:rPr>
                        <w:t>• </w:t>
                      </w:r>
                      <w:r w:rsidRPr="00784894">
                        <w:rPr>
                          <w:b/>
                          <w:color w:val="FF0000"/>
                          <w:sz w:val="24"/>
                          <w:szCs w:val="24"/>
                        </w:rPr>
                        <w:t xml:space="preserve">соотносить </w:t>
                      </w:r>
                      <w:r w:rsidRPr="00784894">
                        <w:rPr>
                          <w:b/>
                          <w:color w:val="FFFFFF" w:themeColor="background1"/>
                          <w:sz w:val="24"/>
                          <w:szCs w:val="24"/>
                        </w:rPr>
                        <w:t xml:space="preserve">свое </w:t>
                      </w:r>
                      <w:r w:rsidRPr="00784894">
                        <w:rPr>
                          <w:b/>
                          <w:color w:val="FF0000"/>
                          <w:sz w:val="24"/>
                          <w:szCs w:val="24"/>
                        </w:rPr>
                        <w:t xml:space="preserve">поведение с поведением взрослых </w:t>
                      </w:r>
                      <w:r w:rsidRPr="00784894">
                        <w:rPr>
                          <w:b/>
                          <w:color w:val="FFFFFF" w:themeColor="background1"/>
                          <w:sz w:val="24"/>
                          <w:szCs w:val="24"/>
                        </w:rPr>
                        <w:t>мужчин (женщин);</w:t>
                      </w:r>
                    </w:p>
                    <w:p w:rsidR="0009644F" w:rsidRDefault="0009644F" w:rsidP="00784894">
                      <w:pPr>
                        <w:jc w:val="center"/>
                      </w:pPr>
                    </w:p>
                  </w:txbxContent>
                </v:textbox>
                <w10:wrap anchorx="margin"/>
              </v:shape>
            </w:pict>
          </mc:Fallback>
        </mc:AlternateContent>
      </w:r>
    </w:p>
    <w:p w:rsidR="00784894" w:rsidRDefault="00784894" w:rsidP="005349CB"/>
    <w:p w:rsidR="00784894" w:rsidRDefault="00D172B5" w:rsidP="005349CB">
      <w:r w:rsidRPr="00784894">
        <w:rPr>
          <w:noProof/>
          <w:lang w:eastAsia="ru-RU"/>
        </w:rPr>
        <mc:AlternateContent>
          <mc:Choice Requires="wps">
            <w:drawing>
              <wp:anchor distT="0" distB="0" distL="114300" distR="114300" simplePos="0" relativeHeight="251768832" behindDoc="0" locked="0" layoutInCell="1" allowOverlap="1" wp14:anchorId="77BBE9B5" wp14:editId="7F01C028">
                <wp:simplePos x="0" y="0"/>
                <wp:positionH relativeFrom="margin">
                  <wp:posOffset>-173990</wp:posOffset>
                </wp:positionH>
                <wp:positionV relativeFrom="paragraph">
                  <wp:posOffset>268605</wp:posOffset>
                </wp:positionV>
                <wp:extent cx="5086350" cy="1133475"/>
                <wp:effectExtent l="0" t="0" r="19050" b="28575"/>
                <wp:wrapNone/>
                <wp:docPr id="66" name="Блок-схема: магнитный диск 66"/>
                <wp:cNvGraphicFramePr/>
                <a:graphic xmlns:a="http://schemas.openxmlformats.org/drawingml/2006/main">
                  <a:graphicData uri="http://schemas.microsoft.com/office/word/2010/wordprocessingShape">
                    <wps:wsp>
                      <wps:cNvSpPr/>
                      <wps:spPr>
                        <a:xfrm>
                          <a:off x="0" y="0"/>
                          <a:ext cx="5086350" cy="1133475"/>
                        </a:xfrm>
                        <a:prstGeom prst="flowChartMagneticDisk">
                          <a:avLst/>
                        </a:prstGeom>
                        <a:solidFill>
                          <a:srgbClr val="7030A0"/>
                        </a:solidFill>
                        <a:ln w="12700" cap="flat" cmpd="sng" algn="ctr">
                          <a:solidFill>
                            <a:srgbClr val="5B9BD5">
                              <a:shade val="50000"/>
                            </a:srgbClr>
                          </a:solidFill>
                          <a:prstDash val="solid"/>
                          <a:miter lim="800000"/>
                        </a:ln>
                        <a:effectLst/>
                      </wps:spPr>
                      <wps:txbx>
                        <w:txbxContent>
                          <w:p w:rsidR="0009644F" w:rsidRPr="00784894" w:rsidRDefault="0009644F" w:rsidP="00784894">
                            <w:pPr>
                              <w:rPr>
                                <w:b/>
                                <w:color w:val="FFFFFF" w:themeColor="background1"/>
                                <w:sz w:val="24"/>
                                <w:szCs w:val="24"/>
                              </w:rPr>
                            </w:pPr>
                            <w:r w:rsidRPr="00784894">
                              <w:rPr>
                                <w:b/>
                                <w:color w:val="FFFFFF" w:themeColor="background1"/>
                                <w:sz w:val="24"/>
                                <w:szCs w:val="24"/>
                              </w:rPr>
                              <w:t>• </w:t>
                            </w:r>
                            <w:r w:rsidRPr="00784894">
                              <w:rPr>
                                <w:b/>
                                <w:color w:val="FF0000"/>
                                <w:sz w:val="24"/>
                                <w:szCs w:val="24"/>
                              </w:rPr>
                              <w:t xml:space="preserve">лично соотносить себя </w:t>
                            </w:r>
                            <w:r w:rsidRPr="00784894">
                              <w:rPr>
                                <w:b/>
                                <w:color w:val="FFFFFF" w:themeColor="background1"/>
                                <w:sz w:val="24"/>
                                <w:szCs w:val="24"/>
                              </w:rPr>
                              <w:t xml:space="preserve">с </w:t>
                            </w:r>
                            <w:r w:rsidRPr="00784894">
                              <w:rPr>
                                <w:b/>
                                <w:color w:val="FF0000"/>
                                <w:sz w:val="24"/>
                                <w:szCs w:val="24"/>
                              </w:rPr>
                              <w:t xml:space="preserve">другими детьми </w:t>
                            </w:r>
                            <w:r w:rsidRPr="00784894">
                              <w:rPr>
                                <w:b/>
                                <w:color w:val="FFFFFF" w:themeColor="background1"/>
                                <w:sz w:val="24"/>
                                <w:szCs w:val="24"/>
                              </w:rPr>
                              <w:t>своего и противоположного пола;</w:t>
                            </w:r>
                          </w:p>
                          <w:p w:rsidR="0009644F" w:rsidRPr="00784894" w:rsidRDefault="0009644F" w:rsidP="00784894">
                            <w:pPr>
                              <w:jc w:val="center"/>
                              <w:rPr>
                                <w:b/>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BBE9B5" id="Блок-схема: магнитный диск 66" o:spid="_x0000_s1069" type="#_x0000_t132" style="position:absolute;margin-left:-13.7pt;margin-top:21.15pt;width:400.5pt;height:89.25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" fillcolor="#7030a0" strokecolor="#41719c" strokeweight="1pt">
                <v:stroke joinstyle="miter"/>
                <v:textbox>
                  <w:txbxContent>
                    <w:p w:rsidR="0009644F" w:rsidRPr="00784894" w:rsidRDefault="0009644F" w:rsidP="00784894">
                      <w:pPr>
                        <w:rPr>
                          <w:b/>
                          <w:color w:val="FFFFFF" w:themeColor="background1"/>
                          <w:sz w:val="24"/>
                          <w:szCs w:val="24"/>
                        </w:rPr>
                      </w:pPr>
                      <w:r w:rsidRPr="00784894">
                        <w:rPr>
                          <w:b/>
                          <w:color w:val="FFFFFF" w:themeColor="background1"/>
                          <w:sz w:val="24"/>
                          <w:szCs w:val="24"/>
                        </w:rPr>
                        <w:t>• </w:t>
                      </w:r>
                      <w:r w:rsidRPr="00784894">
                        <w:rPr>
                          <w:b/>
                          <w:color w:val="FF0000"/>
                          <w:sz w:val="24"/>
                          <w:szCs w:val="24"/>
                        </w:rPr>
                        <w:t xml:space="preserve">лично соотносить себя </w:t>
                      </w:r>
                      <w:r w:rsidRPr="00784894">
                        <w:rPr>
                          <w:b/>
                          <w:color w:val="FFFFFF" w:themeColor="background1"/>
                          <w:sz w:val="24"/>
                          <w:szCs w:val="24"/>
                        </w:rPr>
                        <w:t xml:space="preserve">с </w:t>
                      </w:r>
                      <w:r w:rsidRPr="00784894">
                        <w:rPr>
                          <w:b/>
                          <w:color w:val="FF0000"/>
                          <w:sz w:val="24"/>
                          <w:szCs w:val="24"/>
                        </w:rPr>
                        <w:t xml:space="preserve">другими детьми </w:t>
                      </w:r>
                      <w:r w:rsidRPr="00784894">
                        <w:rPr>
                          <w:b/>
                          <w:color w:val="FFFFFF" w:themeColor="background1"/>
                          <w:sz w:val="24"/>
                          <w:szCs w:val="24"/>
                        </w:rPr>
                        <w:t>своего и противоположного пола;</w:t>
                      </w:r>
                    </w:p>
                    <w:p w:rsidR="0009644F" w:rsidRPr="00784894" w:rsidRDefault="0009644F" w:rsidP="00784894">
                      <w:pPr>
                        <w:jc w:val="center"/>
                        <w:rPr>
                          <w:b/>
                          <w:sz w:val="24"/>
                          <w:szCs w:val="24"/>
                        </w:rPr>
                      </w:pPr>
                    </w:p>
                  </w:txbxContent>
                </v:textbox>
                <w10:wrap anchorx="margin"/>
              </v:shape>
            </w:pict>
          </mc:Fallback>
        </mc:AlternateContent>
      </w:r>
    </w:p>
    <w:p w:rsidR="00784894" w:rsidRDefault="00784894" w:rsidP="005349CB"/>
    <w:p w:rsidR="00784894" w:rsidRDefault="00784894" w:rsidP="005349CB"/>
    <w:p w:rsidR="00784894" w:rsidRDefault="00784894" w:rsidP="005349CB"/>
    <w:p w:rsidR="00784894" w:rsidRDefault="00784894" w:rsidP="005349CB">
      <w:r w:rsidRPr="00784894">
        <w:rPr>
          <w:noProof/>
          <w:lang w:eastAsia="ru-RU"/>
        </w:rPr>
        <mc:AlternateContent>
          <mc:Choice Requires="wps">
            <w:drawing>
              <wp:anchor distT="0" distB="0" distL="114300" distR="114300" simplePos="0" relativeHeight="251770880" behindDoc="0" locked="0" layoutInCell="1" allowOverlap="1" wp14:anchorId="5059814E" wp14:editId="14C2695A">
                <wp:simplePos x="0" y="0"/>
                <wp:positionH relativeFrom="margin">
                  <wp:posOffset>4131310</wp:posOffset>
                </wp:positionH>
                <wp:positionV relativeFrom="paragraph">
                  <wp:posOffset>136525</wp:posOffset>
                </wp:positionV>
                <wp:extent cx="5086350" cy="1390650"/>
                <wp:effectExtent l="0" t="0" r="19050" b="19050"/>
                <wp:wrapNone/>
                <wp:docPr id="67" name="Блок-схема: магнитный диск 67"/>
                <wp:cNvGraphicFramePr/>
                <a:graphic xmlns:a="http://schemas.openxmlformats.org/drawingml/2006/main">
                  <a:graphicData uri="http://schemas.microsoft.com/office/word/2010/wordprocessingShape">
                    <wps:wsp>
                      <wps:cNvSpPr/>
                      <wps:spPr>
                        <a:xfrm>
                          <a:off x="0" y="0"/>
                          <a:ext cx="5086350" cy="1390650"/>
                        </a:xfrm>
                        <a:prstGeom prst="flowChartMagneticDisk">
                          <a:avLst/>
                        </a:prstGeom>
                        <a:solidFill>
                          <a:srgbClr val="7030A0"/>
                        </a:solidFill>
                        <a:ln w="12700" cap="flat" cmpd="sng" algn="ctr">
                          <a:solidFill>
                            <a:srgbClr val="5B9BD5">
                              <a:shade val="50000"/>
                            </a:srgbClr>
                          </a:solidFill>
                          <a:prstDash val="solid"/>
                          <a:miter lim="800000"/>
                        </a:ln>
                        <a:effectLst/>
                      </wps:spPr>
                      <wps:txbx>
                        <w:txbxContent>
                          <w:p w:rsidR="0009644F" w:rsidRPr="00784894" w:rsidRDefault="0009644F" w:rsidP="00784894">
                            <w:pPr>
                              <w:jc w:val="center"/>
                              <w:rPr>
                                <w:b/>
                                <w:color w:val="FFFFFF" w:themeColor="background1"/>
                                <w:sz w:val="24"/>
                                <w:szCs w:val="24"/>
                              </w:rPr>
                            </w:pPr>
                            <w:r w:rsidRPr="00784894">
                              <w:rPr>
                                <w:b/>
                                <w:color w:val="FFFFFF" w:themeColor="background1"/>
                                <w:sz w:val="24"/>
                                <w:szCs w:val="24"/>
                              </w:rPr>
                              <w:t xml:space="preserve">• осознавать </w:t>
                            </w:r>
                            <w:r w:rsidRPr="00784894">
                              <w:rPr>
                                <w:b/>
                                <w:color w:val="FF0000"/>
                                <w:sz w:val="24"/>
                                <w:szCs w:val="24"/>
                              </w:rPr>
                              <w:t xml:space="preserve">значение </w:t>
                            </w:r>
                            <w:r w:rsidRPr="00784894">
                              <w:rPr>
                                <w:b/>
                                <w:color w:val="FFFFFF" w:themeColor="background1"/>
                                <w:sz w:val="24"/>
                                <w:szCs w:val="24"/>
                              </w:rPr>
                              <w:t xml:space="preserve">своей личности как представителя пола для себя самого и для других, </w:t>
                            </w:r>
                            <w:r w:rsidRPr="00784894">
                              <w:rPr>
                                <w:b/>
                                <w:color w:val="FF0000"/>
                                <w:sz w:val="24"/>
                                <w:szCs w:val="24"/>
                              </w:rPr>
                              <w:t>вырабатывать полоролевые идеалы</w:t>
                            </w:r>
                            <w:r w:rsidRPr="00784894">
                              <w:rPr>
                                <w:b/>
                                <w:color w:val="FFFFFF" w:themeColor="background1"/>
                                <w:sz w:val="24"/>
                                <w:szCs w:val="24"/>
                              </w:rPr>
                              <w:t xml:space="preserve">, ценности, </w:t>
                            </w:r>
                            <w:r w:rsidRPr="00784894">
                              <w:rPr>
                                <w:b/>
                                <w:color w:val="FF0000"/>
                                <w:sz w:val="24"/>
                                <w:szCs w:val="24"/>
                              </w:rPr>
                              <w:t>ориентации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59814E" id="Блок-схема: магнитный диск 67" o:spid="_x0000_s1070" type="#_x0000_t132" style="position:absolute;margin-left:325.3pt;margin-top:10.75pt;width:400.5pt;height:109.5pt;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" fillcolor="#7030a0" strokecolor="#41719c" strokeweight="1pt">
                <v:stroke joinstyle="miter"/>
                <v:textbox>
                  <w:txbxContent>
                    <w:p w:rsidR="0009644F" w:rsidRPr="00784894" w:rsidRDefault="0009644F" w:rsidP="00784894">
                      <w:pPr>
                        <w:jc w:val="center"/>
                        <w:rPr>
                          <w:b/>
                          <w:color w:val="FFFFFF" w:themeColor="background1"/>
                          <w:sz w:val="24"/>
                          <w:szCs w:val="24"/>
                        </w:rPr>
                      </w:pPr>
                      <w:r w:rsidRPr="00784894">
                        <w:rPr>
                          <w:b/>
                          <w:color w:val="FFFFFF" w:themeColor="background1"/>
                          <w:sz w:val="24"/>
                          <w:szCs w:val="24"/>
                        </w:rPr>
                        <w:t xml:space="preserve">• осознавать </w:t>
                      </w:r>
                      <w:r w:rsidRPr="00784894">
                        <w:rPr>
                          <w:b/>
                          <w:color w:val="FF0000"/>
                          <w:sz w:val="24"/>
                          <w:szCs w:val="24"/>
                        </w:rPr>
                        <w:t xml:space="preserve">значение </w:t>
                      </w:r>
                      <w:r w:rsidRPr="00784894">
                        <w:rPr>
                          <w:b/>
                          <w:color w:val="FFFFFF" w:themeColor="background1"/>
                          <w:sz w:val="24"/>
                          <w:szCs w:val="24"/>
                        </w:rPr>
                        <w:t xml:space="preserve">своей личности как представителя пола для себя самого и для других, </w:t>
                      </w:r>
                      <w:r w:rsidRPr="00784894">
                        <w:rPr>
                          <w:b/>
                          <w:color w:val="FF0000"/>
                          <w:sz w:val="24"/>
                          <w:szCs w:val="24"/>
                        </w:rPr>
                        <w:t>вырабатывать полоролевые идеалы</w:t>
                      </w:r>
                      <w:r w:rsidRPr="00784894">
                        <w:rPr>
                          <w:b/>
                          <w:color w:val="FFFFFF" w:themeColor="background1"/>
                          <w:sz w:val="24"/>
                          <w:szCs w:val="24"/>
                        </w:rPr>
                        <w:t xml:space="preserve">, ценности, </w:t>
                      </w:r>
                      <w:r w:rsidRPr="00784894">
                        <w:rPr>
                          <w:b/>
                          <w:color w:val="FF0000"/>
                          <w:sz w:val="24"/>
                          <w:szCs w:val="24"/>
                        </w:rPr>
                        <w:t>ориентации</w:t>
                      </w:r>
                    </w:p>
                  </w:txbxContent>
                </v:textbox>
                <w10:wrap anchorx="margin"/>
              </v:shape>
            </w:pict>
          </mc:Fallback>
        </mc:AlternateContent>
      </w:r>
    </w:p>
    <w:p w:rsidR="00784894" w:rsidRDefault="00784894" w:rsidP="005349CB"/>
    <w:p w:rsidR="00784894" w:rsidRDefault="00784894" w:rsidP="005349CB"/>
    <w:p w:rsidR="00784894" w:rsidRDefault="00784894" w:rsidP="005349CB"/>
    <w:p w:rsidR="00784894" w:rsidRDefault="00784894" w:rsidP="005349CB"/>
    <w:p w:rsidR="00784894" w:rsidRDefault="00784894" w:rsidP="005349CB"/>
    <w:p w:rsidR="00784894" w:rsidRDefault="00D172B5" w:rsidP="005349CB">
      <w:r>
        <w:rPr>
          <w:noProof/>
          <w:lang w:eastAsia="ru-RU"/>
        </w:rPr>
        <w:lastRenderedPageBreak/>
        <mc:AlternateContent>
          <mc:Choice Requires="wps">
            <w:drawing>
              <wp:anchor distT="0" distB="0" distL="114300" distR="114300" simplePos="0" relativeHeight="251771904" behindDoc="0" locked="0" layoutInCell="1" allowOverlap="1">
                <wp:simplePos x="0" y="0"/>
                <wp:positionH relativeFrom="page">
                  <wp:align>center</wp:align>
                </wp:positionH>
                <wp:positionV relativeFrom="paragraph">
                  <wp:posOffset>10160</wp:posOffset>
                </wp:positionV>
                <wp:extent cx="6276975" cy="742950"/>
                <wp:effectExtent l="0" t="0" r="28575" b="19050"/>
                <wp:wrapNone/>
                <wp:docPr id="68" name="Блок-схема: типовой процесс 68"/>
                <wp:cNvGraphicFramePr/>
                <a:graphic xmlns:a="http://schemas.openxmlformats.org/drawingml/2006/main">
                  <a:graphicData uri="http://schemas.microsoft.com/office/word/2010/wordprocessingShape">
                    <wps:wsp>
                      <wps:cNvSpPr/>
                      <wps:spPr>
                        <a:xfrm>
                          <a:off x="0" y="0"/>
                          <a:ext cx="6276975" cy="742950"/>
                        </a:xfrm>
                        <a:prstGeom prst="flowChartPredefinedProcess">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9644F" w:rsidRPr="00D172B5" w:rsidRDefault="0009644F" w:rsidP="00D172B5">
                            <w:pPr>
                              <w:jc w:val="center"/>
                              <w:rPr>
                                <w:sz w:val="28"/>
                                <w:szCs w:val="28"/>
                              </w:rPr>
                            </w:pPr>
                            <w:r w:rsidRPr="00D172B5">
                              <w:rPr>
                                <w:sz w:val="28"/>
                                <w:szCs w:val="28"/>
                              </w:rPr>
                              <w:t>Четыре уровня сформированности половой идентичности детей старшего дошкольного возраста.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112" coordsize="21600,21600" o:spt="112" path="m,l,21600r21600,l21600,xem2610,nfl2610,21600em18990,nfl18990,21600e">
                <v:stroke joinstyle="miter"/>
                <v:path o:extrusionok="f" gradientshapeok="t" o:connecttype="rect" textboxrect="2610,0,18990,21600"/>
              </v:shapetype>
              <v:shape id="Блок-схема: типовой процесс 68" o:spid="_x0000_s1071" type="#_x0000_t112" style="position:absolute;margin-left:0;margin-top:.8pt;width:494.25pt;height:58.5pt;z-index:251771904;visibility:visible;mso-wrap-style:square;mso-width-percent:0;mso-wrap-distance-left:9pt;mso-wrap-distance-top:0;mso-wrap-distance-right:9pt;mso-wrap-distance-bottom:0;mso-position-horizontal:center;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" fillcolor="#c45911 [2405]" strokecolor="#1f4d78 [1604]" strokeweight="1pt">
                <v:textbox>
                  <w:txbxContent>
                    <w:p w:rsidR="0009644F" w:rsidRPr="00D172B5" w:rsidRDefault="0009644F" w:rsidP="00D172B5">
                      <w:pPr>
                        <w:jc w:val="center"/>
                        <w:rPr>
                          <w:sz w:val="28"/>
                          <w:szCs w:val="28"/>
                        </w:rPr>
                      </w:pPr>
                      <w:r w:rsidRPr="00D172B5">
                        <w:rPr>
                          <w:sz w:val="28"/>
                          <w:szCs w:val="28"/>
                        </w:rPr>
                        <w:t>Четыре уровня сформированности половой идентичности детей старшего дошкольного возраста.</w:t>
                      </w:r>
                    </w:p>
                  </w:txbxContent>
                </v:textbox>
                <w10:wrap anchorx="page"/>
              </v:shape>
            </w:pict>
          </mc:Fallback>
        </mc:AlternateContent>
      </w:r>
    </w:p>
    <w:p w:rsidR="00784894" w:rsidRDefault="00784894" w:rsidP="005349CB"/>
    <w:p w:rsidR="00784894" w:rsidRDefault="00784894" w:rsidP="005349CB"/>
    <w:p w:rsidR="00784894" w:rsidRDefault="00D172B5" w:rsidP="005349CB">
      <w:r>
        <w:rPr>
          <w:noProof/>
          <w:lang w:eastAsia="ru-RU"/>
        </w:rPr>
        <mc:AlternateContent>
          <mc:Choice Requires="wps">
            <w:drawing>
              <wp:anchor distT="0" distB="0" distL="114300" distR="114300" simplePos="0" relativeHeight="251772928" behindDoc="0" locked="0" layoutInCell="1" allowOverlap="1" wp14:anchorId="7333739A" wp14:editId="17E6CCEA">
                <wp:simplePos x="0" y="0"/>
                <wp:positionH relativeFrom="column">
                  <wp:posOffset>226060</wp:posOffset>
                </wp:positionH>
                <wp:positionV relativeFrom="paragraph">
                  <wp:posOffset>20319</wp:posOffset>
                </wp:positionV>
                <wp:extent cx="1943100" cy="4714875"/>
                <wp:effectExtent l="0" t="0" r="19050" b="28575"/>
                <wp:wrapNone/>
                <wp:docPr id="71" name="Цилиндр 71"/>
                <wp:cNvGraphicFramePr/>
                <a:graphic xmlns:a="http://schemas.openxmlformats.org/drawingml/2006/main">
                  <a:graphicData uri="http://schemas.microsoft.com/office/word/2010/wordprocessingShape">
                    <wps:wsp>
                      <wps:cNvSpPr/>
                      <wps:spPr>
                        <a:xfrm>
                          <a:off x="0" y="0"/>
                          <a:ext cx="1943100" cy="4714875"/>
                        </a:xfrm>
                        <a:prstGeom prst="can">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9644F" w:rsidRPr="00111316" w:rsidRDefault="0009644F" w:rsidP="00D172B5">
                            <w:pPr>
                              <w:jc w:val="center"/>
                              <w:rPr>
                                <w:b/>
                                <w:color w:val="FF0000"/>
                              </w:rPr>
                            </w:pPr>
                            <w:r w:rsidRPr="00111316">
                              <w:rPr>
                                <w:b/>
                                <w:color w:val="FF0000"/>
                              </w:rPr>
                              <w:t>адекватному уровню</w:t>
                            </w:r>
                          </w:p>
                          <w:p w:rsidR="0009644F" w:rsidRPr="0029738F" w:rsidRDefault="0009644F" w:rsidP="00111316">
                            <w:pPr>
                              <w:jc w:val="center"/>
                              <w:rPr>
                                <w:color w:val="000000" w:themeColor="text1"/>
                              </w:rPr>
                            </w:pPr>
                            <w:r w:rsidRPr="0029738F">
                              <w:rPr>
                                <w:color w:val="000000" w:themeColor="text1"/>
                              </w:rPr>
                              <w:t>Адекватный уровень характеризуется удовлетворенностью детей собственной половой принадлежностью, чувством гордости за свой пол, осознанием его необратимости, четкостью половых предпочтений в выборе игр, игрушек, партнеров по общению. Дети, относящиеся к данному уровню, представляют свои будущие общественные и семейные роли, проявляют доброжелательное отношение к сверстникам.</w:t>
                            </w:r>
                          </w:p>
                          <w:p w:rsidR="0009644F" w:rsidRDefault="0009644F" w:rsidP="00D172B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333739A"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Цилиндр 71" o:spid="_x0000_s1072" type="#_x0000_t22" style="position:absolute;margin-left:17.8pt;margin-top:1.6pt;width:153pt;height:371.25pt;z-index:25177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" adj="2225" fillcolor="#f4b083 [1941]" strokecolor="#1f4d78 [1604]" strokeweight="1pt">
                <v:stroke joinstyle="miter"/>
                <v:textbox>
                  <w:txbxContent>
                    <w:p w:rsidR="0009644F" w:rsidRPr="00111316" w:rsidRDefault="0009644F" w:rsidP="00D172B5">
                      <w:pPr>
                        <w:jc w:val="center"/>
                        <w:rPr>
                          <w:b/>
                          <w:color w:val="FF0000"/>
                        </w:rPr>
                      </w:pPr>
                      <w:r w:rsidRPr="00111316">
                        <w:rPr>
                          <w:b/>
                          <w:color w:val="FF0000"/>
                        </w:rPr>
                        <w:t>адекватному уровню</w:t>
                      </w:r>
                    </w:p>
                    <w:p w:rsidR="0009644F" w:rsidRPr="0029738F" w:rsidRDefault="0009644F" w:rsidP="00111316">
                      <w:pPr>
                        <w:jc w:val="center"/>
                        <w:rPr>
                          <w:color w:val="000000" w:themeColor="text1"/>
                        </w:rPr>
                      </w:pPr>
                      <w:r w:rsidRPr="0029738F">
                        <w:rPr>
                          <w:color w:val="000000" w:themeColor="text1"/>
                        </w:rPr>
                        <w:t>Адекватный уровень характеризуется удовлетворенностью детей собственной половой принадлежностью, чувством гордости за свой пол, осознанием его необратимости, четкостью половых предпочтений в выборе игр, игрушек, партнеров по общению. Дети, относящиеся к данному уровню, представляют свои будущие общественные и семейные роли, проявляют доброжелательное отношение к сверстникам.</w:t>
                      </w:r>
                    </w:p>
                    <w:p w:rsidR="0009644F" w:rsidRDefault="0009644F" w:rsidP="00D172B5">
                      <w:pPr>
                        <w:jc w:val="center"/>
                      </w:pPr>
                    </w:p>
                  </w:txbxContent>
                </v:textbox>
              </v:shape>
            </w:pict>
          </mc:Fallback>
        </mc:AlternateContent>
      </w:r>
    </w:p>
    <w:p w:rsidR="00784894" w:rsidRDefault="00111316" w:rsidP="005349CB">
      <w:r>
        <w:rPr>
          <w:noProof/>
          <w:lang w:eastAsia="ru-RU"/>
        </w:rPr>
        <mc:AlternateContent>
          <mc:Choice Requires="wps">
            <w:drawing>
              <wp:anchor distT="0" distB="0" distL="114300" distR="114300" simplePos="0" relativeHeight="251774976" behindDoc="0" locked="0" layoutInCell="1" allowOverlap="1" wp14:anchorId="6DC2EFF6" wp14:editId="6A7CA088">
                <wp:simplePos x="0" y="0"/>
                <wp:positionH relativeFrom="column">
                  <wp:posOffset>2407285</wp:posOffset>
                </wp:positionH>
                <wp:positionV relativeFrom="paragraph">
                  <wp:posOffset>229870</wp:posOffset>
                </wp:positionV>
                <wp:extent cx="1943100" cy="4333875"/>
                <wp:effectExtent l="0" t="0" r="19050" b="28575"/>
                <wp:wrapNone/>
                <wp:docPr id="72" name="Цилиндр 72"/>
                <wp:cNvGraphicFramePr/>
                <a:graphic xmlns:a="http://schemas.openxmlformats.org/drawingml/2006/main">
                  <a:graphicData uri="http://schemas.microsoft.com/office/word/2010/wordprocessingShape">
                    <wps:wsp>
                      <wps:cNvSpPr/>
                      <wps:spPr>
                        <a:xfrm>
                          <a:off x="0" y="0"/>
                          <a:ext cx="1943100" cy="4333875"/>
                        </a:xfrm>
                        <a:prstGeom prst="can">
                          <a:avLst>
                            <a:gd name="adj" fmla="val 27450"/>
                          </a:avLst>
                        </a:prstGeom>
                        <a:solidFill>
                          <a:schemeClr val="accent2">
                            <a:lumMod val="60000"/>
                            <a:lumOff val="40000"/>
                          </a:schemeClr>
                        </a:solidFill>
                        <a:ln w="12700" cap="flat" cmpd="sng" algn="ctr">
                          <a:solidFill>
                            <a:srgbClr val="5B9BD5">
                              <a:shade val="50000"/>
                            </a:srgbClr>
                          </a:solidFill>
                          <a:prstDash val="solid"/>
                          <a:miter lim="800000"/>
                        </a:ln>
                        <a:effectLst/>
                      </wps:spPr>
                      <wps:txbx>
                        <w:txbxContent>
                          <w:p w:rsidR="0009644F" w:rsidRPr="00111316" w:rsidRDefault="0009644F" w:rsidP="00111316">
                            <w:pPr>
                              <w:rPr>
                                <w:b/>
                                <w:color w:val="FF0000"/>
                              </w:rPr>
                            </w:pPr>
                            <w:r>
                              <w:rPr>
                                <w:b/>
                                <w:color w:val="FF0000"/>
                              </w:rPr>
                              <w:t xml:space="preserve">    </w:t>
                            </w:r>
                            <w:r w:rsidRPr="00111316">
                              <w:rPr>
                                <w:b/>
                                <w:color w:val="FF0000"/>
                              </w:rPr>
                              <w:t>Амбивалентные дети</w:t>
                            </w:r>
                          </w:p>
                          <w:p w:rsidR="0009644F" w:rsidRDefault="0009644F" w:rsidP="00D172B5">
                            <w:pPr>
                              <w:jc w:val="center"/>
                            </w:pPr>
                            <w:r>
                              <w:t>Амбивалентные дети выказывают удовлетворенность собственной половой принадлежностью, не проявляют желания изменить пол. Однако в своих предпочтениях больше апеллируют к личностным качествам человека, а не к половым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DC2EFF6" id="Цилиндр 72" o:spid="_x0000_s1073" type="#_x0000_t22" style="position:absolute;margin-left:189.55pt;margin-top:18.1pt;width:153pt;height:341.25pt;z-index:251774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" adj="2658" fillcolor="#f4b083 [1941]" strokecolor="#41719c" strokeweight="1pt">
                <v:stroke joinstyle="miter"/>
                <v:textbox>
                  <w:txbxContent>
                    <w:p w:rsidR="0009644F" w:rsidRPr="00111316" w:rsidRDefault="0009644F" w:rsidP="00111316">
                      <w:pPr>
                        <w:rPr>
                          <w:b/>
                          <w:color w:val="FF0000"/>
                        </w:rPr>
                      </w:pPr>
                      <w:r>
                        <w:rPr>
                          <w:b/>
                          <w:color w:val="FF0000"/>
                        </w:rPr>
                        <w:t xml:space="preserve">    </w:t>
                      </w:r>
                      <w:r w:rsidRPr="00111316">
                        <w:rPr>
                          <w:b/>
                          <w:color w:val="FF0000"/>
                        </w:rPr>
                        <w:t>Амбивалентные дети</w:t>
                      </w:r>
                    </w:p>
                    <w:p w:rsidR="0009644F" w:rsidRDefault="0009644F" w:rsidP="00D172B5">
                      <w:pPr>
                        <w:jc w:val="center"/>
                      </w:pPr>
                      <w:r>
                        <w:t>Амбивалентные дети выказывают удовлетворенность собственной половой принадлежностью, не проявляют желания изменить пол. Однако в своих предпочтениях больше апеллируют к личностным качествам человека, а не к половым</w:t>
                      </w:r>
                    </w:p>
                  </w:txbxContent>
                </v:textbox>
              </v:shape>
            </w:pict>
          </mc:Fallback>
        </mc:AlternateContent>
      </w:r>
    </w:p>
    <w:p w:rsidR="00784894" w:rsidRDefault="00111316" w:rsidP="005349CB">
      <w:r>
        <w:rPr>
          <w:noProof/>
          <w:lang w:eastAsia="ru-RU"/>
        </w:rPr>
        <mc:AlternateContent>
          <mc:Choice Requires="wps">
            <w:drawing>
              <wp:anchor distT="0" distB="0" distL="114300" distR="114300" simplePos="0" relativeHeight="251777024" behindDoc="0" locked="0" layoutInCell="1" allowOverlap="1" wp14:anchorId="0CBA3132" wp14:editId="5DFE0681">
                <wp:simplePos x="0" y="0"/>
                <wp:positionH relativeFrom="column">
                  <wp:posOffset>4712335</wp:posOffset>
                </wp:positionH>
                <wp:positionV relativeFrom="paragraph">
                  <wp:posOffset>182245</wp:posOffset>
                </wp:positionV>
                <wp:extent cx="1943100" cy="4533900"/>
                <wp:effectExtent l="0" t="0" r="19050" b="19050"/>
                <wp:wrapNone/>
                <wp:docPr id="73" name="Цилиндр 73"/>
                <wp:cNvGraphicFramePr/>
                <a:graphic xmlns:a="http://schemas.openxmlformats.org/drawingml/2006/main">
                  <a:graphicData uri="http://schemas.microsoft.com/office/word/2010/wordprocessingShape">
                    <wps:wsp>
                      <wps:cNvSpPr/>
                      <wps:spPr>
                        <a:xfrm>
                          <a:off x="0" y="0"/>
                          <a:ext cx="1943100" cy="4533900"/>
                        </a:xfrm>
                        <a:prstGeom prst="can">
                          <a:avLst/>
                        </a:prstGeom>
                        <a:solidFill>
                          <a:schemeClr val="accent2">
                            <a:lumMod val="60000"/>
                            <a:lumOff val="40000"/>
                          </a:schemeClr>
                        </a:solidFill>
                        <a:ln w="12700" cap="flat" cmpd="sng" algn="ctr">
                          <a:solidFill>
                            <a:srgbClr val="5B9BD5">
                              <a:shade val="50000"/>
                            </a:srgbClr>
                          </a:solidFill>
                          <a:prstDash val="solid"/>
                          <a:miter lim="800000"/>
                        </a:ln>
                        <a:effectLst/>
                      </wps:spPr>
                      <wps:txbx>
                        <w:txbxContent>
                          <w:p w:rsidR="0009644F" w:rsidRPr="00111316" w:rsidRDefault="0009644F" w:rsidP="00D172B5">
                            <w:pPr>
                              <w:jc w:val="center"/>
                              <w:rPr>
                                <w:b/>
                              </w:rPr>
                            </w:pPr>
                            <w:r>
                              <w:t xml:space="preserve"> </w:t>
                            </w:r>
                            <w:r w:rsidRPr="00111316">
                              <w:rPr>
                                <w:b/>
                                <w:color w:val="FF0000"/>
                              </w:rPr>
                              <w:t>индифферентный уровень</w:t>
                            </w:r>
                          </w:p>
                          <w:p w:rsidR="0009644F" w:rsidRPr="00111316" w:rsidRDefault="0009644F" w:rsidP="00111316">
                            <w:pPr>
                              <w:jc w:val="center"/>
                            </w:pPr>
                            <w:r w:rsidRPr="00111316">
                              <w:t>Детей, относящихся к индифферентному уровню, отличает: недостаточная определенность отношения к собственной половой принадлежности; недостаточное осознание и понимание гендерных возможностей; недостаточная убежденность в необходимости быть представителем именно своего пола. Дети в основном проявляют безразличное отношение к своей будущей семейной и общественной роли.</w:t>
                            </w:r>
                          </w:p>
                          <w:p w:rsidR="0009644F" w:rsidRDefault="0009644F" w:rsidP="00D172B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CBA3132" id="Цилиндр 73" o:spid="_x0000_s1074" type="#_x0000_t22" style="position:absolute;margin-left:371.05pt;margin-top:14.35pt;width:153pt;height:357pt;z-index:251777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" adj="2314" fillcolor="#f4b083 [1941]" strokecolor="#41719c" strokeweight="1pt">
                <v:stroke joinstyle="miter"/>
                <v:textbox>
                  <w:txbxContent>
                    <w:p w:rsidR="0009644F" w:rsidRPr="00111316" w:rsidRDefault="0009644F" w:rsidP="00D172B5">
                      <w:pPr>
                        <w:jc w:val="center"/>
                        <w:rPr>
                          <w:b/>
                        </w:rPr>
                      </w:pPr>
                      <w:r>
                        <w:t xml:space="preserve"> </w:t>
                      </w:r>
                      <w:r w:rsidRPr="00111316">
                        <w:rPr>
                          <w:b/>
                          <w:color w:val="FF0000"/>
                        </w:rPr>
                        <w:t>индифферентный уровень</w:t>
                      </w:r>
                    </w:p>
                    <w:p w:rsidR="0009644F" w:rsidRPr="00111316" w:rsidRDefault="0009644F" w:rsidP="00111316">
                      <w:pPr>
                        <w:jc w:val="center"/>
                      </w:pPr>
                      <w:r w:rsidRPr="00111316">
                        <w:t>Детей, относящихся к индифферентному уровню, отличает: недостаточная определенность отношения к собственной половой принадлежности; недостаточное осознание и понимание гендерных возможностей; недостаточная убежденность в необходимости быть представителем именно своего пола. Дети в основном проявляют безразличное отношение к своей будущей семейной и общественной роли.</w:t>
                      </w:r>
                    </w:p>
                    <w:p w:rsidR="0009644F" w:rsidRDefault="0009644F" w:rsidP="00D172B5">
                      <w:pPr>
                        <w:jc w:val="center"/>
                      </w:pPr>
                    </w:p>
                  </w:txbxContent>
                </v:textbox>
              </v:shape>
            </w:pict>
          </mc:Fallback>
        </mc:AlternateContent>
      </w:r>
    </w:p>
    <w:p w:rsidR="00784894" w:rsidRDefault="00784894" w:rsidP="005349CB"/>
    <w:p w:rsidR="00784894" w:rsidRDefault="00784894" w:rsidP="005349CB"/>
    <w:p w:rsidR="00784894" w:rsidRDefault="00D172B5" w:rsidP="005349CB">
      <w:r>
        <w:rPr>
          <w:noProof/>
          <w:lang w:eastAsia="ru-RU"/>
        </w:rPr>
        <mc:AlternateContent>
          <mc:Choice Requires="wps">
            <w:drawing>
              <wp:anchor distT="0" distB="0" distL="114300" distR="114300" simplePos="0" relativeHeight="251779072" behindDoc="0" locked="0" layoutInCell="1" allowOverlap="1" wp14:anchorId="59A959E8" wp14:editId="50EAEF86">
                <wp:simplePos x="0" y="0"/>
                <wp:positionH relativeFrom="margin">
                  <wp:posOffset>6998335</wp:posOffset>
                </wp:positionH>
                <wp:positionV relativeFrom="paragraph">
                  <wp:posOffset>268605</wp:posOffset>
                </wp:positionV>
                <wp:extent cx="1943100" cy="3724275"/>
                <wp:effectExtent l="0" t="0" r="19050" b="28575"/>
                <wp:wrapNone/>
                <wp:docPr id="74" name="Цилиндр 74"/>
                <wp:cNvGraphicFramePr/>
                <a:graphic xmlns:a="http://schemas.openxmlformats.org/drawingml/2006/main">
                  <a:graphicData uri="http://schemas.microsoft.com/office/word/2010/wordprocessingShape">
                    <wps:wsp>
                      <wps:cNvSpPr/>
                      <wps:spPr>
                        <a:xfrm>
                          <a:off x="0" y="0"/>
                          <a:ext cx="1943100" cy="3724275"/>
                        </a:xfrm>
                        <a:prstGeom prst="can">
                          <a:avLst/>
                        </a:prstGeom>
                        <a:solidFill>
                          <a:schemeClr val="accent2">
                            <a:lumMod val="60000"/>
                            <a:lumOff val="40000"/>
                          </a:schemeClr>
                        </a:solidFill>
                        <a:ln w="12700" cap="flat" cmpd="sng" algn="ctr">
                          <a:solidFill>
                            <a:srgbClr val="5B9BD5">
                              <a:shade val="50000"/>
                            </a:srgbClr>
                          </a:solidFill>
                          <a:prstDash val="solid"/>
                          <a:miter lim="800000"/>
                        </a:ln>
                        <a:effectLst/>
                      </wps:spPr>
                      <wps:txbx>
                        <w:txbxContent>
                          <w:p w:rsidR="0009644F" w:rsidRPr="00111316" w:rsidRDefault="0009644F" w:rsidP="00D172B5">
                            <w:pPr>
                              <w:jc w:val="center"/>
                              <w:rPr>
                                <w:b/>
                                <w:color w:val="FF0000"/>
                              </w:rPr>
                            </w:pPr>
                            <w:r w:rsidRPr="00111316">
                              <w:rPr>
                                <w:b/>
                                <w:color w:val="FF0000"/>
                              </w:rPr>
                              <w:t>Неадекватные дети</w:t>
                            </w:r>
                          </w:p>
                          <w:p w:rsidR="0009644F" w:rsidRPr="00111316" w:rsidRDefault="0009644F" w:rsidP="00111316">
                            <w:pPr>
                              <w:jc w:val="center"/>
                            </w:pPr>
                            <w:r w:rsidRPr="00111316">
                              <w:t>Неадекватные дети не проявляют чувства гордости за свой пол, зачастую высказывают желание изменить пол на противоположный; проявляют безразличное отношение к будущей семейной и социальной роли. Многим детям данной группы более привлекательными кажутся возможности и проявления другого пола.</w:t>
                            </w:r>
                          </w:p>
                          <w:p w:rsidR="0009644F" w:rsidRDefault="0009644F" w:rsidP="00D172B5">
                            <w:pPr>
                              <w:jc w:val="center"/>
                            </w:pPr>
                          </w:p>
                          <w:p w:rsidR="0009644F" w:rsidRDefault="0009644F" w:rsidP="00D172B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9A959E8" id="Цилиндр 74" o:spid="_x0000_s1075" type="#_x0000_t22" style="position:absolute;margin-left:551.05pt;margin-top:21.15pt;width:153pt;height:293.25pt;z-index:2517790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" adj="2817" fillcolor="#f4b083 [1941]" strokecolor="#41719c" strokeweight="1pt">
                <v:stroke joinstyle="miter"/>
                <v:textbox>
                  <w:txbxContent>
                    <w:p w:rsidR="0009644F" w:rsidRPr="00111316" w:rsidRDefault="0009644F" w:rsidP="00D172B5">
                      <w:pPr>
                        <w:jc w:val="center"/>
                        <w:rPr>
                          <w:b/>
                          <w:color w:val="FF0000"/>
                        </w:rPr>
                      </w:pPr>
                      <w:r w:rsidRPr="00111316">
                        <w:rPr>
                          <w:b/>
                          <w:color w:val="FF0000"/>
                        </w:rPr>
                        <w:t>Неадекватные дети</w:t>
                      </w:r>
                    </w:p>
                    <w:p w:rsidR="0009644F" w:rsidRPr="00111316" w:rsidRDefault="0009644F" w:rsidP="00111316">
                      <w:pPr>
                        <w:jc w:val="center"/>
                      </w:pPr>
                      <w:r w:rsidRPr="00111316">
                        <w:t>Неадекватные дети не проявляют чувства гордости за свой пол, зачастую высказывают желание изменить пол на противоположный; проявляют безразличное отношение к будущей семейной и социальной роли. Многим детям данной группы более привлекательными кажутся возможности и проявления другого пола.</w:t>
                      </w:r>
                    </w:p>
                    <w:p w:rsidR="0009644F" w:rsidRDefault="0009644F" w:rsidP="00D172B5">
                      <w:pPr>
                        <w:jc w:val="center"/>
                      </w:pPr>
                    </w:p>
                    <w:p w:rsidR="0009644F" w:rsidRDefault="0009644F" w:rsidP="00D172B5">
                      <w:pPr>
                        <w:jc w:val="center"/>
                      </w:pPr>
                    </w:p>
                  </w:txbxContent>
                </v:textbox>
                <w10:wrap anchorx="margin"/>
              </v:shape>
            </w:pict>
          </mc:Fallback>
        </mc:AlternateContent>
      </w:r>
    </w:p>
    <w:p w:rsidR="00784894" w:rsidRDefault="00784894" w:rsidP="005349CB"/>
    <w:p w:rsidR="00784894" w:rsidRDefault="00784894" w:rsidP="005349CB"/>
    <w:p w:rsidR="00784894" w:rsidRDefault="00784894" w:rsidP="005349CB"/>
    <w:p w:rsidR="00784894" w:rsidRDefault="00784894" w:rsidP="005349CB"/>
    <w:p w:rsidR="00784894" w:rsidRDefault="00784894" w:rsidP="005349CB"/>
    <w:p w:rsidR="00784894" w:rsidRDefault="00784894" w:rsidP="005349CB"/>
    <w:p w:rsidR="00784894" w:rsidRDefault="00784894" w:rsidP="005349CB"/>
    <w:p w:rsidR="00111316" w:rsidRDefault="00111316" w:rsidP="005349CB"/>
    <w:p w:rsidR="00111316" w:rsidRDefault="00111316" w:rsidP="005349CB"/>
    <w:p w:rsidR="00111316" w:rsidRDefault="00111316" w:rsidP="005349CB"/>
    <w:p w:rsidR="00111316" w:rsidRDefault="00111316" w:rsidP="005349CB"/>
    <w:p w:rsidR="00111316" w:rsidRDefault="00111316" w:rsidP="005349CB"/>
    <w:p w:rsidR="00111316" w:rsidRDefault="00111316" w:rsidP="005349CB"/>
    <w:p w:rsidR="00111316" w:rsidRPr="0029738F" w:rsidRDefault="00111316" w:rsidP="00111316">
      <w:pPr>
        <w:rPr>
          <w:sz w:val="28"/>
          <w:szCs w:val="28"/>
        </w:rPr>
      </w:pPr>
      <w:r w:rsidRPr="0029738F">
        <w:rPr>
          <w:sz w:val="28"/>
          <w:szCs w:val="28"/>
        </w:rPr>
        <w:t>Исследование А. А. Чекалиной</w:t>
      </w:r>
    </w:p>
    <w:p w:rsidR="0029738F" w:rsidRDefault="0029738F" w:rsidP="005349CB"/>
    <w:p w:rsidR="0029738F" w:rsidRDefault="0029738F" w:rsidP="005349CB"/>
    <w:p w:rsidR="0029738F" w:rsidRPr="0029738F" w:rsidRDefault="0029738F" w:rsidP="0029738F">
      <w:pPr>
        <w:jc w:val="both"/>
        <w:rPr>
          <w:sz w:val="40"/>
          <w:szCs w:val="40"/>
        </w:rPr>
      </w:pPr>
      <w:r w:rsidRPr="0029738F">
        <w:rPr>
          <w:sz w:val="40"/>
          <w:szCs w:val="40"/>
          <w:highlight w:val="magenta"/>
        </w:rPr>
        <w:lastRenderedPageBreak/>
        <w:t xml:space="preserve">         Е. Е. Сапогова выделяет ряд признаков, по которым можно судить о наличии проблем в становлении половой идентичности</w:t>
      </w:r>
    </w:p>
    <w:p w:rsidR="0029738F" w:rsidRPr="0029738F" w:rsidRDefault="0029738F" w:rsidP="0029738F">
      <w:pPr>
        <w:jc w:val="both"/>
        <w:rPr>
          <w:sz w:val="40"/>
          <w:szCs w:val="40"/>
        </w:rPr>
      </w:pPr>
    </w:p>
    <w:p w:rsidR="0029738F" w:rsidRPr="0029738F" w:rsidRDefault="0029738F" w:rsidP="0029738F">
      <w:pPr>
        <w:ind w:left="-284" w:firstLine="709"/>
        <w:jc w:val="both"/>
        <w:rPr>
          <w:sz w:val="40"/>
          <w:szCs w:val="40"/>
        </w:rPr>
      </w:pPr>
      <w:r w:rsidRPr="0029738F">
        <w:rPr>
          <w:sz w:val="40"/>
          <w:szCs w:val="40"/>
        </w:rPr>
        <w:t>• предпочтение детьми игрушек и игр, выбор ролей в групповых играх, не соответствующих полу;</w:t>
      </w:r>
    </w:p>
    <w:p w:rsidR="0029738F" w:rsidRPr="0029738F" w:rsidRDefault="0029738F" w:rsidP="0029738F">
      <w:pPr>
        <w:ind w:left="-284" w:firstLine="709"/>
        <w:jc w:val="both"/>
        <w:rPr>
          <w:sz w:val="40"/>
          <w:szCs w:val="40"/>
        </w:rPr>
      </w:pPr>
      <w:r w:rsidRPr="0029738F">
        <w:rPr>
          <w:sz w:val="40"/>
          <w:szCs w:val="40"/>
        </w:rPr>
        <w:t>• ярко выраженное стремление не только общаться с представителями противоположного пола, но и подражать им во всем;</w:t>
      </w:r>
    </w:p>
    <w:p w:rsidR="0029738F" w:rsidRPr="0029738F" w:rsidRDefault="0029738F" w:rsidP="0029738F">
      <w:pPr>
        <w:ind w:left="-284" w:firstLine="709"/>
        <w:jc w:val="both"/>
        <w:rPr>
          <w:sz w:val="40"/>
          <w:szCs w:val="40"/>
        </w:rPr>
      </w:pPr>
      <w:r w:rsidRPr="0029738F">
        <w:rPr>
          <w:sz w:val="40"/>
          <w:szCs w:val="40"/>
        </w:rPr>
        <w:t>• стремление изменить внешность и одежду по стандартам «чужого пола»</w:t>
      </w:r>
    </w:p>
    <w:p w:rsidR="0029738F" w:rsidRPr="0029738F" w:rsidRDefault="0029738F" w:rsidP="0029738F">
      <w:pPr>
        <w:ind w:left="-284" w:firstLine="709"/>
        <w:jc w:val="both"/>
        <w:rPr>
          <w:sz w:val="40"/>
          <w:szCs w:val="40"/>
        </w:rPr>
      </w:pPr>
      <w:r w:rsidRPr="0029738F">
        <w:rPr>
          <w:sz w:val="40"/>
          <w:szCs w:val="40"/>
        </w:rPr>
        <w:t>• проявление стремления к общности с «чужим» полом в продуктах фантазии и творчества;</w:t>
      </w:r>
    </w:p>
    <w:p w:rsidR="0029738F" w:rsidRPr="0029738F" w:rsidRDefault="0029738F" w:rsidP="0029738F">
      <w:pPr>
        <w:ind w:left="-284" w:firstLine="709"/>
        <w:jc w:val="both"/>
        <w:rPr>
          <w:sz w:val="40"/>
          <w:szCs w:val="40"/>
        </w:rPr>
      </w:pPr>
      <w:r w:rsidRPr="0029738F">
        <w:rPr>
          <w:sz w:val="40"/>
          <w:szCs w:val="40"/>
        </w:rPr>
        <w:t>• неудовлетворенность своей социальной ролью и соответствующими полу степенями поведенческой свободы;</w:t>
      </w:r>
    </w:p>
    <w:p w:rsidR="0029738F" w:rsidRPr="0029738F" w:rsidRDefault="0029738F" w:rsidP="0029738F">
      <w:pPr>
        <w:ind w:left="-284" w:firstLine="709"/>
        <w:jc w:val="both"/>
        <w:rPr>
          <w:sz w:val="40"/>
          <w:szCs w:val="40"/>
        </w:rPr>
      </w:pPr>
      <w:r w:rsidRPr="0029738F">
        <w:rPr>
          <w:sz w:val="40"/>
          <w:szCs w:val="40"/>
        </w:rPr>
        <w:t>• индивидуальный стиль поведения (кокетство, жеманность у мальчиков, проявление м</w:t>
      </w:r>
      <w:r>
        <w:rPr>
          <w:sz w:val="40"/>
          <w:szCs w:val="40"/>
        </w:rPr>
        <w:t>ужских качеств девочками)</w:t>
      </w:r>
    </w:p>
    <w:p w:rsidR="0029738F" w:rsidRPr="0029738F" w:rsidRDefault="0029738F" w:rsidP="0029738F">
      <w:pPr>
        <w:jc w:val="both"/>
        <w:rPr>
          <w:sz w:val="40"/>
          <w:szCs w:val="40"/>
        </w:rPr>
      </w:pPr>
    </w:p>
    <w:p w:rsidR="0029738F" w:rsidRPr="0029738F" w:rsidRDefault="0029738F" w:rsidP="0029738F">
      <w:pPr>
        <w:jc w:val="both"/>
        <w:rPr>
          <w:sz w:val="40"/>
          <w:szCs w:val="40"/>
        </w:rPr>
      </w:pPr>
    </w:p>
    <w:p w:rsidR="007B7036" w:rsidRDefault="007B7036" w:rsidP="005349CB"/>
    <w:p w:rsidR="007B7036" w:rsidRPr="007B7036" w:rsidRDefault="007B7036" w:rsidP="007B7036">
      <w:pPr>
        <w:rPr>
          <w:sz w:val="48"/>
          <w:szCs w:val="48"/>
        </w:rPr>
      </w:pPr>
      <w:r w:rsidRPr="007B7036">
        <w:rPr>
          <w:sz w:val="48"/>
          <w:szCs w:val="48"/>
          <w:highlight w:val="green"/>
        </w:rPr>
        <w:lastRenderedPageBreak/>
        <w:t>Т. А. Репина выделяет факторы, способствующие эффективности полоролевого воспитания</w:t>
      </w:r>
    </w:p>
    <w:p w:rsidR="007B7036" w:rsidRPr="007B7036" w:rsidRDefault="007B7036" w:rsidP="007B7036">
      <w:pPr>
        <w:rPr>
          <w:sz w:val="48"/>
          <w:szCs w:val="48"/>
        </w:rPr>
      </w:pPr>
      <w:r w:rsidRPr="007B7036">
        <w:rPr>
          <w:sz w:val="48"/>
          <w:szCs w:val="48"/>
          <w:highlight w:val="green"/>
        </w:rPr>
        <w:t>•</w:t>
      </w:r>
      <w:r w:rsidRPr="007B7036">
        <w:rPr>
          <w:sz w:val="48"/>
          <w:szCs w:val="48"/>
        </w:rPr>
        <w:t> учет особенностей дошкольников разного пола, их интересов и всей ситуации социального развития (положения ребенка в семье и группе детского сада);</w:t>
      </w:r>
    </w:p>
    <w:p w:rsidR="007B7036" w:rsidRPr="007B7036" w:rsidRDefault="007B7036" w:rsidP="007B7036">
      <w:pPr>
        <w:rPr>
          <w:sz w:val="48"/>
          <w:szCs w:val="48"/>
        </w:rPr>
      </w:pPr>
      <w:r w:rsidRPr="007B7036">
        <w:rPr>
          <w:sz w:val="48"/>
          <w:szCs w:val="48"/>
          <w:highlight w:val="green"/>
        </w:rPr>
        <w:t>•</w:t>
      </w:r>
      <w:r w:rsidRPr="007B7036">
        <w:rPr>
          <w:sz w:val="48"/>
          <w:szCs w:val="48"/>
        </w:rPr>
        <w:t> максимальная активизация самих детей в присвоении идеалов мужественности и женственности;</w:t>
      </w:r>
    </w:p>
    <w:p w:rsidR="007B7036" w:rsidRPr="007B7036" w:rsidRDefault="007B7036" w:rsidP="007B7036">
      <w:pPr>
        <w:rPr>
          <w:sz w:val="48"/>
          <w:szCs w:val="48"/>
        </w:rPr>
      </w:pPr>
      <w:r w:rsidRPr="007B7036">
        <w:rPr>
          <w:sz w:val="48"/>
          <w:szCs w:val="48"/>
          <w:highlight w:val="green"/>
        </w:rPr>
        <w:t>•</w:t>
      </w:r>
      <w:r w:rsidRPr="007B7036">
        <w:rPr>
          <w:sz w:val="48"/>
          <w:szCs w:val="48"/>
        </w:rPr>
        <w:t> варьирование различных форм воспитательных воздействий;</w:t>
      </w:r>
    </w:p>
    <w:p w:rsidR="007B7036" w:rsidRPr="007B7036" w:rsidRDefault="007B7036" w:rsidP="007B7036">
      <w:pPr>
        <w:rPr>
          <w:sz w:val="48"/>
          <w:szCs w:val="48"/>
        </w:rPr>
      </w:pPr>
      <w:r w:rsidRPr="007B7036">
        <w:rPr>
          <w:sz w:val="48"/>
          <w:szCs w:val="48"/>
          <w:highlight w:val="green"/>
        </w:rPr>
        <w:t>•</w:t>
      </w:r>
      <w:r w:rsidRPr="007B7036">
        <w:rPr>
          <w:sz w:val="48"/>
          <w:szCs w:val="48"/>
        </w:rPr>
        <w:t> совместное участие мальчиков и девочек в воспитательной работе.</w:t>
      </w:r>
    </w:p>
    <w:p w:rsidR="007B7036" w:rsidRPr="007B7036" w:rsidRDefault="007B7036" w:rsidP="005349CB">
      <w:pPr>
        <w:rPr>
          <w:sz w:val="48"/>
          <w:szCs w:val="48"/>
        </w:rPr>
      </w:pPr>
    </w:p>
    <w:p w:rsidR="007B7036" w:rsidRPr="007B7036" w:rsidRDefault="007B7036" w:rsidP="005349CB">
      <w:pPr>
        <w:rPr>
          <w:sz w:val="48"/>
          <w:szCs w:val="48"/>
        </w:rPr>
      </w:pPr>
    </w:p>
    <w:p w:rsidR="0029738F" w:rsidRDefault="0029738F" w:rsidP="005349CB"/>
    <w:p w:rsidR="00784894" w:rsidRDefault="00784894" w:rsidP="005349CB"/>
    <w:p w:rsidR="001E7044" w:rsidRDefault="001E7044" w:rsidP="005349CB"/>
    <w:p w:rsidR="001E7044" w:rsidRDefault="001E7044" w:rsidP="005349CB"/>
    <w:p w:rsidR="001E7044" w:rsidRDefault="001E7044" w:rsidP="005349CB"/>
    <w:p w:rsidR="001E7044" w:rsidRDefault="001E7044" w:rsidP="005349CB"/>
    <w:p w:rsidR="0003619A" w:rsidRDefault="00FF253F" w:rsidP="005349CB">
      <w:r w:rsidRPr="00FF253F">
        <w:t>Программа полового воспитания детей дошкольного возраста (автор Л. В. Коломийченко</w:t>
      </w:r>
      <w:r>
        <w:rPr>
          <w:noProof/>
          <w:lang w:eastAsia="ru-RU"/>
        </w:rPr>
        <w:t xml:space="preserve"> </w:t>
      </w:r>
      <w:r w:rsidR="0003619A">
        <w:rPr>
          <w:noProof/>
          <w:lang w:eastAsia="ru-RU"/>
        </w:rPr>
        <mc:AlternateContent>
          <mc:Choice Requires="wps">
            <w:drawing>
              <wp:anchor distT="0" distB="0" distL="114300" distR="114300" simplePos="0" relativeHeight="251793408" behindDoc="0" locked="0" layoutInCell="1" allowOverlap="1" wp14:anchorId="263721E2" wp14:editId="2C1BA19C">
                <wp:simplePos x="0" y="0"/>
                <wp:positionH relativeFrom="margin">
                  <wp:align>center</wp:align>
                </wp:positionH>
                <wp:positionV relativeFrom="paragraph">
                  <wp:posOffset>229235</wp:posOffset>
                </wp:positionV>
                <wp:extent cx="3705225" cy="1447800"/>
                <wp:effectExtent l="0" t="0" r="28575" b="19050"/>
                <wp:wrapNone/>
                <wp:docPr id="69" name="Овал 69"/>
                <wp:cNvGraphicFramePr/>
                <a:graphic xmlns:a="http://schemas.openxmlformats.org/drawingml/2006/main">
                  <a:graphicData uri="http://schemas.microsoft.com/office/word/2010/wordprocessingShape">
                    <wps:wsp>
                      <wps:cNvSpPr/>
                      <wps:spPr>
                        <a:xfrm>
                          <a:off x="0" y="0"/>
                          <a:ext cx="3705225" cy="1447800"/>
                        </a:xfrm>
                        <a:prstGeom prst="ellipse">
                          <a:avLst/>
                        </a:prstGeom>
                        <a:solidFill>
                          <a:srgbClr val="EC78CB"/>
                        </a:solidFill>
                      </wps:spPr>
                      <wps:style>
                        <a:lnRef idx="2">
                          <a:schemeClr val="accent1">
                            <a:shade val="50000"/>
                          </a:schemeClr>
                        </a:lnRef>
                        <a:fillRef idx="1">
                          <a:schemeClr val="accent1"/>
                        </a:fillRef>
                        <a:effectRef idx="0">
                          <a:schemeClr val="accent1"/>
                        </a:effectRef>
                        <a:fontRef idx="minor">
                          <a:schemeClr val="lt1"/>
                        </a:fontRef>
                      </wps:style>
                      <wps:txbx>
                        <w:txbxContent>
                          <w:p w:rsidR="0009644F" w:rsidRPr="001E7044" w:rsidRDefault="0009644F" w:rsidP="0003619A">
                            <w:pPr>
                              <w:jc w:val="center"/>
                              <w:rPr>
                                <w:rFonts w:ascii="Times New Roman" w:hAnsi="Times New Roman" w:cs="Times New Roman"/>
                                <w:b/>
                                <w:color w:val="002060"/>
                                <w:sz w:val="56"/>
                                <w:szCs w:val="56"/>
                              </w:rPr>
                            </w:pPr>
                            <w:r w:rsidRPr="001E7044">
                              <w:rPr>
                                <w:rFonts w:ascii="Times New Roman" w:hAnsi="Times New Roman" w:cs="Times New Roman"/>
                                <w:b/>
                                <w:color w:val="002060"/>
                                <w:sz w:val="56"/>
                                <w:szCs w:val="56"/>
                              </w:rPr>
                              <w:t>Задачи</w:t>
                            </w:r>
                          </w:p>
                          <w:p w:rsidR="0009644F" w:rsidRPr="001E7044" w:rsidRDefault="008E6050" w:rsidP="0003619A">
                            <w:pPr>
                              <w:jc w:val="center"/>
                              <w:rPr>
                                <w:color w:val="002060"/>
                              </w:rPr>
                            </w:pPr>
                            <w:r w:rsidRPr="008E6050">
                              <w:rPr>
                                <w:color w:val="002060"/>
                              </w:rPr>
                              <w:t>три основных компонента содержания полоролевого воспитания:</w:t>
                            </w:r>
                            <w:r w:rsidR="0009644F" w:rsidRPr="001E7044">
                              <w:rPr>
                                <w:color w:val="00206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63721E2" id="Овал 69" o:spid="_x0000_s1076" style="position:absolute;margin-left:0;margin-top:18.05pt;width:291.75pt;height:114pt;z-index:25179340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" fillcolor="#ec78cb" strokecolor="#1f4d78 [1604]" strokeweight="1pt">
                <v:stroke joinstyle="miter"/>
                <v:textbox>
                  <w:txbxContent>
                    <w:p w:rsidR="0009644F" w:rsidRPr="001E7044" w:rsidRDefault="0009644F" w:rsidP="0003619A">
                      <w:pPr>
                        <w:jc w:val="center"/>
                        <w:rPr>
                          <w:rFonts w:ascii="Times New Roman" w:hAnsi="Times New Roman" w:cs="Times New Roman"/>
                          <w:b/>
                          <w:color w:val="002060"/>
                          <w:sz w:val="56"/>
                          <w:szCs w:val="56"/>
                        </w:rPr>
                      </w:pPr>
                      <w:r w:rsidRPr="001E7044">
                        <w:rPr>
                          <w:rFonts w:ascii="Times New Roman" w:hAnsi="Times New Roman" w:cs="Times New Roman"/>
                          <w:b/>
                          <w:color w:val="002060"/>
                          <w:sz w:val="56"/>
                          <w:szCs w:val="56"/>
                        </w:rPr>
                        <w:t>Задачи</w:t>
                      </w:r>
                    </w:p>
                    <w:p w:rsidR="0009644F" w:rsidRPr="001E7044" w:rsidRDefault="008E6050" w:rsidP="0003619A">
                      <w:pPr>
                        <w:jc w:val="center"/>
                        <w:rPr>
                          <w:color w:val="002060"/>
                        </w:rPr>
                      </w:pPr>
                      <w:r w:rsidRPr="008E6050">
                        <w:rPr>
                          <w:color w:val="002060"/>
                        </w:rPr>
                        <w:t>три основных компонента содержания полоролевого воспитания:</w:t>
                      </w:r>
                      <w:r w:rsidR="0009644F" w:rsidRPr="001E7044">
                        <w:rPr>
                          <w:color w:val="002060"/>
                        </w:rPr>
                        <w:t>)</w:t>
                      </w:r>
                    </w:p>
                  </w:txbxContent>
                </v:textbox>
                <w10:wrap anchorx="margin"/>
              </v:oval>
            </w:pict>
          </mc:Fallback>
        </mc:AlternateContent>
      </w:r>
      <w:r>
        <w:rPr>
          <w:noProof/>
          <w:lang w:eastAsia="ru-RU"/>
        </w:rPr>
        <w:t>)</w:t>
      </w:r>
    </w:p>
    <w:p w:rsidR="0003619A" w:rsidRPr="0003619A" w:rsidRDefault="0003619A" w:rsidP="0003619A"/>
    <w:p w:rsidR="0003619A" w:rsidRPr="0003619A" w:rsidRDefault="0003619A" w:rsidP="0003619A"/>
    <w:p w:rsidR="0003619A" w:rsidRPr="0003619A" w:rsidRDefault="00FF253F" w:rsidP="0003619A">
      <w:r>
        <w:rPr>
          <w:noProof/>
          <w:lang w:eastAsia="ru-RU"/>
        </w:rPr>
        <mc:AlternateContent>
          <mc:Choice Requires="wps">
            <w:drawing>
              <wp:anchor distT="0" distB="0" distL="114300" distR="114300" simplePos="0" relativeHeight="251822080" behindDoc="0" locked="0" layoutInCell="1" allowOverlap="1" wp14:anchorId="66F2E9F2" wp14:editId="1005CF58">
                <wp:simplePos x="0" y="0"/>
                <wp:positionH relativeFrom="column">
                  <wp:posOffset>2397760</wp:posOffset>
                </wp:positionH>
                <wp:positionV relativeFrom="paragraph">
                  <wp:posOffset>287020</wp:posOffset>
                </wp:positionV>
                <wp:extent cx="723900" cy="190500"/>
                <wp:effectExtent l="0" t="0" r="19050" b="19050"/>
                <wp:wrapNone/>
                <wp:docPr id="90" name="Прямая со стрелкой 90"/>
                <wp:cNvGraphicFramePr/>
                <a:graphic xmlns:a="http://schemas.openxmlformats.org/drawingml/2006/main">
                  <a:graphicData uri="http://schemas.microsoft.com/office/word/2010/wordprocessingShape">
                    <wps:wsp>
                      <wps:cNvCnPr/>
                      <wps:spPr>
                        <a:xfrm flipH="1">
                          <a:off x="0" y="0"/>
                          <a:ext cx="723900" cy="190500"/>
                        </a:xfrm>
                        <a:prstGeom prst="straightConnector1">
                          <a:avLst/>
                        </a:prstGeom>
                        <a:ln w="9525"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type w14:anchorId="1B333EAA" id="_x0000_t32" coordsize="21600,21600" o:spt="32" o:oned="t" path="m,l21600,21600e" filled="f">
                <v:path arrowok="t" fillok="f" o:connecttype="none"/>
                <o:lock v:ext="edit" shapetype="t"/>
              </v:shapetype>
              <v:shape id="Прямая со стрелкой 90" o:spid="_x0000_s1026" type="#_x0000_t32" style="position:absolute;margin-left:188.8pt;margin-top:22.6pt;width:57pt;height:15pt;flip:x;z-index:251822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" strokecolor="#ed7d31 [3205]">
                <v:stroke dashstyle="dash"/>
              </v:shape>
            </w:pict>
          </mc:Fallback>
        </mc:AlternateContent>
      </w:r>
    </w:p>
    <w:p w:rsidR="0003619A" w:rsidRPr="0003619A" w:rsidRDefault="00FF253F" w:rsidP="0003619A">
      <w:r>
        <w:rPr>
          <w:noProof/>
          <w:lang w:eastAsia="ru-RU"/>
        </w:rPr>
        <mc:AlternateContent>
          <mc:Choice Requires="wps">
            <w:drawing>
              <wp:anchor distT="0" distB="0" distL="114300" distR="114300" simplePos="0" relativeHeight="251826176" behindDoc="0" locked="0" layoutInCell="1" allowOverlap="1" wp14:anchorId="49F0220F" wp14:editId="1C57710B">
                <wp:simplePos x="0" y="0"/>
                <wp:positionH relativeFrom="column">
                  <wp:posOffset>6464936</wp:posOffset>
                </wp:positionH>
                <wp:positionV relativeFrom="paragraph">
                  <wp:posOffset>10795</wp:posOffset>
                </wp:positionV>
                <wp:extent cx="419100" cy="142875"/>
                <wp:effectExtent l="0" t="0" r="19050" b="28575"/>
                <wp:wrapNone/>
                <wp:docPr id="99" name="Прямая со стрелкой 99"/>
                <wp:cNvGraphicFramePr/>
                <a:graphic xmlns:a="http://schemas.openxmlformats.org/drawingml/2006/main">
                  <a:graphicData uri="http://schemas.microsoft.com/office/word/2010/wordprocessingShape">
                    <wps:wsp>
                      <wps:cNvCnPr/>
                      <wps:spPr>
                        <a:xfrm>
                          <a:off x="0" y="0"/>
                          <a:ext cx="419100" cy="142875"/>
                        </a:xfrm>
                        <a:prstGeom prst="straightConnector1">
                          <a:avLst/>
                        </a:prstGeom>
                        <a:noFill/>
                        <a:ln w="9525" cap="flat" cmpd="sng" algn="ctr">
                          <a:solidFill>
                            <a:srgbClr val="ED7D31"/>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36EB3B33" id="Прямая со стрелкой 99" o:spid="_x0000_s1026" type="#_x0000_t32" style="position:absolute;margin-left:509.05pt;margin-top:.85pt;width:33pt;height:11.2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" strokecolor="#ed7d31">
                <v:stroke dashstyle="dash"/>
              </v:shape>
            </w:pict>
          </mc:Fallback>
        </mc:AlternateContent>
      </w:r>
      <w:r>
        <w:rPr>
          <w:noProof/>
          <w:lang w:eastAsia="ru-RU"/>
        </w:rPr>
        <mc:AlternateContent>
          <mc:Choice Requires="wps">
            <w:drawing>
              <wp:anchor distT="0" distB="0" distL="114300" distR="114300" simplePos="0" relativeHeight="251794432" behindDoc="0" locked="0" layoutInCell="1" allowOverlap="1" wp14:anchorId="6198736F" wp14:editId="30914B42">
                <wp:simplePos x="0" y="0"/>
                <wp:positionH relativeFrom="margin">
                  <wp:posOffset>178435</wp:posOffset>
                </wp:positionH>
                <wp:positionV relativeFrom="paragraph">
                  <wp:posOffset>67945</wp:posOffset>
                </wp:positionV>
                <wp:extent cx="2714625" cy="1438275"/>
                <wp:effectExtent l="0" t="0" r="28575" b="28575"/>
                <wp:wrapNone/>
                <wp:docPr id="70" name="Овал 70"/>
                <wp:cNvGraphicFramePr/>
                <a:graphic xmlns:a="http://schemas.openxmlformats.org/drawingml/2006/main">
                  <a:graphicData uri="http://schemas.microsoft.com/office/word/2010/wordprocessingShape">
                    <wps:wsp>
                      <wps:cNvSpPr/>
                      <wps:spPr>
                        <a:xfrm>
                          <a:off x="0" y="0"/>
                          <a:ext cx="2714625" cy="1438275"/>
                        </a:xfrm>
                        <a:prstGeom prst="ellipse">
                          <a:avLst/>
                        </a:prstGeom>
                        <a:solidFill>
                          <a:srgbClr val="EC78CB"/>
                        </a:solidFill>
                      </wps:spPr>
                      <wps:style>
                        <a:lnRef idx="2">
                          <a:schemeClr val="accent1">
                            <a:shade val="50000"/>
                          </a:schemeClr>
                        </a:lnRef>
                        <a:fillRef idx="1">
                          <a:schemeClr val="accent1"/>
                        </a:fillRef>
                        <a:effectRef idx="0">
                          <a:schemeClr val="accent1"/>
                        </a:effectRef>
                        <a:fontRef idx="minor">
                          <a:schemeClr val="lt1"/>
                        </a:fontRef>
                      </wps:style>
                      <wps:txbx>
                        <w:txbxContent>
                          <w:p w:rsidR="0009644F" w:rsidRDefault="0009644F" w:rsidP="0003619A">
                            <w:pPr>
                              <w:jc w:val="center"/>
                              <w:rPr>
                                <w:rFonts w:ascii="Arial" w:hAnsi="Arial" w:cs="Arial"/>
                                <w:color w:val="333333"/>
                                <w:sz w:val="21"/>
                                <w:szCs w:val="21"/>
                              </w:rPr>
                            </w:pPr>
                            <w:r w:rsidRPr="001E7044">
                              <w:rPr>
                                <w:rFonts w:ascii="Times New Roman" w:hAnsi="Times New Roman" w:cs="Times New Roman"/>
                                <w:color w:val="333333"/>
                                <w:sz w:val="40"/>
                                <w:szCs w:val="40"/>
                                <w:highlight w:val="yellow"/>
                              </w:rPr>
                              <w:t>Когнитивн</w:t>
                            </w:r>
                            <w:r w:rsidR="008E6050" w:rsidRPr="008E6050">
                              <w:rPr>
                                <w:rFonts w:ascii="Times New Roman" w:hAnsi="Times New Roman" w:cs="Times New Roman"/>
                                <w:color w:val="333333"/>
                                <w:sz w:val="40"/>
                                <w:szCs w:val="40"/>
                                <w:highlight w:val="yellow"/>
                              </w:rPr>
                              <w:t>ый</w:t>
                            </w:r>
                            <w:r w:rsidRPr="001E7044">
                              <w:rPr>
                                <w:rFonts w:ascii="Times New Roman" w:hAnsi="Times New Roman" w:cs="Times New Roman"/>
                                <w:color w:val="333333"/>
                                <w:sz w:val="40"/>
                                <w:szCs w:val="40"/>
                              </w:rPr>
                              <w:t xml:space="preserve"> </w:t>
                            </w:r>
                            <w:r>
                              <w:rPr>
                                <w:rFonts w:ascii="Arial" w:hAnsi="Arial" w:cs="Arial"/>
                                <w:color w:val="333333"/>
                                <w:sz w:val="21"/>
                                <w:szCs w:val="21"/>
                              </w:rPr>
                              <w:t>(познавательный)</w:t>
                            </w:r>
                          </w:p>
                          <w:p w:rsidR="00F84769" w:rsidRDefault="00F84769" w:rsidP="0003619A">
                            <w:pPr>
                              <w:jc w:val="center"/>
                            </w:pPr>
                            <w:r w:rsidRPr="00A86FF4">
                              <w:rPr>
                                <w:rFonts w:ascii="inherit" w:eastAsia="Times New Roman" w:hAnsi="inherit" w:cs="Tahoma"/>
                                <w:color w:val="321F00"/>
                                <w:sz w:val="21"/>
                                <w:szCs w:val="21"/>
                                <w:lang w:eastAsia="ru-RU"/>
                              </w:rPr>
                              <w:t>«Я знаю, что я женщина/мужчина»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98736F" id="Овал 70" o:spid="_x0000_s1077" style="position:absolute;margin-left:14.05pt;margin-top:5.35pt;width:213.75pt;height:113.25pt;z-index:251794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" fillcolor="#ec78cb" strokecolor="#1f4d78 [1604]" strokeweight="1pt">
                <v:stroke joinstyle="miter"/>
                <v:textbox>
                  <w:txbxContent>
                    <w:p w:rsidR="0009644F" w:rsidRDefault="0009644F" w:rsidP="0003619A">
                      <w:pPr>
                        <w:jc w:val="center"/>
                        <w:rPr>
                          <w:rFonts w:ascii="Arial" w:hAnsi="Arial" w:cs="Arial"/>
                          <w:color w:val="333333"/>
                          <w:sz w:val="21"/>
                          <w:szCs w:val="21"/>
                        </w:rPr>
                      </w:pPr>
                      <w:r w:rsidRPr="001E7044">
                        <w:rPr>
                          <w:rFonts w:ascii="Times New Roman" w:hAnsi="Times New Roman" w:cs="Times New Roman"/>
                          <w:color w:val="333333"/>
                          <w:sz w:val="40"/>
                          <w:szCs w:val="40"/>
                          <w:highlight w:val="yellow"/>
                        </w:rPr>
                        <w:t>Когнитивн</w:t>
                      </w:r>
                      <w:r w:rsidR="008E6050" w:rsidRPr="008E6050">
                        <w:rPr>
                          <w:rFonts w:ascii="Times New Roman" w:hAnsi="Times New Roman" w:cs="Times New Roman"/>
                          <w:color w:val="333333"/>
                          <w:sz w:val="40"/>
                          <w:szCs w:val="40"/>
                          <w:highlight w:val="yellow"/>
                        </w:rPr>
                        <w:t>ый</w:t>
                      </w:r>
                      <w:r w:rsidRPr="001E7044">
                        <w:rPr>
                          <w:rFonts w:ascii="Times New Roman" w:hAnsi="Times New Roman" w:cs="Times New Roman"/>
                          <w:color w:val="333333"/>
                          <w:sz w:val="40"/>
                          <w:szCs w:val="40"/>
                        </w:rPr>
                        <w:t xml:space="preserve"> </w:t>
                      </w:r>
                      <w:r>
                        <w:rPr>
                          <w:rFonts w:ascii="Arial" w:hAnsi="Arial" w:cs="Arial"/>
                          <w:color w:val="333333"/>
                          <w:sz w:val="21"/>
                          <w:szCs w:val="21"/>
                        </w:rPr>
                        <w:t>(познавательный)</w:t>
                      </w:r>
                    </w:p>
                    <w:p w:rsidR="00F84769" w:rsidRDefault="00F84769" w:rsidP="0003619A">
                      <w:pPr>
                        <w:jc w:val="center"/>
                      </w:pPr>
                      <w:r w:rsidRPr="00A86FF4">
                        <w:rPr>
                          <w:rFonts w:ascii="inherit" w:eastAsia="Times New Roman" w:hAnsi="inherit" w:cs="Tahoma"/>
                          <w:color w:val="321F00"/>
                          <w:sz w:val="21"/>
                          <w:szCs w:val="21"/>
                          <w:lang w:eastAsia="ru-RU"/>
                        </w:rPr>
                        <w:t>«Я знаю, что я женщина/мужчина»</w:t>
                      </w:r>
                    </w:p>
                  </w:txbxContent>
                </v:textbox>
                <w10:wrap anchorx="margin"/>
              </v:oval>
            </w:pict>
          </mc:Fallback>
        </mc:AlternateContent>
      </w:r>
      <w:r w:rsidR="001E7044">
        <w:rPr>
          <w:noProof/>
          <w:lang w:eastAsia="ru-RU"/>
        </w:rPr>
        <mc:AlternateContent>
          <mc:Choice Requires="wps">
            <w:drawing>
              <wp:anchor distT="0" distB="0" distL="114300" distR="114300" simplePos="0" relativeHeight="251797504" behindDoc="0" locked="0" layoutInCell="1" allowOverlap="1" wp14:anchorId="5100E5F6" wp14:editId="2A82F70B">
                <wp:simplePos x="0" y="0"/>
                <wp:positionH relativeFrom="column">
                  <wp:posOffset>6457950</wp:posOffset>
                </wp:positionH>
                <wp:positionV relativeFrom="paragraph">
                  <wp:posOffset>9525</wp:posOffset>
                </wp:positionV>
                <wp:extent cx="2705100" cy="1466850"/>
                <wp:effectExtent l="0" t="0" r="19050" b="19050"/>
                <wp:wrapNone/>
                <wp:docPr id="81" name="Овал 81"/>
                <wp:cNvGraphicFramePr/>
                <a:graphic xmlns:a="http://schemas.openxmlformats.org/drawingml/2006/main">
                  <a:graphicData uri="http://schemas.microsoft.com/office/word/2010/wordprocessingShape">
                    <wps:wsp>
                      <wps:cNvSpPr/>
                      <wps:spPr>
                        <a:xfrm>
                          <a:off x="0" y="0"/>
                          <a:ext cx="2705100" cy="1466850"/>
                        </a:xfrm>
                        <a:prstGeom prst="ellipse">
                          <a:avLst/>
                        </a:prstGeom>
                        <a:solidFill>
                          <a:srgbClr val="EC78CB"/>
                        </a:solidFill>
                        <a:ln w="12700" cap="flat" cmpd="sng" algn="ctr">
                          <a:solidFill>
                            <a:srgbClr val="5B9BD5">
                              <a:shade val="50000"/>
                            </a:srgbClr>
                          </a:solidFill>
                          <a:prstDash val="solid"/>
                          <a:miter lim="800000"/>
                        </a:ln>
                        <a:effectLst/>
                      </wps:spPr>
                      <wps:txbx>
                        <w:txbxContent>
                          <w:p w:rsidR="0009644F" w:rsidRDefault="0009644F" w:rsidP="0003619A">
                            <w:pPr>
                              <w:jc w:val="center"/>
                              <w:rPr>
                                <w:rFonts w:ascii="Times New Roman" w:hAnsi="Times New Roman" w:cs="Times New Roman"/>
                                <w:color w:val="333333"/>
                                <w:sz w:val="40"/>
                                <w:szCs w:val="40"/>
                              </w:rPr>
                            </w:pPr>
                            <w:r w:rsidRPr="001E7044">
                              <w:rPr>
                                <w:rFonts w:ascii="Times New Roman" w:hAnsi="Times New Roman" w:cs="Times New Roman"/>
                                <w:color w:val="333333"/>
                                <w:sz w:val="40"/>
                                <w:szCs w:val="40"/>
                                <w:highlight w:val="yellow"/>
                              </w:rPr>
                              <w:t>поведенческ</w:t>
                            </w:r>
                            <w:r w:rsidR="008E6050">
                              <w:rPr>
                                <w:rFonts w:ascii="Times New Roman" w:hAnsi="Times New Roman" w:cs="Times New Roman"/>
                                <w:color w:val="333333"/>
                                <w:sz w:val="40"/>
                                <w:szCs w:val="40"/>
                                <w:highlight w:val="yellow"/>
                              </w:rPr>
                              <w:t>ий</w:t>
                            </w:r>
                            <w:r w:rsidRPr="001E7044">
                              <w:rPr>
                                <w:rFonts w:ascii="Times New Roman" w:hAnsi="Times New Roman" w:cs="Times New Roman"/>
                                <w:color w:val="333333"/>
                                <w:sz w:val="40"/>
                                <w:szCs w:val="40"/>
                                <w:highlight w:val="yellow"/>
                              </w:rPr>
                              <w:t>.</w:t>
                            </w:r>
                          </w:p>
                          <w:p w:rsidR="00F84769" w:rsidRPr="001E7044" w:rsidRDefault="00F84769" w:rsidP="0003619A">
                            <w:pPr>
                              <w:jc w:val="center"/>
                              <w:rPr>
                                <w:rFonts w:ascii="Times New Roman" w:hAnsi="Times New Roman" w:cs="Times New Roman"/>
                                <w:sz w:val="40"/>
                                <w:szCs w:val="40"/>
                              </w:rPr>
                            </w:pPr>
                            <w:r w:rsidRPr="00A86FF4">
                              <w:rPr>
                                <w:rFonts w:ascii="inherit" w:eastAsia="Times New Roman" w:hAnsi="inherit" w:cs="Tahoma"/>
                                <w:color w:val="321F00"/>
                                <w:sz w:val="21"/>
                                <w:szCs w:val="21"/>
                                <w:lang w:eastAsia="ru-RU"/>
                              </w:rPr>
                              <w:t>«Я веду себя как женщина/мужчина»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100E5F6" id="Овал 81" o:spid="_x0000_s1078" style="position:absolute;margin-left:508.5pt;margin-top:.75pt;width:213pt;height:115.5pt;z-index:251797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" fillcolor="#ec78cb" strokecolor="#41719c" strokeweight="1pt">
                <v:stroke joinstyle="miter"/>
                <v:textbox>
                  <w:txbxContent>
                    <w:p w:rsidR="0009644F" w:rsidRDefault="0009644F" w:rsidP="0003619A">
                      <w:pPr>
                        <w:jc w:val="center"/>
                        <w:rPr>
                          <w:rFonts w:ascii="Times New Roman" w:hAnsi="Times New Roman" w:cs="Times New Roman"/>
                          <w:color w:val="333333"/>
                          <w:sz w:val="40"/>
                          <w:szCs w:val="40"/>
                        </w:rPr>
                      </w:pPr>
                      <w:r w:rsidRPr="001E7044">
                        <w:rPr>
                          <w:rFonts w:ascii="Times New Roman" w:hAnsi="Times New Roman" w:cs="Times New Roman"/>
                          <w:color w:val="333333"/>
                          <w:sz w:val="40"/>
                          <w:szCs w:val="40"/>
                          <w:highlight w:val="yellow"/>
                        </w:rPr>
                        <w:t>поведенческ</w:t>
                      </w:r>
                      <w:r w:rsidR="008E6050">
                        <w:rPr>
                          <w:rFonts w:ascii="Times New Roman" w:hAnsi="Times New Roman" w:cs="Times New Roman"/>
                          <w:color w:val="333333"/>
                          <w:sz w:val="40"/>
                          <w:szCs w:val="40"/>
                          <w:highlight w:val="yellow"/>
                        </w:rPr>
                        <w:t>ий</w:t>
                      </w:r>
                      <w:r w:rsidRPr="001E7044">
                        <w:rPr>
                          <w:rFonts w:ascii="Times New Roman" w:hAnsi="Times New Roman" w:cs="Times New Roman"/>
                          <w:color w:val="333333"/>
                          <w:sz w:val="40"/>
                          <w:szCs w:val="40"/>
                          <w:highlight w:val="yellow"/>
                        </w:rPr>
                        <w:t>.</w:t>
                      </w:r>
                    </w:p>
                    <w:p w:rsidR="00F84769" w:rsidRPr="001E7044" w:rsidRDefault="00F84769" w:rsidP="0003619A">
                      <w:pPr>
                        <w:jc w:val="center"/>
                        <w:rPr>
                          <w:rFonts w:ascii="Times New Roman" w:hAnsi="Times New Roman" w:cs="Times New Roman"/>
                          <w:sz w:val="40"/>
                          <w:szCs w:val="40"/>
                        </w:rPr>
                      </w:pPr>
                      <w:r w:rsidRPr="00A86FF4">
                        <w:rPr>
                          <w:rFonts w:ascii="inherit" w:eastAsia="Times New Roman" w:hAnsi="inherit" w:cs="Tahoma"/>
                          <w:color w:val="321F00"/>
                          <w:sz w:val="21"/>
                          <w:szCs w:val="21"/>
                          <w:lang w:eastAsia="ru-RU"/>
                        </w:rPr>
                        <w:t>«Я веду себя как женщина/мужчина»</w:t>
                      </w:r>
                    </w:p>
                  </w:txbxContent>
                </v:textbox>
              </v:oval>
            </w:pict>
          </mc:Fallback>
        </mc:AlternateContent>
      </w:r>
    </w:p>
    <w:p w:rsidR="0003619A" w:rsidRPr="0003619A" w:rsidRDefault="00FF253F" w:rsidP="0003619A">
      <w:r>
        <w:rPr>
          <w:noProof/>
          <w:lang w:eastAsia="ru-RU"/>
        </w:rPr>
        <mc:AlternateContent>
          <mc:Choice Requires="wps">
            <w:drawing>
              <wp:anchor distT="0" distB="0" distL="114300" distR="114300" simplePos="0" relativeHeight="251824128" behindDoc="0" locked="0" layoutInCell="1" allowOverlap="1" wp14:anchorId="62288CCB" wp14:editId="48AE3B6F">
                <wp:simplePos x="0" y="0"/>
                <wp:positionH relativeFrom="column">
                  <wp:posOffset>4692651</wp:posOffset>
                </wp:positionH>
                <wp:positionV relativeFrom="paragraph">
                  <wp:posOffset>153670</wp:posOffset>
                </wp:positionV>
                <wp:extent cx="45719" cy="304800"/>
                <wp:effectExtent l="0" t="0" r="31115" b="19050"/>
                <wp:wrapNone/>
                <wp:docPr id="98" name="Прямая со стрелкой 98"/>
                <wp:cNvGraphicFramePr/>
                <a:graphic xmlns:a="http://schemas.openxmlformats.org/drawingml/2006/main">
                  <a:graphicData uri="http://schemas.microsoft.com/office/word/2010/wordprocessingShape">
                    <wps:wsp>
                      <wps:cNvCnPr/>
                      <wps:spPr>
                        <a:xfrm>
                          <a:off x="0" y="0"/>
                          <a:ext cx="45719" cy="304800"/>
                        </a:xfrm>
                        <a:prstGeom prst="straightConnector1">
                          <a:avLst/>
                        </a:prstGeom>
                        <a:noFill/>
                        <a:ln w="9525" cap="flat" cmpd="sng" algn="ctr">
                          <a:solidFill>
                            <a:srgbClr val="ED7D31"/>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0F6375CD" id="Прямая со стрелкой 98" o:spid="_x0000_s1026" type="#_x0000_t32" style="position:absolute;margin-left:369.5pt;margin-top:12.1pt;width:3.6pt;height:24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" strokecolor="#ed7d31">
                <v:stroke dashstyle="dash"/>
              </v:shape>
            </w:pict>
          </mc:Fallback>
        </mc:AlternateContent>
      </w:r>
      <w:r>
        <w:rPr>
          <w:noProof/>
          <w:lang w:eastAsia="ru-RU"/>
        </w:rPr>
        <mc:AlternateContent>
          <mc:Choice Requires="wps">
            <w:drawing>
              <wp:anchor distT="0" distB="0" distL="114300" distR="114300" simplePos="0" relativeHeight="251830272" behindDoc="0" locked="0" layoutInCell="1" allowOverlap="1" wp14:anchorId="2772C457" wp14:editId="78E3010A">
                <wp:simplePos x="0" y="0"/>
                <wp:positionH relativeFrom="margin">
                  <wp:posOffset>4217034</wp:posOffset>
                </wp:positionH>
                <wp:positionV relativeFrom="paragraph">
                  <wp:posOffset>258444</wp:posOffset>
                </wp:positionV>
                <wp:extent cx="47625" cy="200025"/>
                <wp:effectExtent l="0" t="0" r="28575" b="28575"/>
                <wp:wrapNone/>
                <wp:docPr id="105" name="Прямая со стрелкой 105"/>
                <wp:cNvGraphicFramePr/>
                <a:graphic xmlns:a="http://schemas.openxmlformats.org/drawingml/2006/main">
                  <a:graphicData uri="http://schemas.microsoft.com/office/word/2010/wordprocessingShape">
                    <wps:wsp>
                      <wps:cNvCnPr/>
                      <wps:spPr>
                        <a:xfrm flipH="1">
                          <a:off x="0" y="0"/>
                          <a:ext cx="47625" cy="200025"/>
                        </a:xfrm>
                        <a:prstGeom prst="straightConnector1">
                          <a:avLst/>
                        </a:prstGeom>
                        <a:noFill/>
                        <a:ln w="9525" cap="flat" cmpd="sng" algn="ctr">
                          <a:solidFill>
                            <a:srgbClr val="ED7D31"/>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30095904" id="Прямая со стрелкой 105" o:spid="_x0000_s1026" type="#_x0000_t32" style="position:absolute;margin-left:332.05pt;margin-top:20.35pt;width:3.75pt;height:15.75pt;flip:x;z-index:251830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" strokecolor="#ed7d31">
                <v:stroke dashstyle="dash"/>
                <w10:wrap anchorx="margin"/>
              </v:shape>
            </w:pict>
          </mc:Fallback>
        </mc:AlternateContent>
      </w:r>
    </w:p>
    <w:p w:rsidR="0003619A" w:rsidRPr="0003619A" w:rsidRDefault="00F84769" w:rsidP="0003619A">
      <w:r>
        <w:rPr>
          <w:noProof/>
          <w:lang w:eastAsia="ru-RU"/>
        </w:rPr>
        <mc:AlternateContent>
          <mc:Choice Requires="wps">
            <w:drawing>
              <wp:anchor distT="0" distB="0" distL="114300" distR="114300" simplePos="0" relativeHeight="251795456" behindDoc="0" locked="0" layoutInCell="1" allowOverlap="1" wp14:anchorId="5C6F5027" wp14:editId="3562D6D7">
                <wp:simplePos x="0" y="0"/>
                <wp:positionH relativeFrom="margin">
                  <wp:posOffset>3397885</wp:posOffset>
                </wp:positionH>
                <wp:positionV relativeFrom="paragraph">
                  <wp:posOffset>182245</wp:posOffset>
                </wp:positionV>
                <wp:extent cx="3038475" cy="1657350"/>
                <wp:effectExtent l="0" t="0" r="28575" b="19050"/>
                <wp:wrapNone/>
                <wp:docPr id="80" name="Овал 80"/>
                <wp:cNvGraphicFramePr/>
                <a:graphic xmlns:a="http://schemas.openxmlformats.org/drawingml/2006/main">
                  <a:graphicData uri="http://schemas.microsoft.com/office/word/2010/wordprocessingShape">
                    <wps:wsp>
                      <wps:cNvSpPr/>
                      <wps:spPr>
                        <a:xfrm>
                          <a:off x="0" y="0"/>
                          <a:ext cx="3038475" cy="1657350"/>
                        </a:xfrm>
                        <a:prstGeom prst="ellipse">
                          <a:avLst/>
                        </a:prstGeom>
                        <a:solidFill>
                          <a:srgbClr val="EC78CB"/>
                        </a:solidFill>
                      </wps:spPr>
                      <wps:style>
                        <a:lnRef idx="2">
                          <a:schemeClr val="accent1">
                            <a:shade val="50000"/>
                          </a:schemeClr>
                        </a:lnRef>
                        <a:fillRef idx="1">
                          <a:schemeClr val="accent1"/>
                        </a:fillRef>
                        <a:effectRef idx="0">
                          <a:schemeClr val="accent1"/>
                        </a:effectRef>
                        <a:fontRef idx="minor">
                          <a:schemeClr val="lt1"/>
                        </a:fontRef>
                      </wps:style>
                      <wps:txbx>
                        <w:txbxContent>
                          <w:p w:rsidR="0009644F" w:rsidRDefault="0009644F" w:rsidP="0003619A">
                            <w:pPr>
                              <w:jc w:val="center"/>
                              <w:rPr>
                                <w:rFonts w:ascii="Times New Roman" w:hAnsi="Times New Roman" w:cs="Times New Roman"/>
                                <w:color w:val="333333"/>
                                <w:sz w:val="40"/>
                                <w:szCs w:val="40"/>
                              </w:rPr>
                            </w:pPr>
                            <w:r w:rsidRPr="001E7044">
                              <w:rPr>
                                <w:rFonts w:ascii="Times New Roman" w:hAnsi="Times New Roman" w:cs="Times New Roman"/>
                                <w:color w:val="333333"/>
                                <w:sz w:val="40"/>
                                <w:szCs w:val="40"/>
                                <w:highlight w:val="yellow"/>
                              </w:rPr>
                              <w:t>эмоционально-чувствен</w:t>
                            </w:r>
                            <w:r w:rsidRPr="008E6050">
                              <w:rPr>
                                <w:rFonts w:ascii="Times New Roman" w:hAnsi="Times New Roman" w:cs="Times New Roman"/>
                                <w:color w:val="333333"/>
                                <w:sz w:val="40"/>
                                <w:szCs w:val="40"/>
                                <w:highlight w:val="yellow"/>
                              </w:rPr>
                              <w:t>н</w:t>
                            </w:r>
                            <w:r w:rsidR="008E6050" w:rsidRPr="008E6050">
                              <w:rPr>
                                <w:rFonts w:ascii="Times New Roman" w:hAnsi="Times New Roman" w:cs="Times New Roman"/>
                                <w:color w:val="333333"/>
                                <w:sz w:val="40"/>
                                <w:szCs w:val="40"/>
                                <w:highlight w:val="yellow"/>
                              </w:rPr>
                              <w:t>ый</w:t>
                            </w:r>
                          </w:p>
                          <w:p w:rsidR="00F84769" w:rsidRPr="001E7044" w:rsidRDefault="00F84769" w:rsidP="0003619A">
                            <w:pPr>
                              <w:jc w:val="center"/>
                              <w:rPr>
                                <w:rFonts w:ascii="Times New Roman" w:hAnsi="Times New Roman" w:cs="Times New Roman"/>
                                <w:sz w:val="40"/>
                                <w:szCs w:val="40"/>
                              </w:rPr>
                            </w:pPr>
                            <w:r w:rsidRPr="00A86FF4">
                              <w:rPr>
                                <w:rFonts w:ascii="inherit" w:eastAsia="Times New Roman" w:hAnsi="inherit" w:cs="Tahoma"/>
                                <w:color w:val="321F00"/>
                                <w:sz w:val="21"/>
                                <w:szCs w:val="21"/>
                                <w:lang w:eastAsia="ru-RU"/>
                              </w:rPr>
                              <w:t>«Я чувствую себя женщиной/мужчиной»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6F5027" id="Овал 80" o:spid="_x0000_s1079" style="position:absolute;margin-left:267.55pt;margin-top:14.35pt;width:239.25pt;height:130.5pt;z-index:251795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" fillcolor="#ec78cb" strokecolor="#1f4d78 [1604]" strokeweight="1pt">
                <v:stroke joinstyle="miter"/>
                <v:textbox>
                  <w:txbxContent>
                    <w:p w:rsidR="0009644F" w:rsidRDefault="0009644F" w:rsidP="0003619A">
                      <w:pPr>
                        <w:jc w:val="center"/>
                        <w:rPr>
                          <w:rFonts w:ascii="Times New Roman" w:hAnsi="Times New Roman" w:cs="Times New Roman"/>
                          <w:color w:val="333333"/>
                          <w:sz w:val="40"/>
                          <w:szCs w:val="40"/>
                        </w:rPr>
                      </w:pPr>
                      <w:r w:rsidRPr="001E7044">
                        <w:rPr>
                          <w:rFonts w:ascii="Times New Roman" w:hAnsi="Times New Roman" w:cs="Times New Roman"/>
                          <w:color w:val="333333"/>
                          <w:sz w:val="40"/>
                          <w:szCs w:val="40"/>
                          <w:highlight w:val="yellow"/>
                        </w:rPr>
                        <w:t>эмоционально-чувствен</w:t>
                      </w:r>
                      <w:r w:rsidRPr="008E6050">
                        <w:rPr>
                          <w:rFonts w:ascii="Times New Roman" w:hAnsi="Times New Roman" w:cs="Times New Roman"/>
                          <w:color w:val="333333"/>
                          <w:sz w:val="40"/>
                          <w:szCs w:val="40"/>
                          <w:highlight w:val="yellow"/>
                        </w:rPr>
                        <w:t>н</w:t>
                      </w:r>
                      <w:r w:rsidR="008E6050" w:rsidRPr="008E6050">
                        <w:rPr>
                          <w:rFonts w:ascii="Times New Roman" w:hAnsi="Times New Roman" w:cs="Times New Roman"/>
                          <w:color w:val="333333"/>
                          <w:sz w:val="40"/>
                          <w:szCs w:val="40"/>
                          <w:highlight w:val="yellow"/>
                        </w:rPr>
                        <w:t>ый</w:t>
                      </w:r>
                    </w:p>
                    <w:p w:rsidR="00F84769" w:rsidRPr="001E7044" w:rsidRDefault="00F84769" w:rsidP="0003619A">
                      <w:pPr>
                        <w:jc w:val="center"/>
                        <w:rPr>
                          <w:rFonts w:ascii="Times New Roman" w:hAnsi="Times New Roman" w:cs="Times New Roman"/>
                          <w:sz w:val="40"/>
                          <w:szCs w:val="40"/>
                        </w:rPr>
                      </w:pPr>
                      <w:r w:rsidRPr="00A86FF4">
                        <w:rPr>
                          <w:rFonts w:ascii="inherit" w:eastAsia="Times New Roman" w:hAnsi="inherit" w:cs="Tahoma"/>
                          <w:color w:val="321F00"/>
                          <w:sz w:val="21"/>
                          <w:szCs w:val="21"/>
                          <w:lang w:eastAsia="ru-RU"/>
                        </w:rPr>
                        <w:t>«Я чувствую себя женщиной/мужчиной»</w:t>
                      </w:r>
                    </w:p>
                  </w:txbxContent>
                </v:textbox>
                <w10:wrap anchorx="margin"/>
              </v:oval>
            </w:pict>
          </mc:Fallback>
        </mc:AlternateContent>
      </w:r>
      <w:r w:rsidR="00FF253F">
        <w:rPr>
          <w:noProof/>
          <w:lang w:eastAsia="ru-RU"/>
        </w:rPr>
        <mc:AlternateContent>
          <mc:Choice Requires="wps">
            <w:drawing>
              <wp:anchor distT="0" distB="0" distL="114300" distR="114300" simplePos="0" relativeHeight="251828224" behindDoc="0" locked="0" layoutInCell="1" allowOverlap="1" wp14:anchorId="04A2C334" wp14:editId="73274F38">
                <wp:simplePos x="0" y="0"/>
                <wp:positionH relativeFrom="margin">
                  <wp:posOffset>5150485</wp:posOffset>
                </wp:positionH>
                <wp:positionV relativeFrom="paragraph">
                  <wp:posOffset>10795</wp:posOffset>
                </wp:positionV>
                <wp:extent cx="66675" cy="171450"/>
                <wp:effectExtent l="0" t="0" r="28575" b="19050"/>
                <wp:wrapNone/>
                <wp:docPr id="104" name="Прямая со стрелкой 104"/>
                <wp:cNvGraphicFramePr/>
                <a:graphic xmlns:a="http://schemas.openxmlformats.org/drawingml/2006/main">
                  <a:graphicData uri="http://schemas.microsoft.com/office/word/2010/wordprocessingShape">
                    <wps:wsp>
                      <wps:cNvCnPr/>
                      <wps:spPr>
                        <a:xfrm>
                          <a:off x="0" y="0"/>
                          <a:ext cx="66675" cy="171450"/>
                        </a:xfrm>
                        <a:prstGeom prst="straightConnector1">
                          <a:avLst/>
                        </a:prstGeom>
                        <a:noFill/>
                        <a:ln w="9525" cap="flat" cmpd="sng" algn="ctr">
                          <a:solidFill>
                            <a:srgbClr val="ED7D31"/>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shapetype w14:anchorId="24C71DC7" id="_x0000_t32" coordsize="21600,21600" o:spt="32" o:oned="t" path="m,l21600,21600e" filled="f">
                <v:path arrowok="t" fillok="f" o:connecttype="none"/>
                <o:lock v:ext="edit" shapetype="t"/>
              </v:shapetype>
              <v:shape id="Прямая со стрелкой 104" o:spid="_x0000_s1026" type="#_x0000_t32" style="position:absolute;margin-left:405.55pt;margin-top:.85pt;width:5.25pt;height:13.5pt;z-index:251828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" strokecolor="#ed7d31">
                <v:stroke dashstyle="dash"/>
                <w10:wrap anchorx="margin"/>
              </v:shape>
            </w:pict>
          </mc:Fallback>
        </mc:AlternateContent>
      </w:r>
    </w:p>
    <w:p w:rsidR="0003619A" w:rsidRPr="0003619A" w:rsidRDefault="0003619A" w:rsidP="0003619A"/>
    <w:p w:rsidR="0003619A" w:rsidRPr="0003619A" w:rsidRDefault="0003619A" w:rsidP="0003619A"/>
    <w:p w:rsidR="0003619A" w:rsidRPr="0003619A" w:rsidRDefault="00FF253F" w:rsidP="0003619A">
      <w:r>
        <w:rPr>
          <w:noProof/>
          <w:lang w:eastAsia="ru-RU"/>
        </w:rPr>
        <mc:AlternateContent>
          <mc:Choice Requires="wps">
            <w:drawing>
              <wp:anchor distT="0" distB="0" distL="114300" distR="114300" simplePos="0" relativeHeight="251798528" behindDoc="0" locked="0" layoutInCell="1" allowOverlap="1" wp14:anchorId="238CBE4D" wp14:editId="696D5D99">
                <wp:simplePos x="0" y="0"/>
                <wp:positionH relativeFrom="column">
                  <wp:posOffset>35560</wp:posOffset>
                </wp:positionH>
                <wp:positionV relativeFrom="paragraph">
                  <wp:posOffset>30480</wp:posOffset>
                </wp:positionV>
                <wp:extent cx="2895600" cy="3476625"/>
                <wp:effectExtent l="0" t="19050" r="19050" b="28575"/>
                <wp:wrapNone/>
                <wp:docPr id="86" name="Выноска со стрелкой вверх 86"/>
                <wp:cNvGraphicFramePr/>
                <a:graphic xmlns:a="http://schemas.openxmlformats.org/drawingml/2006/main">
                  <a:graphicData uri="http://schemas.microsoft.com/office/word/2010/wordprocessingShape">
                    <wps:wsp>
                      <wps:cNvSpPr/>
                      <wps:spPr>
                        <a:xfrm>
                          <a:off x="0" y="0"/>
                          <a:ext cx="2895600" cy="3476625"/>
                        </a:xfrm>
                        <a:prstGeom prst="upArrowCallout">
                          <a:avLst>
                            <a:gd name="adj1" fmla="val 22368"/>
                            <a:gd name="adj2" fmla="val 25000"/>
                            <a:gd name="adj3" fmla="val 25000"/>
                            <a:gd name="adj4" fmla="val 64977"/>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644F" w:rsidRPr="001E7044" w:rsidRDefault="0009644F" w:rsidP="0003619A">
                            <w:pPr>
                              <w:pStyle w:val="a8"/>
                              <w:shd w:val="clear" w:color="auto" w:fill="FFFFFF"/>
                              <w:spacing w:before="0" w:beforeAutospacing="0" w:after="300" w:afterAutospacing="0"/>
                              <w:rPr>
                                <w:rFonts w:ascii="Arial" w:hAnsi="Arial" w:cs="Arial"/>
                                <w:color w:val="333333"/>
                              </w:rPr>
                            </w:pPr>
                            <w:r w:rsidRPr="001E7044">
                              <w:rPr>
                                <w:rFonts w:ascii="Arial" w:hAnsi="Arial" w:cs="Arial"/>
                                <w:color w:val="333333"/>
                              </w:rPr>
                              <w:t>Дать знания, представления о биологических, психосоциальных качествах человека, об особенностях поведения детей разного пола, об их увлечениях, о семье, о содержании семейных ролей, о половой принадлежности людей, о внешнем виде мужчины и женщины, о специфических мужских и женских видах деятельности, о нормах и правилах поведения мужчин и женщин в обществе и т.д.</w:t>
                            </w:r>
                          </w:p>
                          <w:p w:rsidR="0009644F" w:rsidRDefault="0009644F" w:rsidP="000361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8CBE4D"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Выноска со стрелкой вверх 86" o:spid="_x0000_s1080" type="#_x0000_t79" style="position:absolute;margin-left:2.8pt;margin-top:2.4pt;width:228pt;height:273.7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" adj="7565,,4498,8384" fillcolor="#5b9bd5 [3204]" strokecolor="#1f4d78 [1604]" strokeweight="1pt">
                <v:textbox>
                  <w:txbxContent>
                    <w:p w:rsidR="0009644F" w:rsidRPr="001E7044" w:rsidRDefault="0009644F" w:rsidP="0003619A">
                      <w:pPr>
                        <w:pStyle w:val="a8"/>
                        <w:shd w:val="clear" w:color="auto" w:fill="FFFFFF"/>
                        <w:spacing w:before="0" w:beforeAutospacing="0" w:after="300" w:afterAutospacing="0"/>
                        <w:rPr>
                          <w:rFonts w:ascii="Arial" w:hAnsi="Arial" w:cs="Arial"/>
                          <w:color w:val="333333"/>
                        </w:rPr>
                      </w:pPr>
                      <w:r w:rsidRPr="001E7044">
                        <w:rPr>
                          <w:rFonts w:ascii="Arial" w:hAnsi="Arial" w:cs="Arial"/>
                          <w:color w:val="333333"/>
                        </w:rPr>
                        <w:t>Дать знания, представления о биологических, психосоциальных качествах человека, об особенностях поведения детей разного пола, об их увлечениях, о семье, о содержании семейных ролей, о половой принадлежности людей, о внешнем виде мужчины и женщины, о специфических мужских и женских видах деятельности, о нормах и правилах поведения мужчин и женщин в обществе и т.д.</w:t>
                      </w:r>
                    </w:p>
                    <w:p w:rsidR="0009644F" w:rsidRDefault="0009644F" w:rsidP="0003619A">
                      <w:pPr>
                        <w:jc w:val="center"/>
                      </w:pPr>
                    </w:p>
                  </w:txbxContent>
                </v:textbox>
              </v:shape>
            </w:pict>
          </mc:Fallback>
        </mc:AlternateContent>
      </w:r>
      <w:r>
        <w:rPr>
          <w:noProof/>
          <w:lang w:eastAsia="ru-RU"/>
        </w:rPr>
        <mc:AlternateContent>
          <mc:Choice Requires="wps">
            <w:drawing>
              <wp:anchor distT="0" distB="0" distL="114300" distR="114300" simplePos="0" relativeHeight="251802624" behindDoc="0" locked="0" layoutInCell="1" allowOverlap="1" wp14:anchorId="03513EF0" wp14:editId="5EE82187">
                <wp:simplePos x="0" y="0"/>
                <wp:positionH relativeFrom="column">
                  <wp:posOffset>6417310</wp:posOffset>
                </wp:positionH>
                <wp:positionV relativeFrom="paragraph">
                  <wp:posOffset>59055</wp:posOffset>
                </wp:positionV>
                <wp:extent cx="2895600" cy="3429000"/>
                <wp:effectExtent l="0" t="19050" r="19050" b="19050"/>
                <wp:wrapNone/>
                <wp:docPr id="88" name="Выноска со стрелкой вверх 88"/>
                <wp:cNvGraphicFramePr/>
                <a:graphic xmlns:a="http://schemas.openxmlformats.org/drawingml/2006/main">
                  <a:graphicData uri="http://schemas.microsoft.com/office/word/2010/wordprocessingShape">
                    <wps:wsp>
                      <wps:cNvSpPr/>
                      <wps:spPr>
                        <a:xfrm>
                          <a:off x="0" y="0"/>
                          <a:ext cx="2895600" cy="3429000"/>
                        </a:xfrm>
                        <a:prstGeom prst="upArrowCallout">
                          <a:avLst/>
                        </a:prstGeom>
                        <a:solidFill>
                          <a:srgbClr val="5B9BD5"/>
                        </a:solidFill>
                        <a:ln w="12700" cap="flat" cmpd="sng" algn="ctr">
                          <a:solidFill>
                            <a:srgbClr val="5B9BD5">
                              <a:shade val="50000"/>
                            </a:srgbClr>
                          </a:solidFill>
                          <a:prstDash val="solid"/>
                          <a:miter lim="800000"/>
                        </a:ln>
                        <a:effectLst/>
                      </wps:spPr>
                      <wps:txbx>
                        <w:txbxContent>
                          <w:p w:rsidR="0009644F" w:rsidRPr="001E7044" w:rsidRDefault="0009644F" w:rsidP="0003619A">
                            <w:pPr>
                              <w:shd w:val="clear" w:color="auto" w:fill="FFFFFF"/>
                              <w:spacing w:after="300" w:line="240" w:lineRule="auto"/>
                              <w:rPr>
                                <w:rFonts w:ascii="Arial" w:eastAsia="Times New Roman" w:hAnsi="Arial" w:cs="Arial"/>
                                <w:color w:val="333333"/>
                                <w:sz w:val="24"/>
                                <w:szCs w:val="24"/>
                                <w:lang w:eastAsia="ru-RU"/>
                              </w:rPr>
                            </w:pPr>
                            <w:r w:rsidRPr="0003619A">
                              <w:rPr>
                                <w:rFonts w:ascii="Arial" w:eastAsia="Times New Roman" w:hAnsi="Arial" w:cs="Arial"/>
                                <w:color w:val="333333"/>
                                <w:sz w:val="21"/>
                                <w:szCs w:val="21"/>
                                <w:lang w:eastAsia="ru-RU"/>
                              </w:rPr>
                              <w:t xml:space="preserve"> </w:t>
                            </w:r>
                            <w:r w:rsidRPr="001E7044">
                              <w:rPr>
                                <w:rFonts w:ascii="Arial" w:eastAsia="Times New Roman" w:hAnsi="Arial" w:cs="Arial"/>
                                <w:color w:val="333333"/>
                                <w:sz w:val="24"/>
                                <w:szCs w:val="24"/>
                                <w:lang w:eastAsia="ru-RU"/>
                              </w:rPr>
                              <w:t>развитие умений и навыков восприятия друг друга как представителей разного пола, бесконфликтного поведения девочек и мальчиков, освоения культуры межполового общения, взаимодействия с членами семьи с учетом своего и их возраста, и пола.</w:t>
                            </w:r>
                          </w:p>
                          <w:p w:rsidR="0009644F" w:rsidRDefault="0009644F" w:rsidP="000361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513EF0" id="Выноска со стрелкой вверх 88" o:spid="_x0000_s1081" type="#_x0000_t79" style="position:absolute;margin-left:505.3pt;margin-top:4.65pt;width:228pt;height:270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" adj="7565,,4560" fillcolor="#5b9bd5" strokecolor="#41719c" strokeweight="1pt">
                <v:textbox>
                  <w:txbxContent>
                    <w:p w:rsidR="0009644F" w:rsidRPr="001E7044" w:rsidRDefault="0009644F" w:rsidP="0003619A">
                      <w:pPr>
                        <w:shd w:val="clear" w:color="auto" w:fill="FFFFFF"/>
                        <w:spacing w:after="300" w:line="240" w:lineRule="auto"/>
                        <w:rPr>
                          <w:rFonts w:ascii="Arial" w:eastAsia="Times New Roman" w:hAnsi="Arial" w:cs="Arial"/>
                          <w:color w:val="333333"/>
                          <w:sz w:val="24"/>
                          <w:szCs w:val="24"/>
                          <w:lang w:eastAsia="ru-RU"/>
                        </w:rPr>
                      </w:pPr>
                      <w:r w:rsidRPr="0003619A">
                        <w:rPr>
                          <w:rFonts w:ascii="Arial" w:eastAsia="Times New Roman" w:hAnsi="Arial" w:cs="Arial"/>
                          <w:color w:val="333333"/>
                          <w:sz w:val="21"/>
                          <w:szCs w:val="21"/>
                          <w:lang w:eastAsia="ru-RU"/>
                        </w:rPr>
                        <w:t xml:space="preserve"> </w:t>
                      </w:r>
                      <w:r w:rsidRPr="001E7044">
                        <w:rPr>
                          <w:rFonts w:ascii="Arial" w:eastAsia="Times New Roman" w:hAnsi="Arial" w:cs="Arial"/>
                          <w:color w:val="333333"/>
                          <w:sz w:val="24"/>
                          <w:szCs w:val="24"/>
                          <w:lang w:eastAsia="ru-RU"/>
                        </w:rPr>
                        <w:t>развитие умений и навыков восприятия друг друга как представителей разного пола, бесконфликтного поведения девочек и мальчиков, освоения культуры межполового общения, взаимодействия с членами семьи с учетом своего и их возраста, и пола.</w:t>
                      </w:r>
                    </w:p>
                    <w:p w:rsidR="0009644F" w:rsidRDefault="0009644F" w:rsidP="0003619A">
                      <w:pPr>
                        <w:jc w:val="center"/>
                      </w:pPr>
                    </w:p>
                  </w:txbxContent>
                </v:textbox>
              </v:shape>
            </w:pict>
          </mc:Fallback>
        </mc:AlternateContent>
      </w:r>
    </w:p>
    <w:p w:rsidR="0003619A" w:rsidRPr="0003619A" w:rsidRDefault="0003619A" w:rsidP="0003619A"/>
    <w:p w:rsidR="0003619A" w:rsidRPr="0003619A" w:rsidRDefault="0003619A" w:rsidP="0003619A"/>
    <w:p w:rsidR="0003619A" w:rsidRPr="0003619A" w:rsidRDefault="00F84769" w:rsidP="0003619A">
      <w:r>
        <w:rPr>
          <w:noProof/>
          <w:lang w:eastAsia="ru-RU"/>
        </w:rPr>
        <mc:AlternateContent>
          <mc:Choice Requires="wps">
            <w:drawing>
              <wp:anchor distT="0" distB="0" distL="114300" distR="114300" simplePos="0" relativeHeight="251800576" behindDoc="0" locked="0" layoutInCell="1" allowOverlap="1" wp14:anchorId="558B14A6" wp14:editId="53A412D3">
                <wp:simplePos x="0" y="0"/>
                <wp:positionH relativeFrom="margin">
                  <wp:align>center</wp:align>
                </wp:positionH>
                <wp:positionV relativeFrom="paragraph">
                  <wp:posOffset>259080</wp:posOffset>
                </wp:positionV>
                <wp:extent cx="2895600" cy="2752725"/>
                <wp:effectExtent l="0" t="19050" r="19050" b="28575"/>
                <wp:wrapNone/>
                <wp:docPr id="87" name="Выноска со стрелкой вверх 87"/>
                <wp:cNvGraphicFramePr/>
                <a:graphic xmlns:a="http://schemas.openxmlformats.org/drawingml/2006/main">
                  <a:graphicData uri="http://schemas.microsoft.com/office/word/2010/wordprocessingShape">
                    <wps:wsp>
                      <wps:cNvSpPr/>
                      <wps:spPr>
                        <a:xfrm>
                          <a:off x="0" y="0"/>
                          <a:ext cx="2895600" cy="2752725"/>
                        </a:xfrm>
                        <a:prstGeom prst="upArrowCallout">
                          <a:avLst>
                            <a:gd name="adj1" fmla="val 18333"/>
                            <a:gd name="adj2" fmla="val 25000"/>
                            <a:gd name="adj3" fmla="val 25000"/>
                            <a:gd name="adj4" fmla="val 70691"/>
                          </a:avLst>
                        </a:prstGeom>
                        <a:solidFill>
                          <a:srgbClr val="5B9BD5"/>
                        </a:solidFill>
                        <a:ln w="12700" cap="flat" cmpd="sng" algn="ctr">
                          <a:solidFill>
                            <a:srgbClr val="5B9BD5">
                              <a:shade val="50000"/>
                            </a:srgbClr>
                          </a:solidFill>
                          <a:prstDash val="solid"/>
                          <a:miter lim="800000"/>
                        </a:ln>
                        <a:effectLst/>
                      </wps:spPr>
                      <wps:txbx>
                        <w:txbxContent>
                          <w:p w:rsidR="0009644F" w:rsidRPr="0003619A" w:rsidRDefault="0009644F" w:rsidP="0003619A">
                            <w:pPr>
                              <w:shd w:val="clear" w:color="auto" w:fill="FFFFFF"/>
                              <w:spacing w:after="300" w:line="240" w:lineRule="auto"/>
                              <w:rPr>
                                <w:rFonts w:ascii="Arial" w:eastAsia="Times New Roman" w:hAnsi="Arial" w:cs="Arial"/>
                                <w:color w:val="333333"/>
                                <w:sz w:val="21"/>
                                <w:szCs w:val="21"/>
                                <w:lang w:eastAsia="ru-RU"/>
                              </w:rPr>
                            </w:pPr>
                            <w:r w:rsidRPr="001E7044">
                              <w:rPr>
                                <w:rFonts w:ascii="Arial" w:eastAsia="Times New Roman" w:hAnsi="Arial" w:cs="Arial"/>
                                <w:color w:val="333333"/>
                                <w:sz w:val="24"/>
                                <w:szCs w:val="24"/>
                                <w:lang w:eastAsia="ru-RU"/>
                              </w:rPr>
                              <w:t>Способствовать становление полового самосознания, полоролевой самодостаточности, воспитание уважительного, терпимого отношения к представителям своего и противоположного пола, актуализацию стремления быть похожим на настоящих мужчин и женщин и др</w:t>
                            </w:r>
                            <w:r w:rsidRPr="0003619A">
                              <w:rPr>
                                <w:rFonts w:ascii="Arial" w:eastAsia="Times New Roman" w:hAnsi="Arial" w:cs="Arial"/>
                                <w:color w:val="333333"/>
                                <w:sz w:val="21"/>
                                <w:szCs w:val="21"/>
                                <w:lang w:eastAsia="ru-RU"/>
                              </w:rPr>
                              <w:t>.</w:t>
                            </w:r>
                          </w:p>
                          <w:p w:rsidR="0009644F" w:rsidRDefault="0009644F" w:rsidP="000361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8B14A6"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Выноска со стрелкой вверх 87" o:spid="_x0000_s1082" type="#_x0000_t79" style="position:absolute;margin-left:0;margin-top:20.4pt;width:228pt;height:216.75pt;z-index:251800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" adj="6331,5666,5400,8918" fillcolor="#5b9bd5" strokecolor="#41719c" strokeweight="1pt">
                <v:textbox>
                  <w:txbxContent>
                    <w:p w:rsidR="0009644F" w:rsidRPr="0003619A" w:rsidRDefault="0009644F" w:rsidP="0003619A">
                      <w:pPr>
                        <w:shd w:val="clear" w:color="auto" w:fill="FFFFFF"/>
                        <w:spacing w:after="300" w:line="240" w:lineRule="auto"/>
                        <w:rPr>
                          <w:rFonts w:ascii="Arial" w:eastAsia="Times New Roman" w:hAnsi="Arial" w:cs="Arial"/>
                          <w:color w:val="333333"/>
                          <w:sz w:val="21"/>
                          <w:szCs w:val="21"/>
                          <w:lang w:eastAsia="ru-RU"/>
                        </w:rPr>
                      </w:pPr>
                      <w:r w:rsidRPr="001E7044">
                        <w:rPr>
                          <w:rFonts w:ascii="Arial" w:eastAsia="Times New Roman" w:hAnsi="Arial" w:cs="Arial"/>
                          <w:color w:val="333333"/>
                          <w:sz w:val="24"/>
                          <w:szCs w:val="24"/>
                          <w:lang w:eastAsia="ru-RU"/>
                        </w:rPr>
                        <w:t>Способствовать становление полового самосознания, полоролевой самодостаточности, воспитание уважительного, терпимого отношения к представителям своего и противоположного пола, актуализацию стремления быть похожим на настоящих мужчин и женщин и др</w:t>
                      </w:r>
                      <w:r w:rsidRPr="0003619A">
                        <w:rPr>
                          <w:rFonts w:ascii="Arial" w:eastAsia="Times New Roman" w:hAnsi="Arial" w:cs="Arial"/>
                          <w:color w:val="333333"/>
                          <w:sz w:val="21"/>
                          <w:szCs w:val="21"/>
                          <w:lang w:eastAsia="ru-RU"/>
                        </w:rPr>
                        <w:t>.</w:t>
                      </w:r>
                    </w:p>
                    <w:p w:rsidR="0009644F" w:rsidRDefault="0009644F" w:rsidP="0003619A">
                      <w:pPr>
                        <w:jc w:val="center"/>
                      </w:pPr>
                    </w:p>
                  </w:txbxContent>
                </v:textbox>
                <w10:wrap anchorx="margin"/>
              </v:shape>
            </w:pict>
          </mc:Fallback>
        </mc:AlternateContent>
      </w:r>
    </w:p>
    <w:p w:rsidR="0003619A" w:rsidRPr="0003619A" w:rsidRDefault="0003619A" w:rsidP="0003619A"/>
    <w:p w:rsidR="0003619A" w:rsidRPr="0003619A" w:rsidRDefault="0003619A" w:rsidP="0003619A"/>
    <w:p w:rsidR="0003619A" w:rsidRPr="0003619A" w:rsidRDefault="0003619A" w:rsidP="0003619A"/>
    <w:p w:rsidR="0003619A" w:rsidRDefault="0003619A" w:rsidP="0003619A"/>
    <w:p w:rsidR="00111316" w:rsidRDefault="00111316" w:rsidP="0003619A">
      <w:pPr>
        <w:jc w:val="center"/>
      </w:pPr>
    </w:p>
    <w:p w:rsidR="003B4F5E" w:rsidRDefault="003B4F5E" w:rsidP="0003619A">
      <w:pPr>
        <w:jc w:val="center"/>
      </w:pPr>
    </w:p>
    <w:p w:rsidR="003B4F5E" w:rsidRDefault="003B4F5E" w:rsidP="0003619A">
      <w:pPr>
        <w:jc w:val="center"/>
      </w:pPr>
    </w:p>
    <w:p w:rsidR="003B4F5E" w:rsidRDefault="003B4F5E" w:rsidP="0003619A">
      <w:pPr>
        <w:jc w:val="center"/>
      </w:pPr>
    </w:p>
    <w:p w:rsidR="003B4F5E" w:rsidRDefault="003B4F5E" w:rsidP="0003619A">
      <w:pPr>
        <w:jc w:val="center"/>
      </w:pPr>
    </w:p>
    <w:p w:rsidR="003B4F5E" w:rsidRDefault="003B4F5E" w:rsidP="0003619A">
      <w:pPr>
        <w:jc w:val="center"/>
      </w:pPr>
    </w:p>
    <w:p w:rsidR="003B4F5E" w:rsidRDefault="003B4F5E" w:rsidP="00FF253F"/>
    <w:p w:rsidR="003B4F5E" w:rsidRDefault="003B4F5E" w:rsidP="0003619A">
      <w:pPr>
        <w:jc w:val="center"/>
      </w:pPr>
    </w:p>
    <w:p w:rsidR="006D52CF" w:rsidRDefault="006D52CF" w:rsidP="00724C04"/>
    <w:tbl>
      <w:tblPr>
        <w:tblStyle w:val="1"/>
        <w:tblpPr w:leftFromText="180" w:rightFromText="180" w:vertAnchor="text" w:horzAnchor="margin" w:tblpY="-839"/>
        <w:tblW w:w="15446" w:type="dxa"/>
        <w:tblLook w:val="04A0" w:firstRow="1" w:lastRow="0" w:firstColumn="1" w:lastColumn="0" w:noHBand="0" w:noVBand="1"/>
      </w:tblPr>
      <w:tblGrid>
        <w:gridCol w:w="1443"/>
        <w:gridCol w:w="10657"/>
        <w:gridCol w:w="820"/>
        <w:gridCol w:w="708"/>
        <w:gridCol w:w="704"/>
        <w:gridCol w:w="1114"/>
      </w:tblGrid>
      <w:tr w:rsidR="006D52CF" w:rsidRPr="006D52CF" w:rsidTr="001E7044">
        <w:trPr>
          <w:trHeight w:val="416"/>
        </w:trPr>
        <w:tc>
          <w:tcPr>
            <w:tcW w:w="1443" w:type="dxa"/>
          </w:tcPr>
          <w:p w:rsidR="006D52CF" w:rsidRPr="006D52CF" w:rsidRDefault="006D52CF" w:rsidP="006D52CF"/>
          <w:p w:rsidR="006D52CF" w:rsidRPr="006D52CF" w:rsidRDefault="006D52CF" w:rsidP="006D52CF">
            <w:r w:rsidRPr="006D52CF">
              <w:t>направления</w:t>
            </w:r>
          </w:p>
        </w:tc>
        <w:tc>
          <w:tcPr>
            <w:tcW w:w="10657" w:type="dxa"/>
          </w:tcPr>
          <w:p w:rsidR="006D52CF" w:rsidRPr="006D52CF" w:rsidRDefault="006D52CF" w:rsidP="006D52CF">
            <w:pPr>
              <w:rPr>
                <w:b/>
                <w:sz w:val="32"/>
                <w:szCs w:val="32"/>
              </w:rPr>
            </w:pPr>
            <w:r w:rsidRPr="006D52CF">
              <w:t xml:space="preserve">                                          </w:t>
            </w:r>
            <w:r>
              <w:t xml:space="preserve">                            </w:t>
            </w:r>
            <w:r w:rsidRPr="006D52CF">
              <w:rPr>
                <w:b/>
                <w:sz w:val="32"/>
                <w:szCs w:val="32"/>
              </w:rPr>
              <w:t>Задачи</w:t>
            </w:r>
            <w:r>
              <w:rPr>
                <w:b/>
                <w:sz w:val="32"/>
                <w:szCs w:val="32"/>
              </w:rPr>
              <w:t xml:space="preserve"> </w:t>
            </w:r>
          </w:p>
        </w:tc>
        <w:tc>
          <w:tcPr>
            <w:tcW w:w="820" w:type="dxa"/>
          </w:tcPr>
          <w:p w:rsidR="006D52CF" w:rsidRPr="006D52CF" w:rsidRDefault="006D52CF" w:rsidP="006D52CF">
            <w:r w:rsidRPr="006D52CF">
              <w:t xml:space="preserve">      Мл.гр.  </w:t>
            </w:r>
          </w:p>
        </w:tc>
        <w:tc>
          <w:tcPr>
            <w:tcW w:w="708" w:type="dxa"/>
          </w:tcPr>
          <w:p w:rsidR="006D52CF" w:rsidRPr="006D52CF" w:rsidRDefault="006D52CF" w:rsidP="006D52CF"/>
          <w:p w:rsidR="006D52CF" w:rsidRPr="006D52CF" w:rsidRDefault="006D52CF" w:rsidP="006D52CF">
            <w:r w:rsidRPr="006D52CF">
              <w:t>Ср.гр</w:t>
            </w:r>
          </w:p>
        </w:tc>
        <w:tc>
          <w:tcPr>
            <w:tcW w:w="704" w:type="dxa"/>
          </w:tcPr>
          <w:p w:rsidR="006D52CF" w:rsidRPr="006D52CF" w:rsidRDefault="006D52CF" w:rsidP="006D52CF">
            <w:r w:rsidRPr="006D52CF">
              <w:t xml:space="preserve">         Ст.гр </w:t>
            </w:r>
          </w:p>
        </w:tc>
        <w:tc>
          <w:tcPr>
            <w:tcW w:w="1114" w:type="dxa"/>
          </w:tcPr>
          <w:p w:rsidR="006D52CF" w:rsidRPr="006D52CF" w:rsidRDefault="006D52CF" w:rsidP="006D52CF">
            <w:r w:rsidRPr="006D52CF">
              <w:t xml:space="preserve">        Подг.гр</w:t>
            </w:r>
          </w:p>
        </w:tc>
      </w:tr>
      <w:tr w:rsidR="006D52CF" w:rsidRPr="006D52CF" w:rsidTr="001E7044">
        <w:tc>
          <w:tcPr>
            <w:tcW w:w="1443" w:type="dxa"/>
            <w:vMerge w:val="restart"/>
            <w:textDirection w:val="btLr"/>
          </w:tcPr>
          <w:p w:rsidR="006D52CF" w:rsidRPr="006D52CF" w:rsidRDefault="008E6050" w:rsidP="00FF253F">
            <w:pPr>
              <w:ind w:left="113" w:right="113"/>
              <w:rPr>
                <w:b/>
                <w:sz w:val="24"/>
                <w:szCs w:val="24"/>
              </w:rPr>
            </w:pPr>
            <w:r w:rsidRPr="008E6050">
              <w:rPr>
                <w:b/>
                <w:sz w:val="24"/>
                <w:szCs w:val="24"/>
              </w:rPr>
              <w:t>Когнитивный</w:t>
            </w:r>
            <w:r>
              <w:rPr>
                <w:b/>
                <w:sz w:val="24"/>
                <w:szCs w:val="24"/>
              </w:rPr>
              <w:t xml:space="preserve"> компонент</w:t>
            </w:r>
          </w:p>
        </w:tc>
        <w:tc>
          <w:tcPr>
            <w:tcW w:w="10657" w:type="dxa"/>
          </w:tcPr>
          <w:p w:rsidR="006D52CF" w:rsidRPr="006D52CF" w:rsidRDefault="006D52CF" w:rsidP="006D52CF">
            <w:r w:rsidRPr="006D52CF">
              <w:t>• </w:t>
            </w:r>
            <w:r w:rsidRPr="006D52CF">
              <w:rPr>
                <w:b/>
              </w:rPr>
              <w:t>о биологических, психологических и социальных свойствах человека</w:t>
            </w:r>
            <w:r w:rsidRPr="006D52CF">
              <w:t xml:space="preserve"> (</w:t>
            </w:r>
          </w:p>
          <w:p w:rsidR="006D52CF" w:rsidRPr="006D52CF" w:rsidRDefault="006D52CF" w:rsidP="006D52CF">
            <w:r w:rsidRPr="006D52CF">
              <w:t>1-внешние признаки, 2-настроения, 3-чувства, 4-поступки);</w:t>
            </w:r>
          </w:p>
        </w:tc>
        <w:tc>
          <w:tcPr>
            <w:tcW w:w="820" w:type="dxa"/>
          </w:tcPr>
          <w:p w:rsidR="006D52CF" w:rsidRPr="006D52CF" w:rsidRDefault="006D52CF" w:rsidP="006D52CF">
            <w:pPr>
              <w:rPr>
                <w:b/>
                <w:sz w:val="24"/>
                <w:szCs w:val="24"/>
              </w:rPr>
            </w:pPr>
            <w:r w:rsidRPr="006D52CF">
              <w:rPr>
                <w:sz w:val="24"/>
                <w:szCs w:val="24"/>
              </w:rPr>
              <w:t>1</w:t>
            </w:r>
            <w:r w:rsidRPr="006D52CF">
              <w:rPr>
                <w:b/>
                <w:sz w:val="24"/>
                <w:szCs w:val="24"/>
              </w:rPr>
              <w:t>+</w:t>
            </w:r>
          </w:p>
          <w:p w:rsidR="006D52CF" w:rsidRPr="006D52CF" w:rsidRDefault="006D52CF" w:rsidP="006D52CF">
            <w:pPr>
              <w:rPr>
                <w:sz w:val="24"/>
                <w:szCs w:val="24"/>
              </w:rPr>
            </w:pPr>
            <w:r w:rsidRPr="006D52CF">
              <w:rPr>
                <w:sz w:val="24"/>
                <w:szCs w:val="24"/>
              </w:rPr>
              <w:t>2</w:t>
            </w:r>
            <w:r w:rsidRPr="006D52CF">
              <w:rPr>
                <w:b/>
                <w:sz w:val="24"/>
                <w:szCs w:val="24"/>
              </w:rPr>
              <w:t>+</w:t>
            </w:r>
          </w:p>
        </w:tc>
        <w:tc>
          <w:tcPr>
            <w:tcW w:w="708" w:type="dxa"/>
          </w:tcPr>
          <w:p w:rsidR="006D52CF" w:rsidRPr="006D52CF" w:rsidRDefault="006D52CF" w:rsidP="006D52CF">
            <w:pPr>
              <w:rPr>
                <w:sz w:val="24"/>
                <w:szCs w:val="24"/>
              </w:rPr>
            </w:pPr>
            <w:r w:rsidRPr="006D52CF">
              <w:rPr>
                <w:b/>
                <w:sz w:val="24"/>
                <w:szCs w:val="24"/>
              </w:rPr>
              <w:t>+</w:t>
            </w:r>
            <w:r w:rsidR="00490475" w:rsidRPr="006D52CF">
              <w:rPr>
                <w:sz w:val="24"/>
                <w:szCs w:val="24"/>
              </w:rPr>
              <w:t>3</w:t>
            </w:r>
          </w:p>
        </w:tc>
        <w:tc>
          <w:tcPr>
            <w:tcW w:w="704" w:type="dxa"/>
          </w:tcPr>
          <w:p w:rsidR="006D52CF" w:rsidRPr="006D52CF" w:rsidRDefault="006D52CF" w:rsidP="006D52CF">
            <w:pPr>
              <w:rPr>
                <w:sz w:val="24"/>
                <w:szCs w:val="24"/>
              </w:rPr>
            </w:pPr>
            <w:r w:rsidRPr="006D52CF">
              <w:rPr>
                <w:b/>
                <w:sz w:val="24"/>
                <w:szCs w:val="24"/>
              </w:rPr>
              <w:t>+</w:t>
            </w:r>
            <w:r w:rsidR="00490475" w:rsidRPr="006D52CF">
              <w:rPr>
                <w:sz w:val="24"/>
                <w:szCs w:val="24"/>
              </w:rPr>
              <w:t>4</w:t>
            </w:r>
          </w:p>
        </w:tc>
        <w:tc>
          <w:tcPr>
            <w:tcW w:w="1114" w:type="dxa"/>
          </w:tcPr>
          <w:p w:rsidR="006D52CF" w:rsidRPr="006D52CF" w:rsidRDefault="006D52CF" w:rsidP="006D52CF">
            <w:pPr>
              <w:rPr>
                <w:sz w:val="24"/>
                <w:szCs w:val="24"/>
              </w:rPr>
            </w:pPr>
            <w:r w:rsidRPr="006D52CF">
              <w:rPr>
                <w:sz w:val="24"/>
                <w:szCs w:val="24"/>
              </w:rPr>
              <w:t xml:space="preserve"> 1,2,3,4 </w:t>
            </w:r>
            <w:r w:rsidRPr="006D52CF">
              <w:rPr>
                <w:b/>
                <w:sz w:val="24"/>
                <w:szCs w:val="24"/>
              </w:rPr>
              <w:t>+</w:t>
            </w:r>
          </w:p>
        </w:tc>
      </w:tr>
      <w:tr w:rsidR="006D52CF" w:rsidRPr="006D52CF" w:rsidTr="001E7044">
        <w:tc>
          <w:tcPr>
            <w:tcW w:w="1443" w:type="dxa"/>
            <w:vMerge/>
          </w:tcPr>
          <w:p w:rsidR="006D52CF" w:rsidRPr="006D52CF" w:rsidRDefault="006D52CF" w:rsidP="006D52CF"/>
        </w:tc>
        <w:tc>
          <w:tcPr>
            <w:tcW w:w="10657" w:type="dxa"/>
          </w:tcPr>
          <w:p w:rsidR="006D52CF" w:rsidRPr="006D52CF" w:rsidRDefault="006D52CF" w:rsidP="006D52CF">
            <w:pPr>
              <w:rPr>
                <w:highlight w:val="green"/>
              </w:rPr>
            </w:pPr>
            <w:r w:rsidRPr="006D52CF">
              <w:t>• </w:t>
            </w:r>
            <w:r w:rsidRPr="006D52CF">
              <w:rPr>
                <w:b/>
              </w:rPr>
              <w:t>об особенностях поведения, увлечениях детей разного пола– способы проявления заботы, внимания, интереса к людям противоположного пола</w:t>
            </w:r>
          </w:p>
        </w:tc>
        <w:tc>
          <w:tcPr>
            <w:tcW w:w="820" w:type="dxa"/>
          </w:tcPr>
          <w:p w:rsidR="006D52CF" w:rsidRPr="006D52CF" w:rsidRDefault="006D52CF" w:rsidP="006D52CF">
            <w:pPr>
              <w:rPr>
                <w:sz w:val="24"/>
                <w:szCs w:val="24"/>
              </w:rPr>
            </w:pPr>
          </w:p>
        </w:tc>
        <w:tc>
          <w:tcPr>
            <w:tcW w:w="708" w:type="dxa"/>
          </w:tcPr>
          <w:p w:rsidR="006D52CF" w:rsidRPr="006D52CF" w:rsidRDefault="006D52CF" w:rsidP="006D52CF">
            <w:pPr>
              <w:rPr>
                <w:sz w:val="24"/>
                <w:szCs w:val="24"/>
              </w:rPr>
            </w:pPr>
          </w:p>
        </w:tc>
        <w:tc>
          <w:tcPr>
            <w:tcW w:w="704" w:type="dxa"/>
          </w:tcPr>
          <w:p w:rsidR="006D52CF" w:rsidRPr="006D52CF" w:rsidRDefault="006D52CF" w:rsidP="006D52CF">
            <w:pPr>
              <w:rPr>
                <w:sz w:val="24"/>
                <w:szCs w:val="24"/>
              </w:rPr>
            </w:pPr>
          </w:p>
        </w:tc>
        <w:tc>
          <w:tcPr>
            <w:tcW w:w="1114" w:type="dxa"/>
          </w:tcPr>
          <w:p w:rsidR="006D52CF" w:rsidRPr="006D52CF" w:rsidRDefault="006D52CF" w:rsidP="006D52CF">
            <w:pPr>
              <w:rPr>
                <w:sz w:val="24"/>
                <w:szCs w:val="24"/>
              </w:rPr>
            </w:pPr>
          </w:p>
        </w:tc>
      </w:tr>
      <w:tr w:rsidR="006D52CF" w:rsidRPr="006D52CF" w:rsidTr="001E7044">
        <w:tc>
          <w:tcPr>
            <w:tcW w:w="1443" w:type="dxa"/>
            <w:vMerge/>
          </w:tcPr>
          <w:p w:rsidR="006D52CF" w:rsidRPr="006D52CF" w:rsidRDefault="006D52CF" w:rsidP="006D52CF"/>
        </w:tc>
        <w:tc>
          <w:tcPr>
            <w:tcW w:w="10657" w:type="dxa"/>
          </w:tcPr>
          <w:p w:rsidR="006D52CF" w:rsidRPr="006D52CF" w:rsidRDefault="006D52CF" w:rsidP="006D52CF">
            <w:r w:rsidRPr="006D52CF">
              <w:t>– значимость дружеских отношений между мальчиками и девочками;</w:t>
            </w:r>
          </w:p>
        </w:tc>
        <w:tc>
          <w:tcPr>
            <w:tcW w:w="820" w:type="dxa"/>
          </w:tcPr>
          <w:p w:rsidR="006D52CF" w:rsidRPr="006D52CF" w:rsidRDefault="006D52CF" w:rsidP="006D52CF">
            <w:pPr>
              <w:rPr>
                <w:sz w:val="24"/>
                <w:szCs w:val="24"/>
              </w:rPr>
            </w:pPr>
          </w:p>
        </w:tc>
        <w:tc>
          <w:tcPr>
            <w:tcW w:w="708" w:type="dxa"/>
          </w:tcPr>
          <w:p w:rsidR="006D52CF" w:rsidRPr="006D52CF" w:rsidRDefault="006D52CF" w:rsidP="006D52CF">
            <w:pPr>
              <w:rPr>
                <w:sz w:val="24"/>
                <w:szCs w:val="24"/>
              </w:rPr>
            </w:pPr>
          </w:p>
        </w:tc>
        <w:tc>
          <w:tcPr>
            <w:tcW w:w="704" w:type="dxa"/>
          </w:tcPr>
          <w:p w:rsidR="006D52CF" w:rsidRPr="006D52CF" w:rsidRDefault="006D52CF" w:rsidP="006D52CF">
            <w:pPr>
              <w:rPr>
                <w:b/>
                <w:sz w:val="24"/>
                <w:szCs w:val="24"/>
              </w:rPr>
            </w:pPr>
            <w:r w:rsidRPr="006D52CF">
              <w:rPr>
                <w:b/>
                <w:sz w:val="24"/>
                <w:szCs w:val="24"/>
              </w:rPr>
              <w:t>+</w:t>
            </w:r>
          </w:p>
        </w:tc>
        <w:tc>
          <w:tcPr>
            <w:tcW w:w="1114" w:type="dxa"/>
          </w:tcPr>
          <w:p w:rsidR="006D52CF" w:rsidRPr="006D52CF" w:rsidRDefault="006D52CF" w:rsidP="006D52CF">
            <w:pPr>
              <w:rPr>
                <w:sz w:val="24"/>
                <w:szCs w:val="24"/>
              </w:rPr>
            </w:pPr>
            <w:r w:rsidRPr="006D52CF">
              <w:rPr>
                <w:b/>
                <w:sz w:val="24"/>
                <w:szCs w:val="24"/>
              </w:rPr>
              <w:t>+</w:t>
            </w:r>
          </w:p>
        </w:tc>
      </w:tr>
      <w:tr w:rsidR="006D52CF" w:rsidRPr="006D52CF" w:rsidTr="001E7044">
        <w:tc>
          <w:tcPr>
            <w:tcW w:w="1443" w:type="dxa"/>
            <w:vMerge/>
          </w:tcPr>
          <w:p w:rsidR="006D52CF" w:rsidRPr="006D52CF" w:rsidRDefault="006D52CF" w:rsidP="006D52CF"/>
        </w:tc>
        <w:tc>
          <w:tcPr>
            <w:tcW w:w="10657" w:type="dxa"/>
          </w:tcPr>
          <w:p w:rsidR="006D52CF" w:rsidRPr="006D52CF" w:rsidRDefault="006D52CF" w:rsidP="006D52CF">
            <w:pPr>
              <w:ind w:right="-610"/>
            </w:pPr>
            <w:r w:rsidRPr="006D52CF">
              <w:t>– собственные черты характера, желания, настроения;</w:t>
            </w:r>
          </w:p>
        </w:tc>
        <w:tc>
          <w:tcPr>
            <w:tcW w:w="820" w:type="dxa"/>
          </w:tcPr>
          <w:p w:rsidR="006D52CF" w:rsidRPr="006D52CF" w:rsidRDefault="006D52CF" w:rsidP="006D52CF">
            <w:pPr>
              <w:rPr>
                <w:sz w:val="24"/>
                <w:szCs w:val="24"/>
              </w:rPr>
            </w:pPr>
          </w:p>
        </w:tc>
        <w:tc>
          <w:tcPr>
            <w:tcW w:w="708" w:type="dxa"/>
          </w:tcPr>
          <w:p w:rsidR="006D52CF" w:rsidRPr="006D52CF" w:rsidRDefault="006D52CF" w:rsidP="006D52CF">
            <w:pPr>
              <w:rPr>
                <w:sz w:val="24"/>
                <w:szCs w:val="24"/>
              </w:rPr>
            </w:pPr>
            <w:r w:rsidRPr="006D52CF">
              <w:rPr>
                <w:b/>
                <w:sz w:val="24"/>
                <w:szCs w:val="24"/>
              </w:rPr>
              <w:t>+</w:t>
            </w:r>
          </w:p>
        </w:tc>
        <w:tc>
          <w:tcPr>
            <w:tcW w:w="704" w:type="dxa"/>
          </w:tcPr>
          <w:p w:rsidR="006D52CF" w:rsidRPr="006D52CF" w:rsidRDefault="006D52CF" w:rsidP="006D52CF">
            <w:pPr>
              <w:rPr>
                <w:sz w:val="24"/>
                <w:szCs w:val="24"/>
              </w:rPr>
            </w:pPr>
            <w:r w:rsidRPr="006D52CF">
              <w:rPr>
                <w:b/>
                <w:sz w:val="24"/>
                <w:szCs w:val="24"/>
              </w:rPr>
              <w:t>+</w:t>
            </w:r>
          </w:p>
        </w:tc>
        <w:tc>
          <w:tcPr>
            <w:tcW w:w="1114" w:type="dxa"/>
          </w:tcPr>
          <w:p w:rsidR="006D52CF" w:rsidRPr="006D52CF" w:rsidRDefault="006D52CF" w:rsidP="006D52CF">
            <w:pPr>
              <w:rPr>
                <w:sz w:val="24"/>
                <w:szCs w:val="24"/>
              </w:rPr>
            </w:pPr>
            <w:r w:rsidRPr="006D52CF">
              <w:rPr>
                <w:b/>
                <w:sz w:val="24"/>
                <w:szCs w:val="24"/>
              </w:rPr>
              <w:t>+</w:t>
            </w:r>
          </w:p>
        </w:tc>
      </w:tr>
      <w:tr w:rsidR="006D52CF" w:rsidRPr="006D52CF" w:rsidTr="001E7044">
        <w:tc>
          <w:tcPr>
            <w:tcW w:w="1443" w:type="dxa"/>
            <w:vMerge/>
          </w:tcPr>
          <w:p w:rsidR="006D52CF" w:rsidRPr="006D52CF" w:rsidRDefault="006D52CF" w:rsidP="006D52CF"/>
        </w:tc>
        <w:tc>
          <w:tcPr>
            <w:tcW w:w="10657" w:type="dxa"/>
          </w:tcPr>
          <w:p w:rsidR="006D52CF" w:rsidRPr="006D52CF" w:rsidRDefault="006D52CF" w:rsidP="006D52CF">
            <w:r w:rsidRPr="006D52CF">
              <w:t>• </w:t>
            </w:r>
            <w:r w:rsidRPr="006D52CF">
              <w:rPr>
                <w:b/>
              </w:rPr>
              <w:t>о половой принадлежности взрослых людей:</w:t>
            </w:r>
          </w:p>
        </w:tc>
        <w:tc>
          <w:tcPr>
            <w:tcW w:w="820" w:type="dxa"/>
          </w:tcPr>
          <w:p w:rsidR="006D52CF" w:rsidRPr="006D52CF" w:rsidRDefault="006D52CF" w:rsidP="006D52CF">
            <w:pPr>
              <w:rPr>
                <w:sz w:val="24"/>
                <w:szCs w:val="24"/>
              </w:rPr>
            </w:pPr>
          </w:p>
        </w:tc>
        <w:tc>
          <w:tcPr>
            <w:tcW w:w="708" w:type="dxa"/>
          </w:tcPr>
          <w:p w:rsidR="006D52CF" w:rsidRPr="006D52CF" w:rsidRDefault="006D52CF" w:rsidP="006D52CF">
            <w:pPr>
              <w:rPr>
                <w:sz w:val="24"/>
                <w:szCs w:val="24"/>
              </w:rPr>
            </w:pPr>
          </w:p>
        </w:tc>
        <w:tc>
          <w:tcPr>
            <w:tcW w:w="704" w:type="dxa"/>
          </w:tcPr>
          <w:p w:rsidR="006D52CF" w:rsidRPr="006D52CF" w:rsidRDefault="006D52CF" w:rsidP="006D52CF">
            <w:pPr>
              <w:rPr>
                <w:sz w:val="24"/>
                <w:szCs w:val="24"/>
              </w:rPr>
            </w:pPr>
          </w:p>
        </w:tc>
        <w:tc>
          <w:tcPr>
            <w:tcW w:w="1114" w:type="dxa"/>
          </w:tcPr>
          <w:p w:rsidR="006D52CF" w:rsidRPr="006D52CF" w:rsidRDefault="006D52CF" w:rsidP="006D52CF">
            <w:pPr>
              <w:rPr>
                <w:sz w:val="24"/>
                <w:szCs w:val="24"/>
              </w:rPr>
            </w:pPr>
          </w:p>
        </w:tc>
      </w:tr>
      <w:tr w:rsidR="006D52CF" w:rsidRPr="006D52CF" w:rsidTr="001E7044">
        <w:tc>
          <w:tcPr>
            <w:tcW w:w="1443" w:type="dxa"/>
            <w:vMerge/>
          </w:tcPr>
          <w:p w:rsidR="006D52CF" w:rsidRPr="006D52CF" w:rsidRDefault="006D52CF" w:rsidP="006D52CF"/>
        </w:tc>
        <w:tc>
          <w:tcPr>
            <w:tcW w:w="10657" w:type="dxa"/>
          </w:tcPr>
          <w:p w:rsidR="006D52CF" w:rsidRPr="006D52CF" w:rsidRDefault="006D52CF" w:rsidP="006D52CF">
            <w:r w:rsidRPr="006D52CF">
              <w:t>– функции, выполняемые взрослыми людьми в жизни;</w:t>
            </w:r>
          </w:p>
        </w:tc>
        <w:tc>
          <w:tcPr>
            <w:tcW w:w="820" w:type="dxa"/>
          </w:tcPr>
          <w:p w:rsidR="006D52CF" w:rsidRPr="006D52CF" w:rsidRDefault="006D52CF" w:rsidP="006D52CF">
            <w:pPr>
              <w:rPr>
                <w:sz w:val="24"/>
                <w:szCs w:val="24"/>
              </w:rPr>
            </w:pPr>
          </w:p>
        </w:tc>
        <w:tc>
          <w:tcPr>
            <w:tcW w:w="708" w:type="dxa"/>
          </w:tcPr>
          <w:p w:rsidR="006D52CF" w:rsidRPr="006D52CF" w:rsidRDefault="006D52CF" w:rsidP="006D52CF">
            <w:pPr>
              <w:rPr>
                <w:sz w:val="24"/>
                <w:szCs w:val="24"/>
              </w:rPr>
            </w:pPr>
            <w:r w:rsidRPr="006D52CF">
              <w:rPr>
                <w:b/>
                <w:sz w:val="24"/>
                <w:szCs w:val="24"/>
              </w:rPr>
              <w:t>+</w:t>
            </w:r>
          </w:p>
        </w:tc>
        <w:tc>
          <w:tcPr>
            <w:tcW w:w="704" w:type="dxa"/>
          </w:tcPr>
          <w:p w:rsidR="006D52CF" w:rsidRPr="006D52CF" w:rsidRDefault="006D52CF" w:rsidP="006D52CF">
            <w:pPr>
              <w:rPr>
                <w:sz w:val="24"/>
                <w:szCs w:val="24"/>
              </w:rPr>
            </w:pPr>
            <w:r w:rsidRPr="006D52CF">
              <w:rPr>
                <w:b/>
                <w:sz w:val="24"/>
                <w:szCs w:val="24"/>
              </w:rPr>
              <w:t>+</w:t>
            </w:r>
          </w:p>
        </w:tc>
        <w:tc>
          <w:tcPr>
            <w:tcW w:w="1114" w:type="dxa"/>
          </w:tcPr>
          <w:p w:rsidR="006D52CF" w:rsidRPr="006D52CF" w:rsidRDefault="006D52CF" w:rsidP="006D52CF">
            <w:pPr>
              <w:rPr>
                <w:sz w:val="24"/>
                <w:szCs w:val="24"/>
              </w:rPr>
            </w:pPr>
            <w:r w:rsidRPr="006D52CF">
              <w:rPr>
                <w:b/>
                <w:sz w:val="24"/>
                <w:szCs w:val="24"/>
              </w:rPr>
              <w:t>+</w:t>
            </w:r>
          </w:p>
        </w:tc>
      </w:tr>
      <w:tr w:rsidR="006D52CF" w:rsidRPr="006D52CF" w:rsidTr="001E7044">
        <w:tc>
          <w:tcPr>
            <w:tcW w:w="1443" w:type="dxa"/>
            <w:vMerge/>
          </w:tcPr>
          <w:p w:rsidR="006D52CF" w:rsidRPr="006D52CF" w:rsidRDefault="006D52CF" w:rsidP="006D52CF"/>
        </w:tc>
        <w:tc>
          <w:tcPr>
            <w:tcW w:w="10657" w:type="dxa"/>
          </w:tcPr>
          <w:p w:rsidR="006D52CF" w:rsidRPr="006D52CF" w:rsidRDefault="006D52CF" w:rsidP="006D52CF">
            <w:r w:rsidRPr="006D52CF">
              <w:t>– специфика внешнего вида мужчин и женщин;</w:t>
            </w:r>
          </w:p>
        </w:tc>
        <w:tc>
          <w:tcPr>
            <w:tcW w:w="820" w:type="dxa"/>
          </w:tcPr>
          <w:p w:rsidR="006D52CF" w:rsidRPr="006D52CF" w:rsidRDefault="006D52CF" w:rsidP="006D52CF">
            <w:pPr>
              <w:rPr>
                <w:sz w:val="24"/>
                <w:szCs w:val="24"/>
              </w:rPr>
            </w:pPr>
            <w:r w:rsidRPr="006D52CF">
              <w:rPr>
                <w:b/>
                <w:sz w:val="24"/>
                <w:szCs w:val="24"/>
              </w:rPr>
              <w:t>+</w:t>
            </w:r>
          </w:p>
        </w:tc>
        <w:tc>
          <w:tcPr>
            <w:tcW w:w="708" w:type="dxa"/>
          </w:tcPr>
          <w:p w:rsidR="006D52CF" w:rsidRPr="006D52CF" w:rsidRDefault="006D52CF" w:rsidP="006D52CF">
            <w:pPr>
              <w:rPr>
                <w:sz w:val="24"/>
                <w:szCs w:val="24"/>
              </w:rPr>
            </w:pPr>
            <w:r w:rsidRPr="006D52CF">
              <w:rPr>
                <w:b/>
                <w:sz w:val="24"/>
                <w:szCs w:val="24"/>
              </w:rPr>
              <w:t>+</w:t>
            </w:r>
          </w:p>
        </w:tc>
        <w:tc>
          <w:tcPr>
            <w:tcW w:w="704" w:type="dxa"/>
          </w:tcPr>
          <w:p w:rsidR="006D52CF" w:rsidRPr="006D52CF" w:rsidRDefault="006D52CF" w:rsidP="006D52CF">
            <w:pPr>
              <w:rPr>
                <w:sz w:val="24"/>
                <w:szCs w:val="24"/>
              </w:rPr>
            </w:pPr>
            <w:r w:rsidRPr="006D52CF">
              <w:rPr>
                <w:b/>
                <w:sz w:val="24"/>
                <w:szCs w:val="24"/>
              </w:rPr>
              <w:t>+</w:t>
            </w:r>
          </w:p>
        </w:tc>
        <w:tc>
          <w:tcPr>
            <w:tcW w:w="1114" w:type="dxa"/>
          </w:tcPr>
          <w:p w:rsidR="006D52CF" w:rsidRPr="006D52CF" w:rsidRDefault="006D52CF" w:rsidP="006D52CF">
            <w:pPr>
              <w:rPr>
                <w:sz w:val="24"/>
                <w:szCs w:val="24"/>
              </w:rPr>
            </w:pPr>
            <w:r w:rsidRPr="006D52CF">
              <w:rPr>
                <w:b/>
                <w:sz w:val="24"/>
                <w:szCs w:val="24"/>
              </w:rPr>
              <w:t>+</w:t>
            </w:r>
          </w:p>
        </w:tc>
      </w:tr>
      <w:tr w:rsidR="006D52CF" w:rsidRPr="006D52CF" w:rsidTr="001E7044">
        <w:tc>
          <w:tcPr>
            <w:tcW w:w="1443" w:type="dxa"/>
            <w:vMerge/>
          </w:tcPr>
          <w:p w:rsidR="006D52CF" w:rsidRPr="006D52CF" w:rsidRDefault="006D52CF" w:rsidP="006D52CF"/>
        </w:tc>
        <w:tc>
          <w:tcPr>
            <w:tcW w:w="10657" w:type="dxa"/>
          </w:tcPr>
          <w:p w:rsidR="006D52CF" w:rsidRPr="006D52CF" w:rsidRDefault="006D52CF" w:rsidP="006D52CF">
            <w:r w:rsidRPr="006D52CF">
              <w:t>– специфические мужские и женские виды деятельности</w:t>
            </w:r>
          </w:p>
        </w:tc>
        <w:tc>
          <w:tcPr>
            <w:tcW w:w="820" w:type="dxa"/>
          </w:tcPr>
          <w:p w:rsidR="006D52CF" w:rsidRPr="006D52CF" w:rsidRDefault="006D52CF" w:rsidP="006D52CF">
            <w:pPr>
              <w:rPr>
                <w:sz w:val="24"/>
                <w:szCs w:val="24"/>
              </w:rPr>
            </w:pPr>
          </w:p>
        </w:tc>
        <w:tc>
          <w:tcPr>
            <w:tcW w:w="708" w:type="dxa"/>
          </w:tcPr>
          <w:p w:rsidR="006D52CF" w:rsidRPr="006D52CF" w:rsidRDefault="006D52CF" w:rsidP="006D52CF">
            <w:pPr>
              <w:rPr>
                <w:sz w:val="24"/>
                <w:szCs w:val="24"/>
              </w:rPr>
            </w:pPr>
            <w:r w:rsidRPr="006D52CF">
              <w:rPr>
                <w:b/>
                <w:sz w:val="24"/>
                <w:szCs w:val="24"/>
              </w:rPr>
              <w:t>+</w:t>
            </w:r>
          </w:p>
        </w:tc>
        <w:tc>
          <w:tcPr>
            <w:tcW w:w="704" w:type="dxa"/>
          </w:tcPr>
          <w:p w:rsidR="006D52CF" w:rsidRPr="006D52CF" w:rsidRDefault="006D52CF" w:rsidP="006D52CF">
            <w:pPr>
              <w:rPr>
                <w:sz w:val="24"/>
                <w:szCs w:val="24"/>
              </w:rPr>
            </w:pPr>
            <w:r w:rsidRPr="006D52CF">
              <w:rPr>
                <w:b/>
                <w:sz w:val="24"/>
                <w:szCs w:val="24"/>
              </w:rPr>
              <w:t>+</w:t>
            </w:r>
          </w:p>
        </w:tc>
        <w:tc>
          <w:tcPr>
            <w:tcW w:w="1114" w:type="dxa"/>
          </w:tcPr>
          <w:p w:rsidR="006D52CF" w:rsidRPr="006D52CF" w:rsidRDefault="006D52CF" w:rsidP="006D52CF">
            <w:pPr>
              <w:rPr>
                <w:sz w:val="24"/>
                <w:szCs w:val="24"/>
              </w:rPr>
            </w:pPr>
            <w:r w:rsidRPr="006D52CF">
              <w:rPr>
                <w:b/>
                <w:sz w:val="24"/>
                <w:szCs w:val="24"/>
              </w:rPr>
              <w:t>+</w:t>
            </w:r>
          </w:p>
        </w:tc>
      </w:tr>
      <w:tr w:rsidR="006D52CF" w:rsidRPr="006D52CF" w:rsidTr="001E7044">
        <w:tc>
          <w:tcPr>
            <w:tcW w:w="1443" w:type="dxa"/>
            <w:vMerge/>
          </w:tcPr>
          <w:p w:rsidR="006D52CF" w:rsidRPr="006D52CF" w:rsidRDefault="006D52CF" w:rsidP="006D52CF"/>
        </w:tc>
        <w:tc>
          <w:tcPr>
            <w:tcW w:w="10657" w:type="dxa"/>
          </w:tcPr>
          <w:p w:rsidR="006D52CF" w:rsidRPr="006D52CF" w:rsidRDefault="006D52CF" w:rsidP="006D52CF">
            <w:r w:rsidRPr="006D52CF">
              <w:t>– нормы и правила поведения;</w:t>
            </w:r>
          </w:p>
        </w:tc>
        <w:tc>
          <w:tcPr>
            <w:tcW w:w="820" w:type="dxa"/>
          </w:tcPr>
          <w:p w:rsidR="006D52CF" w:rsidRPr="006D52CF" w:rsidRDefault="006D52CF" w:rsidP="006D52CF">
            <w:pPr>
              <w:rPr>
                <w:sz w:val="24"/>
                <w:szCs w:val="24"/>
              </w:rPr>
            </w:pPr>
          </w:p>
        </w:tc>
        <w:tc>
          <w:tcPr>
            <w:tcW w:w="708" w:type="dxa"/>
          </w:tcPr>
          <w:p w:rsidR="006D52CF" w:rsidRPr="006D52CF" w:rsidRDefault="006D52CF" w:rsidP="006D52CF">
            <w:pPr>
              <w:rPr>
                <w:sz w:val="24"/>
                <w:szCs w:val="24"/>
              </w:rPr>
            </w:pPr>
          </w:p>
        </w:tc>
        <w:tc>
          <w:tcPr>
            <w:tcW w:w="704" w:type="dxa"/>
          </w:tcPr>
          <w:p w:rsidR="006D52CF" w:rsidRPr="006D52CF" w:rsidRDefault="006D52CF" w:rsidP="006D52CF">
            <w:pPr>
              <w:rPr>
                <w:sz w:val="24"/>
                <w:szCs w:val="24"/>
              </w:rPr>
            </w:pPr>
            <w:r w:rsidRPr="006D52CF">
              <w:rPr>
                <w:b/>
                <w:sz w:val="24"/>
                <w:szCs w:val="24"/>
              </w:rPr>
              <w:t>+</w:t>
            </w:r>
          </w:p>
        </w:tc>
        <w:tc>
          <w:tcPr>
            <w:tcW w:w="1114" w:type="dxa"/>
          </w:tcPr>
          <w:p w:rsidR="006D52CF" w:rsidRPr="006D52CF" w:rsidRDefault="006D52CF" w:rsidP="006D52CF">
            <w:pPr>
              <w:rPr>
                <w:sz w:val="24"/>
                <w:szCs w:val="24"/>
              </w:rPr>
            </w:pPr>
            <w:r w:rsidRPr="006D52CF">
              <w:rPr>
                <w:b/>
                <w:sz w:val="24"/>
                <w:szCs w:val="24"/>
              </w:rPr>
              <w:t>+</w:t>
            </w:r>
          </w:p>
        </w:tc>
      </w:tr>
      <w:tr w:rsidR="006D52CF" w:rsidRPr="006D52CF" w:rsidTr="001E7044">
        <w:tc>
          <w:tcPr>
            <w:tcW w:w="1443" w:type="dxa"/>
            <w:vMerge/>
          </w:tcPr>
          <w:p w:rsidR="006D52CF" w:rsidRPr="006D52CF" w:rsidRDefault="006D52CF" w:rsidP="006D52CF"/>
        </w:tc>
        <w:tc>
          <w:tcPr>
            <w:tcW w:w="10657" w:type="dxa"/>
          </w:tcPr>
          <w:p w:rsidR="006D52CF" w:rsidRPr="006D52CF" w:rsidRDefault="006D52CF" w:rsidP="006D52CF">
            <w:r w:rsidRPr="006D52CF">
              <w:t>– мужские и женские личностные качества;</w:t>
            </w:r>
          </w:p>
        </w:tc>
        <w:tc>
          <w:tcPr>
            <w:tcW w:w="820" w:type="dxa"/>
          </w:tcPr>
          <w:p w:rsidR="006D52CF" w:rsidRPr="006D52CF" w:rsidRDefault="006D52CF" w:rsidP="006D52CF">
            <w:pPr>
              <w:rPr>
                <w:sz w:val="24"/>
                <w:szCs w:val="24"/>
              </w:rPr>
            </w:pPr>
          </w:p>
        </w:tc>
        <w:tc>
          <w:tcPr>
            <w:tcW w:w="708" w:type="dxa"/>
          </w:tcPr>
          <w:p w:rsidR="006D52CF" w:rsidRPr="006D52CF" w:rsidRDefault="006D52CF" w:rsidP="006D52CF">
            <w:pPr>
              <w:rPr>
                <w:sz w:val="24"/>
                <w:szCs w:val="24"/>
              </w:rPr>
            </w:pPr>
          </w:p>
        </w:tc>
        <w:tc>
          <w:tcPr>
            <w:tcW w:w="704" w:type="dxa"/>
          </w:tcPr>
          <w:p w:rsidR="006D52CF" w:rsidRPr="006D52CF" w:rsidRDefault="006D52CF" w:rsidP="006D52CF">
            <w:pPr>
              <w:rPr>
                <w:sz w:val="24"/>
                <w:szCs w:val="24"/>
              </w:rPr>
            </w:pPr>
            <w:r w:rsidRPr="006D52CF">
              <w:rPr>
                <w:b/>
                <w:sz w:val="24"/>
                <w:szCs w:val="24"/>
              </w:rPr>
              <w:t>+</w:t>
            </w:r>
          </w:p>
        </w:tc>
        <w:tc>
          <w:tcPr>
            <w:tcW w:w="1114" w:type="dxa"/>
          </w:tcPr>
          <w:p w:rsidR="006D52CF" w:rsidRPr="006D52CF" w:rsidRDefault="006D52CF" w:rsidP="006D52CF">
            <w:pPr>
              <w:rPr>
                <w:sz w:val="24"/>
                <w:szCs w:val="24"/>
              </w:rPr>
            </w:pPr>
            <w:r w:rsidRPr="006D52CF">
              <w:rPr>
                <w:b/>
                <w:sz w:val="24"/>
                <w:szCs w:val="24"/>
              </w:rPr>
              <w:t>+</w:t>
            </w:r>
          </w:p>
        </w:tc>
      </w:tr>
      <w:tr w:rsidR="006D52CF" w:rsidRPr="006D52CF" w:rsidTr="001E7044">
        <w:trPr>
          <w:trHeight w:val="330"/>
        </w:trPr>
        <w:tc>
          <w:tcPr>
            <w:tcW w:w="1443" w:type="dxa"/>
            <w:vMerge/>
          </w:tcPr>
          <w:p w:rsidR="006D52CF" w:rsidRPr="006D52CF" w:rsidRDefault="006D52CF" w:rsidP="006D52CF"/>
        </w:tc>
        <w:tc>
          <w:tcPr>
            <w:tcW w:w="10657" w:type="dxa"/>
          </w:tcPr>
          <w:p w:rsidR="006D52CF" w:rsidRPr="006D52CF" w:rsidRDefault="006D52CF" w:rsidP="006D52CF">
            <w:pPr>
              <w:rPr>
                <w:b/>
              </w:rPr>
            </w:pPr>
            <w:r w:rsidRPr="006D52CF">
              <w:rPr>
                <w:b/>
              </w:rPr>
              <w:t>• о семье и содержании семейных половых ролей в семье</w:t>
            </w:r>
          </w:p>
        </w:tc>
        <w:tc>
          <w:tcPr>
            <w:tcW w:w="820" w:type="dxa"/>
          </w:tcPr>
          <w:p w:rsidR="006D52CF" w:rsidRPr="006D52CF" w:rsidRDefault="006D52CF" w:rsidP="006D52CF">
            <w:pPr>
              <w:rPr>
                <w:sz w:val="24"/>
                <w:szCs w:val="24"/>
              </w:rPr>
            </w:pPr>
          </w:p>
        </w:tc>
        <w:tc>
          <w:tcPr>
            <w:tcW w:w="708" w:type="dxa"/>
          </w:tcPr>
          <w:p w:rsidR="006D52CF" w:rsidRPr="006D52CF" w:rsidRDefault="006D52CF" w:rsidP="006D52CF">
            <w:pPr>
              <w:rPr>
                <w:sz w:val="24"/>
                <w:szCs w:val="24"/>
              </w:rPr>
            </w:pPr>
          </w:p>
        </w:tc>
        <w:tc>
          <w:tcPr>
            <w:tcW w:w="704" w:type="dxa"/>
          </w:tcPr>
          <w:p w:rsidR="006D52CF" w:rsidRPr="006D52CF" w:rsidRDefault="006D52CF" w:rsidP="006D52CF">
            <w:pPr>
              <w:rPr>
                <w:sz w:val="24"/>
                <w:szCs w:val="24"/>
              </w:rPr>
            </w:pPr>
          </w:p>
        </w:tc>
        <w:tc>
          <w:tcPr>
            <w:tcW w:w="1114" w:type="dxa"/>
          </w:tcPr>
          <w:p w:rsidR="006D52CF" w:rsidRPr="006D52CF" w:rsidRDefault="006D52CF" w:rsidP="006D52CF">
            <w:pPr>
              <w:rPr>
                <w:sz w:val="24"/>
                <w:szCs w:val="24"/>
              </w:rPr>
            </w:pPr>
          </w:p>
        </w:tc>
      </w:tr>
      <w:tr w:rsidR="006D52CF" w:rsidRPr="006D52CF" w:rsidTr="001E7044">
        <w:trPr>
          <w:trHeight w:val="330"/>
        </w:trPr>
        <w:tc>
          <w:tcPr>
            <w:tcW w:w="1443" w:type="dxa"/>
            <w:vMerge/>
          </w:tcPr>
          <w:p w:rsidR="006D52CF" w:rsidRPr="006D52CF" w:rsidRDefault="006D52CF" w:rsidP="006D52CF"/>
        </w:tc>
        <w:tc>
          <w:tcPr>
            <w:tcW w:w="10657" w:type="dxa"/>
          </w:tcPr>
          <w:p w:rsidR="006D52CF" w:rsidRPr="006D52CF" w:rsidRDefault="006D52CF" w:rsidP="006D52CF">
            <w:pPr>
              <w:rPr>
                <w:b/>
              </w:rPr>
            </w:pPr>
            <w:r w:rsidRPr="006D52CF">
              <w:t>--функции людей разного пола и возраста в семье;</w:t>
            </w:r>
          </w:p>
        </w:tc>
        <w:tc>
          <w:tcPr>
            <w:tcW w:w="820" w:type="dxa"/>
          </w:tcPr>
          <w:p w:rsidR="006D52CF" w:rsidRPr="006D52CF" w:rsidRDefault="006D52CF" w:rsidP="006D52CF">
            <w:pPr>
              <w:rPr>
                <w:sz w:val="24"/>
                <w:szCs w:val="24"/>
              </w:rPr>
            </w:pPr>
            <w:r w:rsidRPr="006D52CF">
              <w:rPr>
                <w:b/>
                <w:sz w:val="24"/>
                <w:szCs w:val="24"/>
              </w:rPr>
              <w:t>+</w:t>
            </w:r>
          </w:p>
        </w:tc>
        <w:tc>
          <w:tcPr>
            <w:tcW w:w="708" w:type="dxa"/>
          </w:tcPr>
          <w:p w:rsidR="006D52CF" w:rsidRPr="006D52CF" w:rsidRDefault="006D52CF" w:rsidP="006D52CF">
            <w:pPr>
              <w:rPr>
                <w:sz w:val="24"/>
                <w:szCs w:val="24"/>
              </w:rPr>
            </w:pPr>
            <w:r w:rsidRPr="006D52CF">
              <w:rPr>
                <w:b/>
                <w:sz w:val="24"/>
                <w:szCs w:val="24"/>
              </w:rPr>
              <w:t>+</w:t>
            </w:r>
          </w:p>
        </w:tc>
        <w:tc>
          <w:tcPr>
            <w:tcW w:w="704" w:type="dxa"/>
          </w:tcPr>
          <w:p w:rsidR="006D52CF" w:rsidRPr="006D52CF" w:rsidRDefault="006D52CF" w:rsidP="006D52CF">
            <w:pPr>
              <w:rPr>
                <w:sz w:val="24"/>
                <w:szCs w:val="24"/>
              </w:rPr>
            </w:pPr>
            <w:r w:rsidRPr="006D52CF">
              <w:rPr>
                <w:b/>
                <w:sz w:val="24"/>
                <w:szCs w:val="24"/>
              </w:rPr>
              <w:t>+</w:t>
            </w:r>
          </w:p>
        </w:tc>
        <w:tc>
          <w:tcPr>
            <w:tcW w:w="1114" w:type="dxa"/>
          </w:tcPr>
          <w:p w:rsidR="006D52CF" w:rsidRPr="006D52CF" w:rsidRDefault="006D52CF" w:rsidP="006D52CF">
            <w:pPr>
              <w:rPr>
                <w:sz w:val="24"/>
                <w:szCs w:val="24"/>
              </w:rPr>
            </w:pPr>
            <w:r w:rsidRPr="006D52CF">
              <w:rPr>
                <w:b/>
                <w:sz w:val="24"/>
                <w:szCs w:val="24"/>
              </w:rPr>
              <w:t>+</w:t>
            </w:r>
          </w:p>
        </w:tc>
      </w:tr>
      <w:tr w:rsidR="006D52CF" w:rsidRPr="006D52CF" w:rsidTr="001E7044">
        <w:tc>
          <w:tcPr>
            <w:tcW w:w="1443" w:type="dxa"/>
            <w:vMerge w:val="restart"/>
            <w:textDirection w:val="btLr"/>
          </w:tcPr>
          <w:p w:rsidR="006D52CF" w:rsidRPr="006D52CF" w:rsidRDefault="006D52CF" w:rsidP="006D52CF">
            <w:pPr>
              <w:ind w:left="113" w:right="-610"/>
              <w:rPr>
                <w:b/>
                <w:sz w:val="24"/>
                <w:szCs w:val="24"/>
              </w:rPr>
            </w:pPr>
            <w:r w:rsidRPr="006D52CF">
              <w:rPr>
                <w:b/>
                <w:sz w:val="24"/>
                <w:szCs w:val="24"/>
              </w:rPr>
              <w:t xml:space="preserve">                </w:t>
            </w:r>
          </w:p>
          <w:p w:rsidR="006D52CF" w:rsidRPr="006D52CF" w:rsidRDefault="006D52CF" w:rsidP="006D52CF">
            <w:pPr>
              <w:ind w:left="113" w:right="-610"/>
              <w:rPr>
                <w:b/>
              </w:rPr>
            </w:pPr>
          </w:p>
          <w:p w:rsidR="006D52CF" w:rsidRPr="006D52CF" w:rsidRDefault="006D52CF" w:rsidP="006D52CF">
            <w:pPr>
              <w:ind w:left="113" w:right="-610"/>
              <w:rPr>
                <w:b/>
              </w:rPr>
            </w:pPr>
            <w:r w:rsidRPr="006D52CF">
              <w:rPr>
                <w:b/>
              </w:rPr>
              <w:t xml:space="preserve">      </w:t>
            </w:r>
          </w:p>
          <w:p w:rsidR="006D52CF" w:rsidRPr="006D52CF" w:rsidRDefault="006D52CF" w:rsidP="006D52CF">
            <w:pPr>
              <w:ind w:left="113" w:right="-610"/>
              <w:rPr>
                <w:b/>
              </w:rPr>
            </w:pPr>
          </w:p>
          <w:p w:rsidR="006D52CF" w:rsidRPr="006D52CF" w:rsidRDefault="006D52CF" w:rsidP="006D52CF">
            <w:pPr>
              <w:ind w:left="113" w:right="-610"/>
            </w:pPr>
          </w:p>
        </w:tc>
        <w:tc>
          <w:tcPr>
            <w:tcW w:w="10657" w:type="dxa"/>
          </w:tcPr>
          <w:p w:rsidR="006D52CF" w:rsidRPr="006D52CF" w:rsidRDefault="006D52CF" w:rsidP="006D52CF">
            <w:r w:rsidRPr="006D52CF">
              <w:t>– особенности семейных взаимоотношений;</w:t>
            </w:r>
          </w:p>
        </w:tc>
        <w:tc>
          <w:tcPr>
            <w:tcW w:w="820" w:type="dxa"/>
          </w:tcPr>
          <w:p w:rsidR="006D52CF" w:rsidRPr="006D52CF" w:rsidRDefault="006D52CF" w:rsidP="006D52CF">
            <w:pPr>
              <w:rPr>
                <w:sz w:val="24"/>
                <w:szCs w:val="24"/>
              </w:rPr>
            </w:pPr>
          </w:p>
        </w:tc>
        <w:tc>
          <w:tcPr>
            <w:tcW w:w="708" w:type="dxa"/>
          </w:tcPr>
          <w:p w:rsidR="006D52CF" w:rsidRPr="006D52CF" w:rsidRDefault="006D52CF" w:rsidP="006D52CF">
            <w:pPr>
              <w:rPr>
                <w:sz w:val="24"/>
                <w:szCs w:val="24"/>
              </w:rPr>
            </w:pPr>
          </w:p>
        </w:tc>
        <w:tc>
          <w:tcPr>
            <w:tcW w:w="704" w:type="dxa"/>
          </w:tcPr>
          <w:p w:rsidR="006D52CF" w:rsidRPr="006D52CF" w:rsidRDefault="006D52CF" w:rsidP="006D52CF">
            <w:pPr>
              <w:rPr>
                <w:sz w:val="24"/>
                <w:szCs w:val="24"/>
              </w:rPr>
            </w:pPr>
            <w:r w:rsidRPr="006D52CF">
              <w:rPr>
                <w:b/>
                <w:sz w:val="24"/>
                <w:szCs w:val="24"/>
              </w:rPr>
              <w:t>+</w:t>
            </w:r>
          </w:p>
        </w:tc>
        <w:tc>
          <w:tcPr>
            <w:tcW w:w="1114" w:type="dxa"/>
          </w:tcPr>
          <w:p w:rsidR="006D52CF" w:rsidRPr="006D52CF" w:rsidRDefault="006D52CF" w:rsidP="006D52CF">
            <w:pPr>
              <w:rPr>
                <w:sz w:val="24"/>
                <w:szCs w:val="24"/>
              </w:rPr>
            </w:pPr>
            <w:r w:rsidRPr="006D52CF">
              <w:rPr>
                <w:b/>
                <w:sz w:val="24"/>
                <w:szCs w:val="24"/>
              </w:rPr>
              <w:t>+</w:t>
            </w:r>
          </w:p>
        </w:tc>
      </w:tr>
      <w:tr w:rsidR="006D52CF" w:rsidRPr="006D52CF" w:rsidTr="001E7044">
        <w:trPr>
          <w:trHeight w:val="70"/>
        </w:trPr>
        <w:tc>
          <w:tcPr>
            <w:tcW w:w="1443" w:type="dxa"/>
            <w:vMerge/>
          </w:tcPr>
          <w:p w:rsidR="006D52CF" w:rsidRPr="006D52CF" w:rsidRDefault="006D52CF" w:rsidP="006D52CF">
            <w:pPr>
              <w:ind w:left="113" w:right="-610"/>
            </w:pPr>
          </w:p>
        </w:tc>
        <w:tc>
          <w:tcPr>
            <w:tcW w:w="10657" w:type="dxa"/>
          </w:tcPr>
          <w:p w:rsidR="006D52CF" w:rsidRPr="006D52CF" w:rsidRDefault="006D52CF" w:rsidP="006D52CF">
            <w:r w:rsidRPr="006D52CF">
              <w:t>– семейные обычаи, традиции.</w:t>
            </w:r>
          </w:p>
        </w:tc>
        <w:tc>
          <w:tcPr>
            <w:tcW w:w="820" w:type="dxa"/>
          </w:tcPr>
          <w:p w:rsidR="006D52CF" w:rsidRPr="006D52CF" w:rsidRDefault="006D52CF" w:rsidP="006D52CF">
            <w:pPr>
              <w:rPr>
                <w:sz w:val="24"/>
                <w:szCs w:val="24"/>
              </w:rPr>
            </w:pPr>
            <w:r w:rsidRPr="006D52CF">
              <w:rPr>
                <w:b/>
                <w:sz w:val="24"/>
                <w:szCs w:val="24"/>
              </w:rPr>
              <w:t>+</w:t>
            </w:r>
          </w:p>
        </w:tc>
        <w:tc>
          <w:tcPr>
            <w:tcW w:w="708" w:type="dxa"/>
          </w:tcPr>
          <w:p w:rsidR="006D52CF" w:rsidRPr="006D52CF" w:rsidRDefault="006D52CF" w:rsidP="006D52CF">
            <w:pPr>
              <w:rPr>
                <w:sz w:val="24"/>
                <w:szCs w:val="24"/>
              </w:rPr>
            </w:pPr>
            <w:r w:rsidRPr="006D52CF">
              <w:rPr>
                <w:b/>
                <w:sz w:val="24"/>
                <w:szCs w:val="24"/>
              </w:rPr>
              <w:t>+</w:t>
            </w:r>
          </w:p>
        </w:tc>
        <w:tc>
          <w:tcPr>
            <w:tcW w:w="704" w:type="dxa"/>
          </w:tcPr>
          <w:p w:rsidR="006D52CF" w:rsidRPr="006D52CF" w:rsidRDefault="006D52CF" w:rsidP="006D52CF">
            <w:pPr>
              <w:rPr>
                <w:sz w:val="24"/>
                <w:szCs w:val="24"/>
              </w:rPr>
            </w:pPr>
            <w:r w:rsidRPr="006D52CF">
              <w:rPr>
                <w:b/>
                <w:sz w:val="24"/>
                <w:szCs w:val="24"/>
              </w:rPr>
              <w:t>+</w:t>
            </w:r>
          </w:p>
        </w:tc>
        <w:tc>
          <w:tcPr>
            <w:tcW w:w="1114" w:type="dxa"/>
          </w:tcPr>
          <w:p w:rsidR="006D52CF" w:rsidRPr="006D52CF" w:rsidRDefault="006D52CF" w:rsidP="006D52CF">
            <w:pPr>
              <w:rPr>
                <w:sz w:val="24"/>
                <w:szCs w:val="24"/>
              </w:rPr>
            </w:pPr>
            <w:r w:rsidRPr="006D52CF">
              <w:rPr>
                <w:b/>
                <w:sz w:val="24"/>
                <w:szCs w:val="24"/>
              </w:rPr>
              <w:t>+</w:t>
            </w:r>
          </w:p>
        </w:tc>
      </w:tr>
      <w:tr w:rsidR="006D52CF" w:rsidRPr="006D52CF" w:rsidTr="001E7044">
        <w:trPr>
          <w:trHeight w:val="303"/>
        </w:trPr>
        <w:tc>
          <w:tcPr>
            <w:tcW w:w="1443" w:type="dxa"/>
            <w:vMerge w:val="restart"/>
            <w:textDirection w:val="btLr"/>
          </w:tcPr>
          <w:p w:rsidR="00FF253F" w:rsidRPr="00FF253F" w:rsidRDefault="006D52CF" w:rsidP="00FF253F">
            <w:pPr>
              <w:ind w:left="113" w:right="-610"/>
              <w:rPr>
                <w:b/>
                <w:sz w:val="24"/>
                <w:szCs w:val="24"/>
              </w:rPr>
            </w:pPr>
            <w:r w:rsidRPr="006D52CF">
              <w:rPr>
                <w:b/>
                <w:sz w:val="24"/>
                <w:szCs w:val="24"/>
              </w:rPr>
              <w:t xml:space="preserve">   </w:t>
            </w:r>
            <w:r w:rsidR="00FF253F" w:rsidRPr="00FF253F">
              <w:rPr>
                <w:rFonts w:ascii="Times New Roman" w:hAnsi="Times New Roman" w:cs="Times New Roman"/>
                <w:color w:val="333333"/>
                <w:sz w:val="40"/>
                <w:szCs w:val="40"/>
              </w:rPr>
              <w:t xml:space="preserve"> </w:t>
            </w:r>
            <w:r w:rsidR="008E6050">
              <w:rPr>
                <w:b/>
                <w:sz w:val="24"/>
                <w:szCs w:val="24"/>
              </w:rPr>
              <w:t>эмоционально-чувственный компонент</w:t>
            </w:r>
          </w:p>
          <w:p w:rsidR="006D52CF" w:rsidRPr="006D52CF" w:rsidRDefault="00FF253F" w:rsidP="006D52CF">
            <w:pPr>
              <w:ind w:left="113" w:right="-610"/>
              <w:rPr>
                <w:b/>
                <w:sz w:val="24"/>
                <w:szCs w:val="24"/>
              </w:rPr>
            </w:pPr>
            <w:r>
              <w:rPr>
                <w:b/>
                <w:sz w:val="24"/>
                <w:szCs w:val="24"/>
              </w:rPr>
              <w:t xml:space="preserve"> </w:t>
            </w:r>
          </w:p>
        </w:tc>
        <w:tc>
          <w:tcPr>
            <w:tcW w:w="10657" w:type="dxa"/>
          </w:tcPr>
          <w:p w:rsidR="006D52CF" w:rsidRPr="006D52CF" w:rsidRDefault="006D52CF" w:rsidP="006D52CF">
            <w:r w:rsidRPr="006D52CF">
              <w:t>• становление полового самосознания, полоролевой самодостаточности;</w:t>
            </w:r>
          </w:p>
        </w:tc>
        <w:tc>
          <w:tcPr>
            <w:tcW w:w="820" w:type="dxa"/>
          </w:tcPr>
          <w:p w:rsidR="006D52CF" w:rsidRPr="006D52CF" w:rsidRDefault="006D52CF" w:rsidP="006D52CF">
            <w:pPr>
              <w:rPr>
                <w:sz w:val="24"/>
                <w:szCs w:val="24"/>
              </w:rPr>
            </w:pPr>
          </w:p>
        </w:tc>
        <w:tc>
          <w:tcPr>
            <w:tcW w:w="708" w:type="dxa"/>
          </w:tcPr>
          <w:p w:rsidR="006D52CF" w:rsidRPr="006D52CF" w:rsidRDefault="006D52CF" w:rsidP="006D52CF">
            <w:pPr>
              <w:rPr>
                <w:sz w:val="24"/>
                <w:szCs w:val="24"/>
              </w:rPr>
            </w:pPr>
          </w:p>
        </w:tc>
        <w:tc>
          <w:tcPr>
            <w:tcW w:w="704" w:type="dxa"/>
          </w:tcPr>
          <w:p w:rsidR="006D52CF" w:rsidRPr="006D52CF" w:rsidRDefault="006D52CF" w:rsidP="006D52CF">
            <w:pPr>
              <w:rPr>
                <w:sz w:val="24"/>
                <w:szCs w:val="24"/>
              </w:rPr>
            </w:pPr>
            <w:r w:rsidRPr="006D52CF">
              <w:rPr>
                <w:b/>
                <w:sz w:val="24"/>
                <w:szCs w:val="24"/>
              </w:rPr>
              <w:t>+</w:t>
            </w:r>
          </w:p>
        </w:tc>
        <w:tc>
          <w:tcPr>
            <w:tcW w:w="1114" w:type="dxa"/>
          </w:tcPr>
          <w:p w:rsidR="006D52CF" w:rsidRPr="006D52CF" w:rsidRDefault="006D52CF" w:rsidP="006D52CF">
            <w:pPr>
              <w:rPr>
                <w:sz w:val="24"/>
                <w:szCs w:val="24"/>
              </w:rPr>
            </w:pPr>
            <w:r w:rsidRPr="006D52CF">
              <w:rPr>
                <w:b/>
                <w:sz w:val="24"/>
                <w:szCs w:val="24"/>
              </w:rPr>
              <w:t>+</w:t>
            </w:r>
          </w:p>
        </w:tc>
      </w:tr>
      <w:tr w:rsidR="006D52CF" w:rsidRPr="006D52CF" w:rsidTr="001E7044">
        <w:tc>
          <w:tcPr>
            <w:tcW w:w="1443" w:type="dxa"/>
            <w:vMerge/>
          </w:tcPr>
          <w:p w:rsidR="006D52CF" w:rsidRPr="006D52CF" w:rsidRDefault="006D52CF" w:rsidP="006D52CF"/>
        </w:tc>
        <w:tc>
          <w:tcPr>
            <w:tcW w:w="10657" w:type="dxa"/>
          </w:tcPr>
          <w:p w:rsidR="006D52CF" w:rsidRPr="006D52CF" w:rsidRDefault="006D52CF" w:rsidP="006D52CF">
            <w:r w:rsidRPr="006D52CF">
              <w:t>• воспитание уважительного, толерантного отношения к представителям противоположного пола;</w:t>
            </w:r>
          </w:p>
        </w:tc>
        <w:tc>
          <w:tcPr>
            <w:tcW w:w="820" w:type="dxa"/>
          </w:tcPr>
          <w:p w:rsidR="006D52CF" w:rsidRPr="006D52CF" w:rsidRDefault="00490475" w:rsidP="006D52CF">
            <w:pPr>
              <w:rPr>
                <w:sz w:val="24"/>
                <w:szCs w:val="24"/>
              </w:rPr>
            </w:pPr>
            <w:r w:rsidRPr="006D52CF">
              <w:rPr>
                <w:b/>
                <w:sz w:val="24"/>
                <w:szCs w:val="24"/>
              </w:rPr>
              <w:t>+</w:t>
            </w:r>
          </w:p>
        </w:tc>
        <w:tc>
          <w:tcPr>
            <w:tcW w:w="708" w:type="dxa"/>
          </w:tcPr>
          <w:p w:rsidR="006D52CF" w:rsidRPr="006D52CF" w:rsidRDefault="006D52CF" w:rsidP="006D52CF">
            <w:pPr>
              <w:rPr>
                <w:sz w:val="24"/>
                <w:szCs w:val="24"/>
              </w:rPr>
            </w:pPr>
            <w:r w:rsidRPr="006D52CF">
              <w:rPr>
                <w:b/>
                <w:sz w:val="24"/>
                <w:szCs w:val="24"/>
              </w:rPr>
              <w:t>+</w:t>
            </w:r>
          </w:p>
        </w:tc>
        <w:tc>
          <w:tcPr>
            <w:tcW w:w="704" w:type="dxa"/>
          </w:tcPr>
          <w:p w:rsidR="006D52CF" w:rsidRPr="006D52CF" w:rsidRDefault="006D52CF" w:rsidP="006D52CF">
            <w:pPr>
              <w:rPr>
                <w:sz w:val="24"/>
                <w:szCs w:val="24"/>
              </w:rPr>
            </w:pPr>
            <w:r w:rsidRPr="006D52CF">
              <w:rPr>
                <w:b/>
                <w:sz w:val="24"/>
                <w:szCs w:val="24"/>
              </w:rPr>
              <w:t>+</w:t>
            </w:r>
          </w:p>
        </w:tc>
        <w:tc>
          <w:tcPr>
            <w:tcW w:w="1114" w:type="dxa"/>
          </w:tcPr>
          <w:p w:rsidR="006D52CF" w:rsidRPr="006D52CF" w:rsidRDefault="006D52CF" w:rsidP="006D52CF">
            <w:pPr>
              <w:rPr>
                <w:sz w:val="24"/>
                <w:szCs w:val="24"/>
              </w:rPr>
            </w:pPr>
            <w:r w:rsidRPr="006D52CF">
              <w:rPr>
                <w:b/>
                <w:sz w:val="24"/>
                <w:szCs w:val="24"/>
              </w:rPr>
              <w:t>+</w:t>
            </w:r>
          </w:p>
        </w:tc>
      </w:tr>
      <w:tr w:rsidR="006D52CF" w:rsidRPr="006D52CF" w:rsidTr="001E7044">
        <w:tc>
          <w:tcPr>
            <w:tcW w:w="1443" w:type="dxa"/>
            <w:vMerge/>
          </w:tcPr>
          <w:p w:rsidR="006D52CF" w:rsidRPr="006D52CF" w:rsidRDefault="006D52CF" w:rsidP="006D52CF"/>
        </w:tc>
        <w:tc>
          <w:tcPr>
            <w:tcW w:w="10657" w:type="dxa"/>
          </w:tcPr>
          <w:p w:rsidR="006D52CF" w:rsidRPr="006D52CF" w:rsidRDefault="006D52CF" w:rsidP="006D52CF">
            <w:r w:rsidRPr="006D52CF">
              <w:t>• стимулирование проявления сопереживания, сочувствия во взаимодействии с детьми своего и противоположного пола;</w:t>
            </w:r>
          </w:p>
        </w:tc>
        <w:tc>
          <w:tcPr>
            <w:tcW w:w="820" w:type="dxa"/>
          </w:tcPr>
          <w:p w:rsidR="006D52CF" w:rsidRPr="006D52CF" w:rsidRDefault="006D52CF" w:rsidP="006D52CF">
            <w:pPr>
              <w:rPr>
                <w:sz w:val="24"/>
                <w:szCs w:val="24"/>
              </w:rPr>
            </w:pPr>
            <w:r w:rsidRPr="006D52CF">
              <w:rPr>
                <w:b/>
                <w:sz w:val="24"/>
                <w:szCs w:val="24"/>
              </w:rPr>
              <w:t>+</w:t>
            </w:r>
          </w:p>
        </w:tc>
        <w:tc>
          <w:tcPr>
            <w:tcW w:w="708" w:type="dxa"/>
          </w:tcPr>
          <w:p w:rsidR="006D52CF" w:rsidRPr="006D52CF" w:rsidRDefault="006D52CF" w:rsidP="006D52CF">
            <w:pPr>
              <w:rPr>
                <w:sz w:val="24"/>
                <w:szCs w:val="24"/>
              </w:rPr>
            </w:pPr>
            <w:r w:rsidRPr="006D52CF">
              <w:rPr>
                <w:b/>
                <w:sz w:val="24"/>
                <w:szCs w:val="24"/>
              </w:rPr>
              <w:t>+</w:t>
            </w:r>
          </w:p>
        </w:tc>
        <w:tc>
          <w:tcPr>
            <w:tcW w:w="704" w:type="dxa"/>
          </w:tcPr>
          <w:p w:rsidR="006D52CF" w:rsidRPr="006D52CF" w:rsidRDefault="006D52CF" w:rsidP="006D52CF">
            <w:pPr>
              <w:rPr>
                <w:sz w:val="24"/>
                <w:szCs w:val="24"/>
              </w:rPr>
            </w:pPr>
            <w:r w:rsidRPr="006D52CF">
              <w:rPr>
                <w:b/>
                <w:sz w:val="24"/>
                <w:szCs w:val="24"/>
              </w:rPr>
              <w:t>+</w:t>
            </w:r>
          </w:p>
        </w:tc>
        <w:tc>
          <w:tcPr>
            <w:tcW w:w="1114" w:type="dxa"/>
          </w:tcPr>
          <w:p w:rsidR="006D52CF" w:rsidRPr="006D52CF" w:rsidRDefault="006D52CF" w:rsidP="006D52CF">
            <w:pPr>
              <w:rPr>
                <w:sz w:val="24"/>
                <w:szCs w:val="24"/>
              </w:rPr>
            </w:pPr>
            <w:r w:rsidRPr="006D52CF">
              <w:rPr>
                <w:b/>
                <w:sz w:val="24"/>
                <w:szCs w:val="24"/>
              </w:rPr>
              <w:t>+</w:t>
            </w:r>
          </w:p>
        </w:tc>
      </w:tr>
      <w:tr w:rsidR="006D52CF" w:rsidRPr="006D52CF" w:rsidTr="001E7044">
        <w:tc>
          <w:tcPr>
            <w:tcW w:w="1443" w:type="dxa"/>
            <w:vMerge/>
          </w:tcPr>
          <w:p w:rsidR="006D52CF" w:rsidRPr="006D52CF" w:rsidRDefault="006D52CF" w:rsidP="006D52CF"/>
        </w:tc>
        <w:tc>
          <w:tcPr>
            <w:tcW w:w="10657" w:type="dxa"/>
          </w:tcPr>
          <w:p w:rsidR="006D52CF" w:rsidRPr="006D52CF" w:rsidRDefault="006D52CF" w:rsidP="006D52CF">
            <w:r w:rsidRPr="006D52CF">
              <w:t>• проявление познавательного интереса к различным аспектам жизни взрослых людей разного пола;</w:t>
            </w:r>
          </w:p>
        </w:tc>
        <w:tc>
          <w:tcPr>
            <w:tcW w:w="820" w:type="dxa"/>
          </w:tcPr>
          <w:p w:rsidR="006D52CF" w:rsidRPr="006D52CF" w:rsidRDefault="006D52CF" w:rsidP="006D52CF">
            <w:pPr>
              <w:rPr>
                <w:sz w:val="24"/>
                <w:szCs w:val="24"/>
              </w:rPr>
            </w:pPr>
          </w:p>
        </w:tc>
        <w:tc>
          <w:tcPr>
            <w:tcW w:w="708" w:type="dxa"/>
          </w:tcPr>
          <w:p w:rsidR="006D52CF" w:rsidRPr="006D52CF" w:rsidRDefault="00490475" w:rsidP="006D52CF">
            <w:pPr>
              <w:rPr>
                <w:sz w:val="24"/>
                <w:szCs w:val="24"/>
              </w:rPr>
            </w:pPr>
            <w:r w:rsidRPr="006D52CF">
              <w:rPr>
                <w:b/>
                <w:sz w:val="24"/>
                <w:szCs w:val="24"/>
              </w:rPr>
              <w:t>+</w:t>
            </w:r>
          </w:p>
        </w:tc>
        <w:tc>
          <w:tcPr>
            <w:tcW w:w="704" w:type="dxa"/>
          </w:tcPr>
          <w:p w:rsidR="006D52CF" w:rsidRPr="006D52CF" w:rsidRDefault="006D52CF" w:rsidP="006D52CF">
            <w:pPr>
              <w:rPr>
                <w:sz w:val="24"/>
                <w:szCs w:val="24"/>
              </w:rPr>
            </w:pPr>
            <w:r w:rsidRPr="006D52CF">
              <w:rPr>
                <w:b/>
                <w:sz w:val="24"/>
                <w:szCs w:val="24"/>
              </w:rPr>
              <w:t>+</w:t>
            </w:r>
          </w:p>
        </w:tc>
        <w:tc>
          <w:tcPr>
            <w:tcW w:w="1114" w:type="dxa"/>
          </w:tcPr>
          <w:p w:rsidR="006D52CF" w:rsidRPr="006D52CF" w:rsidRDefault="006D52CF" w:rsidP="006D52CF">
            <w:pPr>
              <w:rPr>
                <w:sz w:val="24"/>
                <w:szCs w:val="24"/>
              </w:rPr>
            </w:pPr>
            <w:r w:rsidRPr="006D52CF">
              <w:rPr>
                <w:b/>
                <w:sz w:val="24"/>
                <w:szCs w:val="24"/>
              </w:rPr>
              <w:t>+</w:t>
            </w:r>
          </w:p>
        </w:tc>
      </w:tr>
      <w:tr w:rsidR="006D52CF" w:rsidRPr="006D52CF" w:rsidTr="001E7044">
        <w:tc>
          <w:tcPr>
            <w:tcW w:w="1443" w:type="dxa"/>
            <w:vMerge/>
          </w:tcPr>
          <w:p w:rsidR="006D52CF" w:rsidRPr="006D52CF" w:rsidRDefault="006D52CF" w:rsidP="006D52CF"/>
        </w:tc>
        <w:tc>
          <w:tcPr>
            <w:tcW w:w="10657" w:type="dxa"/>
          </w:tcPr>
          <w:p w:rsidR="006D52CF" w:rsidRPr="006D52CF" w:rsidRDefault="006D52CF" w:rsidP="006D52CF">
            <w:r w:rsidRPr="006D52CF">
              <w:t>• актуализацию стремления быть похожими на настоящих мужчин и настоящих женщин;</w:t>
            </w:r>
          </w:p>
        </w:tc>
        <w:tc>
          <w:tcPr>
            <w:tcW w:w="820" w:type="dxa"/>
          </w:tcPr>
          <w:p w:rsidR="006D52CF" w:rsidRPr="006D52CF" w:rsidRDefault="006D52CF" w:rsidP="006D52CF">
            <w:pPr>
              <w:rPr>
                <w:sz w:val="24"/>
                <w:szCs w:val="24"/>
              </w:rPr>
            </w:pPr>
          </w:p>
        </w:tc>
        <w:tc>
          <w:tcPr>
            <w:tcW w:w="708" w:type="dxa"/>
          </w:tcPr>
          <w:p w:rsidR="006D52CF" w:rsidRPr="006D52CF" w:rsidRDefault="006D52CF" w:rsidP="006D52CF">
            <w:pPr>
              <w:rPr>
                <w:sz w:val="24"/>
                <w:szCs w:val="24"/>
              </w:rPr>
            </w:pPr>
          </w:p>
        </w:tc>
        <w:tc>
          <w:tcPr>
            <w:tcW w:w="704" w:type="dxa"/>
          </w:tcPr>
          <w:p w:rsidR="006D52CF" w:rsidRPr="006D52CF" w:rsidRDefault="006D52CF" w:rsidP="006D52CF">
            <w:pPr>
              <w:rPr>
                <w:sz w:val="24"/>
                <w:szCs w:val="24"/>
              </w:rPr>
            </w:pPr>
            <w:r w:rsidRPr="006D52CF">
              <w:rPr>
                <w:b/>
                <w:sz w:val="24"/>
                <w:szCs w:val="24"/>
              </w:rPr>
              <w:t>+</w:t>
            </w:r>
          </w:p>
        </w:tc>
        <w:tc>
          <w:tcPr>
            <w:tcW w:w="1114" w:type="dxa"/>
          </w:tcPr>
          <w:p w:rsidR="006D52CF" w:rsidRPr="006D52CF" w:rsidRDefault="006D52CF" w:rsidP="006D52CF">
            <w:pPr>
              <w:rPr>
                <w:sz w:val="24"/>
                <w:szCs w:val="24"/>
              </w:rPr>
            </w:pPr>
            <w:r w:rsidRPr="006D52CF">
              <w:rPr>
                <w:b/>
                <w:sz w:val="24"/>
                <w:szCs w:val="24"/>
              </w:rPr>
              <w:t>+</w:t>
            </w:r>
          </w:p>
        </w:tc>
      </w:tr>
      <w:tr w:rsidR="006D52CF" w:rsidRPr="006D52CF" w:rsidTr="001E7044">
        <w:trPr>
          <w:trHeight w:val="673"/>
        </w:trPr>
        <w:tc>
          <w:tcPr>
            <w:tcW w:w="1443" w:type="dxa"/>
            <w:vMerge/>
          </w:tcPr>
          <w:p w:rsidR="006D52CF" w:rsidRPr="006D52CF" w:rsidRDefault="006D52CF" w:rsidP="006D52CF"/>
        </w:tc>
        <w:tc>
          <w:tcPr>
            <w:tcW w:w="10657" w:type="dxa"/>
          </w:tcPr>
          <w:p w:rsidR="006D52CF" w:rsidRPr="006D52CF" w:rsidRDefault="006D52CF" w:rsidP="006D52CF">
            <w:r w:rsidRPr="006D52CF">
              <w:t>• на воспитание чувства родовой чести, привязанности, сопричастности к общим делам, любви и уважения к членам семьи.</w:t>
            </w:r>
          </w:p>
        </w:tc>
        <w:tc>
          <w:tcPr>
            <w:tcW w:w="820" w:type="dxa"/>
          </w:tcPr>
          <w:p w:rsidR="006D52CF" w:rsidRPr="006D52CF" w:rsidRDefault="006D52CF" w:rsidP="006D52CF">
            <w:pPr>
              <w:rPr>
                <w:sz w:val="24"/>
                <w:szCs w:val="24"/>
              </w:rPr>
            </w:pPr>
          </w:p>
        </w:tc>
        <w:tc>
          <w:tcPr>
            <w:tcW w:w="708" w:type="dxa"/>
          </w:tcPr>
          <w:p w:rsidR="006D52CF" w:rsidRPr="006D52CF" w:rsidRDefault="006D52CF" w:rsidP="006D52CF">
            <w:pPr>
              <w:rPr>
                <w:sz w:val="24"/>
                <w:szCs w:val="24"/>
              </w:rPr>
            </w:pPr>
          </w:p>
        </w:tc>
        <w:tc>
          <w:tcPr>
            <w:tcW w:w="704" w:type="dxa"/>
          </w:tcPr>
          <w:p w:rsidR="006D52CF" w:rsidRPr="006D52CF" w:rsidRDefault="006D52CF" w:rsidP="006D52CF">
            <w:pPr>
              <w:rPr>
                <w:sz w:val="24"/>
                <w:szCs w:val="24"/>
              </w:rPr>
            </w:pPr>
            <w:r w:rsidRPr="006D52CF">
              <w:rPr>
                <w:b/>
                <w:sz w:val="24"/>
                <w:szCs w:val="24"/>
              </w:rPr>
              <w:t>+</w:t>
            </w:r>
          </w:p>
        </w:tc>
        <w:tc>
          <w:tcPr>
            <w:tcW w:w="1114" w:type="dxa"/>
          </w:tcPr>
          <w:p w:rsidR="006D52CF" w:rsidRPr="006D52CF" w:rsidRDefault="006D52CF" w:rsidP="006D52CF">
            <w:pPr>
              <w:rPr>
                <w:sz w:val="24"/>
                <w:szCs w:val="24"/>
              </w:rPr>
            </w:pPr>
            <w:r w:rsidRPr="006D52CF">
              <w:rPr>
                <w:b/>
                <w:sz w:val="24"/>
                <w:szCs w:val="24"/>
              </w:rPr>
              <w:t>+</w:t>
            </w:r>
          </w:p>
        </w:tc>
      </w:tr>
      <w:tr w:rsidR="006D52CF" w:rsidRPr="006D52CF" w:rsidTr="001E7044">
        <w:tc>
          <w:tcPr>
            <w:tcW w:w="1443" w:type="dxa"/>
            <w:vMerge w:val="restart"/>
            <w:textDirection w:val="btLr"/>
          </w:tcPr>
          <w:p w:rsidR="006D52CF" w:rsidRDefault="00F84769" w:rsidP="006D52CF">
            <w:pPr>
              <w:ind w:left="113" w:right="113"/>
              <w:rPr>
                <w:b/>
                <w:sz w:val="24"/>
                <w:szCs w:val="24"/>
              </w:rPr>
            </w:pPr>
            <w:r w:rsidRPr="00F84769">
              <w:rPr>
                <w:b/>
                <w:sz w:val="24"/>
                <w:szCs w:val="24"/>
              </w:rPr>
              <w:t>Поведенческий</w:t>
            </w:r>
          </w:p>
          <w:p w:rsidR="00F84769" w:rsidRPr="00F84769" w:rsidRDefault="00F84769" w:rsidP="006D52CF">
            <w:pPr>
              <w:ind w:left="113" w:right="113"/>
              <w:rPr>
                <w:b/>
                <w:sz w:val="24"/>
                <w:szCs w:val="24"/>
              </w:rPr>
            </w:pPr>
            <w:r>
              <w:rPr>
                <w:b/>
                <w:sz w:val="24"/>
                <w:szCs w:val="24"/>
              </w:rPr>
              <w:t>компонент</w:t>
            </w:r>
          </w:p>
        </w:tc>
        <w:tc>
          <w:tcPr>
            <w:tcW w:w="10657" w:type="dxa"/>
          </w:tcPr>
          <w:p w:rsidR="006D52CF" w:rsidRPr="006D52CF" w:rsidRDefault="006D52CF" w:rsidP="006D52CF">
            <w:r w:rsidRPr="006D52CF">
              <w:t>• восприятие детьми друг друга как представителей разного пола;</w:t>
            </w:r>
          </w:p>
        </w:tc>
        <w:tc>
          <w:tcPr>
            <w:tcW w:w="820" w:type="dxa"/>
          </w:tcPr>
          <w:p w:rsidR="006D52CF" w:rsidRPr="006D52CF" w:rsidRDefault="006D52CF" w:rsidP="006D52CF">
            <w:pPr>
              <w:rPr>
                <w:sz w:val="24"/>
                <w:szCs w:val="24"/>
              </w:rPr>
            </w:pPr>
            <w:r w:rsidRPr="006D52CF">
              <w:rPr>
                <w:b/>
                <w:sz w:val="24"/>
                <w:szCs w:val="24"/>
              </w:rPr>
              <w:t>+</w:t>
            </w:r>
          </w:p>
        </w:tc>
        <w:tc>
          <w:tcPr>
            <w:tcW w:w="708" w:type="dxa"/>
          </w:tcPr>
          <w:p w:rsidR="006D52CF" w:rsidRPr="006D52CF" w:rsidRDefault="006D52CF" w:rsidP="006D52CF">
            <w:pPr>
              <w:rPr>
                <w:sz w:val="24"/>
                <w:szCs w:val="24"/>
              </w:rPr>
            </w:pPr>
            <w:r w:rsidRPr="006D52CF">
              <w:rPr>
                <w:b/>
                <w:sz w:val="24"/>
                <w:szCs w:val="24"/>
              </w:rPr>
              <w:t>+</w:t>
            </w:r>
          </w:p>
        </w:tc>
        <w:tc>
          <w:tcPr>
            <w:tcW w:w="704" w:type="dxa"/>
          </w:tcPr>
          <w:p w:rsidR="006D52CF" w:rsidRPr="006D52CF" w:rsidRDefault="006D52CF" w:rsidP="006D52CF">
            <w:pPr>
              <w:rPr>
                <w:sz w:val="24"/>
                <w:szCs w:val="24"/>
              </w:rPr>
            </w:pPr>
            <w:r w:rsidRPr="006D52CF">
              <w:rPr>
                <w:b/>
                <w:sz w:val="24"/>
                <w:szCs w:val="24"/>
              </w:rPr>
              <w:t>+</w:t>
            </w:r>
          </w:p>
        </w:tc>
        <w:tc>
          <w:tcPr>
            <w:tcW w:w="1114" w:type="dxa"/>
          </w:tcPr>
          <w:p w:rsidR="006D52CF" w:rsidRPr="006D52CF" w:rsidRDefault="006D52CF" w:rsidP="006D52CF">
            <w:pPr>
              <w:rPr>
                <w:sz w:val="24"/>
                <w:szCs w:val="24"/>
              </w:rPr>
            </w:pPr>
            <w:r w:rsidRPr="006D52CF">
              <w:rPr>
                <w:b/>
                <w:sz w:val="24"/>
                <w:szCs w:val="24"/>
              </w:rPr>
              <w:t>+</w:t>
            </w:r>
          </w:p>
        </w:tc>
      </w:tr>
      <w:tr w:rsidR="006D52CF" w:rsidRPr="006D52CF" w:rsidTr="001E7044">
        <w:tc>
          <w:tcPr>
            <w:tcW w:w="1443" w:type="dxa"/>
            <w:vMerge/>
          </w:tcPr>
          <w:p w:rsidR="006D52CF" w:rsidRPr="006D52CF" w:rsidRDefault="006D52CF" w:rsidP="006D52CF"/>
        </w:tc>
        <w:tc>
          <w:tcPr>
            <w:tcW w:w="10657" w:type="dxa"/>
          </w:tcPr>
          <w:p w:rsidR="006D52CF" w:rsidRPr="006D52CF" w:rsidRDefault="006D52CF" w:rsidP="006D52CF">
            <w:r w:rsidRPr="006D52CF">
              <w:t>• проявление доброжелательных отношений между мальчиками и девочками;</w:t>
            </w:r>
          </w:p>
        </w:tc>
        <w:tc>
          <w:tcPr>
            <w:tcW w:w="820" w:type="dxa"/>
          </w:tcPr>
          <w:p w:rsidR="006D52CF" w:rsidRPr="006D52CF" w:rsidRDefault="006D52CF" w:rsidP="006D52CF">
            <w:pPr>
              <w:rPr>
                <w:sz w:val="24"/>
                <w:szCs w:val="24"/>
              </w:rPr>
            </w:pPr>
            <w:r w:rsidRPr="006D52CF">
              <w:rPr>
                <w:b/>
                <w:sz w:val="24"/>
                <w:szCs w:val="24"/>
              </w:rPr>
              <w:t>+</w:t>
            </w:r>
          </w:p>
        </w:tc>
        <w:tc>
          <w:tcPr>
            <w:tcW w:w="708" w:type="dxa"/>
          </w:tcPr>
          <w:p w:rsidR="006D52CF" w:rsidRPr="006D52CF" w:rsidRDefault="006D52CF" w:rsidP="006D52CF">
            <w:pPr>
              <w:rPr>
                <w:sz w:val="24"/>
                <w:szCs w:val="24"/>
              </w:rPr>
            </w:pPr>
            <w:r w:rsidRPr="006D52CF">
              <w:rPr>
                <w:b/>
                <w:sz w:val="24"/>
                <w:szCs w:val="24"/>
              </w:rPr>
              <w:t>+</w:t>
            </w:r>
          </w:p>
        </w:tc>
        <w:tc>
          <w:tcPr>
            <w:tcW w:w="704" w:type="dxa"/>
          </w:tcPr>
          <w:p w:rsidR="006D52CF" w:rsidRPr="006D52CF" w:rsidRDefault="006D52CF" w:rsidP="006D52CF">
            <w:pPr>
              <w:rPr>
                <w:sz w:val="24"/>
                <w:szCs w:val="24"/>
              </w:rPr>
            </w:pPr>
            <w:r w:rsidRPr="006D52CF">
              <w:rPr>
                <w:b/>
                <w:sz w:val="24"/>
                <w:szCs w:val="24"/>
              </w:rPr>
              <w:t>+</w:t>
            </w:r>
          </w:p>
        </w:tc>
        <w:tc>
          <w:tcPr>
            <w:tcW w:w="1114" w:type="dxa"/>
          </w:tcPr>
          <w:p w:rsidR="006D52CF" w:rsidRPr="006D52CF" w:rsidRDefault="006D52CF" w:rsidP="006D52CF">
            <w:pPr>
              <w:rPr>
                <w:sz w:val="24"/>
                <w:szCs w:val="24"/>
              </w:rPr>
            </w:pPr>
            <w:r w:rsidRPr="006D52CF">
              <w:rPr>
                <w:b/>
                <w:sz w:val="24"/>
                <w:szCs w:val="24"/>
              </w:rPr>
              <w:t>+</w:t>
            </w:r>
          </w:p>
        </w:tc>
      </w:tr>
      <w:tr w:rsidR="006D52CF" w:rsidRPr="006D52CF" w:rsidTr="001E7044">
        <w:tc>
          <w:tcPr>
            <w:tcW w:w="1443" w:type="dxa"/>
            <w:vMerge/>
          </w:tcPr>
          <w:p w:rsidR="006D52CF" w:rsidRPr="006D52CF" w:rsidRDefault="006D52CF" w:rsidP="006D52CF"/>
        </w:tc>
        <w:tc>
          <w:tcPr>
            <w:tcW w:w="10657" w:type="dxa"/>
          </w:tcPr>
          <w:p w:rsidR="006D52CF" w:rsidRPr="006D52CF" w:rsidRDefault="006D52CF" w:rsidP="006D52CF">
            <w:r w:rsidRPr="006D52CF">
              <w:t>• бесконфликтное поведение детей в общении с учетом половых различий, освоение культуры межполового общения;</w:t>
            </w:r>
          </w:p>
        </w:tc>
        <w:tc>
          <w:tcPr>
            <w:tcW w:w="820" w:type="dxa"/>
          </w:tcPr>
          <w:p w:rsidR="006D52CF" w:rsidRPr="006D52CF" w:rsidRDefault="006D52CF" w:rsidP="006D52CF">
            <w:pPr>
              <w:rPr>
                <w:sz w:val="24"/>
                <w:szCs w:val="24"/>
              </w:rPr>
            </w:pPr>
            <w:r w:rsidRPr="006D52CF">
              <w:rPr>
                <w:b/>
                <w:sz w:val="24"/>
                <w:szCs w:val="24"/>
              </w:rPr>
              <w:t>+</w:t>
            </w:r>
          </w:p>
        </w:tc>
        <w:tc>
          <w:tcPr>
            <w:tcW w:w="708" w:type="dxa"/>
          </w:tcPr>
          <w:p w:rsidR="006D52CF" w:rsidRPr="006D52CF" w:rsidRDefault="006D52CF" w:rsidP="006D52CF">
            <w:pPr>
              <w:rPr>
                <w:sz w:val="24"/>
                <w:szCs w:val="24"/>
              </w:rPr>
            </w:pPr>
            <w:r w:rsidRPr="006D52CF">
              <w:rPr>
                <w:b/>
                <w:sz w:val="24"/>
                <w:szCs w:val="24"/>
              </w:rPr>
              <w:t>+</w:t>
            </w:r>
          </w:p>
        </w:tc>
        <w:tc>
          <w:tcPr>
            <w:tcW w:w="704" w:type="dxa"/>
          </w:tcPr>
          <w:p w:rsidR="006D52CF" w:rsidRPr="006D52CF" w:rsidRDefault="006D52CF" w:rsidP="006D52CF">
            <w:pPr>
              <w:rPr>
                <w:sz w:val="24"/>
                <w:szCs w:val="24"/>
              </w:rPr>
            </w:pPr>
            <w:r w:rsidRPr="006D52CF">
              <w:rPr>
                <w:b/>
                <w:sz w:val="24"/>
                <w:szCs w:val="24"/>
              </w:rPr>
              <w:t>+</w:t>
            </w:r>
          </w:p>
        </w:tc>
        <w:tc>
          <w:tcPr>
            <w:tcW w:w="1114" w:type="dxa"/>
          </w:tcPr>
          <w:p w:rsidR="006D52CF" w:rsidRPr="006D52CF" w:rsidRDefault="006D52CF" w:rsidP="006D52CF">
            <w:pPr>
              <w:rPr>
                <w:sz w:val="24"/>
                <w:szCs w:val="24"/>
              </w:rPr>
            </w:pPr>
            <w:r w:rsidRPr="006D52CF">
              <w:rPr>
                <w:b/>
                <w:sz w:val="24"/>
                <w:szCs w:val="24"/>
              </w:rPr>
              <w:t>+</w:t>
            </w:r>
          </w:p>
        </w:tc>
      </w:tr>
      <w:tr w:rsidR="006D52CF" w:rsidRPr="006D52CF" w:rsidTr="001E7044">
        <w:tc>
          <w:tcPr>
            <w:tcW w:w="1443" w:type="dxa"/>
            <w:vMerge/>
          </w:tcPr>
          <w:p w:rsidR="006D52CF" w:rsidRPr="006D52CF" w:rsidRDefault="006D52CF" w:rsidP="006D52CF"/>
        </w:tc>
        <w:tc>
          <w:tcPr>
            <w:tcW w:w="10657" w:type="dxa"/>
          </w:tcPr>
          <w:p w:rsidR="006D52CF" w:rsidRPr="006D52CF" w:rsidRDefault="006D52CF" w:rsidP="006D52CF">
            <w:r w:rsidRPr="006D52CF">
              <w:t>• выполнение специфических «мужских» и «женских» операций в разных видах деятельности;</w:t>
            </w:r>
          </w:p>
        </w:tc>
        <w:tc>
          <w:tcPr>
            <w:tcW w:w="820" w:type="dxa"/>
          </w:tcPr>
          <w:p w:rsidR="006D52CF" w:rsidRPr="006D52CF" w:rsidRDefault="006D52CF" w:rsidP="006D52CF">
            <w:pPr>
              <w:rPr>
                <w:sz w:val="24"/>
                <w:szCs w:val="24"/>
              </w:rPr>
            </w:pPr>
          </w:p>
        </w:tc>
        <w:tc>
          <w:tcPr>
            <w:tcW w:w="708" w:type="dxa"/>
          </w:tcPr>
          <w:p w:rsidR="006D52CF" w:rsidRPr="006D52CF" w:rsidRDefault="006D52CF" w:rsidP="006D52CF">
            <w:pPr>
              <w:rPr>
                <w:sz w:val="24"/>
                <w:szCs w:val="24"/>
              </w:rPr>
            </w:pPr>
            <w:r w:rsidRPr="006D52CF">
              <w:rPr>
                <w:b/>
                <w:sz w:val="24"/>
                <w:szCs w:val="24"/>
              </w:rPr>
              <w:t>+</w:t>
            </w:r>
          </w:p>
        </w:tc>
        <w:tc>
          <w:tcPr>
            <w:tcW w:w="704" w:type="dxa"/>
          </w:tcPr>
          <w:p w:rsidR="006D52CF" w:rsidRPr="006D52CF" w:rsidRDefault="006D52CF" w:rsidP="006D52CF">
            <w:pPr>
              <w:rPr>
                <w:sz w:val="24"/>
                <w:szCs w:val="24"/>
              </w:rPr>
            </w:pPr>
            <w:r w:rsidRPr="006D52CF">
              <w:rPr>
                <w:b/>
                <w:sz w:val="24"/>
                <w:szCs w:val="24"/>
              </w:rPr>
              <w:t>+</w:t>
            </w:r>
          </w:p>
        </w:tc>
        <w:tc>
          <w:tcPr>
            <w:tcW w:w="1114" w:type="dxa"/>
          </w:tcPr>
          <w:p w:rsidR="006D52CF" w:rsidRPr="006D52CF" w:rsidRDefault="006D52CF" w:rsidP="006D52CF">
            <w:pPr>
              <w:rPr>
                <w:sz w:val="24"/>
                <w:szCs w:val="24"/>
              </w:rPr>
            </w:pPr>
            <w:r w:rsidRPr="006D52CF">
              <w:rPr>
                <w:b/>
                <w:sz w:val="24"/>
                <w:szCs w:val="24"/>
              </w:rPr>
              <w:t>+</w:t>
            </w:r>
          </w:p>
        </w:tc>
      </w:tr>
      <w:tr w:rsidR="006D52CF" w:rsidRPr="006D52CF" w:rsidTr="001E7044">
        <w:tc>
          <w:tcPr>
            <w:tcW w:w="1443" w:type="dxa"/>
            <w:vMerge/>
          </w:tcPr>
          <w:p w:rsidR="006D52CF" w:rsidRPr="006D52CF" w:rsidRDefault="006D52CF" w:rsidP="006D52CF"/>
        </w:tc>
        <w:tc>
          <w:tcPr>
            <w:tcW w:w="10657" w:type="dxa"/>
          </w:tcPr>
          <w:p w:rsidR="006D52CF" w:rsidRPr="006D52CF" w:rsidRDefault="006D52CF" w:rsidP="006D52CF">
            <w:r w:rsidRPr="006D52CF">
              <w:t>• восприятие взрослых людей как представителей определенного пола;</w:t>
            </w:r>
          </w:p>
        </w:tc>
        <w:tc>
          <w:tcPr>
            <w:tcW w:w="820" w:type="dxa"/>
          </w:tcPr>
          <w:p w:rsidR="006D52CF" w:rsidRPr="006D52CF" w:rsidRDefault="006D52CF" w:rsidP="006D52CF">
            <w:pPr>
              <w:rPr>
                <w:sz w:val="24"/>
                <w:szCs w:val="24"/>
              </w:rPr>
            </w:pPr>
          </w:p>
        </w:tc>
        <w:tc>
          <w:tcPr>
            <w:tcW w:w="708" w:type="dxa"/>
          </w:tcPr>
          <w:p w:rsidR="006D52CF" w:rsidRPr="006D52CF" w:rsidRDefault="006D52CF" w:rsidP="006D52CF">
            <w:pPr>
              <w:rPr>
                <w:sz w:val="24"/>
                <w:szCs w:val="24"/>
              </w:rPr>
            </w:pPr>
            <w:r w:rsidRPr="006D52CF">
              <w:rPr>
                <w:b/>
                <w:sz w:val="24"/>
                <w:szCs w:val="24"/>
              </w:rPr>
              <w:t>+</w:t>
            </w:r>
          </w:p>
        </w:tc>
        <w:tc>
          <w:tcPr>
            <w:tcW w:w="704" w:type="dxa"/>
          </w:tcPr>
          <w:p w:rsidR="006D52CF" w:rsidRPr="006D52CF" w:rsidRDefault="006D52CF" w:rsidP="006D52CF">
            <w:pPr>
              <w:rPr>
                <w:sz w:val="24"/>
                <w:szCs w:val="24"/>
              </w:rPr>
            </w:pPr>
            <w:r w:rsidRPr="006D52CF">
              <w:rPr>
                <w:b/>
                <w:sz w:val="24"/>
                <w:szCs w:val="24"/>
              </w:rPr>
              <w:t>+</w:t>
            </w:r>
          </w:p>
        </w:tc>
        <w:tc>
          <w:tcPr>
            <w:tcW w:w="1114" w:type="dxa"/>
          </w:tcPr>
          <w:p w:rsidR="006D52CF" w:rsidRPr="006D52CF" w:rsidRDefault="006D52CF" w:rsidP="006D52CF">
            <w:pPr>
              <w:rPr>
                <w:sz w:val="24"/>
                <w:szCs w:val="24"/>
              </w:rPr>
            </w:pPr>
            <w:r w:rsidRPr="006D52CF">
              <w:rPr>
                <w:b/>
                <w:sz w:val="24"/>
                <w:szCs w:val="24"/>
              </w:rPr>
              <w:t>+</w:t>
            </w:r>
          </w:p>
        </w:tc>
      </w:tr>
      <w:tr w:rsidR="006D52CF" w:rsidRPr="006D52CF" w:rsidTr="001E7044">
        <w:trPr>
          <w:trHeight w:val="439"/>
        </w:trPr>
        <w:tc>
          <w:tcPr>
            <w:tcW w:w="1443" w:type="dxa"/>
            <w:vMerge/>
          </w:tcPr>
          <w:p w:rsidR="006D52CF" w:rsidRPr="006D52CF" w:rsidRDefault="006D52CF" w:rsidP="006D52CF"/>
        </w:tc>
        <w:tc>
          <w:tcPr>
            <w:tcW w:w="10657" w:type="dxa"/>
          </w:tcPr>
          <w:p w:rsidR="006D52CF" w:rsidRPr="006D52CF" w:rsidRDefault="006D52CF" w:rsidP="006D52CF">
            <w:r w:rsidRPr="006D52CF">
              <w:t>• взаимодействие с членами семьи с учетом их и своего возраста и пола.</w:t>
            </w:r>
          </w:p>
        </w:tc>
        <w:tc>
          <w:tcPr>
            <w:tcW w:w="820" w:type="dxa"/>
          </w:tcPr>
          <w:p w:rsidR="006D52CF" w:rsidRPr="006D52CF" w:rsidRDefault="006D52CF" w:rsidP="006D52CF">
            <w:pPr>
              <w:rPr>
                <w:sz w:val="24"/>
                <w:szCs w:val="24"/>
              </w:rPr>
            </w:pPr>
          </w:p>
        </w:tc>
        <w:tc>
          <w:tcPr>
            <w:tcW w:w="708" w:type="dxa"/>
          </w:tcPr>
          <w:p w:rsidR="006D52CF" w:rsidRPr="006D52CF" w:rsidRDefault="006D52CF" w:rsidP="006D52CF">
            <w:pPr>
              <w:rPr>
                <w:sz w:val="24"/>
                <w:szCs w:val="24"/>
              </w:rPr>
            </w:pPr>
          </w:p>
        </w:tc>
        <w:tc>
          <w:tcPr>
            <w:tcW w:w="704" w:type="dxa"/>
          </w:tcPr>
          <w:p w:rsidR="006D52CF" w:rsidRPr="006D52CF" w:rsidRDefault="006D52CF" w:rsidP="006D52CF">
            <w:pPr>
              <w:rPr>
                <w:sz w:val="24"/>
                <w:szCs w:val="24"/>
              </w:rPr>
            </w:pPr>
            <w:r w:rsidRPr="006D52CF">
              <w:rPr>
                <w:b/>
                <w:sz w:val="24"/>
                <w:szCs w:val="24"/>
              </w:rPr>
              <w:t>+</w:t>
            </w:r>
          </w:p>
        </w:tc>
        <w:tc>
          <w:tcPr>
            <w:tcW w:w="1114" w:type="dxa"/>
          </w:tcPr>
          <w:p w:rsidR="006D52CF" w:rsidRPr="006D52CF" w:rsidRDefault="006D52CF" w:rsidP="006D52CF">
            <w:pPr>
              <w:rPr>
                <w:sz w:val="24"/>
                <w:szCs w:val="24"/>
              </w:rPr>
            </w:pPr>
            <w:r w:rsidRPr="006D52CF">
              <w:rPr>
                <w:b/>
                <w:sz w:val="24"/>
                <w:szCs w:val="24"/>
              </w:rPr>
              <w:t>+</w:t>
            </w:r>
          </w:p>
        </w:tc>
      </w:tr>
    </w:tbl>
    <w:p w:rsidR="003B4F5E" w:rsidRDefault="003B4F5E" w:rsidP="0003619A">
      <w:pPr>
        <w:jc w:val="center"/>
      </w:pPr>
    </w:p>
    <w:p w:rsidR="003B4F5E" w:rsidRPr="0009644F" w:rsidRDefault="003B4F5E" w:rsidP="0009644F">
      <w:pPr>
        <w:spacing w:after="0"/>
        <w:jc w:val="both"/>
        <w:rPr>
          <w:rFonts w:ascii="Times New Roman" w:hAnsi="Times New Roman" w:cs="Times New Roman"/>
          <w:sz w:val="24"/>
          <w:szCs w:val="24"/>
        </w:rPr>
      </w:pPr>
    </w:p>
    <w:p w:rsidR="001E7044" w:rsidRPr="0009644F" w:rsidRDefault="001E7044" w:rsidP="0009644F">
      <w:pPr>
        <w:shd w:val="clear" w:color="auto" w:fill="FDF7DF"/>
        <w:spacing w:before="75" w:after="0"/>
        <w:jc w:val="both"/>
        <w:textAlignment w:val="top"/>
        <w:rPr>
          <w:rFonts w:ascii="Times New Roman" w:hAnsi="Times New Roman" w:cs="Times New Roman"/>
          <w:b/>
          <w:sz w:val="24"/>
          <w:szCs w:val="24"/>
        </w:rPr>
      </w:pPr>
      <w:r w:rsidRPr="0009644F">
        <w:rPr>
          <w:rFonts w:ascii="Times New Roman" w:hAnsi="Times New Roman" w:cs="Times New Roman"/>
          <w:b/>
          <w:sz w:val="24"/>
          <w:szCs w:val="24"/>
        </w:rPr>
        <w:t>Учет половой принадлежности в воспитательно</w:t>
      </w:r>
      <w:r w:rsidRPr="0009644F">
        <w:rPr>
          <w:rFonts w:ascii="Times New Roman" w:eastAsia="Times New Roman" w:hAnsi="Times New Roman" w:cs="Times New Roman"/>
          <w:b/>
          <w:sz w:val="24"/>
          <w:szCs w:val="24"/>
          <w:lang w:eastAsia="ru-RU"/>
        </w:rPr>
        <w:t>-познавательной деятельности</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u w:val="single"/>
          <w:lang w:eastAsia="ru-RU"/>
        </w:rPr>
      </w:pPr>
      <w:r w:rsidRPr="0009644F">
        <w:rPr>
          <w:rFonts w:ascii="Times New Roman" w:eastAsia="Times New Roman" w:hAnsi="Times New Roman" w:cs="Times New Roman"/>
          <w:b/>
          <w:sz w:val="24"/>
          <w:szCs w:val="24"/>
          <w:lang w:eastAsia="ru-RU"/>
        </w:rPr>
        <w:lastRenderedPageBreak/>
        <w:t xml:space="preserve">В. Д. Еремеева и Т. П. Хризман отмечают, что </w:t>
      </w:r>
      <w:r w:rsidRPr="0009644F">
        <w:rPr>
          <w:rFonts w:ascii="Times New Roman" w:eastAsia="Times New Roman" w:hAnsi="Times New Roman" w:cs="Times New Roman"/>
          <w:b/>
          <w:sz w:val="24"/>
          <w:szCs w:val="24"/>
          <w:highlight w:val="cyan"/>
          <w:lang w:eastAsia="ru-RU"/>
        </w:rPr>
        <w:t>девочки и мальчики по-разному видят</w:t>
      </w:r>
      <w:r w:rsidRPr="0009644F">
        <w:rPr>
          <w:rFonts w:ascii="Times New Roman" w:eastAsia="Times New Roman" w:hAnsi="Times New Roman" w:cs="Times New Roman"/>
          <w:b/>
          <w:sz w:val="24"/>
          <w:szCs w:val="24"/>
          <w:lang w:eastAsia="ru-RU"/>
        </w:rPr>
        <w:t xml:space="preserve">, </w:t>
      </w:r>
      <w:r w:rsidRPr="0009644F">
        <w:rPr>
          <w:rFonts w:ascii="Times New Roman" w:eastAsia="Times New Roman" w:hAnsi="Times New Roman" w:cs="Times New Roman"/>
          <w:b/>
          <w:sz w:val="24"/>
          <w:szCs w:val="24"/>
          <w:highlight w:val="cyan"/>
          <w:lang w:eastAsia="ru-RU"/>
        </w:rPr>
        <w:t xml:space="preserve">слышат, воспринимают пространство и ориентируются в нем, осмысливают все, с чем сталкиваются в </w:t>
      </w:r>
      <w:r w:rsidR="008E6050" w:rsidRPr="0009644F">
        <w:rPr>
          <w:rFonts w:ascii="Times New Roman" w:eastAsia="Times New Roman" w:hAnsi="Times New Roman" w:cs="Times New Roman"/>
          <w:b/>
          <w:sz w:val="24"/>
          <w:szCs w:val="24"/>
          <w:highlight w:val="cyan"/>
          <w:lang w:eastAsia="ru-RU"/>
        </w:rPr>
        <w:t>мире</w:t>
      </w:r>
      <w:r w:rsidR="008E6050" w:rsidRPr="0009644F">
        <w:rPr>
          <w:rFonts w:ascii="Times New Roman" w:eastAsia="Times New Roman" w:hAnsi="Times New Roman" w:cs="Times New Roman"/>
          <w:b/>
          <w:sz w:val="24"/>
          <w:szCs w:val="24"/>
          <w:lang w:eastAsia="ru-RU"/>
        </w:rPr>
        <w:t>.</w:t>
      </w:r>
      <w:r w:rsidRPr="0009644F">
        <w:rPr>
          <w:rFonts w:ascii="Times New Roman" w:eastAsia="Times New Roman" w:hAnsi="Times New Roman" w:cs="Times New Roman"/>
          <w:b/>
          <w:sz w:val="24"/>
          <w:szCs w:val="24"/>
          <w:lang w:eastAsia="ru-RU"/>
        </w:rPr>
        <w:t xml:space="preserve"> Опираясь на данные о различиях деятельности мозга мальчиков и девочек, гендерные особенности познавательных психических процессов они предлагают некоторые рекомендации </w:t>
      </w:r>
      <w:r w:rsidRPr="0009644F">
        <w:rPr>
          <w:rFonts w:ascii="Times New Roman" w:eastAsia="Times New Roman" w:hAnsi="Times New Roman" w:cs="Times New Roman"/>
          <w:b/>
          <w:sz w:val="24"/>
          <w:szCs w:val="24"/>
          <w:highlight w:val="cyan"/>
          <w:lang w:eastAsia="ru-RU"/>
        </w:rPr>
        <w:t>в осуществлении дифференцированного подхода</w:t>
      </w:r>
      <w:r w:rsidRPr="0009644F">
        <w:rPr>
          <w:rFonts w:ascii="Times New Roman" w:eastAsia="Times New Roman" w:hAnsi="Times New Roman" w:cs="Times New Roman"/>
          <w:b/>
          <w:sz w:val="24"/>
          <w:szCs w:val="24"/>
          <w:lang w:eastAsia="ru-RU"/>
        </w:rPr>
        <w:t xml:space="preserve"> к мальчикам и девочкам </w:t>
      </w:r>
      <w:r w:rsidRPr="0009644F">
        <w:rPr>
          <w:rFonts w:ascii="Times New Roman" w:eastAsia="Times New Roman" w:hAnsi="Times New Roman" w:cs="Times New Roman"/>
          <w:b/>
          <w:sz w:val="24"/>
          <w:szCs w:val="24"/>
          <w:u w:val="single"/>
          <w:lang w:eastAsia="ru-RU"/>
        </w:rPr>
        <w:t>в руководстве учебно– познавательной деятельностью.</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u w:val="single"/>
          <w:lang w:eastAsia="ru-RU"/>
        </w:rPr>
      </w:pP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t xml:space="preserve">Для </w:t>
      </w:r>
      <w:r w:rsidRPr="0009644F">
        <w:rPr>
          <w:rFonts w:ascii="Times New Roman" w:eastAsia="Times New Roman" w:hAnsi="Times New Roman" w:cs="Times New Roman"/>
          <w:b/>
          <w:sz w:val="24"/>
          <w:szCs w:val="24"/>
          <w:highlight w:val="cyan"/>
          <w:lang w:eastAsia="ru-RU"/>
        </w:rPr>
        <w:t>мальчиков</w:t>
      </w:r>
      <w:r w:rsidRPr="0009644F">
        <w:rPr>
          <w:rFonts w:ascii="Times New Roman" w:eastAsia="Times New Roman" w:hAnsi="Times New Roman" w:cs="Times New Roman"/>
          <w:b/>
          <w:sz w:val="24"/>
          <w:szCs w:val="24"/>
          <w:lang w:eastAsia="ru-RU"/>
        </w:rPr>
        <w:t xml:space="preserve"> важно включать в формулировку задания </w:t>
      </w:r>
      <w:r w:rsidRPr="0009644F">
        <w:rPr>
          <w:rFonts w:ascii="Times New Roman" w:eastAsia="Times New Roman" w:hAnsi="Times New Roman" w:cs="Times New Roman"/>
          <w:b/>
          <w:sz w:val="24"/>
          <w:szCs w:val="24"/>
          <w:highlight w:val="cyan"/>
          <w:lang w:eastAsia="ru-RU"/>
        </w:rPr>
        <w:t>момент поиска</w:t>
      </w:r>
      <w:r w:rsidRPr="0009644F">
        <w:rPr>
          <w:rFonts w:ascii="Times New Roman" w:eastAsia="Times New Roman" w:hAnsi="Times New Roman" w:cs="Times New Roman"/>
          <w:b/>
          <w:sz w:val="24"/>
          <w:szCs w:val="24"/>
          <w:lang w:eastAsia="ru-RU"/>
        </w:rPr>
        <w:t xml:space="preserve">, требующий проявления </w:t>
      </w:r>
      <w:r w:rsidRPr="0009644F">
        <w:rPr>
          <w:rFonts w:ascii="Times New Roman" w:eastAsia="Times New Roman" w:hAnsi="Times New Roman" w:cs="Times New Roman"/>
          <w:b/>
          <w:sz w:val="24"/>
          <w:szCs w:val="24"/>
          <w:highlight w:val="cyan"/>
          <w:lang w:eastAsia="ru-RU"/>
        </w:rPr>
        <w:t>сообразительности, им не следует рассказывать</w:t>
      </w:r>
      <w:r w:rsidRPr="0009644F">
        <w:rPr>
          <w:rFonts w:ascii="Times New Roman" w:eastAsia="Times New Roman" w:hAnsi="Times New Roman" w:cs="Times New Roman"/>
          <w:b/>
          <w:sz w:val="24"/>
          <w:szCs w:val="24"/>
          <w:lang w:eastAsia="ru-RU"/>
        </w:rPr>
        <w:t xml:space="preserve"> заранее, что и как делать, нужно стремиться к тому, чтобы мальчик сам открыл принцип решения задачи.</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t xml:space="preserve">С </w:t>
      </w:r>
      <w:r w:rsidRPr="0009644F">
        <w:rPr>
          <w:rFonts w:ascii="Times New Roman" w:eastAsia="Times New Roman" w:hAnsi="Times New Roman" w:cs="Times New Roman"/>
          <w:b/>
          <w:sz w:val="24"/>
          <w:szCs w:val="24"/>
          <w:highlight w:val="cyan"/>
          <w:lang w:eastAsia="ru-RU"/>
        </w:rPr>
        <w:t>девочками</w:t>
      </w:r>
      <w:r w:rsidRPr="0009644F">
        <w:rPr>
          <w:rFonts w:ascii="Times New Roman" w:eastAsia="Times New Roman" w:hAnsi="Times New Roman" w:cs="Times New Roman"/>
          <w:b/>
          <w:sz w:val="24"/>
          <w:szCs w:val="24"/>
          <w:lang w:eastAsia="ru-RU"/>
        </w:rPr>
        <w:t xml:space="preserve">, если им трудно выполнять задание, </w:t>
      </w:r>
      <w:r w:rsidRPr="0009644F">
        <w:rPr>
          <w:rFonts w:ascii="Times New Roman" w:eastAsia="Times New Roman" w:hAnsi="Times New Roman" w:cs="Times New Roman"/>
          <w:b/>
          <w:sz w:val="24"/>
          <w:szCs w:val="24"/>
          <w:highlight w:val="cyan"/>
          <w:lang w:eastAsia="ru-RU"/>
        </w:rPr>
        <w:t>следует разобрать принцип выполнения</w:t>
      </w:r>
      <w:r w:rsidRPr="0009644F">
        <w:rPr>
          <w:rFonts w:ascii="Times New Roman" w:eastAsia="Times New Roman" w:hAnsi="Times New Roman" w:cs="Times New Roman"/>
          <w:b/>
          <w:sz w:val="24"/>
          <w:szCs w:val="24"/>
          <w:lang w:eastAsia="ru-RU"/>
        </w:rPr>
        <w:t xml:space="preserve"> </w:t>
      </w:r>
      <w:r w:rsidRPr="0009644F">
        <w:rPr>
          <w:rFonts w:ascii="Times New Roman" w:eastAsia="Times New Roman" w:hAnsi="Times New Roman" w:cs="Times New Roman"/>
          <w:b/>
          <w:sz w:val="24"/>
          <w:szCs w:val="24"/>
          <w:highlight w:val="cyan"/>
          <w:lang w:eastAsia="ru-RU"/>
        </w:rPr>
        <w:t>задания заранее, до начала работы</w:t>
      </w:r>
      <w:r w:rsidRPr="0009644F">
        <w:rPr>
          <w:rFonts w:ascii="Times New Roman" w:eastAsia="Times New Roman" w:hAnsi="Times New Roman" w:cs="Times New Roman"/>
          <w:b/>
          <w:sz w:val="24"/>
          <w:szCs w:val="24"/>
          <w:lang w:eastAsia="ru-RU"/>
        </w:rPr>
        <w:t>. Вместе с тем девочек постепенно надо учить действовать самостоятельно, а не только по известным схемам.</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t xml:space="preserve">Рекомендуется также проведение тематических заданий по </w:t>
      </w:r>
      <w:r w:rsidRPr="0009644F">
        <w:rPr>
          <w:rFonts w:ascii="Times New Roman" w:eastAsia="Times New Roman" w:hAnsi="Times New Roman" w:cs="Times New Roman"/>
          <w:b/>
          <w:sz w:val="24"/>
          <w:szCs w:val="24"/>
          <w:highlight w:val="cyan"/>
          <w:lang w:eastAsia="ru-RU"/>
        </w:rPr>
        <w:t>подгруппам с учетом интересов</w:t>
      </w:r>
      <w:r w:rsidRPr="0009644F">
        <w:rPr>
          <w:rFonts w:ascii="Times New Roman" w:eastAsia="Times New Roman" w:hAnsi="Times New Roman" w:cs="Times New Roman"/>
          <w:b/>
          <w:sz w:val="24"/>
          <w:szCs w:val="24"/>
          <w:lang w:eastAsia="ru-RU"/>
        </w:rPr>
        <w:t xml:space="preserve"> </w:t>
      </w:r>
      <w:r w:rsidRPr="0009644F">
        <w:rPr>
          <w:rFonts w:ascii="Times New Roman" w:eastAsia="Times New Roman" w:hAnsi="Times New Roman" w:cs="Times New Roman"/>
          <w:b/>
          <w:sz w:val="24"/>
          <w:szCs w:val="24"/>
          <w:highlight w:val="cyan"/>
          <w:lang w:eastAsia="ru-RU"/>
        </w:rPr>
        <w:t>детей разного пола</w:t>
      </w:r>
      <w:r w:rsidRPr="0009644F">
        <w:rPr>
          <w:rFonts w:ascii="Times New Roman" w:eastAsia="Times New Roman" w:hAnsi="Times New Roman" w:cs="Times New Roman"/>
          <w:b/>
          <w:sz w:val="24"/>
          <w:szCs w:val="24"/>
          <w:lang w:eastAsia="ru-RU"/>
        </w:rPr>
        <w:t xml:space="preserve">, выполнение мальчиками и девочками заданий </w:t>
      </w:r>
      <w:r w:rsidRPr="0009644F">
        <w:rPr>
          <w:rFonts w:ascii="Times New Roman" w:eastAsia="Times New Roman" w:hAnsi="Times New Roman" w:cs="Times New Roman"/>
          <w:b/>
          <w:sz w:val="24"/>
          <w:szCs w:val="24"/>
          <w:highlight w:val="cyan"/>
          <w:lang w:eastAsia="ru-RU"/>
        </w:rPr>
        <w:t>разными способами</w:t>
      </w:r>
      <w:r w:rsidRPr="0009644F">
        <w:rPr>
          <w:rFonts w:ascii="Times New Roman" w:eastAsia="Times New Roman" w:hAnsi="Times New Roman" w:cs="Times New Roman"/>
          <w:b/>
          <w:sz w:val="24"/>
          <w:szCs w:val="24"/>
          <w:lang w:eastAsia="ru-RU"/>
        </w:rPr>
        <w:t xml:space="preserve">, </w:t>
      </w:r>
      <w:r w:rsidRPr="0009644F">
        <w:rPr>
          <w:rFonts w:ascii="Times New Roman" w:eastAsia="Times New Roman" w:hAnsi="Times New Roman" w:cs="Times New Roman"/>
          <w:b/>
          <w:sz w:val="24"/>
          <w:szCs w:val="24"/>
          <w:highlight w:val="cyan"/>
          <w:lang w:eastAsia="ru-RU"/>
        </w:rPr>
        <w:t>различное количество повторений</w:t>
      </w:r>
      <w:r w:rsidRPr="0009644F">
        <w:rPr>
          <w:rFonts w:ascii="Times New Roman" w:eastAsia="Times New Roman" w:hAnsi="Times New Roman" w:cs="Times New Roman"/>
          <w:b/>
          <w:sz w:val="24"/>
          <w:szCs w:val="24"/>
          <w:lang w:eastAsia="ru-RU"/>
        </w:rPr>
        <w:t xml:space="preserve">. В литературе также отмечается необходимость уделять большее внимание </w:t>
      </w:r>
      <w:r w:rsidRPr="0009644F">
        <w:rPr>
          <w:rFonts w:ascii="Times New Roman" w:eastAsia="Times New Roman" w:hAnsi="Times New Roman" w:cs="Times New Roman"/>
          <w:b/>
          <w:sz w:val="24"/>
          <w:szCs w:val="24"/>
          <w:highlight w:val="cyan"/>
          <w:lang w:eastAsia="ru-RU"/>
        </w:rPr>
        <w:t>использованию зрительных стимулов в работе с мальчиками</w:t>
      </w:r>
      <w:r w:rsidRPr="0009644F">
        <w:rPr>
          <w:rFonts w:ascii="Times New Roman" w:eastAsia="Times New Roman" w:hAnsi="Times New Roman" w:cs="Times New Roman"/>
          <w:b/>
          <w:sz w:val="24"/>
          <w:szCs w:val="24"/>
          <w:lang w:eastAsia="ru-RU"/>
        </w:rPr>
        <w:t xml:space="preserve"> и </w:t>
      </w:r>
      <w:r w:rsidRPr="0009644F">
        <w:rPr>
          <w:rFonts w:ascii="Times New Roman" w:eastAsia="Times New Roman" w:hAnsi="Times New Roman" w:cs="Times New Roman"/>
          <w:b/>
          <w:sz w:val="24"/>
          <w:szCs w:val="24"/>
          <w:highlight w:val="cyan"/>
          <w:lang w:eastAsia="ru-RU"/>
        </w:rPr>
        <w:t>слуховых стимулов в работе с девочками.</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t xml:space="preserve">Следует </w:t>
      </w:r>
      <w:r w:rsidRPr="0009644F">
        <w:rPr>
          <w:rFonts w:ascii="Times New Roman" w:eastAsia="Times New Roman" w:hAnsi="Times New Roman" w:cs="Times New Roman"/>
          <w:b/>
          <w:sz w:val="24"/>
          <w:szCs w:val="24"/>
          <w:highlight w:val="cyan"/>
          <w:lang w:eastAsia="ru-RU"/>
        </w:rPr>
        <w:t>учитывать особенности мальчиков и девочек при оценке результатов их деятельности. Для девочек важно эмоциональное поощрение успеха, для них эмоционально значимо, кто их оценивает и как. Для мальчика эмоции, высказываемые</w:t>
      </w:r>
      <w:r w:rsidRPr="0009644F">
        <w:rPr>
          <w:rFonts w:ascii="Times New Roman" w:eastAsia="Times New Roman" w:hAnsi="Times New Roman" w:cs="Times New Roman"/>
          <w:b/>
          <w:sz w:val="24"/>
          <w:szCs w:val="24"/>
          <w:lang w:eastAsia="ru-RU"/>
        </w:rPr>
        <w:t xml:space="preserve"> педагогом</w:t>
      </w:r>
      <w:r w:rsidRPr="0009644F">
        <w:rPr>
          <w:rFonts w:ascii="Times New Roman" w:eastAsia="Times New Roman" w:hAnsi="Times New Roman" w:cs="Times New Roman"/>
          <w:b/>
          <w:sz w:val="24"/>
          <w:szCs w:val="24"/>
          <w:highlight w:val="cyan"/>
          <w:lang w:eastAsia="ru-RU"/>
        </w:rPr>
        <w:t>, не столь важны</w:t>
      </w:r>
      <w:r w:rsidRPr="0009644F">
        <w:rPr>
          <w:rFonts w:ascii="Times New Roman" w:eastAsia="Times New Roman" w:hAnsi="Times New Roman" w:cs="Times New Roman"/>
          <w:b/>
          <w:sz w:val="24"/>
          <w:szCs w:val="24"/>
          <w:lang w:eastAsia="ru-RU"/>
        </w:rPr>
        <w:t>, для него важно материальное поощрение успеха, являющееся доказательством его авторитета, важно, что в его деятельности оценивается. Как замечает А. А. Чекалина, мальчик ориентирован на сущность предмета обсуждения, на поиски ответа. Для мальчика фраза «Я тобой недовольна» не несет смысловой нагрузки. От мальчиков не следует обязательно требовать полного ответа, так как у них хуже, чем у девочек, развиты беглость и скорость речи.</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t>По данным исследований, в современной традиционной системе образования наиболее успешными являются левополушарные девочки. Наиболее неуспешные – левополушарные мальчики. Объяснительно-иллюстративный и репродуктивный методы обучения; академическая подготовка к уроку; знания, ориентированные на механическое запоминание, вербальные способности, исполнительскую деятельность, прилежание, сотрудничество, – наиболее приемлемы для девочек, особенно левополушарных.</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highlight w:val="cyan"/>
          <w:lang w:eastAsia="ru-RU"/>
        </w:rPr>
        <w:t>Обучая мальчиков</w:t>
      </w:r>
      <w:r w:rsidRPr="0009644F">
        <w:rPr>
          <w:rFonts w:ascii="Times New Roman" w:eastAsia="Times New Roman" w:hAnsi="Times New Roman" w:cs="Times New Roman"/>
          <w:b/>
          <w:sz w:val="24"/>
          <w:szCs w:val="24"/>
          <w:lang w:eastAsia="ru-RU"/>
        </w:rPr>
        <w:t xml:space="preserve">, особенно правополушарных, </w:t>
      </w:r>
      <w:r w:rsidRPr="0009644F">
        <w:rPr>
          <w:rFonts w:ascii="Times New Roman" w:eastAsia="Times New Roman" w:hAnsi="Times New Roman" w:cs="Times New Roman"/>
          <w:b/>
          <w:sz w:val="24"/>
          <w:szCs w:val="24"/>
          <w:highlight w:val="cyan"/>
          <w:lang w:eastAsia="ru-RU"/>
        </w:rPr>
        <w:t>необходимо использовать проблемный</w:t>
      </w:r>
      <w:r w:rsidRPr="0009644F">
        <w:rPr>
          <w:rFonts w:ascii="Times New Roman" w:eastAsia="Times New Roman" w:hAnsi="Times New Roman" w:cs="Times New Roman"/>
          <w:b/>
          <w:sz w:val="24"/>
          <w:szCs w:val="24"/>
          <w:lang w:eastAsia="ru-RU"/>
        </w:rPr>
        <w:t xml:space="preserve">, </w:t>
      </w:r>
      <w:r w:rsidRPr="0009644F">
        <w:rPr>
          <w:rFonts w:ascii="Times New Roman" w:eastAsia="Times New Roman" w:hAnsi="Times New Roman" w:cs="Times New Roman"/>
          <w:b/>
          <w:sz w:val="24"/>
          <w:szCs w:val="24"/>
          <w:highlight w:val="cyan"/>
          <w:lang w:eastAsia="ru-RU"/>
        </w:rPr>
        <w:t>эвристический методы</w:t>
      </w:r>
      <w:r w:rsidRPr="0009644F">
        <w:rPr>
          <w:rFonts w:ascii="Times New Roman" w:eastAsia="Times New Roman" w:hAnsi="Times New Roman" w:cs="Times New Roman"/>
          <w:b/>
          <w:sz w:val="24"/>
          <w:szCs w:val="24"/>
          <w:lang w:eastAsia="ru-RU"/>
        </w:rPr>
        <w:t>, творческую деятельность, решение пространственных задач, ориентацию на практическую информацию.</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t xml:space="preserve">В исследовании М. Н. Терещенко выявлено, что для эффективного формирования интеллектуальной готовности к школе у </w:t>
      </w:r>
      <w:r w:rsidRPr="0009644F">
        <w:rPr>
          <w:rFonts w:ascii="Times New Roman" w:eastAsia="Times New Roman" w:hAnsi="Times New Roman" w:cs="Times New Roman"/>
          <w:b/>
          <w:sz w:val="24"/>
          <w:szCs w:val="24"/>
          <w:highlight w:val="cyan"/>
          <w:lang w:eastAsia="ru-RU"/>
        </w:rPr>
        <w:t>мальчиков необходимо развивать</w:t>
      </w:r>
      <w:r w:rsidRPr="0009644F">
        <w:rPr>
          <w:rFonts w:ascii="Times New Roman" w:eastAsia="Times New Roman" w:hAnsi="Times New Roman" w:cs="Times New Roman"/>
          <w:b/>
          <w:sz w:val="24"/>
          <w:szCs w:val="24"/>
          <w:lang w:eastAsia="ru-RU"/>
        </w:rPr>
        <w:t xml:space="preserve"> </w:t>
      </w:r>
      <w:r w:rsidRPr="0009644F">
        <w:rPr>
          <w:rFonts w:ascii="Times New Roman" w:eastAsia="Times New Roman" w:hAnsi="Times New Roman" w:cs="Times New Roman"/>
          <w:b/>
          <w:sz w:val="24"/>
          <w:szCs w:val="24"/>
          <w:highlight w:val="cyan"/>
          <w:lang w:eastAsia="ru-RU"/>
        </w:rPr>
        <w:t>словесно-логическое мышление, объем, устойчивость</w:t>
      </w:r>
      <w:r w:rsidRPr="0009644F">
        <w:rPr>
          <w:rFonts w:ascii="Times New Roman" w:eastAsia="Times New Roman" w:hAnsi="Times New Roman" w:cs="Times New Roman"/>
          <w:b/>
          <w:sz w:val="24"/>
          <w:szCs w:val="24"/>
          <w:lang w:eastAsia="ru-RU"/>
        </w:rPr>
        <w:t xml:space="preserve"> внимания, слухоречевую и кратковременную память, обогащать словарный запас;</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t xml:space="preserve"> у </w:t>
      </w:r>
      <w:r w:rsidRPr="0009644F">
        <w:rPr>
          <w:rFonts w:ascii="Times New Roman" w:eastAsia="Times New Roman" w:hAnsi="Times New Roman" w:cs="Times New Roman"/>
          <w:b/>
          <w:sz w:val="24"/>
          <w:szCs w:val="24"/>
          <w:highlight w:val="cyan"/>
          <w:lang w:eastAsia="ru-RU"/>
        </w:rPr>
        <w:t>девочек важно</w:t>
      </w:r>
      <w:r w:rsidRPr="0009644F">
        <w:rPr>
          <w:rFonts w:ascii="Times New Roman" w:eastAsia="Times New Roman" w:hAnsi="Times New Roman" w:cs="Times New Roman"/>
          <w:b/>
          <w:sz w:val="24"/>
          <w:szCs w:val="24"/>
          <w:lang w:eastAsia="ru-RU"/>
        </w:rPr>
        <w:t xml:space="preserve"> развивать </w:t>
      </w:r>
      <w:r w:rsidRPr="0009644F">
        <w:rPr>
          <w:rFonts w:ascii="Times New Roman" w:eastAsia="Times New Roman" w:hAnsi="Times New Roman" w:cs="Times New Roman"/>
          <w:b/>
          <w:sz w:val="24"/>
          <w:szCs w:val="24"/>
          <w:highlight w:val="cyan"/>
          <w:lang w:eastAsia="ru-RU"/>
        </w:rPr>
        <w:t>наглядно-образное</w:t>
      </w:r>
      <w:r w:rsidRPr="0009644F">
        <w:rPr>
          <w:rFonts w:ascii="Times New Roman" w:eastAsia="Times New Roman" w:hAnsi="Times New Roman" w:cs="Times New Roman"/>
          <w:b/>
          <w:sz w:val="24"/>
          <w:szCs w:val="24"/>
          <w:lang w:eastAsia="ru-RU"/>
        </w:rPr>
        <w:t xml:space="preserve"> </w:t>
      </w:r>
      <w:r w:rsidRPr="0009644F">
        <w:rPr>
          <w:rFonts w:ascii="Times New Roman" w:eastAsia="Times New Roman" w:hAnsi="Times New Roman" w:cs="Times New Roman"/>
          <w:b/>
          <w:sz w:val="24"/>
          <w:szCs w:val="24"/>
          <w:highlight w:val="cyan"/>
          <w:lang w:eastAsia="ru-RU"/>
        </w:rPr>
        <w:t>мышление, точность и распределение вни</w:t>
      </w:r>
      <w:r w:rsidRPr="0009644F">
        <w:rPr>
          <w:rFonts w:ascii="Times New Roman" w:eastAsia="Times New Roman" w:hAnsi="Times New Roman" w:cs="Times New Roman"/>
          <w:b/>
          <w:sz w:val="24"/>
          <w:szCs w:val="24"/>
          <w:lang w:eastAsia="ru-RU"/>
        </w:rPr>
        <w:t>мания, пространственные способности, зрительную и механическую память.</w:t>
      </w:r>
    </w:p>
    <w:p w:rsidR="001E7044" w:rsidRPr="0009644F" w:rsidRDefault="001E7044" w:rsidP="0009644F">
      <w:pPr>
        <w:shd w:val="clear" w:color="auto" w:fill="FDF7DF"/>
        <w:spacing w:before="75" w:after="0"/>
        <w:jc w:val="both"/>
        <w:textAlignment w:val="top"/>
        <w:rPr>
          <w:rFonts w:ascii="Times New Roman" w:hAnsi="Times New Roman" w:cs="Times New Roman"/>
          <w:color w:val="666666"/>
          <w:sz w:val="24"/>
          <w:szCs w:val="24"/>
        </w:rPr>
      </w:pP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t>М. Н. Терещенко называет следующие особенности формирования интеллектуальной готовности у дошкольников разного пола.</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highlight w:val="cyan"/>
          <w:lang w:eastAsia="ru-RU"/>
        </w:rPr>
        <w:t>В работе с мальчиками необходимо:</w:t>
      </w:r>
      <w:r w:rsidRPr="0009644F">
        <w:rPr>
          <w:rFonts w:ascii="Times New Roman" w:eastAsia="Times New Roman" w:hAnsi="Times New Roman" w:cs="Times New Roman"/>
          <w:b/>
          <w:sz w:val="24"/>
          <w:szCs w:val="24"/>
          <w:lang w:eastAsia="ru-RU"/>
        </w:rPr>
        <w:t xml:space="preserve"> </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lastRenderedPageBreak/>
        <w:t>• обеспечивать высокий темп подачи материала;</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t>• использовать широкий спектр разнообразной, нестандартно поданной информации;</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t>• обеспечивать разнообразие и постоянное обновление предлагаемых для решения задач;</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t>• использовать большое количество нестандартных логических заданий;</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t>• минимизировать количество повторений пройденного материала;</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t>• работать в режиме поисковой активности, делать акцент на самостоятельность;</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t>• использовать групповые формы работы с элементами самостоятельности с обязательной сменой лидера;</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t>• обеспечивать дозированную, эмоциональную подачу материала, выход на эмоции через логику;</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t>• подходить к формированию знаний через практические действия с материалом.</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highlight w:val="cyan"/>
          <w:lang w:eastAsia="ru-RU"/>
        </w:rPr>
        <w:t>В работе с девочками необходимо:</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t>• соблюдать размеренный темп подачи материала;</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t>• обеспечивать большое количество повторений для усвоения;</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t>• дозировать объем и разнообразие новой информации;</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t>• обеспечивать большое количество типовых заданий, облегчающих манипулирование новыми знаниями;</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t>• способствовать эмоциональной окрашенности нового материала, движению от эмоций к логическому осмыслению;</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t>• подходить к формированию правил через речевые навыки;</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t>• использовать групповые формы работы с акцентом на взаимопомощь;</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t>• использовать большое количество наглядного материала;</w:t>
      </w:r>
    </w:p>
    <w:p w:rsidR="001E7044" w:rsidRPr="0009644F" w:rsidRDefault="001E7044" w:rsidP="0009644F">
      <w:pPr>
        <w:tabs>
          <w:tab w:val="left" w:pos="1170"/>
        </w:tabs>
        <w:spacing w:after="0" w:line="240" w:lineRule="auto"/>
        <w:jc w:val="both"/>
        <w:rPr>
          <w:rFonts w:ascii="Times New Roman" w:eastAsia="Times New Roman" w:hAnsi="Times New Roman" w:cs="Times New Roman"/>
          <w:b/>
          <w:sz w:val="24"/>
          <w:szCs w:val="24"/>
          <w:lang w:eastAsia="ru-RU"/>
        </w:rPr>
      </w:pPr>
      <w:r w:rsidRPr="0009644F">
        <w:rPr>
          <w:rFonts w:ascii="Times New Roman" w:eastAsia="Times New Roman" w:hAnsi="Times New Roman" w:cs="Times New Roman"/>
          <w:b/>
          <w:sz w:val="24"/>
          <w:szCs w:val="24"/>
          <w:lang w:eastAsia="ru-RU"/>
        </w:rPr>
        <w:t>• обеспечивать эмоционально окрашенную оценку любой выполненной работы с обозначением перспективы.</w:t>
      </w:r>
    </w:p>
    <w:p w:rsidR="003B4F5E" w:rsidRPr="0009644F" w:rsidRDefault="003B4F5E" w:rsidP="0009644F">
      <w:pPr>
        <w:spacing w:after="0"/>
        <w:jc w:val="both"/>
        <w:rPr>
          <w:rFonts w:ascii="Times New Roman" w:hAnsi="Times New Roman" w:cs="Times New Roman"/>
          <w:sz w:val="24"/>
          <w:szCs w:val="24"/>
        </w:rPr>
      </w:pPr>
    </w:p>
    <w:p w:rsidR="00FF4EC9" w:rsidRPr="0009644F" w:rsidRDefault="00FF4EC9" w:rsidP="0009644F">
      <w:pPr>
        <w:spacing w:after="0"/>
        <w:jc w:val="both"/>
        <w:rPr>
          <w:rFonts w:ascii="Times New Roman" w:hAnsi="Times New Roman" w:cs="Times New Roman"/>
          <w:sz w:val="24"/>
          <w:szCs w:val="24"/>
        </w:rPr>
      </w:pPr>
    </w:p>
    <w:p w:rsidR="00FF4EC9" w:rsidRPr="0009644F" w:rsidRDefault="00FF4EC9" w:rsidP="0009644F">
      <w:pPr>
        <w:spacing w:after="0"/>
        <w:jc w:val="both"/>
        <w:rPr>
          <w:rFonts w:ascii="Times New Roman" w:hAnsi="Times New Roman" w:cs="Times New Roman"/>
          <w:sz w:val="24"/>
          <w:szCs w:val="24"/>
        </w:rPr>
      </w:pPr>
    </w:p>
    <w:p w:rsidR="00FF4EC9" w:rsidRPr="0009644F" w:rsidRDefault="00FF4EC9" w:rsidP="0009644F">
      <w:pPr>
        <w:spacing w:after="0"/>
        <w:jc w:val="both"/>
        <w:rPr>
          <w:rFonts w:ascii="Times New Roman" w:hAnsi="Times New Roman" w:cs="Times New Roman"/>
          <w:sz w:val="24"/>
          <w:szCs w:val="24"/>
        </w:rPr>
      </w:pPr>
    </w:p>
    <w:p w:rsidR="0009644F" w:rsidRDefault="0009644F" w:rsidP="0009644F">
      <w:pPr>
        <w:spacing w:after="0"/>
        <w:ind w:left="-284" w:firstLine="709"/>
        <w:jc w:val="both"/>
        <w:rPr>
          <w:rFonts w:ascii="Times New Roman" w:hAnsi="Times New Roman" w:cs="Times New Roman"/>
          <w:b/>
          <w:sz w:val="28"/>
          <w:szCs w:val="28"/>
        </w:rPr>
      </w:pPr>
      <w:r w:rsidRPr="0009644F">
        <w:rPr>
          <w:rFonts w:ascii="Times New Roman" w:hAnsi="Times New Roman" w:cs="Times New Roman"/>
          <w:b/>
          <w:sz w:val="28"/>
          <w:szCs w:val="28"/>
        </w:rPr>
        <w:t>Специфика организации процесса обучения в зависимости от типа гендерной ориенти</w:t>
      </w:r>
      <w:r>
        <w:rPr>
          <w:rFonts w:ascii="Times New Roman" w:hAnsi="Times New Roman" w:cs="Times New Roman"/>
          <w:b/>
          <w:sz w:val="28"/>
          <w:szCs w:val="28"/>
        </w:rPr>
        <w:t>рованности групп детей.</w:t>
      </w:r>
    </w:p>
    <w:p w:rsidR="0009644F" w:rsidRPr="0009644F" w:rsidRDefault="0009644F" w:rsidP="0009644F">
      <w:pPr>
        <w:spacing w:after="0"/>
        <w:ind w:left="-284" w:firstLine="709"/>
        <w:jc w:val="both"/>
        <w:rPr>
          <w:rFonts w:ascii="Times New Roman" w:hAnsi="Times New Roman" w:cs="Times New Roman"/>
          <w:b/>
          <w:sz w:val="28"/>
          <w:szCs w:val="28"/>
        </w:rPr>
      </w:pPr>
    </w:p>
    <w:p w:rsidR="0009644F" w:rsidRPr="0009644F" w:rsidRDefault="0009644F" w:rsidP="0009644F">
      <w:pPr>
        <w:spacing w:after="0"/>
        <w:ind w:left="-284" w:firstLine="709"/>
        <w:jc w:val="both"/>
        <w:rPr>
          <w:rFonts w:ascii="Times New Roman" w:hAnsi="Times New Roman" w:cs="Times New Roman"/>
          <w:sz w:val="24"/>
          <w:szCs w:val="24"/>
        </w:rPr>
      </w:pPr>
      <w:r w:rsidRPr="0009644F">
        <w:rPr>
          <w:rFonts w:ascii="Times New Roman" w:hAnsi="Times New Roman" w:cs="Times New Roman"/>
          <w:sz w:val="24"/>
          <w:szCs w:val="24"/>
          <w:highlight w:val="green"/>
        </w:rPr>
        <w:t>При работе в маскулинно-ориентированных</w:t>
      </w:r>
      <w:r w:rsidRPr="0009644F">
        <w:rPr>
          <w:rFonts w:ascii="Times New Roman" w:hAnsi="Times New Roman" w:cs="Times New Roman"/>
          <w:sz w:val="24"/>
          <w:szCs w:val="24"/>
        </w:rPr>
        <w:t>(</w:t>
      </w:r>
      <w:r w:rsidR="00490475" w:rsidRPr="0009644F">
        <w:rPr>
          <w:rFonts w:ascii="Times New Roman" w:hAnsi="Times New Roman" w:cs="Times New Roman"/>
          <w:sz w:val="24"/>
          <w:szCs w:val="24"/>
        </w:rPr>
        <w:t xml:space="preserve">женских) </w:t>
      </w:r>
      <w:r w:rsidR="00490475" w:rsidRPr="0009644F">
        <w:rPr>
          <w:rFonts w:ascii="Times New Roman" w:hAnsi="Times New Roman" w:cs="Times New Roman"/>
          <w:sz w:val="24"/>
          <w:szCs w:val="24"/>
          <w:highlight w:val="green"/>
        </w:rPr>
        <w:t>группах</w:t>
      </w:r>
      <w:r w:rsidRPr="0009644F">
        <w:rPr>
          <w:rFonts w:ascii="Times New Roman" w:hAnsi="Times New Roman" w:cs="Times New Roman"/>
          <w:sz w:val="24"/>
          <w:szCs w:val="24"/>
          <w:highlight w:val="green"/>
        </w:rPr>
        <w:t xml:space="preserve"> педагогу важно:</w:t>
      </w:r>
    </w:p>
    <w:p w:rsidR="0009644F" w:rsidRPr="0009644F" w:rsidRDefault="0009644F" w:rsidP="0009644F">
      <w:pPr>
        <w:spacing w:after="0"/>
        <w:ind w:left="-284" w:firstLine="709"/>
        <w:jc w:val="both"/>
        <w:rPr>
          <w:rFonts w:ascii="Times New Roman" w:hAnsi="Times New Roman" w:cs="Times New Roman"/>
          <w:sz w:val="24"/>
          <w:szCs w:val="24"/>
        </w:rPr>
      </w:pPr>
      <w:r w:rsidRPr="0009644F">
        <w:rPr>
          <w:rFonts w:ascii="Times New Roman" w:hAnsi="Times New Roman" w:cs="Times New Roman"/>
          <w:sz w:val="24"/>
          <w:szCs w:val="24"/>
        </w:rPr>
        <w:t>• делать упор на визуальную информацию, располагать информацию столбиками;</w:t>
      </w:r>
    </w:p>
    <w:p w:rsidR="0009644F" w:rsidRPr="0009644F" w:rsidRDefault="0009644F" w:rsidP="0009644F">
      <w:pPr>
        <w:spacing w:after="0"/>
        <w:ind w:left="-284" w:firstLine="709"/>
        <w:jc w:val="both"/>
        <w:rPr>
          <w:rFonts w:ascii="Times New Roman" w:hAnsi="Times New Roman" w:cs="Times New Roman"/>
          <w:sz w:val="24"/>
          <w:szCs w:val="24"/>
        </w:rPr>
      </w:pPr>
      <w:r w:rsidRPr="0009644F">
        <w:rPr>
          <w:rFonts w:ascii="Times New Roman" w:hAnsi="Times New Roman" w:cs="Times New Roman"/>
          <w:sz w:val="24"/>
          <w:szCs w:val="24"/>
        </w:rPr>
        <w:t>• допускать абстрактные рассуждения при объяснении материала;</w:t>
      </w:r>
    </w:p>
    <w:p w:rsidR="0009644F" w:rsidRPr="0009644F" w:rsidRDefault="0009644F" w:rsidP="0009644F">
      <w:pPr>
        <w:spacing w:after="0"/>
        <w:ind w:left="-284" w:firstLine="709"/>
        <w:jc w:val="both"/>
        <w:rPr>
          <w:rFonts w:ascii="Times New Roman" w:hAnsi="Times New Roman" w:cs="Times New Roman"/>
          <w:sz w:val="24"/>
          <w:szCs w:val="24"/>
        </w:rPr>
      </w:pPr>
      <w:r w:rsidRPr="0009644F">
        <w:rPr>
          <w:rFonts w:ascii="Times New Roman" w:hAnsi="Times New Roman" w:cs="Times New Roman"/>
          <w:sz w:val="24"/>
          <w:szCs w:val="24"/>
        </w:rPr>
        <w:t>• обязательно делать обобщения и выводы в конце занятия;</w:t>
      </w:r>
    </w:p>
    <w:p w:rsidR="0009644F" w:rsidRPr="0009644F" w:rsidRDefault="0009644F" w:rsidP="0009644F">
      <w:pPr>
        <w:spacing w:after="0"/>
        <w:ind w:left="-284" w:firstLine="709"/>
        <w:jc w:val="both"/>
        <w:rPr>
          <w:rFonts w:ascii="Times New Roman" w:hAnsi="Times New Roman" w:cs="Times New Roman"/>
          <w:sz w:val="24"/>
          <w:szCs w:val="24"/>
        </w:rPr>
      </w:pPr>
      <w:r w:rsidRPr="0009644F">
        <w:rPr>
          <w:rFonts w:ascii="Times New Roman" w:hAnsi="Times New Roman" w:cs="Times New Roman"/>
          <w:sz w:val="24"/>
          <w:szCs w:val="24"/>
        </w:rPr>
        <w:t>• организовывать диалоги и дискуссии;</w:t>
      </w:r>
    </w:p>
    <w:p w:rsidR="0009644F" w:rsidRPr="0009644F" w:rsidRDefault="0009644F" w:rsidP="0009644F">
      <w:pPr>
        <w:spacing w:after="0"/>
        <w:ind w:left="-284" w:firstLine="709"/>
        <w:jc w:val="both"/>
        <w:rPr>
          <w:rFonts w:ascii="Times New Roman" w:hAnsi="Times New Roman" w:cs="Times New Roman"/>
          <w:sz w:val="24"/>
          <w:szCs w:val="24"/>
        </w:rPr>
      </w:pPr>
      <w:r w:rsidRPr="0009644F">
        <w:rPr>
          <w:rFonts w:ascii="Times New Roman" w:hAnsi="Times New Roman" w:cs="Times New Roman"/>
          <w:sz w:val="24"/>
          <w:szCs w:val="24"/>
        </w:rPr>
        <w:t>• особое внимание обращать на логичность и доказательность рассуждений;</w:t>
      </w:r>
    </w:p>
    <w:p w:rsidR="0009644F" w:rsidRPr="0009644F" w:rsidRDefault="0009644F" w:rsidP="0009644F">
      <w:pPr>
        <w:spacing w:after="0"/>
        <w:ind w:left="-284" w:firstLine="709"/>
        <w:jc w:val="both"/>
        <w:rPr>
          <w:rFonts w:ascii="Times New Roman" w:hAnsi="Times New Roman" w:cs="Times New Roman"/>
          <w:sz w:val="24"/>
          <w:szCs w:val="24"/>
        </w:rPr>
      </w:pPr>
      <w:r w:rsidRPr="0009644F">
        <w:rPr>
          <w:rFonts w:ascii="Times New Roman" w:hAnsi="Times New Roman" w:cs="Times New Roman"/>
          <w:sz w:val="24"/>
          <w:szCs w:val="24"/>
        </w:rPr>
        <w:t>• доверять самооценку деятельности, организовывать работу в парах;</w:t>
      </w:r>
    </w:p>
    <w:p w:rsidR="0009644F" w:rsidRPr="0009644F" w:rsidRDefault="0009644F" w:rsidP="0009644F">
      <w:pPr>
        <w:spacing w:after="0"/>
        <w:ind w:left="-284" w:firstLine="709"/>
        <w:jc w:val="both"/>
        <w:rPr>
          <w:rFonts w:ascii="Times New Roman" w:hAnsi="Times New Roman" w:cs="Times New Roman"/>
          <w:sz w:val="24"/>
          <w:szCs w:val="24"/>
        </w:rPr>
      </w:pPr>
      <w:r w:rsidRPr="0009644F">
        <w:rPr>
          <w:rFonts w:ascii="Times New Roman" w:hAnsi="Times New Roman" w:cs="Times New Roman"/>
          <w:sz w:val="24"/>
          <w:szCs w:val="24"/>
          <w:highlight w:val="green"/>
        </w:rPr>
        <w:t>В фемининно-ориентированных</w:t>
      </w:r>
      <w:r w:rsidRPr="0009644F">
        <w:rPr>
          <w:rFonts w:ascii="Times New Roman" w:hAnsi="Times New Roman" w:cs="Times New Roman"/>
          <w:sz w:val="24"/>
          <w:szCs w:val="24"/>
        </w:rPr>
        <w:t>(</w:t>
      </w:r>
      <w:r w:rsidR="00490475" w:rsidRPr="0009644F">
        <w:rPr>
          <w:rFonts w:ascii="Times New Roman" w:hAnsi="Times New Roman" w:cs="Times New Roman"/>
          <w:sz w:val="24"/>
          <w:szCs w:val="24"/>
        </w:rPr>
        <w:t xml:space="preserve">мужских) </w:t>
      </w:r>
      <w:r w:rsidR="00490475" w:rsidRPr="0009644F">
        <w:rPr>
          <w:rFonts w:ascii="Times New Roman" w:hAnsi="Times New Roman" w:cs="Times New Roman"/>
          <w:sz w:val="24"/>
          <w:szCs w:val="24"/>
          <w:highlight w:val="green"/>
        </w:rPr>
        <w:t>группах</w:t>
      </w:r>
      <w:r w:rsidRPr="0009644F">
        <w:rPr>
          <w:rFonts w:ascii="Times New Roman" w:hAnsi="Times New Roman" w:cs="Times New Roman"/>
          <w:sz w:val="24"/>
          <w:szCs w:val="24"/>
          <w:highlight w:val="green"/>
        </w:rPr>
        <w:t xml:space="preserve"> необходимо:</w:t>
      </w:r>
    </w:p>
    <w:p w:rsidR="0009644F" w:rsidRPr="0009644F" w:rsidRDefault="0009644F" w:rsidP="0009644F">
      <w:pPr>
        <w:spacing w:after="0"/>
        <w:ind w:left="-284" w:firstLine="709"/>
        <w:jc w:val="both"/>
        <w:rPr>
          <w:rFonts w:ascii="Times New Roman" w:hAnsi="Times New Roman" w:cs="Times New Roman"/>
          <w:sz w:val="24"/>
          <w:szCs w:val="24"/>
        </w:rPr>
      </w:pPr>
      <w:r w:rsidRPr="0009644F">
        <w:rPr>
          <w:rFonts w:ascii="Times New Roman" w:hAnsi="Times New Roman" w:cs="Times New Roman"/>
          <w:sz w:val="24"/>
          <w:szCs w:val="24"/>
        </w:rPr>
        <w:t>• применять конкретные письменные примеры и расчеты;</w:t>
      </w:r>
    </w:p>
    <w:p w:rsidR="0009644F" w:rsidRPr="0009644F" w:rsidRDefault="0009644F" w:rsidP="0009644F">
      <w:pPr>
        <w:spacing w:after="0"/>
        <w:ind w:left="-284" w:firstLine="709"/>
        <w:jc w:val="both"/>
        <w:rPr>
          <w:rFonts w:ascii="Times New Roman" w:hAnsi="Times New Roman" w:cs="Times New Roman"/>
          <w:sz w:val="24"/>
          <w:szCs w:val="24"/>
        </w:rPr>
      </w:pPr>
      <w:r w:rsidRPr="0009644F">
        <w:rPr>
          <w:rFonts w:ascii="Times New Roman" w:hAnsi="Times New Roman" w:cs="Times New Roman"/>
          <w:sz w:val="24"/>
          <w:szCs w:val="24"/>
        </w:rPr>
        <w:t>• располагать визуальную информацию в горизонтальном направлении;</w:t>
      </w:r>
    </w:p>
    <w:p w:rsidR="0009644F" w:rsidRPr="0009644F" w:rsidRDefault="0009644F" w:rsidP="0009644F">
      <w:pPr>
        <w:spacing w:after="0"/>
        <w:ind w:left="-284" w:firstLine="709"/>
        <w:jc w:val="both"/>
        <w:rPr>
          <w:rFonts w:ascii="Times New Roman" w:hAnsi="Times New Roman" w:cs="Times New Roman"/>
          <w:sz w:val="24"/>
          <w:szCs w:val="24"/>
        </w:rPr>
      </w:pPr>
    </w:p>
    <w:p w:rsidR="0009644F" w:rsidRPr="0009644F" w:rsidRDefault="0009644F" w:rsidP="0009644F">
      <w:pPr>
        <w:spacing w:after="0"/>
        <w:ind w:left="-284" w:firstLine="709"/>
        <w:jc w:val="both"/>
        <w:rPr>
          <w:rFonts w:ascii="Times New Roman" w:hAnsi="Times New Roman" w:cs="Times New Roman"/>
          <w:sz w:val="24"/>
          <w:szCs w:val="24"/>
        </w:rPr>
      </w:pPr>
      <w:r w:rsidRPr="0009644F">
        <w:rPr>
          <w:rFonts w:ascii="Times New Roman" w:hAnsi="Times New Roman" w:cs="Times New Roman"/>
          <w:sz w:val="24"/>
          <w:szCs w:val="24"/>
        </w:rPr>
        <w:t>• задействовать речевые способности учащихся;</w:t>
      </w:r>
    </w:p>
    <w:p w:rsidR="0009644F" w:rsidRPr="0009644F" w:rsidRDefault="0009644F" w:rsidP="0009644F">
      <w:pPr>
        <w:spacing w:after="0"/>
        <w:ind w:left="-284" w:firstLine="709"/>
        <w:jc w:val="both"/>
        <w:rPr>
          <w:rFonts w:ascii="Times New Roman" w:hAnsi="Times New Roman" w:cs="Times New Roman"/>
          <w:sz w:val="24"/>
          <w:szCs w:val="24"/>
        </w:rPr>
      </w:pPr>
      <w:r w:rsidRPr="0009644F">
        <w:rPr>
          <w:rFonts w:ascii="Times New Roman" w:hAnsi="Times New Roman" w:cs="Times New Roman"/>
          <w:sz w:val="24"/>
          <w:szCs w:val="24"/>
        </w:rPr>
        <w:t>• использовать коллективные формы работы;</w:t>
      </w:r>
    </w:p>
    <w:p w:rsidR="0009644F" w:rsidRPr="0009644F" w:rsidRDefault="0009644F" w:rsidP="0009644F">
      <w:pPr>
        <w:spacing w:after="0"/>
        <w:ind w:left="-284" w:firstLine="709"/>
        <w:jc w:val="both"/>
        <w:rPr>
          <w:rFonts w:ascii="Times New Roman" w:hAnsi="Times New Roman" w:cs="Times New Roman"/>
          <w:sz w:val="24"/>
          <w:szCs w:val="24"/>
        </w:rPr>
      </w:pPr>
      <w:r w:rsidRPr="0009644F">
        <w:rPr>
          <w:rFonts w:ascii="Times New Roman" w:hAnsi="Times New Roman" w:cs="Times New Roman"/>
          <w:sz w:val="24"/>
          <w:szCs w:val="24"/>
        </w:rPr>
        <w:t>• обязательно комментировать ход и результаты учебно-познавательной деятельности;</w:t>
      </w:r>
    </w:p>
    <w:p w:rsidR="0009644F" w:rsidRPr="0009644F" w:rsidRDefault="0009644F" w:rsidP="0009644F">
      <w:pPr>
        <w:spacing w:after="0"/>
        <w:ind w:left="-284" w:firstLine="709"/>
        <w:jc w:val="both"/>
        <w:rPr>
          <w:rFonts w:ascii="Times New Roman" w:hAnsi="Times New Roman" w:cs="Times New Roman"/>
          <w:sz w:val="24"/>
          <w:szCs w:val="24"/>
        </w:rPr>
      </w:pPr>
      <w:r w:rsidRPr="0009644F">
        <w:rPr>
          <w:rFonts w:ascii="Times New Roman" w:hAnsi="Times New Roman" w:cs="Times New Roman"/>
          <w:sz w:val="24"/>
          <w:szCs w:val="24"/>
        </w:rPr>
        <w:t>• использовать примеры, воздействующие на эмоциональную сферу.</w:t>
      </w:r>
    </w:p>
    <w:p w:rsidR="00FF4EC9" w:rsidRDefault="00FF4EC9" w:rsidP="0003619A">
      <w:pPr>
        <w:jc w:val="center"/>
      </w:pPr>
    </w:p>
    <w:p w:rsidR="00FF4EC9" w:rsidRDefault="00FF4EC9" w:rsidP="00B5777D"/>
    <w:p w:rsidR="00B5777D" w:rsidRDefault="0039720C" w:rsidP="001E7044">
      <w:pPr>
        <w:shd w:val="clear" w:color="auto" w:fill="FFFFFF"/>
        <w:spacing w:after="150" w:line="240" w:lineRule="auto"/>
        <w:jc w:val="both"/>
        <w:rPr>
          <w:rFonts w:ascii="Times New Roman" w:eastAsia="Times New Roman" w:hAnsi="Times New Roman" w:cs="Times New Roman"/>
          <w:b/>
          <w:sz w:val="28"/>
          <w:szCs w:val="28"/>
          <w:lang w:eastAsia="ru-RU"/>
        </w:rPr>
      </w:pPr>
      <w:r w:rsidRPr="0039720C">
        <w:rPr>
          <w:rFonts w:ascii="Times New Roman" w:eastAsia="Times New Roman" w:hAnsi="Times New Roman" w:cs="Times New Roman"/>
          <w:b/>
          <w:sz w:val="28"/>
          <w:szCs w:val="28"/>
          <w:lang w:eastAsia="ru-RU"/>
        </w:rPr>
        <w:t xml:space="preserve">                    </w:t>
      </w:r>
      <w:r w:rsidR="00B5777D">
        <w:rPr>
          <w:rFonts w:ascii="Times New Roman" w:eastAsia="Times New Roman" w:hAnsi="Times New Roman" w:cs="Times New Roman"/>
          <w:b/>
          <w:sz w:val="28"/>
          <w:szCs w:val="28"/>
          <w:lang w:eastAsia="ru-RU"/>
        </w:rPr>
        <w:t xml:space="preserve">                     </w:t>
      </w:r>
    </w:p>
    <w:p w:rsidR="001E7044" w:rsidRPr="0039720C" w:rsidRDefault="00B5777D" w:rsidP="001E7044">
      <w:pPr>
        <w:shd w:val="clear" w:color="auto" w:fill="FFFFFF"/>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noProof/>
          <w:sz w:val="28"/>
          <w:szCs w:val="28"/>
          <w:lang w:eastAsia="ru-RU"/>
        </w:rPr>
        <w:drawing>
          <wp:inline distT="0" distB="0" distL="0" distR="0" wp14:anchorId="703FE7F9" wp14:editId="5EB33464">
            <wp:extent cx="2076450" cy="1274445"/>
            <wp:effectExtent l="0" t="0" r="0" b="1905"/>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6450" cy="1274445"/>
                    </a:xfrm>
                    <a:prstGeom prst="rect">
                      <a:avLst/>
                    </a:prstGeom>
                    <a:noFill/>
                  </pic:spPr>
                </pic:pic>
              </a:graphicData>
            </a:graphic>
          </wp:inline>
        </w:drawing>
      </w:r>
      <w:r w:rsidR="0039720C" w:rsidRPr="0039720C">
        <w:rPr>
          <w:rFonts w:ascii="Times New Roman" w:eastAsia="Times New Roman" w:hAnsi="Times New Roman" w:cs="Times New Roman"/>
          <w:b/>
          <w:sz w:val="28"/>
          <w:szCs w:val="28"/>
          <w:lang w:eastAsia="ru-RU"/>
        </w:rPr>
        <w:t xml:space="preserve"> </w:t>
      </w:r>
      <w:r w:rsidR="001E7044" w:rsidRPr="0039720C">
        <w:rPr>
          <w:rFonts w:ascii="Times New Roman" w:eastAsia="Times New Roman" w:hAnsi="Times New Roman" w:cs="Times New Roman"/>
          <w:b/>
          <w:sz w:val="28"/>
          <w:szCs w:val="28"/>
          <w:lang w:eastAsia="ru-RU"/>
        </w:rPr>
        <w:t>Специально-организованные проблемные ситуаци</w:t>
      </w:r>
      <w:r w:rsidR="001E7044" w:rsidRPr="0039720C">
        <w:rPr>
          <w:rFonts w:ascii="Times New Roman" w:eastAsia="Times New Roman" w:hAnsi="Times New Roman" w:cs="Times New Roman"/>
          <w:sz w:val="28"/>
          <w:szCs w:val="28"/>
          <w:lang w:eastAsia="ru-RU"/>
        </w:rPr>
        <w:t>и.</w:t>
      </w:r>
      <w:r w:rsidR="0039720C" w:rsidRPr="0039720C">
        <w:rPr>
          <w:rFonts w:ascii="Times New Roman" w:eastAsia="Times New Roman" w:hAnsi="Times New Roman" w:cs="Times New Roman"/>
          <w:sz w:val="28"/>
          <w:szCs w:val="28"/>
          <w:lang w:eastAsia="ru-RU"/>
        </w:rPr>
        <w:t xml:space="preserve">  </w:t>
      </w:r>
      <w:r w:rsidR="0039720C">
        <w:rPr>
          <w:rFonts w:ascii="Times New Roman" w:eastAsia="Times New Roman" w:hAnsi="Times New Roman" w:cs="Times New Roman"/>
          <w:sz w:val="28"/>
          <w:szCs w:val="28"/>
          <w:lang w:eastAsia="ru-RU"/>
        </w:rPr>
        <w:t xml:space="preserve">  </w:t>
      </w:r>
      <w:r w:rsidR="0039720C" w:rsidRPr="0039720C">
        <w:rPr>
          <w:rFonts w:ascii="Times New Roman" w:eastAsia="Times New Roman" w:hAnsi="Times New Roman" w:cs="Times New Roman"/>
          <w:sz w:val="28"/>
          <w:szCs w:val="28"/>
          <w:lang w:eastAsia="ru-RU"/>
        </w:rPr>
        <w:t xml:space="preserve">    </w:t>
      </w:r>
      <w:r w:rsidR="0039720C">
        <w:rPr>
          <w:rFonts w:ascii="Times New Roman" w:eastAsia="Times New Roman" w:hAnsi="Times New Roman" w:cs="Times New Roman"/>
          <w:noProof/>
          <w:sz w:val="28"/>
          <w:szCs w:val="28"/>
          <w:lang w:eastAsia="ru-RU"/>
        </w:rPr>
        <w:drawing>
          <wp:inline distT="0" distB="0" distL="0" distR="0" wp14:anchorId="326681C6">
            <wp:extent cx="2076450" cy="1274445"/>
            <wp:effectExtent l="0" t="0" r="0" b="1905"/>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6450" cy="1274445"/>
                    </a:xfrm>
                    <a:prstGeom prst="rect">
                      <a:avLst/>
                    </a:prstGeom>
                    <a:noFill/>
                  </pic:spPr>
                </pic:pic>
              </a:graphicData>
            </a:graphic>
          </wp:inline>
        </w:drawing>
      </w:r>
    </w:p>
    <w:p w:rsidR="001E7044" w:rsidRPr="00721AF1" w:rsidRDefault="001E7044" w:rsidP="001E7044">
      <w:pPr>
        <w:shd w:val="clear" w:color="auto" w:fill="FFFFFF"/>
        <w:spacing w:after="150" w:line="240" w:lineRule="auto"/>
        <w:jc w:val="both"/>
        <w:rPr>
          <w:rFonts w:ascii="Times New Roman" w:eastAsia="Times New Roman" w:hAnsi="Times New Roman" w:cs="Times New Roman"/>
          <w:sz w:val="24"/>
          <w:szCs w:val="24"/>
          <w:lang w:eastAsia="ru-RU"/>
        </w:rPr>
      </w:pPr>
      <w:r w:rsidRPr="00785788">
        <w:rPr>
          <w:rFonts w:ascii="Times New Roman" w:eastAsia="Times New Roman" w:hAnsi="Times New Roman" w:cs="Times New Roman"/>
          <w:sz w:val="24"/>
          <w:szCs w:val="24"/>
          <w:lang w:eastAsia="ru-RU"/>
        </w:rPr>
        <w:t xml:space="preserve"> Педагог</w:t>
      </w:r>
      <w:r w:rsidRPr="00721AF1">
        <w:rPr>
          <w:rFonts w:ascii="Times New Roman" w:eastAsia="Times New Roman" w:hAnsi="Times New Roman" w:cs="Times New Roman"/>
          <w:sz w:val="24"/>
          <w:szCs w:val="24"/>
          <w:lang w:eastAsia="ru-RU"/>
        </w:rPr>
        <w:t xml:space="preserve"> описывает те проблемные ситуации, в которые ежедневно «входят» мальчики и девочки. </w:t>
      </w:r>
      <w:r w:rsidR="00B5777D">
        <w:rPr>
          <w:rFonts w:ascii="Times New Roman" w:eastAsia="Times New Roman" w:hAnsi="Times New Roman" w:cs="Times New Roman"/>
          <w:sz w:val="24"/>
          <w:szCs w:val="24"/>
          <w:lang w:eastAsia="ru-RU"/>
        </w:rPr>
        <w:t xml:space="preserve">        </w:t>
      </w:r>
    </w:p>
    <w:p w:rsidR="001E7044" w:rsidRPr="00721AF1" w:rsidRDefault="001E7044" w:rsidP="001E7044">
      <w:pPr>
        <w:shd w:val="clear" w:color="auto" w:fill="FFFFFF"/>
        <w:spacing w:after="150" w:line="240" w:lineRule="auto"/>
        <w:jc w:val="both"/>
        <w:rPr>
          <w:rFonts w:ascii="Times New Roman" w:eastAsia="Times New Roman" w:hAnsi="Times New Roman" w:cs="Times New Roman"/>
          <w:sz w:val="24"/>
          <w:szCs w:val="24"/>
          <w:lang w:eastAsia="ru-RU"/>
        </w:rPr>
      </w:pPr>
      <w:r w:rsidRPr="00721AF1">
        <w:rPr>
          <w:rFonts w:ascii="Times New Roman" w:eastAsia="Times New Roman" w:hAnsi="Times New Roman" w:cs="Times New Roman"/>
          <w:sz w:val="24"/>
          <w:szCs w:val="24"/>
          <w:highlight w:val="green"/>
          <w:lang w:eastAsia="ru-RU"/>
        </w:rPr>
        <w:t>1</w:t>
      </w:r>
      <w:r w:rsidRPr="00721AF1">
        <w:rPr>
          <w:rFonts w:ascii="Times New Roman" w:eastAsia="Times New Roman" w:hAnsi="Times New Roman" w:cs="Times New Roman"/>
          <w:sz w:val="24"/>
          <w:szCs w:val="24"/>
          <w:lang w:eastAsia="ru-RU"/>
        </w:rPr>
        <w:t>. Сегодня я шла в детский сад и увидела, как собака загнала под лавку маленького котенка. Котенок дрожал от страха, сжавшись в комочек, а собака грозно рычала и лаяла. Вдруг я заметила, как Алеша из старшей группы взял палку и отогнал собаку. Вспомните, ребята, о каких смелых мальчиках мы читали в книжках? (Глушнев Г. Защитник; Даг. нар. сказка «Храбрый мальчик» и др.) . Кого должны защищать мальчики и почему?</w:t>
      </w:r>
    </w:p>
    <w:p w:rsidR="001E7044" w:rsidRPr="00721AF1" w:rsidRDefault="001E7044" w:rsidP="001E7044">
      <w:pPr>
        <w:shd w:val="clear" w:color="auto" w:fill="FFFFFF"/>
        <w:spacing w:after="150" w:line="240" w:lineRule="auto"/>
        <w:jc w:val="both"/>
        <w:rPr>
          <w:rFonts w:ascii="Times New Roman" w:eastAsia="Times New Roman" w:hAnsi="Times New Roman" w:cs="Times New Roman"/>
          <w:sz w:val="24"/>
          <w:szCs w:val="24"/>
          <w:lang w:eastAsia="ru-RU"/>
        </w:rPr>
      </w:pPr>
      <w:r w:rsidRPr="00721AF1">
        <w:rPr>
          <w:rFonts w:ascii="Times New Roman" w:eastAsia="Times New Roman" w:hAnsi="Times New Roman" w:cs="Times New Roman"/>
          <w:sz w:val="24"/>
          <w:szCs w:val="24"/>
          <w:highlight w:val="green"/>
          <w:lang w:eastAsia="ru-RU"/>
        </w:rPr>
        <w:t>2.</w:t>
      </w:r>
      <w:r w:rsidRPr="00721AF1">
        <w:rPr>
          <w:rFonts w:ascii="Times New Roman" w:eastAsia="Times New Roman" w:hAnsi="Times New Roman" w:cs="Times New Roman"/>
          <w:sz w:val="24"/>
          <w:szCs w:val="24"/>
          <w:lang w:eastAsia="ru-RU"/>
        </w:rPr>
        <w:t xml:space="preserve"> Ребята, я знаю одну девочку, которая все время плачет. Игрушку не купили — плачет, платьице испачкала — плачет, рисунок не получился — плачет. Знаете ли вы таких девочек? Как их называют? А книжки мы читали про таких девочек? (Барто А. «Девочка-ревушка»; Прокофьева С. «Когда можно плакать»; рус. нар. сказка «Царевна-Несмеяна» и др.</w:t>
      </w:r>
      <w:r w:rsidR="0039720C" w:rsidRPr="00721AF1">
        <w:rPr>
          <w:rFonts w:ascii="Times New Roman" w:eastAsia="Times New Roman" w:hAnsi="Times New Roman" w:cs="Times New Roman"/>
          <w:sz w:val="24"/>
          <w:szCs w:val="24"/>
          <w:lang w:eastAsia="ru-RU"/>
        </w:rPr>
        <w:t>).</w:t>
      </w:r>
    </w:p>
    <w:p w:rsidR="001E7044" w:rsidRPr="00721AF1" w:rsidRDefault="001E7044" w:rsidP="001E7044">
      <w:pPr>
        <w:shd w:val="clear" w:color="auto" w:fill="FFFFFF"/>
        <w:spacing w:after="150" w:line="240" w:lineRule="auto"/>
        <w:jc w:val="both"/>
        <w:rPr>
          <w:rFonts w:ascii="Times New Roman" w:eastAsia="Times New Roman" w:hAnsi="Times New Roman" w:cs="Times New Roman"/>
          <w:sz w:val="24"/>
          <w:szCs w:val="24"/>
          <w:lang w:eastAsia="ru-RU"/>
        </w:rPr>
      </w:pPr>
      <w:r w:rsidRPr="00721AF1">
        <w:rPr>
          <w:rFonts w:ascii="Times New Roman" w:eastAsia="Times New Roman" w:hAnsi="Times New Roman" w:cs="Times New Roman"/>
          <w:sz w:val="24"/>
          <w:szCs w:val="24"/>
          <w:highlight w:val="green"/>
          <w:lang w:eastAsia="ru-RU"/>
        </w:rPr>
        <w:t>3.</w:t>
      </w:r>
      <w:r w:rsidRPr="00721AF1">
        <w:rPr>
          <w:rFonts w:ascii="Times New Roman" w:eastAsia="Times New Roman" w:hAnsi="Times New Roman" w:cs="Times New Roman"/>
          <w:sz w:val="24"/>
          <w:szCs w:val="24"/>
          <w:lang w:eastAsia="ru-RU"/>
        </w:rPr>
        <w:t xml:space="preserve"> Посмотрите, дети, какое красивое платье у нашей Машеньки. Это платье ей сшила мама. А Машенька ей помогала. Я знаю, что многие девочки и мальчики нашей группы помогают мамам. Давайте вспомним наши любимые книжки, в которых рассказывается о девочках и мальчиках, помогающих своим родителям. (Варткинаян А. «Помощницы»; Воронько П. «Мальчик-Помогай»; Люшнин Г. «Мастерица»; Александрова 3. «Сережа моет калоши» и др.)</w:t>
      </w:r>
    </w:p>
    <w:p w:rsidR="001E7044" w:rsidRPr="00721AF1" w:rsidRDefault="001E7044" w:rsidP="001E7044">
      <w:pPr>
        <w:shd w:val="clear" w:color="auto" w:fill="FFFFFF"/>
        <w:spacing w:after="150" w:line="240" w:lineRule="auto"/>
        <w:jc w:val="both"/>
        <w:rPr>
          <w:rFonts w:ascii="Times New Roman" w:eastAsia="Times New Roman" w:hAnsi="Times New Roman" w:cs="Times New Roman"/>
          <w:sz w:val="24"/>
          <w:szCs w:val="24"/>
          <w:lang w:eastAsia="ru-RU"/>
        </w:rPr>
      </w:pPr>
      <w:r w:rsidRPr="00721AF1">
        <w:rPr>
          <w:rFonts w:ascii="Times New Roman" w:eastAsia="Times New Roman" w:hAnsi="Times New Roman" w:cs="Times New Roman"/>
          <w:sz w:val="24"/>
          <w:szCs w:val="24"/>
          <w:highlight w:val="green"/>
          <w:lang w:eastAsia="ru-RU"/>
        </w:rPr>
        <w:t>4.</w:t>
      </w:r>
      <w:r w:rsidRPr="00721AF1">
        <w:rPr>
          <w:rFonts w:ascii="Times New Roman" w:eastAsia="Times New Roman" w:hAnsi="Times New Roman" w:cs="Times New Roman"/>
          <w:sz w:val="24"/>
          <w:szCs w:val="24"/>
          <w:lang w:eastAsia="ru-RU"/>
        </w:rPr>
        <w:t xml:space="preserve"> В нашей группе все девочки красивые, аккуратные, опрятные. И я очень рада, что у нас нет таких девочек, о которых написано в книжках (Барто А. «Девочка чумазая»; Благинина Е. «Как у нашей Ирки», Воронкова Л. «Маша-растеряша» и др.) . Нравятся ли вам героини этих книжек? Почему?</w:t>
      </w:r>
    </w:p>
    <w:p w:rsidR="001E7044" w:rsidRPr="00721AF1" w:rsidRDefault="001E7044" w:rsidP="001E7044">
      <w:pPr>
        <w:jc w:val="both"/>
        <w:rPr>
          <w:rFonts w:ascii="Times New Roman" w:eastAsia="Times New Roman" w:hAnsi="Times New Roman" w:cs="Times New Roman"/>
          <w:sz w:val="24"/>
          <w:szCs w:val="24"/>
          <w:lang w:eastAsia="ru-RU"/>
        </w:rPr>
      </w:pPr>
      <w:r w:rsidRPr="00721AF1">
        <w:rPr>
          <w:rFonts w:ascii="Times New Roman" w:eastAsia="Times New Roman" w:hAnsi="Times New Roman" w:cs="Times New Roman"/>
          <w:sz w:val="24"/>
          <w:szCs w:val="24"/>
          <w:lang w:eastAsia="ru-RU"/>
        </w:rPr>
        <w:t>Моделирование жизненно значимой ситуации. Каждая ситуация включает проблему и ряд действий, которые ребенку нужно выбрать и руководствоваться ими в среде сверстников</w:t>
      </w:r>
    </w:p>
    <w:p w:rsidR="001E7044" w:rsidRPr="00721AF1" w:rsidRDefault="001E7044" w:rsidP="001E7044">
      <w:pPr>
        <w:shd w:val="clear" w:color="auto" w:fill="FFFFFF"/>
        <w:spacing w:after="150" w:line="240" w:lineRule="auto"/>
        <w:jc w:val="both"/>
        <w:rPr>
          <w:rFonts w:ascii="Times New Roman" w:eastAsia="Times New Roman" w:hAnsi="Times New Roman" w:cs="Times New Roman"/>
          <w:sz w:val="24"/>
          <w:szCs w:val="24"/>
          <w:lang w:eastAsia="ru-RU"/>
        </w:rPr>
      </w:pPr>
      <w:r w:rsidRPr="001E7044">
        <w:rPr>
          <w:rFonts w:ascii="Times New Roman" w:eastAsia="Times New Roman" w:hAnsi="Times New Roman" w:cs="Times New Roman"/>
          <w:sz w:val="24"/>
          <w:szCs w:val="24"/>
          <w:lang w:eastAsia="ru-RU"/>
        </w:rPr>
        <w:t>Моделирование ситуаций</w:t>
      </w:r>
    </w:p>
    <w:p w:rsidR="001E7044" w:rsidRPr="00721AF1" w:rsidRDefault="001E7044" w:rsidP="001E7044">
      <w:pPr>
        <w:shd w:val="clear" w:color="auto" w:fill="FFFFFF"/>
        <w:spacing w:after="150" w:line="240" w:lineRule="auto"/>
        <w:jc w:val="both"/>
        <w:rPr>
          <w:rFonts w:ascii="Times New Roman" w:eastAsia="Times New Roman" w:hAnsi="Times New Roman" w:cs="Times New Roman"/>
          <w:sz w:val="24"/>
          <w:szCs w:val="24"/>
          <w:lang w:eastAsia="ru-RU"/>
        </w:rPr>
      </w:pPr>
      <w:r w:rsidRPr="00721AF1">
        <w:rPr>
          <w:rFonts w:ascii="Times New Roman" w:eastAsia="Times New Roman" w:hAnsi="Times New Roman" w:cs="Times New Roman"/>
          <w:b/>
          <w:sz w:val="24"/>
          <w:szCs w:val="24"/>
          <w:lang w:eastAsia="ru-RU"/>
        </w:rPr>
        <w:t>«Прими решение».</w:t>
      </w:r>
      <w:r>
        <w:rPr>
          <w:rFonts w:ascii="Times New Roman" w:eastAsia="Times New Roman" w:hAnsi="Times New Roman" w:cs="Times New Roman"/>
          <w:sz w:val="24"/>
          <w:szCs w:val="24"/>
          <w:lang w:eastAsia="ru-RU"/>
        </w:rPr>
        <w:t xml:space="preserve"> Цель:</w:t>
      </w:r>
      <w:r w:rsidRPr="00721AF1">
        <w:rPr>
          <w:rFonts w:ascii="Times New Roman" w:eastAsia="Times New Roman" w:hAnsi="Times New Roman" w:cs="Times New Roman"/>
          <w:sz w:val="24"/>
          <w:szCs w:val="24"/>
          <w:lang w:eastAsia="ru-RU"/>
        </w:rPr>
        <w:t xml:space="preserve"> формирование у детей умения самостоятельно принимать решения, ориентируясь на эталоны мужского и женского поведения, принятые в обществе.</w:t>
      </w:r>
    </w:p>
    <w:p w:rsidR="001E7044" w:rsidRPr="00721AF1" w:rsidRDefault="001E7044" w:rsidP="001E7044">
      <w:pPr>
        <w:shd w:val="clear" w:color="auto" w:fill="FFFFFF"/>
        <w:spacing w:after="150" w:line="240" w:lineRule="auto"/>
        <w:jc w:val="both"/>
        <w:rPr>
          <w:rFonts w:ascii="Times New Roman" w:eastAsia="Times New Roman" w:hAnsi="Times New Roman" w:cs="Times New Roman"/>
          <w:sz w:val="24"/>
          <w:szCs w:val="24"/>
          <w:lang w:eastAsia="ru-RU"/>
        </w:rPr>
      </w:pPr>
      <w:r w:rsidRPr="00721AF1">
        <w:rPr>
          <w:rFonts w:ascii="Times New Roman" w:eastAsia="Times New Roman" w:hAnsi="Times New Roman" w:cs="Times New Roman"/>
          <w:sz w:val="24"/>
          <w:szCs w:val="24"/>
          <w:lang w:eastAsia="ru-RU"/>
        </w:rPr>
        <w:lastRenderedPageBreak/>
        <w:t>Педагог читает детям сказку: «В одном городе жила девочка. Она была добрая, умная девочка, но очень рассеянная. Однажды девочка очень торопилась в школу, но никак не могла найти ключи от квартиры. Наконец, ключи были найдены, и она пустилась бежать вниз по лестнице. Внизу, у подъезда, на лавочке сидел незнакомый малыш и тихонько всхлипывал. Рядом никого не было.»</w:t>
      </w:r>
    </w:p>
    <w:p w:rsidR="00B5777D" w:rsidRDefault="0039720C" w:rsidP="001E7044">
      <w:pPr>
        <w:pStyle w:val="c0"/>
        <w:shd w:val="clear" w:color="auto" w:fill="FFFFFF"/>
        <w:spacing w:before="0" w:beforeAutospacing="0" w:after="0" w:afterAutospacing="0" w:line="270" w:lineRule="atLeast"/>
        <w:jc w:val="both"/>
        <w:rPr>
          <w:rStyle w:val="c1c6"/>
          <w:b/>
          <w:bCs/>
          <w:sz w:val="28"/>
          <w:szCs w:val="28"/>
        </w:rPr>
      </w:pPr>
      <w:r>
        <w:rPr>
          <w:rStyle w:val="c1c6"/>
          <w:b/>
          <w:bCs/>
          <w:sz w:val="28"/>
          <w:szCs w:val="28"/>
        </w:rPr>
        <w:t xml:space="preserve">    </w:t>
      </w:r>
    </w:p>
    <w:p w:rsidR="001E7044" w:rsidRPr="0039720C" w:rsidRDefault="0039720C" w:rsidP="001E7044">
      <w:pPr>
        <w:pStyle w:val="c0"/>
        <w:shd w:val="clear" w:color="auto" w:fill="FFFFFF"/>
        <w:spacing w:before="0" w:beforeAutospacing="0" w:after="0" w:afterAutospacing="0" w:line="270" w:lineRule="atLeast"/>
        <w:jc w:val="both"/>
        <w:rPr>
          <w:rStyle w:val="c1c6"/>
          <w:b/>
          <w:bCs/>
          <w:sz w:val="28"/>
          <w:szCs w:val="28"/>
        </w:rPr>
      </w:pPr>
      <w:r>
        <w:rPr>
          <w:rStyle w:val="c1c6"/>
          <w:b/>
          <w:bCs/>
          <w:sz w:val="28"/>
          <w:szCs w:val="28"/>
        </w:rPr>
        <w:t xml:space="preserve">    </w:t>
      </w:r>
      <w:r w:rsidRPr="0039720C">
        <w:rPr>
          <w:rStyle w:val="c1c6"/>
          <w:b/>
          <w:bCs/>
          <w:noProof/>
          <w:sz w:val="28"/>
          <w:szCs w:val="28"/>
        </w:rPr>
        <w:drawing>
          <wp:inline distT="0" distB="0" distL="0" distR="0" wp14:anchorId="441A5D33" wp14:editId="42763C6D">
            <wp:extent cx="742950" cy="790575"/>
            <wp:effectExtent l="0" t="0" r="0" b="9525"/>
            <wp:docPr id="111" name="Рисунок 111" descr="D:\Мои рисунки\картинки к занятиям\120314142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рисунки\картинки к занятиям\12031414223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2950" cy="790575"/>
                    </a:xfrm>
                    <a:prstGeom prst="rect">
                      <a:avLst/>
                    </a:prstGeom>
                    <a:noFill/>
                    <a:ln>
                      <a:noFill/>
                    </a:ln>
                  </pic:spPr>
                </pic:pic>
              </a:graphicData>
            </a:graphic>
          </wp:inline>
        </w:drawing>
      </w:r>
      <w:r>
        <w:rPr>
          <w:rStyle w:val="c1c6"/>
          <w:b/>
          <w:bCs/>
          <w:sz w:val="28"/>
          <w:szCs w:val="28"/>
        </w:rPr>
        <w:t xml:space="preserve">       </w:t>
      </w:r>
      <w:r w:rsidR="001E7044" w:rsidRPr="00785788">
        <w:rPr>
          <w:rStyle w:val="c1c6"/>
          <w:b/>
          <w:bCs/>
          <w:sz w:val="28"/>
          <w:szCs w:val="28"/>
        </w:rPr>
        <w:t>Моделирование жизненно значимых игровых ситуаций для мальчиков</w:t>
      </w:r>
      <w:r>
        <w:rPr>
          <w:rStyle w:val="c1c6"/>
          <w:b/>
          <w:bCs/>
          <w:sz w:val="28"/>
          <w:szCs w:val="28"/>
        </w:rPr>
        <w:t xml:space="preserve"> </w:t>
      </w:r>
      <w:r w:rsidRPr="0039720C">
        <w:rPr>
          <w:snapToGrid w:val="0"/>
          <w:color w:val="000000"/>
          <w:w w:val="0"/>
          <w:sz w:val="0"/>
          <w:szCs w:val="0"/>
          <w:u w:color="000000"/>
          <w:bdr w:val="none" w:sz="0" w:space="0" w:color="000000"/>
          <w:shd w:val="clear" w:color="000000" w:fill="000000"/>
          <w:lang w:val="x-none" w:eastAsia="x-none" w:bidi="x-none"/>
        </w:rPr>
        <w:t xml:space="preserve"> </w:t>
      </w:r>
      <w:r w:rsidRPr="0039720C">
        <w:rPr>
          <w:rStyle w:val="c1c6"/>
          <w:b/>
          <w:bCs/>
          <w:noProof/>
          <w:sz w:val="28"/>
          <w:szCs w:val="28"/>
        </w:rPr>
        <w:drawing>
          <wp:inline distT="0" distB="0" distL="0" distR="0">
            <wp:extent cx="742950" cy="790575"/>
            <wp:effectExtent l="0" t="0" r="0" b="9525"/>
            <wp:docPr id="108" name="Рисунок 108" descr="D:\Мои рисунки\картинки к занятиям\120314142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рисунки\картинки к занятиям\12031414223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2950" cy="790575"/>
                    </a:xfrm>
                    <a:prstGeom prst="rect">
                      <a:avLst/>
                    </a:prstGeom>
                    <a:noFill/>
                    <a:ln>
                      <a:noFill/>
                    </a:ln>
                  </pic:spPr>
                </pic:pic>
              </a:graphicData>
            </a:graphic>
          </wp:inline>
        </w:drawing>
      </w:r>
    </w:p>
    <w:p w:rsidR="001E7044" w:rsidRPr="00721AF1" w:rsidRDefault="001E7044" w:rsidP="001E7044">
      <w:pPr>
        <w:pStyle w:val="c0"/>
        <w:shd w:val="clear" w:color="auto" w:fill="FFFFFF"/>
        <w:spacing w:before="0" w:beforeAutospacing="0" w:after="0" w:afterAutospacing="0" w:line="270" w:lineRule="atLeast"/>
        <w:jc w:val="both"/>
        <w:rPr>
          <w:rStyle w:val="c1c6"/>
          <w:b/>
          <w:bCs/>
        </w:rPr>
      </w:pP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
          <w:bCs/>
        </w:rPr>
        <w:t>Цель:</w:t>
      </w:r>
      <w:r w:rsidRPr="00721AF1">
        <w:rPr>
          <w:rStyle w:val="c1c6"/>
          <w:bCs/>
        </w:rPr>
        <w:t xml:space="preserve"> формировать у мальчиков умения самостоятельно принимать решения, ориентируясь на эталоны мужского поведения, принятые в обществе.</w:t>
      </w:r>
    </w:p>
    <w:p w:rsidR="001E7044" w:rsidRPr="00721AF1" w:rsidRDefault="001E7044" w:rsidP="001E7044">
      <w:pPr>
        <w:pStyle w:val="c0"/>
        <w:numPr>
          <w:ilvl w:val="0"/>
          <w:numId w:val="2"/>
        </w:numPr>
        <w:shd w:val="clear" w:color="auto" w:fill="FFFFFF"/>
        <w:spacing w:before="0" w:beforeAutospacing="0" w:after="0" w:afterAutospacing="0" w:line="270" w:lineRule="atLeast"/>
        <w:ind w:left="0"/>
        <w:jc w:val="both"/>
        <w:rPr>
          <w:rStyle w:val="c1c6"/>
          <w:bCs/>
        </w:rPr>
      </w:pPr>
      <w:r w:rsidRPr="00721AF1">
        <w:rPr>
          <w:rStyle w:val="c1c6"/>
          <w:bCs/>
        </w:rPr>
        <w:t>Ты едешь в трамвае, сидишь у окна. Входит женщина. Ты:</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уступаешь ей место;</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продолжаешь сидеть и смотреть в окно;</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взбираешься на руки к маме.</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2. Ты выходишь гулять. Во дворе злая собака. Ты:</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смело проходишь мимо нее;</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возвращаешься домой за мамой;</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начинаешь плакать, чтобы хозяин отозвал собаку.</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3. Ты занят интересной игрой. В группу входит Вера Ивановна. В руках у нее тяжелая кастрюля и тарелка с хлебом. Ты:</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продолжаешь играть с ребятами;</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помогаешь Вере Ивановне нести хлеб;</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предлагаешь кому-то из ребят помочь помощнику воспитателя.</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4. Большие мальчики обижают девочку. Она плачет. Ты:</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проходишь мимо;</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зовешь старшего брата или маму;</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сам заступаешься за девочку.</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5.За обедом Таня нечаянно проливает на себя компот. Ты:</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делаешь вид, что не замечаешь;</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бежишь за салфеткой и помогаешь Тане справиться с неприятностью;</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зовешь помощника воспитателя.</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6.У Леночки день рождения. Ты:</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даришь ей свой рисунок;</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говоришь приятные слова: «Какая ты красивая!», «Какое замечательное у тебя платье!»;</w:t>
      </w:r>
    </w:p>
    <w:p w:rsidR="001E7044"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оставляешь девочку без внимания.</w:t>
      </w:r>
    </w:p>
    <w:p w:rsidR="001E7044" w:rsidRDefault="001E7044" w:rsidP="001E7044">
      <w:pPr>
        <w:pStyle w:val="c0"/>
        <w:shd w:val="clear" w:color="auto" w:fill="FFFFFF"/>
        <w:spacing w:before="0" w:beforeAutospacing="0" w:after="0" w:afterAutospacing="0" w:line="270" w:lineRule="atLeast"/>
        <w:jc w:val="both"/>
        <w:rPr>
          <w:rStyle w:val="c1c6"/>
          <w:bCs/>
        </w:rPr>
      </w:pPr>
    </w:p>
    <w:p w:rsidR="001E7044" w:rsidRPr="00721AF1"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 </w:t>
      </w:r>
      <w:r w:rsidRPr="00721AF1">
        <w:rPr>
          <w:rFonts w:ascii="Times New Roman" w:eastAsia="Times New Roman" w:hAnsi="Times New Roman" w:cs="Times New Roman"/>
          <w:sz w:val="24"/>
          <w:szCs w:val="24"/>
          <w:lang w:eastAsia="ru-RU"/>
        </w:rPr>
        <w:t xml:space="preserve"> Дети садятся за столы завтракать. Таня осталась без стула. Ты:</w:t>
      </w:r>
    </w:p>
    <w:p w:rsidR="001E7044" w:rsidRPr="00721AF1"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21AF1">
        <w:rPr>
          <w:rFonts w:ascii="Times New Roman" w:eastAsia="Times New Roman" w:hAnsi="Times New Roman" w:cs="Times New Roman"/>
          <w:sz w:val="24"/>
          <w:szCs w:val="24"/>
          <w:lang w:eastAsia="ru-RU"/>
        </w:rPr>
        <w:t>уступишь ей свой стул;</w:t>
      </w:r>
    </w:p>
    <w:p w:rsidR="001E7044" w:rsidRPr="00721AF1"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21AF1">
        <w:rPr>
          <w:rFonts w:ascii="Times New Roman" w:eastAsia="Times New Roman" w:hAnsi="Times New Roman" w:cs="Times New Roman"/>
          <w:sz w:val="24"/>
          <w:szCs w:val="24"/>
          <w:lang w:eastAsia="ru-RU"/>
        </w:rPr>
        <w:t>скажешь воспитателю;</w:t>
      </w:r>
    </w:p>
    <w:p w:rsidR="001E7044"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21AF1">
        <w:rPr>
          <w:rFonts w:ascii="Times New Roman" w:eastAsia="Times New Roman" w:hAnsi="Times New Roman" w:cs="Times New Roman"/>
          <w:sz w:val="24"/>
          <w:szCs w:val="24"/>
          <w:lang w:eastAsia="ru-RU"/>
        </w:rPr>
        <w:t>будешь кушать, не замечая девочки.</w:t>
      </w:r>
    </w:p>
    <w:p w:rsidR="001E7044" w:rsidRPr="00721AF1"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p>
    <w:p w:rsidR="001E7044" w:rsidRPr="00721AF1"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721AF1">
        <w:rPr>
          <w:rFonts w:ascii="Times New Roman" w:eastAsia="Times New Roman" w:hAnsi="Times New Roman" w:cs="Times New Roman"/>
          <w:sz w:val="24"/>
          <w:szCs w:val="24"/>
          <w:lang w:eastAsia="ru-RU"/>
        </w:rPr>
        <w:t>. Ты с мамой выходишь из магазина. У мамы тяжелая сумка. Ты:</w:t>
      </w:r>
    </w:p>
    <w:p w:rsidR="001E7044" w:rsidRPr="00721AF1"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21AF1">
        <w:rPr>
          <w:rFonts w:ascii="Times New Roman" w:eastAsia="Times New Roman" w:hAnsi="Times New Roman" w:cs="Times New Roman"/>
          <w:sz w:val="24"/>
          <w:szCs w:val="24"/>
          <w:lang w:eastAsia="ru-RU"/>
        </w:rPr>
        <w:t>бежишь впереди, разглядывая витрины;</w:t>
      </w:r>
    </w:p>
    <w:p w:rsidR="001E7044" w:rsidRPr="00721AF1"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21AF1">
        <w:rPr>
          <w:rFonts w:ascii="Times New Roman" w:eastAsia="Times New Roman" w:hAnsi="Times New Roman" w:cs="Times New Roman"/>
          <w:sz w:val="24"/>
          <w:szCs w:val="24"/>
          <w:lang w:eastAsia="ru-RU"/>
        </w:rPr>
        <w:t>громко требуешь купить поправившуюся игрушку;</w:t>
      </w:r>
    </w:p>
    <w:p w:rsidR="001E7044"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21AF1">
        <w:rPr>
          <w:rFonts w:ascii="Times New Roman" w:eastAsia="Times New Roman" w:hAnsi="Times New Roman" w:cs="Times New Roman"/>
          <w:sz w:val="24"/>
          <w:szCs w:val="24"/>
          <w:lang w:eastAsia="ru-RU"/>
        </w:rPr>
        <w:t>предлагаешь маме помочь донести сумку.</w:t>
      </w:r>
    </w:p>
    <w:p w:rsidR="001E7044" w:rsidRPr="00721AF1"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p>
    <w:p w:rsidR="001E7044" w:rsidRPr="00721AF1"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721AF1">
        <w:rPr>
          <w:rFonts w:ascii="Times New Roman" w:eastAsia="Times New Roman" w:hAnsi="Times New Roman" w:cs="Times New Roman"/>
          <w:sz w:val="24"/>
          <w:szCs w:val="24"/>
          <w:lang w:eastAsia="ru-RU"/>
        </w:rPr>
        <w:t>. У Наташи порвался пакет, конфеты рассыпались по полу. Ты:</w:t>
      </w:r>
    </w:p>
    <w:p w:rsidR="001E7044" w:rsidRPr="00721AF1"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21AF1">
        <w:rPr>
          <w:rFonts w:ascii="Times New Roman" w:eastAsia="Times New Roman" w:hAnsi="Times New Roman" w:cs="Times New Roman"/>
          <w:sz w:val="24"/>
          <w:szCs w:val="24"/>
          <w:lang w:eastAsia="ru-RU"/>
        </w:rPr>
        <w:t>просипишь Наташу угостить тебя конфетами;</w:t>
      </w:r>
    </w:p>
    <w:p w:rsidR="001E7044" w:rsidRPr="00721AF1"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21AF1">
        <w:rPr>
          <w:rFonts w:ascii="Times New Roman" w:eastAsia="Times New Roman" w:hAnsi="Times New Roman" w:cs="Times New Roman"/>
          <w:sz w:val="24"/>
          <w:szCs w:val="24"/>
          <w:lang w:eastAsia="ru-RU"/>
        </w:rPr>
        <w:t>подбираешь конфеты и отдаешь их девочке;</w:t>
      </w:r>
    </w:p>
    <w:p w:rsidR="001E7044"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21AF1">
        <w:rPr>
          <w:rFonts w:ascii="Times New Roman" w:eastAsia="Times New Roman" w:hAnsi="Times New Roman" w:cs="Times New Roman"/>
          <w:sz w:val="24"/>
          <w:szCs w:val="24"/>
          <w:lang w:eastAsia="ru-RU"/>
        </w:rPr>
        <w:t>не обращаешь па Наташу внимания.</w:t>
      </w:r>
    </w:p>
    <w:p w:rsidR="001E7044" w:rsidRPr="00721AF1"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p>
    <w:p w:rsidR="001E7044" w:rsidRPr="00721AF1"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721AF1">
        <w:rPr>
          <w:rFonts w:ascii="Times New Roman" w:eastAsia="Times New Roman" w:hAnsi="Times New Roman" w:cs="Times New Roman"/>
          <w:sz w:val="24"/>
          <w:szCs w:val="24"/>
          <w:lang w:eastAsia="ru-RU"/>
        </w:rPr>
        <w:t>. Миша забрал у Анечки игрушку. Анечка плачет. Ты:</w:t>
      </w:r>
    </w:p>
    <w:p w:rsidR="001E7044" w:rsidRPr="00721AF1"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21AF1">
        <w:rPr>
          <w:rFonts w:ascii="Times New Roman" w:eastAsia="Times New Roman" w:hAnsi="Times New Roman" w:cs="Times New Roman"/>
          <w:sz w:val="24"/>
          <w:szCs w:val="24"/>
          <w:lang w:eastAsia="ru-RU"/>
        </w:rPr>
        <w:t>отберешь у Миши Аничкину игрушку и вернешь ее девочке;</w:t>
      </w:r>
    </w:p>
    <w:p w:rsidR="001E7044" w:rsidRPr="00721AF1"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21AF1">
        <w:rPr>
          <w:rFonts w:ascii="Times New Roman" w:eastAsia="Times New Roman" w:hAnsi="Times New Roman" w:cs="Times New Roman"/>
          <w:sz w:val="24"/>
          <w:szCs w:val="24"/>
          <w:lang w:eastAsia="ru-RU"/>
        </w:rPr>
        <w:t>уступишь Анечке свою игрушку;</w:t>
      </w:r>
    </w:p>
    <w:p w:rsidR="001E7044"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21AF1">
        <w:rPr>
          <w:rFonts w:ascii="Times New Roman" w:eastAsia="Times New Roman" w:hAnsi="Times New Roman" w:cs="Times New Roman"/>
          <w:sz w:val="24"/>
          <w:szCs w:val="24"/>
          <w:lang w:eastAsia="ru-RU"/>
        </w:rPr>
        <w:t>будешь заниматься своими делами, не замечая никого вокруг.</w:t>
      </w:r>
    </w:p>
    <w:p w:rsidR="001E7044" w:rsidRPr="00721AF1"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p>
    <w:p w:rsidR="001E7044" w:rsidRPr="00721AF1"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Pr="00721AF1">
        <w:rPr>
          <w:rFonts w:ascii="Times New Roman" w:eastAsia="Times New Roman" w:hAnsi="Times New Roman" w:cs="Times New Roman"/>
          <w:sz w:val="24"/>
          <w:szCs w:val="24"/>
          <w:lang w:eastAsia="ru-RU"/>
        </w:rPr>
        <w:t xml:space="preserve"> В детский сад приехал кукольный театр. У входа в музыкальный зал толпа детей. Ты:</w:t>
      </w:r>
    </w:p>
    <w:p w:rsidR="001E7044" w:rsidRPr="00721AF1"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21AF1">
        <w:rPr>
          <w:rFonts w:ascii="Times New Roman" w:eastAsia="Times New Roman" w:hAnsi="Times New Roman" w:cs="Times New Roman"/>
          <w:sz w:val="24"/>
          <w:szCs w:val="24"/>
          <w:lang w:eastAsia="ru-RU"/>
        </w:rPr>
        <w:t>расталкиваешь всех и первым забегаешь в зал;</w:t>
      </w:r>
    </w:p>
    <w:p w:rsidR="001E7044" w:rsidRPr="00721AF1"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21AF1">
        <w:rPr>
          <w:rFonts w:ascii="Times New Roman" w:eastAsia="Times New Roman" w:hAnsi="Times New Roman" w:cs="Times New Roman"/>
          <w:sz w:val="24"/>
          <w:szCs w:val="24"/>
          <w:lang w:eastAsia="ru-RU"/>
        </w:rPr>
        <w:t>пропускаешь девочек вперед, потом входишь в зал;</w:t>
      </w:r>
    </w:p>
    <w:p w:rsidR="001E7044" w:rsidRPr="00ED39B6" w:rsidRDefault="001E7044" w:rsidP="00ED39B6">
      <w:pPr>
        <w:shd w:val="clear" w:color="auto" w:fill="FFFFFF"/>
        <w:spacing w:after="0" w:line="240" w:lineRule="auto"/>
        <w:jc w:val="both"/>
        <w:rPr>
          <w:rStyle w:val="c1c6"/>
          <w:rFonts w:ascii="Times New Roman" w:eastAsia="Times New Roman" w:hAnsi="Times New Roman"/>
          <w:sz w:val="24"/>
          <w:szCs w:val="24"/>
          <w:lang w:eastAsia="ru-RU"/>
        </w:rPr>
      </w:pPr>
      <w:r w:rsidRPr="00721AF1">
        <w:rPr>
          <w:rFonts w:ascii="Times New Roman" w:eastAsia="Times New Roman" w:hAnsi="Times New Roman" w:cs="Times New Roman"/>
          <w:sz w:val="24"/>
          <w:szCs w:val="24"/>
          <w:lang w:eastAsia="ru-RU"/>
        </w:rPr>
        <w:t>заходишь в числе первых, занимаешь место себе и знакомой девочке.</w:t>
      </w:r>
    </w:p>
    <w:p w:rsidR="001E7044" w:rsidRDefault="0039720C" w:rsidP="001E7044">
      <w:pPr>
        <w:pStyle w:val="c0"/>
        <w:shd w:val="clear" w:color="auto" w:fill="FFFFFF"/>
        <w:spacing w:before="0" w:beforeAutospacing="0" w:after="0" w:afterAutospacing="0" w:line="270" w:lineRule="atLeast"/>
        <w:jc w:val="both"/>
        <w:rPr>
          <w:snapToGrid w:val="0"/>
          <w:color w:val="000000"/>
          <w:w w:val="0"/>
          <w:sz w:val="0"/>
          <w:szCs w:val="0"/>
          <w:u w:color="000000"/>
          <w:bdr w:val="none" w:sz="0" w:space="0" w:color="000000"/>
          <w:shd w:val="clear" w:color="000000" w:fill="000000"/>
          <w:lang w:val="x-none" w:eastAsia="x-none" w:bidi="x-none"/>
        </w:rPr>
      </w:pPr>
      <w:r>
        <w:rPr>
          <w:rStyle w:val="c1c6"/>
          <w:b/>
          <w:bCs/>
          <w:sz w:val="28"/>
          <w:szCs w:val="28"/>
        </w:rPr>
        <w:t xml:space="preserve">                   </w:t>
      </w:r>
      <w:r w:rsidRPr="00FF253F">
        <w:rPr>
          <w:rStyle w:val="c1c6"/>
          <w:b/>
          <w:bCs/>
          <w:noProof/>
          <w:sz w:val="28"/>
          <w:szCs w:val="28"/>
        </w:rPr>
        <w:drawing>
          <wp:inline distT="0" distB="0" distL="0" distR="0" wp14:anchorId="633252D5" wp14:editId="1CA09092">
            <wp:extent cx="676275" cy="666750"/>
            <wp:effectExtent l="0" t="0" r="9525" b="0"/>
            <wp:docPr id="112" name="Рисунок 112" descr="D:\Мои рисунки\картинки к занятиям\08419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рисунки\картинки к занятиям\084194.gif"/>
                    <pic:cNvPicPr>
                      <a:picLocks noChangeAspect="1" noChangeArrowheads="1" noCrop="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6275" cy="666750"/>
                    </a:xfrm>
                    <a:prstGeom prst="rect">
                      <a:avLst/>
                    </a:prstGeom>
                    <a:noFill/>
                    <a:ln>
                      <a:noFill/>
                    </a:ln>
                  </pic:spPr>
                </pic:pic>
              </a:graphicData>
            </a:graphic>
          </wp:inline>
        </w:drawing>
      </w:r>
      <w:r>
        <w:rPr>
          <w:rStyle w:val="c1c6"/>
          <w:b/>
          <w:bCs/>
          <w:sz w:val="28"/>
          <w:szCs w:val="28"/>
        </w:rPr>
        <w:t xml:space="preserve">  </w:t>
      </w:r>
      <w:r w:rsidR="001E7044" w:rsidRPr="00721AF1">
        <w:rPr>
          <w:rStyle w:val="c1c6"/>
          <w:b/>
          <w:bCs/>
          <w:sz w:val="28"/>
          <w:szCs w:val="28"/>
        </w:rPr>
        <w:t>Моделирование жизненно значимых игровых ситуаций для девочек</w:t>
      </w:r>
      <w:r w:rsidR="00FF253F">
        <w:rPr>
          <w:rStyle w:val="c1c6"/>
          <w:b/>
          <w:bCs/>
          <w:sz w:val="28"/>
          <w:szCs w:val="28"/>
        </w:rPr>
        <w:t xml:space="preserve"> </w:t>
      </w:r>
      <w:r w:rsidR="00FF253F">
        <w:rPr>
          <w:rStyle w:val="c1c6"/>
          <w:b/>
          <w:bCs/>
          <w:noProof/>
          <w:sz w:val="28"/>
          <w:szCs w:val="28"/>
        </w:rPr>
        <w:t xml:space="preserve">  </w:t>
      </w:r>
      <w:r w:rsidR="00FF253F" w:rsidRPr="00FF253F">
        <w:rPr>
          <w:rStyle w:val="c1c6"/>
          <w:b/>
          <w:bCs/>
          <w:noProof/>
          <w:sz w:val="28"/>
          <w:szCs w:val="28"/>
        </w:rPr>
        <w:drawing>
          <wp:inline distT="0" distB="0" distL="0" distR="0">
            <wp:extent cx="685800" cy="676275"/>
            <wp:effectExtent l="0" t="0" r="0" b="9525"/>
            <wp:docPr id="106" name="Рисунок 106" descr="D:\Мои рисунки\картинки к занятиям\08419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рисунки\картинки к занятиям\084194.gif"/>
                    <pic:cNvPicPr>
                      <a:picLocks noChangeAspect="1" noChangeArrowheads="1" noCrop="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 cy="676275"/>
                    </a:xfrm>
                    <a:prstGeom prst="rect">
                      <a:avLst/>
                    </a:prstGeom>
                    <a:noFill/>
                    <a:ln>
                      <a:noFill/>
                    </a:ln>
                  </pic:spPr>
                </pic:pic>
              </a:graphicData>
            </a:graphic>
          </wp:inline>
        </w:drawing>
      </w:r>
      <w:r w:rsidR="00FF253F" w:rsidRPr="00FF253F">
        <w:rPr>
          <w:snapToGrid w:val="0"/>
          <w:color w:val="000000"/>
          <w:w w:val="0"/>
          <w:sz w:val="0"/>
          <w:szCs w:val="0"/>
          <w:u w:color="000000"/>
          <w:bdr w:val="none" w:sz="0" w:space="0" w:color="000000"/>
          <w:shd w:val="clear" w:color="000000" w:fill="000000"/>
          <w:lang w:val="x-none" w:eastAsia="x-none" w:bidi="x-none"/>
        </w:rPr>
        <w:t xml:space="preserve"> </w:t>
      </w:r>
    </w:p>
    <w:p w:rsidR="0039720C" w:rsidRPr="0039720C" w:rsidRDefault="0039720C" w:rsidP="001E7044">
      <w:pPr>
        <w:pStyle w:val="c0"/>
        <w:shd w:val="clear" w:color="auto" w:fill="FFFFFF"/>
        <w:spacing w:before="0" w:beforeAutospacing="0" w:after="0" w:afterAutospacing="0" w:line="270" w:lineRule="atLeast"/>
        <w:jc w:val="both"/>
        <w:rPr>
          <w:rStyle w:val="c1c6"/>
          <w:b/>
          <w:bCs/>
          <w:sz w:val="28"/>
          <w:szCs w:val="28"/>
          <w:lang w:val="x-none"/>
        </w:rPr>
      </w:pPr>
    </w:p>
    <w:p w:rsidR="001E7044" w:rsidRPr="00721AF1" w:rsidRDefault="001E7044" w:rsidP="001E7044">
      <w:pPr>
        <w:pStyle w:val="c0"/>
        <w:shd w:val="clear" w:color="auto" w:fill="FFFFFF"/>
        <w:spacing w:before="0" w:beforeAutospacing="0" w:after="0" w:afterAutospacing="0" w:line="270" w:lineRule="atLeast"/>
        <w:jc w:val="both"/>
        <w:rPr>
          <w:rStyle w:val="c1c6"/>
          <w:b/>
          <w:bCs/>
        </w:rPr>
      </w:pPr>
      <w:r w:rsidRPr="00721AF1">
        <w:rPr>
          <w:rStyle w:val="c1c6"/>
          <w:b/>
          <w:bCs/>
        </w:rPr>
        <w:t>Цель:</w:t>
      </w:r>
      <w:r w:rsidRPr="00721AF1">
        <w:rPr>
          <w:rStyle w:val="c1c6"/>
          <w:bCs/>
        </w:rPr>
        <w:t xml:space="preserve"> формировать у девочек умения самостоятельно принимать решения, ориентируясь на эталоны женского поведения, принятые в обществе.</w:t>
      </w:r>
    </w:p>
    <w:p w:rsidR="001E7044" w:rsidRPr="00721AF1" w:rsidRDefault="001E7044" w:rsidP="001E7044">
      <w:pPr>
        <w:pStyle w:val="c0"/>
        <w:shd w:val="clear" w:color="auto" w:fill="FFFFFF"/>
        <w:spacing w:before="0" w:beforeAutospacing="0" w:after="0" w:afterAutospacing="0" w:line="270" w:lineRule="atLeast"/>
        <w:jc w:val="both"/>
        <w:rPr>
          <w:rStyle w:val="c1c6"/>
          <w:b/>
          <w:bCs/>
        </w:rPr>
      </w:pPr>
    </w:p>
    <w:p w:rsidR="001E7044" w:rsidRPr="00721AF1" w:rsidRDefault="001E7044" w:rsidP="001E7044">
      <w:pPr>
        <w:pStyle w:val="c0"/>
        <w:numPr>
          <w:ilvl w:val="0"/>
          <w:numId w:val="3"/>
        </w:numPr>
        <w:shd w:val="clear" w:color="auto" w:fill="FFFFFF"/>
        <w:spacing w:before="0" w:beforeAutospacing="0" w:after="0" w:afterAutospacing="0" w:line="270" w:lineRule="atLeast"/>
        <w:ind w:left="0"/>
        <w:jc w:val="both"/>
        <w:rPr>
          <w:rStyle w:val="c1c6"/>
          <w:bCs/>
        </w:rPr>
      </w:pPr>
      <w:r w:rsidRPr="00721AF1">
        <w:rPr>
          <w:rStyle w:val="c1c6"/>
          <w:bCs/>
        </w:rPr>
        <w:t>Дети вышли на прогулку. У Алеши неправильно застегнуты пуговицы на пальто. Шапка съехала набок. Ты:</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помогаешь Алеше привести в порядок внешний вид;</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жалуешься воспитателю на небрежность мальчика;</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на замечаешь непорядок в одежде Алеши.</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p>
    <w:p w:rsidR="001E7044" w:rsidRPr="00721AF1" w:rsidRDefault="001E7044" w:rsidP="001E7044">
      <w:pPr>
        <w:pStyle w:val="c0"/>
        <w:shd w:val="clear" w:color="auto" w:fill="FFFFFF"/>
        <w:spacing w:before="0" w:beforeAutospacing="0" w:after="0" w:afterAutospacing="0" w:line="270" w:lineRule="atLeast"/>
        <w:jc w:val="both"/>
        <w:rPr>
          <w:rStyle w:val="c1c6"/>
          <w:bCs/>
        </w:rPr>
      </w:pPr>
    </w:p>
    <w:p w:rsidR="001E7044" w:rsidRPr="00721AF1" w:rsidRDefault="001E7044" w:rsidP="001E7044">
      <w:pPr>
        <w:pStyle w:val="c0"/>
        <w:numPr>
          <w:ilvl w:val="0"/>
          <w:numId w:val="3"/>
        </w:numPr>
        <w:shd w:val="clear" w:color="auto" w:fill="FFFFFF"/>
        <w:spacing w:before="0" w:beforeAutospacing="0" w:after="0" w:afterAutospacing="0" w:line="270" w:lineRule="atLeast"/>
        <w:ind w:left="0"/>
        <w:jc w:val="both"/>
        <w:rPr>
          <w:rStyle w:val="c1c6"/>
          <w:bCs/>
        </w:rPr>
      </w:pPr>
      <w:r w:rsidRPr="00721AF1">
        <w:rPr>
          <w:rStyle w:val="c1c6"/>
          <w:bCs/>
        </w:rPr>
        <w:t>Мама приболела. Ты:</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будешь заботиться о ней (принесешь воды, поправишь одеяло на постели, пожалеешь и т. п.);</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lastRenderedPageBreak/>
        <w:t>-  продолжишь играть, как ни в чем не бывало;</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станешь капризничать.</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3.Мальчики дерутся. Ты:</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пожалуешься воспитателю;</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не заметишь драки;</w:t>
      </w:r>
    </w:p>
    <w:p w:rsidR="001E7044"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поможешь им помириться.</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4.При возвращении с прогулки воспитательница попросила собрать игрушки в корзину и отнести их в группу. Корзина оказалась тяжелой. Ты:</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постараешься донести корзину сама;</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вежливо попросишь мальчика тебе помочь;</w:t>
      </w:r>
    </w:p>
    <w:p w:rsidR="001E7044"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откажешься нести корзину.</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5.Девочки играют в мячик. У Ани не получается поймать мяч. Подружки громко смеются. Аня расстроена. Ты:</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смеешься вместе со всеми;</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успокаиваешь и учишь девочку, как правильно играть;</w:t>
      </w:r>
    </w:p>
    <w:p w:rsidR="001E7044" w:rsidRDefault="001E7044" w:rsidP="001E7044">
      <w:pPr>
        <w:pStyle w:val="c0"/>
        <w:shd w:val="clear" w:color="auto" w:fill="FFFFFF"/>
        <w:spacing w:before="0" w:beforeAutospacing="0" w:after="0" w:afterAutospacing="0" w:line="270" w:lineRule="atLeast"/>
        <w:jc w:val="both"/>
        <w:rPr>
          <w:rStyle w:val="c1c6"/>
          <w:bCs/>
        </w:rPr>
      </w:pPr>
      <w:r w:rsidRPr="00721AF1">
        <w:rPr>
          <w:rStyle w:val="c1c6"/>
          <w:bCs/>
        </w:rPr>
        <w:t>- не обращаешь внимания.</w:t>
      </w:r>
    </w:p>
    <w:p w:rsidR="001E7044" w:rsidRPr="00721AF1" w:rsidRDefault="001E7044" w:rsidP="001E7044">
      <w:pPr>
        <w:pStyle w:val="c0"/>
        <w:shd w:val="clear" w:color="auto" w:fill="FFFFFF"/>
        <w:spacing w:before="0" w:beforeAutospacing="0" w:after="0" w:afterAutospacing="0" w:line="270" w:lineRule="atLeast"/>
        <w:jc w:val="both"/>
        <w:rPr>
          <w:rStyle w:val="c1c6"/>
          <w:bCs/>
        </w:rPr>
      </w:pPr>
    </w:p>
    <w:p w:rsidR="001E7044" w:rsidRPr="00785788"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85788">
        <w:rPr>
          <w:rFonts w:ascii="Times New Roman" w:eastAsia="Times New Roman" w:hAnsi="Times New Roman" w:cs="Times New Roman"/>
          <w:sz w:val="24"/>
          <w:szCs w:val="24"/>
          <w:lang w:eastAsia="ru-RU"/>
        </w:rPr>
        <w:t>6. На улице Ирочка хвастается своими новыми бантиками. Ты:</w:t>
      </w:r>
    </w:p>
    <w:p w:rsidR="001E7044" w:rsidRPr="00785788"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85788">
        <w:rPr>
          <w:rFonts w:ascii="Times New Roman" w:eastAsia="Times New Roman" w:hAnsi="Times New Roman" w:cs="Times New Roman"/>
          <w:sz w:val="24"/>
          <w:szCs w:val="24"/>
          <w:lang w:eastAsia="ru-RU"/>
        </w:rPr>
        <w:t>говоришь, что она, правда, сегодня очень красивая;</w:t>
      </w:r>
    </w:p>
    <w:p w:rsidR="001E7044" w:rsidRPr="00785788"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85788">
        <w:rPr>
          <w:rFonts w:ascii="Times New Roman" w:eastAsia="Times New Roman" w:hAnsi="Times New Roman" w:cs="Times New Roman"/>
          <w:sz w:val="24"/>
          <w:szCs w:val="24"/>
          <w:lang w:eastAsia="ru-RU"/>
        </w:rPr>
        <w:t>отвечаешь, что у тебя есть и получше;</w:t>
      </w:r>
    </w:p>
    <w:p w:rsidR="001E7044"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85788">
        <w:rPr>
          <w:rFonts w:ascii="Times New Roman" w:eastAsia="Times New Roman" w:hAnsi="Times New Roman" w:cs="Times New Roman"/>
          <w:sz w:val="24"/>
          <w:szCs w:val="24"/>
          <w:lang w:eastAsia="ru-RU"/>
        </w:rPr>
        <w:t>просишь поносить бантики.</w:t>
      </w:r>
    </w:p>
    <w:p w:rsidR="001E7044" w:rsidRPr="00785788"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p>
    <w:p w:rsidR="001E7044" w:rsidRPr="00785788"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85788">
        <w:rPr>
          <w:rFonts w:ascii="Times New Roman" w:eastAsia="Times New Roman" w:hAnsi="Times New Roman" w:cs="Times New Roman"/>
          <w:sz w:val="24"/>
          <w:szCs w:val="24"/>
          <w:lang w:eastAsia="ru-RU"/>
        </w:rPr>
        <w:t>7. В группу пришел новый мальчик. Он грустит, ни с кем не играет. Ты:</w:t>
      </w:r>
    </w:p>
    <w:p w:rsidR="001E7044" w:rsidRPr="00785788"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85788">
        <w:rPr>
          <w:rFonts w:ascii="Times New Roman" w:eastAsia="Times New Roman" w:hAnsi="Times New Roman" w:cs="Times New Roman"/>
          <w:sz w:val="24"/>
          <w:szCs w:val="24"/>
          <w:lang w:eastAsia="ru-RU"/>
        </w:rPr>
        <w:t>скажешь ему ласковое слово, улыбнешься, принесешь интересную игрушку;</w:t>
      </w:r>
    </w:p>
    <w:p w:rsidR="001E7044" w:rsidRPr="00785788"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85788">
        <w:rPr>
          <w:rFonts w:ascii="Times New Roman" w:eastAsia="Times New Roman" w:hAnsi="Times New Roman" w:cs="Times New Roman"/>
          <w:sz w:val="24"/>
          <w:szCs w:val="24"/>
          <w:lang w:eastAsia="ru-RU"/>
        </w:rPr>
        <w:t>назовешь его «плаксой-ваксой»;</w:t>
      </w:r>
    </w:p>
    <w:p w:rsidR="001E7044"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85788">
        <w:rPr>
          <w:rFonts w:ascii="Times New Roman" w:eastAsia="Times New Roman" w:hAnsi="Times New Roman" w:cs="Times New Roman"/>
          <w:sz w:val="24"/>
          <w:szCs w:val="24"/>
          <w:lang w:eastAsia="ru-RU"/>
        </w:rPr>
        <w:t>будешь играть с другими детьми.</w:t>
      </w:r>
    </w:p>
    <w:p w:rsidR="001E7044" w:rsidRPr="00785788"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p>
    <w:p w:rsidR="001E7044" w:rsidRPr="00785788"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85788">
        <w:rPr>
          <w:rFonts w:ascii="Times New Roman" w:eastAsia="Times New Roman" w:hAnsi="Times New Roman" w:cs="Times New Roman"/>
          <w:sz w:val="24"/>
          <w:szCs w:val="24"/>
          <w:lang w:eastAsia="ru-RU"/>
        </w:rPr>
        <w:t>8. На день рождения Сережа дарит тебе красивую книжку. Ты:</w:t>
      </w:r>
    </w:p>
    <w:p w:rsidR="001E7044" w:rsidRPr="00785788"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85788">
        <w:rPr>
          <w:rFonts w:ascii="Times New Roman" w:eastAsia="Times New Roman" w:hAnsi="Times New Roman" w:cs="Times New Roman"/>
          <w:sz w:val="24"/>
          <w:szCs w:val="24"/>
          <w:lang w:eastAsia="ru-RU"/>
        </w:rPr>
        <w:t>говоришь «спасибо», кладешь книжку в сторону и бежишь к гостям;</w:t>
      </w:r>
    </w:p>
    <w:p w:rsidR="001E7044" w:rsidRPr="00785788"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85788">
        <w:rPr>
          <w:rFonts w:ascii="Times New Roman" w:eastAsia="Times New Roman" w:hAnsi="Times New Roman" w:cs="Times New Roman"/>
          <w:sz w:val="24"/>
          <w:szCs w:val="24"/>
          <w:lang w:eastAsia="ru-RU"/>
        </w:rPr>
        <w:t>разворачиваешь подарок, благодаришь Сережу, листаешь книжку, говоришь, что она очень красивая и, наверное, интересная;</w:t>
      </w:r>
    </w:p>
    <w:p w:rsidR="001E7044"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85788">
        <w:rPr>
          <w:rFonts w:ascii="Times New Roman" w:eastAsia="Times New Roman" w:hAnsi="Times New Roman" w:cs="Times New Roman"/>
          <w:sz w:val="24"/>
          <w:szCs w:val="24"/>
          <w:lang w:eastAsia="ru-RU"/>
        </w:rPr>
        <w:t>говоришь, что у тебя книжек и так полно.</w:t>
      </w:r>
    </w:p>
    <w:p w:rsidR="001E7044" w:rsidRPr="00785788"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p>
    <w:p w:rsidR="001E7044" w:rsidRPr="00785788"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85788">
        <w:rPr>
          <w:rFonts w:ascii="Times New Roman" w:eastAsia="Times New Roman" w:hAnsi="Times New Roman" w:cs="Times New Roman"/>
          <w:sz w:val="24"/>
          <w:szCs w:val="24"/>
          <w:lang w:eastAsia="ru-RU"/>
        </w:rPr>
        <w:t>9. После обеда мама просит помочь убрать со стола. Ты:</w:t>
      </w:r>
    </w:p>
    <w:p w:rsidR="001E7044" w:rsidRPr="00785788"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85788">
        <w:rPr>
          <w:rFonts w:ascii="Times New Roman" w:eastAsia="Times New Roman" w:hAnsi="Times New Roman" w:cs="Times New Roman"/>
          <w:sz w:val="24"/>
          <w:szCs w:val="24"/>
          <w:lang w:eastAsia="ru-RU"/>
        </w:rPr>
        <w:t>с радостью помогаешь маме;</w:t>
      </w:r>
    </w:p>
    <w:p w:rsidR="001E7044" w:rsidRPr="00785788"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85788">
        <w:rPr>
          <w:rFonts w:ascii="Times New Roman" w:eastAsia="Times New Roman" w:hAnsi="Times New Roman" w:cs="Times New Roman"/>
          <w:sz w:val="24"/>
          <w:szCs w:val="24"/>
          <w:lang w:eastAsia="ru-RU"/>
        </w:rPr>
        <w:t>говоришь маме, что сначала поиграешь, а потом все уберешь;</w:t>
      </w:r>
    </w:p>
    <w:p w:rsidR="001E7044" w:rsidRPr="00785788"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85788">
        <w:rPr>
          <w:rFonts w:ascii="Times New Roman" w:eastAsia="Times New Roman" w:hAnsi="Times New Roman" w:cs="Times New Roman"/>
          <w:sz w:val="24"/>
          <w:szCs w:val="24"/>
          <w:lang w:eastAsia="ru-RU"/>
        </w:rPr>
        <w:t>отказываешься помогать.</w:t>
      </w:r>
    </w:p>
    <w:p w:rsidR="001E7044" w:rsidRPr="00785788"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85788">
        <w:rPr>
          <w:rFonts w:ascii="Times New Roman" w:eastAsia="Times New Roman" w:hAnsi="Times New Roman" w:cs="Times New Roman"/>
          <w:sz w:val="24"/>
          <w:szCs w:val="24"/>
          <w:lang w:eastAsia="ru-RU"/>
        </w:rPr>
        <w:t>10. Вы с папой гуляли в парке. Приходите домой. Ты:</w:t>
      </w:r>
    </w:p>
    <w:p w:rsidR="001E7044" w:rsidRPr="00785788"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85788">
        <w:rPr>
          <w:rFonts w:ascii="Times New Roman" w:eastAsia="Times New Roman" w:hAnsi="Times New Roman" w:cs="Times New Roman"/>
          <w:sz w:val="24"/>
          <w:szCs w:val="24"/>
          <w:lang w:eastAsia="ru-RU"/>
        </w:rPr>
        <w:t>приносишь домой букет цветов из парка;</w:t>
      </w:r>
    </w:p>
    <w:p w:rsidR="001E7044" w:rsidRPr="00785788" w:rsidRDefault="001E7044" w:rsidP="001E7044">
      <w:pPr>
        <w:shd w:val="clear" w:color="auto" w:fill="FFFFFF"/>
        <w:spacing w:after="0" w:line="240" w:lineRule="auto"/>
        <w:jc w:val="both"/>
        <w:rPr>
          <w:rFonts w:ascii="Times New Roman" w:eastAsia="Times New Roman" w:hAnsi="Times New Roman" w:cs="Times New Roman"/>
          <w:sz w:val="24"/>
          <w:szCs w:val="24"/>
          <w:lang w:eastAsia="ru-RU"/>
        </w:rPr>
      </w:pPr>
      <w:r w:rsidRPr="00785788">
        <w:rPr>
          <w:rFonts w:ascii="Times New Roman" w:eastAsia="Times New Roman" w:hAnsi="Times New Roman" w:cs="Times New Roman"/>
          <w:sz w:val="24"/>
          <w:szCs w:val="24"/>
          <w:lang w:eastAsia="ru-RU"/>
        </w:rPr>
        <w:t>рассказываешь маме, какие красивые цветы растут в парке;</w:t>
      </w:r>
    </w:p>
    <w:p w:rsidR="00804FE6" w:rsidRPr="00ED39B6" w:rsidRDefault="00F665E3" w:rsidP="00ED39B6">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ничего не говоришь о </w:t>
      </w:r>
    </w:p>
    <w:p w:rsidR="00FF4EC9" w:rsidRDefault="00FF4EC9" w:rsidP="00ED39B6"/>
    <w:p w:rsidR="003B4F5E" w:rsidRDefault="0073493E" w:rsidP="0003619A">
      <w:pPr>
        <w:jc w:val="center"/>
      </w:pPr>
      <w:r>
        <w:rPr>
          <w:noProof/>
          <w:lang w:eastAsia="ru-RU"/>
        </w:rPr>
        <mc:AlternateContent>
          <mc:Choice Requires="wps">
            <w:drawing>
              <wp:anchor distT="0" distB="0" distL="114300" distR="114300" simplePos="0" relativeHeight="251808768" behindDoc="0" locked="0" layoutInCell="1" allowOverlap="1" wp14:anchorId="3F3A983E" wp14:editId="45EF56D1">
                <wp:simplePos x="0" y="0"/>
                <wp:positionH relativeFrom="column">
                  <wp:posOffset>3693160</wp:posOffset>
                </wp:positionH>
                <wp:positionV relativeFrom="paragraph">
                  <wp:posOffset>287020</wp:posOffset>
                </wp:positionV>
                <wp:extent cx="1971675" cy="1638300"/>
                <wp:effectExtent l="0" t="0" r="28575" b="19050"/>
                <wp:wrapNone/>
                <wp:docPr id="94" name="Овал 94"/>
                <wp:cNvGraphicFramePr/>
                <a:graphic xmlns:a="http://schemas.openxmlformats.org/drawingml/2006/main">
                  <a:graphicData uri="http://schemas.microsoft.com/office/word/2010/wordprocessingShape">
                    <wps:wsp>
                      <wps:cNvSpPr/>
                      <wps:spPr>
                        <a:xfrm>
                          <a:off x="0" y="0"/>
                          <a:ext cx="1971675" cy="1638300"/>
                        </a:xfrm>
                        <a:prstGeom prst="ellipse">
                          <a:avLst/>
                        </a:prstGeom>
                        <a:solidFill>
                          <a:srgbClr val="DF7BD3"/>
                        </a:solidFill>
                      </wps:spPr>
                      <wps:style>
                        <a:lnRef idx="2">
                          <a:schemeClr val="accent1">
                            <a:shade val="50000"/>
                          </a:schemeClr>
                        </a:lnRef>
                        <a:fillRef idx="1">
                          <a:schemeClr val="accent1"/>
                        </a:fillRef>
                        <a:effectRef idx="0">
                          <a:schemeClr val="accent1"/>
                        </a:effectRef>
                        <a:fontRef idx="minor">
                          <a:schemeClr val="lt1"/>
                        </a:fontRef>
                      </wps:style>
                      <wps:txbx>
                        <w:txbxContent>
                          <w:p w:rsidR="0009644F" w:rsidRDefault="0009644F" w:rsidP="0073493E">
                            <w:pPr>
                              <w:jc w:val="center"/>
                            </w:pPr>
                            <w:r>
                              <w:t>МАЛЬЧИКИ И ДЕВОЧКИ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3A983E" id="Овал 94" o:spid="_x0000_s1083" style="position:absolute;left:0;text-align:left;margin-left:290.8pt;margin-top:22.6pt;width:155.25pt;height:129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" fillcolor="#df7bd3" strokecolor="#1f4d78 [1604]" strokeweight="1pt">
                <v:stroke joinstyle="miter"/>
                <v:textbox>
                  <w:txbxContent>
                    <w:p w:rsidR="0009644F" w:rsidRDefault="0009644F" w:rsidP="0073493E">
                      <w:pPr>
                        <w:jc w:val="center"/>
                      </w:pPr>
                      <w:r>
                        <w:t>МАЛЬЧИКИ И ДЕВОЧКИ</w:t>
                      </w:r>
                    </w:p>
                  </w:txbxContent>
                </v:textbox>
              </v:oval>
            </w:pict>
          </mc:Fallback>
        </mc:AlternateContent>
      </w:r>
    </w:p>
    <w:p w:rsidR="003B4F5E" w:rsidRDefault="003B4F5E" w:rsidP="0003619A">
      <w:pPr>
        <w:jc w:val="center"/>
      </w:pPr>
    </w:p>
    <w:p w:rsidR="003B4F5E" w:rsidRDefault="0073493E" w:rsidP="0003619A">
      <w:pPr>
        <w:jc w:val="center"/>
      </w:pPr>
      <w:r>
        <w:rPr>
          <w:noProof/>
          <w:lang w:eastAsia="ru-RU"/>
        </w:rPr>
        <mc:AlternateContent>
          <mc:Choice Requires="wps">
            <w:drawing>
              <wp:anchor distT="0" distB="0" distL="114300" distR="114300" simplePos="0" relativeHeight="251814912" behindDoc="0" locked="0" layoutInCell="1" allowOverlap="1" wp14:anchorId="4DDF2797" wp14:editId="04FEB090">
                <wp:simplePos x="0" y="0"/>
                <wp:positionH relativeFrom="column">
                  <wp:posOffset>2580005</wp:posOffset>
                </wp:positionH>
                <wp:positionV relativeFrom="paragraph">
                  <wp:posOffset>201930</wp:posOffset>
                </wp:positionV>
                <wp:extent cx="764241" cy="1781313"/>
                <wp:effectExtent l="152400" t="0" r="531495" b="0"/>
                <wp:wrapNone/>
                <wp:docPr id="100" name="Выгнутая влево стрелка 100"/>
                <wp:cNvGraphicFramePr/>
                <a:graphic xmlns:a="http://schemas.openxmlformats.org/drawingml/2006/main">
                  <a:graphicData uri="http://schemas.microsoft.com/office/word/2010/wordprocessingShape">
                    <wps:wsp>
                      <wps:cNvSpPr/>
                      <wps:spPr>
                        <a:xfrm rot="2632391">
                          <a:off x="0" y="0"/>
                          <a:ext cx="764241" cy="1781313"/>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3BA184"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Выгнутая влево стрелка 100" o:spid="_x0000_s1026" type="#_x0000_t102" style="position:absolute;margin-left:203.15pt;margin-top:15.9pt;width:60.2pt;height:140.25pt;rotation:2875273fd;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" adj="16966,20441,16200" fillcolor="#5b9bd5 [3204]" strokecolor="#1f4d78 [1604]" strokeweight="1pt"/>
            </w:pict>
          </mc:Fallback>
        </mc:AlternateContent>
      </w:r>
      <w:r>
        <w:rPr>
          <w:noProof/>
          <w:lang w:eastAsia="ru-RU"/>
        </w:rPr>
        <mc:AlternateContent>
          <mc:Choice Requires="wps">
            <w:drawing>
              <wp:anchor distT="0" distB="0" distL="114300" distR="114300" simplePos="0" relativeHeight="251804672" behindDoc="0" locked="0" layoutInCell="1" allowOverlap="1" wp14:anchorId="18A8E411" wp14:editId="2242153A">
                <wp:simplePos x="0" y="0"/>
                <wp:positionH relativeFrom="column">
                  <wp:posOffset>4655185</wp:posOffset>
                </wp:positionH>
                <wp:positionV relativeFrom="paragraph">
                  <wp:posOffset>58420</wp:posOffset>
                </wp:positionV>
                <wp:extent cx="19050" cy="1609725"/>
                <wp:effectExtent l="0" t="0" r="19050" b="28575"/>
                <wp:wrapNone/>
                <wp:docPr id="89" name="Прямая соединительная линия 89"/>
                <wp:cNvGraphicFramePr/>
                <a:graphic xmlns:a="http://schemas.openxmlformats.org/drawingml/2006/main">
                  <a:graphicData uri="http://schemas.microsoft.com/office/word/2010/wordprocessingShape">
                    <wps:wsp>
                      <wps:cNvCnPr/>
                      <wps:spPr>
                        <a:xfrm flipV="1">
                          <a:off x="0" y="0"/>
                          <a:ext cx="19050" cy="1609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904EDB" id="Прямая соединительная линия 89" o:spid="_x0000_s1026" style="position:absolute;flip:y;z-index:251804672;visibility:visible;mso-wrap-style:square;mso-wrap-distance-left:9pt;mso-wrap-distance-top:0;mso-wrap-distance-right:9pt;mso-wrap-distance-bottom:0;mso-position-horizontal:absolute;mso-position-horizontal-relative:text;mso-position-vertical:absolute;mso-position-vertical-relative:text" from="366.55pt,4.6pt" to="368.05pt,13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" strokecolor="#5b9bd5 [3204]" strokeweight=".5pt">
                <v:stroke joinstyle="miter"/>
              </v:line>
            </w:pict>
          </mc:Fallback>
        </mc:AlternateContent>
      </w:r>
    </w:p>
    <w:p w:rsidR="003B4F5E" w:rsidRDefault="0073493E" w:rsidP="0003619A">
      <w:pPr>
        <w:jc w:val="center"/>
      </w:pPr>
      <w:r>
        <w:rPr>
          <w:noProof/>
          <w:lang w:eastAsia="ru-RU"/>
        </w:rPr>
        <mc:AlternateContent>
          <mc:Choice Requires="wps">
            <w:drawing>
              <wp:anchor distT="0" distB="0" distL="114300" distR="114300" simplePos="0" relativeHeight="251819008" behindDoc="0" locked="0" layoutInCell="1" allowOverlap="1" wp14:anchorId="6986F186" wp14:editId="78EC97B0">
                <wp:simplePos x="0" y="0"/>
                <wp:positionH relativeFrom="column">
                  <wp:posOffset>5934075</wp:posOffset>
                </wp:positionH>
                <wp:positionV relativeFrom="paragraph">
                  <wp:posOffset>17145</wp:posOffset>
                </wp:positionV>
                <wp:extent cx="764241" cy="1781313"/>
                <wp:effectExtent l="381000" t="0" r="207645" b="47625"/>
                <wp:wrapNone/>
                <wp:docPr id="102" name="Выгнутая влево стрелка 102"/>
                <wp:cNvGraphicFramePr/>
                <a:graphic xmlns:a="http://schemas.openxmlformats.org/drawingml/2006/main">
                  <a:graphicData uri="http://schemas.microsoft.com/office/word/2010/wordprocessingShape">
                    <wps:wsp>
                      <wps:cNvSpPr/>
                      <wps:spPr>
                        <a:xfrm rot="8284523">
                          <a:off x="0" y="0"/>
                          <a:ext cx="764241" cy="1781313"/>
                        </a:xfrm>
                        <a:prstGeom prst="curved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45AFE9" id="Выгнутая влево стрелка 102" o:spid="_x0000_s1026" type="#_x0000_t102" style="position:absolute;margin-left:467.25pt;margin-top:1.35pt;width:60.2pt;height:140.25pt;rotation:9048908fd;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" adj="16966,20441,16200" fillcolor="#5b9bd5" strokecolor="#41719c" strokeweight="1pt"/>
            </w:pict>
          </mc:Fallback>
        </mc:AlternateContent>
      </w:r>
    </w:p>
    <w:p w:rsidR="00E14D86" w:rsidRDefault="00E14D86" w:rsidP="0003619A">
      <w:pPr>
        <w:jc w:val="center"/>
      </w:pPr>
    </w:p>
    <w:p w:rsidR="00E14D86" w:rsidRDefault="00E14D86" w:rsidP="0003619A">
      <w:pPr>
        <w:jc w:val="center"/>
      </w:pPr>
    </w:p>
    <w:p w:rsidR="00F665E3" w:rsidRDefault="0073493E" w:rsidP="0003619A">
      <w:pPr>
        <w:jc w:val="center"/>
      </w:pPr>
      <w:r>
        <w:rPr>
          <w:noProof/>
          <w:lang w:eastAsia="ru-RU"/>
        </w:rPr>
        <mc:AlternateContent>
          <mc:Choice Requires="wps">
            <w:drawing>
              <wp:anchor distT="0" distB="0" distL="114300" distR="114300" simplePos="0" relativeHeight="251809792" behindDoc="0" locked="0" layoutInCell="1" allowOverlap="1" wp14:anchorId="25271619" wp14:editId="67877C05">
                <wp:simplePos x="0" y="0"/>
                <wp:positionH relativeFrom="column">
                  <wp:posOffset>6112510</wp:posOffset>
                </wp:positionH>
                <wp:positionV relativeFrom="paragraph">
                  <wp:posOffset>678180</wp:posOffset>
                </wp:positionV>
                <wp:extent cx="2028825" cy="1743075"/>
                <wp:effectExtent l="0" t="0" r="28575" b="28575"/>
                <wp:wrapNone/>
                <wp:docPr id="95" name="Овал 95"/>
                <wp:cNvGraphicFramePr/>
                <a:graphic xmlns:a="http://schemas.openxmlformats.org/drawingml/2006/main">
                  <a:graphicData uri="http://schemas.microsoft.com/office/word/2010/wordprocessingShape">
                    <wps:wsp>
                      <wps:cNvSpPr/>
                      <wps:spPr>
                        <a:xfrm>
                          <a:off x="0" y="0"/>
                          <a:ext cx="2028825" cy="1743075"/>
                        </a:xfrm>
                        <a:prstGeom prst="ellipse">
                          <a:avLst/>
                        </a:prstGeom>
                        <a:solidFill>
                          <a:srgbClr val="DF7BD3"/>
                        </a:solidFill>
                      </wps:spPr>
                      <wps:style>
                        <a:lnRef idx="2">
                          <a:schemeClr val="accent1">
                            <a:shade val="50000"/>
                          </a:schemeClr>
                        </a:lnRef>
                        <a:fillRef idx="1">
                          <a:schemeClr val="accent1"/>
                        </a:fillRef>
                        <a:effectRef idx="0">
                          <a:schemeClr val="accent1"/>
                        </a:effectRef>
                        <a:fontRef idx="minor">
                          <a:schemeClr val="lt1"/>
                        </a:fontRef>
                      </wps:style>
                      <wps:txbx>
                        <w:txbxContent>
                          <w:p w:rsidR="0009644F" w:rsidRDefault="0009644F" w:rsidP="0073493E">
                            <w:pPr>
                              <w:jc w:val="center"/>
                            </w:pPr>
                            <w:r>
                              <w:t>ПРЕДСТАВЛЕНИЯ О МУЖЕСТВЕННОСТИ И ЖЕНСТВЕННОСТИ(качества)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271619" id="Овал 95" o:spid="_x0000_s1084" style="position:absolute;left:0;text-align:left;margin-left:481.3pt;margin-top:53.4pt;width:159.75pt;height:137.2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" fillcolor="#df7bd3" strokecolor="#1f4d78 [1604]" strokeweight="1pt">
                <v:stroke joinstyle="miter"/>
                <v:textbox>
                  <w:txbxContent>
                    <w:p w:rsidR="0009644F" w:rsidRDefault="0009644F" w:rsidP="0073493E">
                      <w:pPr>
                        <w:jc w:val="center"/>
                      </w:pPr>
                      <w:r>
                        <w:t>ПРЕДСТАВЛЕНИЯ О МУЖЕСТВЕННОСТИ И ЖЕНСТВЕННОСТИ(качества)</w:t>
                      </w:r>
                    </w:p>
                  </w:txbxContent>
                </v:textbox>
              </v:oval>
            </w:pict>
          </mc:Fallback>
        </mc:AlternateContent>
      </w:r>
      <w:r>
        <w:rPr>
          <w:noProof/>
          <w:lang w:eastAsia="ru-RU"/>
        </w:rPr>
        <mc:AlternateContent>
          <mc:Choice Requires="wps">
            <w:drawing>
              <wp:anchor distT="0" distB="0" distL="114300" distR="114300" simplePos="0" relativeHeight="251811840" behindDoc="0" locked="0" layoutInCell="1" allowOverlap="1" wp14:anchorId="53ADBBD5" wp14:editId="4B0BC96C">
                <wp:simplePos x="0" y="0"/>
                <wp:positionH relativeFrom="column">
                  <wp:posOffset>3667125</wp:posOffset>
                </wp:positionH>
                <wp:positionV relativeFrom="paragraph">
                  <wp:posOffset>2838450</wp:posOffset>
                </wp:positionV>
                <wp:extent cx="1809750" cy="1743075"/>
                <wp:effectExtent l="0" t="0" r="19050" b="28575"/>
                <wp:wrapNone/>
                <wp:docPr id="96" name="Овал 96"/>
                <wp:cNvGraphicFramePr/>
                <a:graphic xmlns:a="http://schemas.openxmlformats.org/drawingml/2006/main">
                  <a:graphicData uri="http://schemas.microsoft.com/office/word/2010/wordprocessingShape">
                    <wps:wsp>
                      <wps:cNvSpPr/>
                      <wps:spPr>
                        <a:xfrm>
                          <a:off x="0" y="0"/>
                          <a:ext cx="1809750" cy="1743075"/>
                        </a:xfrm>
                        <a:prstGeom prst="ellipse">
                          <a:avLst/>
                        </a:prstGeom>
                        <a:solidFill>
                          <a:srgbClr val="DF7BD3"/>
                        </a:solidFill>
                        <a:ln w="12700" cap="flat" cmpd="sng" algn="ctr">
                          <a:solidFill>
                            <a:srgbClr val="5B9BD5">
                              <a:shade val="50000"/>
                            </a:srgbClr>
                          </a:solidFill>
                          <a:prstDash val="solid"/>
                          <a:miter lim="800000"/>
                        </a:ln>
                        <a:effectLst/>
                      </wps:spPr>
                      <wps:txbx>
                        <w:txbxContent>
                          <w:p w:rsidR="0009644F" w:rsidRDefault="0009644F" w:rsidP="0073493E">
                            <w:pPr>
                              <w:jc w:val="center"/>
                            </w:pPr>
                            <w:r>
                              <w:t>ПРЕДСТАВЛЕНИЯ О ТИПИЧНЫХ ВИДАХ ДЕЯТЕЛЬНОСТИ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ADBBD5" id="Овал 96" o:spid="_x0000_s1085" style="position:absolute;left:0;text-align:left;margin-left:288.75pt;margin-top:223.5pt;width:142.5pt;height:137.2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" fillcolor="#df7bd3" strokecolor="#41719c" strokeweight="1pt">
                <v:stroke joinstyle="miter"/>
                <v:textbox>
                  <w:txbxContent>
                    <w:p w:rsidR="0009644F" w:rsidRDefault="0009644F" w:rsidP="0073493E">
                      <w:pPr>
                        <w:jc w:val="center"/>
                      </w:pPr>
                      <w:r>
                        <w:t>ПРЕДСТАВЛЕНИЯ О ТИПИЧНЫХ ВИДАХ ДЕЯТЕЛЬНОСТИ</w:t>
                      </w:r>
                    </w:p>
                  </w:txbxContent>
                </v:textbox>
              </v:oval>
            </w:pict>
          </mc:Fallback>
        </mc:AlternateContent>
      </w:r>
      <w:r>
        <w:rPr>
          <w:noProof/>
          <w:lang w:eastAsia="ru-RU"/>
        </w:rPr>
        <mc:AlternateContent>
          <mc:Choice Requires="wps">
            <w:drawing>
              <wp:anchor distT="0" distB="0" distL="114300" distR="114300" simplePos="0" relativeHeight="251821056" behindDoc="0" locked="0" layoutInCell="1" allowOverlap="1" wp14:anchorId="1E3B156B" wp14:editId="5BB173E6">
                <wp:simplePos x="0" y="0"/>
                <wp:positionH relativeFrom="column">
                  <wp:posOffset>5932986</wp:posOffset>
                </wp:positionH>
                <wp:positionV relativeFrom="paragraph">
                  <wp:posOffset>2177114</wp:posOffset>
                </wp:positionV>
                <wp:extent cx="764241" cy="1858037"/>
                <wp:effectExtent l="5398" t="413702" r="0" b="232093"/>
                <wp:wrapNone/>
                <wp:docPr id="103" name="Выгнутая влево стрелка 103"/>
                <wp:cNvGraphicFramePr/>
                <a:graphic xmlns:a="http://schemas.openxmlformats.org/drawingml/2006/main">
                  <a:graphicData uri="http://schemas.microsoft.com/office/word/2010/wordprocessingShape">
                    <wps:wsp>
                      <wps:cNvSpPr/>
                      <wps:spPr>
                        <a:xfrm rot="13637927">
                          <a:off x="0" y="0"/>
                          <a:ext cx="764241" cy="1858037"/>
                        </a:xfrm>
                        <a:prstGeom prst="curved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52985D" id="Выгнутая влево стрелка 103" o:spid="_x0000_s1026" type="#_x0000_t102" style="position:absolute;margin-left:467.15pt;margin-top:171.45pt;width:60.2pt;height:146.3pt;rotation:-8696707fd;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" adj="17158,20490,16200" fillcolor="#5b9bd5" strokecolor="#41719c" strokeweight="1pt"/>
            </w:pict>
          </mc:Fallback>
        </mc:AlternateContent>
      </w:r>
      <w:r>
        <w:rPr>
          <w:noProof/>
          <w:lang w:eastAsia="ru-RU"/>
        </w:rPr>
        <mc:AlternateContent>
          <mc:Choice Requires="wps">
            <w:drawing>
              <wp:anchor distT="0" distB="0" distL="114300" distR="114300" simplePos="0" relativeHeight="251816960" behindDoc="0" locked="0" layoutInCell="1" allowOverlap="1" wp14:anchorId="41B82A14" wp14:editId="51330DD7">
                <wp:simplePos x="0" y="0"/>
                <wp:positionH relativeFrom="column">
                  <wp:posOffset>2496820</wp:posOffset>
                </wp:positionH>
                <wp:positionV relativeFrom="paragraph">
                  <wp:posOffset>2334259</wp:posOffset>
                </wp:positionV>
                <wp:extent cx="829211" cy="1876587"/>
                <wp:effectExtent l="171450" t="95250" r="371475" b="0"/>
                <wp:wrapNone/>
                <wp:docPr id="101" name="Выгнутая влево стрелка 101"/>
                <wp:cNvGraphicFramePr/>
                <a:graphic xmlns:a="http://schemas.openxmlformats.org/drawingml/2006/main">
                  <a:graphicData uri="http://schemas.microsoft.com/office/word/2010/wordprocessingShape">
                    <wps:wsp>
                      <wps:cNvSpPr/>
                      <wps:spPr>
                        <a:xfrm rot="19463366">
                          <a:off x="0" y="0"/>
                          <a:ext cx="829211" cy="1876587"/>
                        </a:xfrm>
                        <a:prstGeom prst="curved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C036C9" id="Выгнутая влево стрелка 101" o:spid="_x0000_s1026" type="#_x0000_t102" style="position:absolute;margin-left:196.6pt;margin-top:183.8pt;width:65.3pt;height:147.75pt;rotation:-2333774fd;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" adj="16828,20407,16200" fillcolor="#5b9bd5" strokecolor="#41719c" strokeweight="1pt"/>
            </w:pict>
          </mc:Fallback>
        </mc:AlternateContent>
      </w:r>
      <w:r>
        <w:rPr>
          <w:noProof/>
          <w:lang w:eastAsia="ru-RU"/>
        </w:rPr>
        <mc:AlternateContent>
          <mc:Choice Requires="wps">
            <w:drawing>
              <wp:anchor distT="0" distB="0" distL="114300" distR="114300" simplePos="0" relativeHeight="251813888" behindDoc="0" locked="0" layoutInCell="1" allowOverlap="1" wp14:anchorId="2EA6E35F" wp14:editId="536D8D6D">
                <wp:simplePos x="0" y="0"/>
                <wp:positionH relativeFrom="column">
                  <wp:posOffset>1428750</wp:posOffset>
                </wp:positionH>
                <wp:positionV relativeFrom="paragraph">
                  <wp:posOffset>685800</wp:posOffset>
                </wp:positionV>
                <wp:extent cx="1809750" cy="1743075"/>
                <wp:effectExtent l="0" t="0" r="19050" b="28575"/>
                <wp:wrapNone/>
                <wp:docPr id="97" name="Овал 97"/>
                <wp:cNvGraphicFramePr/>
                <a:graphic xmlns:a="http://schemas.openxmlformats.org/drawingml/2006/main">
                  <a:graphicData uri="http://schemas.microsoft.com/office/word/2010/wordprocessingShape">
                    <wps:wsp>
                      <wps:cNvSpPr/>
                      <wps:spPr>
                        <a:xfrm>
                          <a:off x="0" y="0"/>
                          <a:ext cx="1809750" cy="1743075"/>
                        </a:xfrm>
                        <a:prstGeom prst="ellipse">
                          <a:avLst/>
                        </a:prstGeom>
                        <a:solidFill>
                          <a:srgbClr val="DF7BD3"/>
                        </a:solidFill>
                        <a:ln w="12700" cap="flat" cmpd="sng" algn="ctr">
                          <a:solidFill>
                            <a:srgbClr val="5B9BD5">
                              <a:shade val="50000"/>
                            </a:srgbClr>
                          </a:solidFill>
                          <a:prstDash val="solid"/>
                          <a:miter lim="800000"/>
                        </a:ln>
                        <a:effectLst/>
                      </wps:spPr>
                      <wps:txbx>
                        <w:txbxContent>
                          <w:p w:rsidR="0009644F" w:rsidRDefault="0009644F" w:rsidP="0073493E">
                            <w:pPr>
                              <w:jc w:val="center"/>
                            </w:pPr>
                            <w:r>
                              <w:t>ОТНОШЕНИЯ МЕЖДУ ЛЮДЬМИ РАЗНОГО ПОЛА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A6E35F" id="Овал 97" o:spid="_x0000_s1086" style="position:absolute;left:0;text-align:left;margin-left:112.5pt;margin-top:54pt;width:142.5pt;height:137.2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" fillcolor="#df7bd3" strokecolor="#41719c" strokeweight="1pt">
                <v:stroke joinstyle="miter"/>
                <v:textbox>
                  <w:txbxContent>
                    <w:p w:rsidR="0009644F" w:rsidRDefault="0009644F" w:rsidP="0073493E">
                      <w:pPr>
                        <w:jc w:val="center"/>
                      </w:pPr>
                      <w:r>
                        <w:t>ОТНОШЕНИЯ МЕЖДУ ЛЮДЬМИ РАЗНОГО ПОЛА</w:t>
                      </w:r>
                    </w:p>
                  </w:txbxContent>
                </v:textbox>
              </v:oval>
            </w:pict>
          </mc:Fallback>
        </mc:AlternateContent>
      </w:r>
      <w:r>
        <w:rPr>
          <w:noProof/>
          <w:lang w:eastAsia="ru-RU"/>
        </w:rPr>
        <mc:AlternateContent>
          <mc:Choice Requires="wps">
            <w:drawing>
              <wp:anchor distT="0" distB="0" distL="114300" distR="114300" simplePos="0" relativeHeight="251807744" behindDoc="0" locked="0" layoutInCell="1" allowOverlap="1" wp14:anchorId="2CD7673D" wp14:editId="5EA0646D">
                <wp:simplePos x="0" y="0"/>
                <wp:positionH relativeFrom="column">
                  <wp:posOffset>2445385</wp:posOffset>
                </wp:positionH>
                <wp:positionV relativeFrom="paragraph">
                  <wp:posOffset>1544955</wp:posOffset>
                </wp:positionV>
                <wp:extent cx="990600" cy="28575"/>
                <wp:effectExtent l="0" t="0" r="19050" b="28575"/>
                <wp:wrapNone/>
                <wp:docPr id="93" name="Прямая соединительная линия 93"/>
                <wp:cNvGraphicFramePr/>
                <a:graphic xmlns:a="http://schemas.openxmlformats.org/drawingml/2006/main">
                  <a:graphicData uri="http://schemas.microsoft.com/office/word/2010/wordprocessingShape">
                    <wps:wsp>
                      <wps:cNvCnPr/>
                      <wps:spPr>
                        <a:xfrm flipH="1" flipV="1">
                          <a:off x="0" y="0"/>
                          <a:ext cx="99060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02D5A3" id="Прямая соединительная линия 93" o:spid="_x0000_s1026" style="position:absolute;flip:x y;z-index:251807744;visibility:visible;mso-wrap-style:square;mso-wrap-distance-left:9pt;mso-wrap-distance-top:0;mso-wrap-distance-right:9pt;mso-wrap-distance-bottom:0;mso-position-horizontal:absolute;mso-position-horizontal-relative:text;mso-position-vertical:absolute;mso-position-vertical-relative:text" from="192.55pt,121.65pt" to="270.55pt,1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" strokecolor="#5b9bd5 [3204]" strokeweight=".5pt">
                <v:stroke joinstyle="miter"/>
              </v:line>
            </w:pict>
          </mc:Fallback>
        </mc:AlternateContent>
      </w:r>
      <w:r>
        <w:rPr>
          <w:noProof/>
          <w:lang w:eastAsia="ru-RU"/>
        </w:rPr>
        <mc:AlternateContent>
          <mc:Choice Requires="wps">
            <w:drawing>
              <wp:anchor distT="0" distB="0" distL="114300" distR="114300" simplePos="0" relativeHeight="251806720" behindDoc="0" locked="0" layoutInCell="1" allowOverlap="1" wp14:anchorId="4A399E8F" wp14:editId="1F84C28C">
                <wp:simplePos x="0" y="0"/>
                <wp:positionH relativeFrom="column">
                  <wp:posOffset>5826760</wp:posOffset>
                </wp:positionH>
                <wp:positionV relativeFrom="paragraph">
                  <wp:posOffset>1573530</wp:posOffset>
                </wp:positionV>
                <wp:extent cx="952500" cy="28575"/>
                <wp:effectExtent l="0" t="0" r="19050" b="28575"/>
                <wp:wrapNone/>
                <wp:docPr id="92" name="Прямая соединительная линия 92"/>
                <wp:cNvGraphicFramePr/>
                <a:graphic xmlns:a="http://schemas.openxmlformats.org/drawingml/2006/main">
                  <a:graphicData uri="http://schemas.microsoft.com/office/word/2010/wordprocessingShape">
                    <wps:wsp>
                      <wps:cNvCnPr/>
                      <wps:spPr>
                        <a:xfrm>
                          <a:off x="0" y="0"/>
                          <a:ext cx="95250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6F94C7" id="Прямая соединительная линия 92" o:spid="_x0000_s1026" style="position:absolute;z-index:251806720;visibility:visible;mso-wrap-style:square;mso-wrap-distance-left:9pt;mso-wrap-distance-top:0;mso-wrap-distance-right:9pt;mso-wrap-distance-bottom:0;mso-position-horizontal:absolute;mso-position-horizontal-relative:text;mso-position-vertical:absolute;mso-position-vertical-relative:text" from="458.8pt,123.9pt" to="533.8pt,1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" strokecolor="#5b9bd5 [3204]" strokeweight=".5pt">
                <v:stroke joinstyle="miter"/>
              </v:line>
            </w:pict>
          </mc:Fallback>
        </mc:AlternateContent>
      </w:r>
      <w:r>
        <w:rPr>
          <w:noProof/>
          <w:lang w:eastAsia="ru-RU"/>
        </w:rPr>
        <mc:AlternateContent>
          <mc:Choice Requires="wps">
            <w:drawing>
              <wp:anchor distT="0" distB="0" distL="114300" distR="114300" simplePos="0" relativeHeight="251805696" behindDoc="0" locked="0" layoutInCell="1" allowOverlap="1" wp14:anchorId="43282C3B" wp14:editId="7735B630">
                <wp:simplePos x="0" y="0"/>
                <wp:positionH relativeFrom="column">
                  <wp:posOffset>4578985</wp:posOffset>
                </wp:positionH>
                <wp:positionV relativeFrom="paragraph">
                  <wp:posOffset>2621280</wp:posOffset>
                </wp:positionV>
                <wp:extent cx="19050" cy="971550"/>
                <wp:effectExtent l="0" t="0" r="19050" b="19050"/>
                <wp:wrapNone/>
                <wp:docPr id="91" name="Прямая соединительная линия 91"/>
                <wp:cNvGraphicFramePr/>
                <a:graphic xmlns:a="http://schemas.openxmlformats.org/drawingml/2006/main">
                  <a:graphicData uri="http://schemas.microsoft.com/office/word/2010/wordprocessingShape">
                    <wps:wsp>
                      <wps:cNvCnPr/>
                      <wps:spPr>
                        <a:xfrm flipH="1">
                          <a:off x="0" y="0"/>
                          <a:ext cx="19050" cy="971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F12DB1" id="Прямая соединительная линия 91" o:spid="_x0000_s1026" style="position:absolute;flip:x;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0.55pt,206.4pt" to="362.05pt,28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" strokecolor="#5b9bd5 [3204]" strokeweight=".5pt">
                <v:stroke joinstyle="miter"/>
              </v:line>
            </w:pict>
          </mc:Fallback>
        </mc:AlternateContent>
      </w:r>
      <w:r w:rsidR="00E14D86">
        <w:rPr>
          <w:noProof/>
          <w:lang w:eastAsia="ru-RU"/>
        </w:rPr>
        <mc:AlternateContent>
          <mc:Choice Requires="wps">
            <w:drawing>
              <wp:anchor distT="0" distB="0" distL="114300" distR="114300" simplePos="0" relativeHeight="251803648" behindDoc="0" locked="0" layoutInCell="1" allowOverlap="1" wp14:anchorId="629B38B6" wp14:editId="77DB7FE5">
                <wp:simplePos x="0" y="0"/>
                <wp:positionH relativeFrom="column">
                  <wp:posOffset>3445510</wp:posOffset>
                </wp:positionH>
                <wp:positionV relativeFrom="paragraph">
                  <wp:posOffset>516255</wp:posOffset>
                </wp:positionV>
                <wp:extent cx="2333625" cy="2028825"/>
                <wp:effectExtent l="0" t="0" r="28575" b="28575"/>
                <wp:wrapNone/>
                <wp:docPr id="82" name="Овал 82"/>
                <wp:cNvGraphicFramePr/>
                <a:graphic xmlns:a="http://schemas.openxmlformats.org/drawingml/2006/main">
                  <a:graphicData uri="http://schemas.microsoft.com/office/word/2010/wordprocessingShape">
                    <wps:wsp>
                      <wps:cNvSpPr/>
                      <wps:spPr>
                        <a:xfrm>
                          <a:off x="0" y="0"/>
                          <a:ext cx="2333625" cy="2028825"/>
                        </a:xfrm>
                        <a:prstGeom prst="ellipse">
                          <a:avLst/>
                        </a:prstGeom>
                        <a:solidFill>
                          <a:srgbClr val="DF7BD3"/>
                        </a:solidFill>
                      </wps:spPr>
                      <wps:style>
                        <a:lnRef idx="2">
                          <a:schemeClr val="accent1">
                            <a:shade val="50000"/>
                          </a:schemeClr>
                        </a:lnRef>
                        <a:fillRef idx="1">
                          <a:schemeClr val="accent1"/>
                        </a:fillRef>
                        <a:effectRef idx="0">
                          <a:schemeClr val="accent1"/>
                        </a:effectRef>
                        <a:fontRef idx="minor">
                          <a:schemeClr val="lt1"/>
                        </a:fontRef>
                      </wps:style>
                      <wps:txbx>
                        <w:txbxContent>
                          <w:p w:rsidR="0009644F" w:rsidRPr="00FF4EC9" w:rsidRDefault="0009644F" w:rsidP="00E14D86">
                            <w:pPr>
                              <w:jc w:val="center"/>
                              <w:rPr>
                                <w:rFonts w:ascii="Times New Roman" w:hAnsi="Times New Roman"/>
                                <w:b/>
                                <w:sz w:val="28"/>
                                <w:szCs w:val="28"/>
                              </w:rPr>
                            </w:pPr>
                            <w:r w:rsidRPr="00FF4EC9">
                              <w:rPr>
                                <w:b/>
                                <w:sz w:val="28"/>
                                <w:szCs w:val="28"/>
                              </w:rPr>
                              <w:t>ПОЛОРОЛЕВОЕ</w:t>
                            </w:r>
                            <w:r w:rsidRPr="00FF4EC9">
                              <w:rPr>
                                <w:rFonts w:ascii="Times New Roman" w:hAnsi="Times New Roman"/>
                                <w:b/>
                                <w:sz w:val="28"/>
                                <w:szCs w:val="28"/>
                              </w:rPr>
                              <w:t xml:space="preserve"> </w:t>
                            </w:r>
                          </w:p>
                          <w:p w:rsidR="0009644F" w:rsidRDefault="0009644F" w:rsidP="00E14D86">
                            <w:pPr>
                              <w:jc w:val="center"/>
                              <w:rPr>
                                <w:rFonts w:ascii="Times New Roman" w:hAnsi="Times New Roman"/>
                                <w:b/>
                                <w:sz w:val="24"/>
                                <w:szCs w:val="24"/>
                              </w:rPr>
                            </w:pPr>
                            <w:r>
                              <w:rPr>
                                <w:rFonts w:ascii="Times New Roman" w:hAnsi="Times New Roman"/>
                                <w:b/>
                                <w:sz w:val="24"/>
                                <w:szCs w:val="24"/>
                              </w:rPr>
                              <w:t>ВОСПИТАНИЕ</w:t>
                            </w:r>
                          </w:p>
                          <w:p w:rsidR="0009644F" w:rsidRDefault="0009644F" w:rsidP="00E14D86">
                            <w:pPr>
                              <w:jc w:val="center"/>
                            </w:pPr>
                            <w:r>
                              <w:rPr>
                                <w:rFonts w:ascii="Times New Roman" w:hAnsi="Times New Roman"/>
                                <w:b/>
                                <w:sz w:val="24"/>
                                <w:szCs w:val="24"/>
                              </w:rPr>
                              <w:t>Охватывает 4 блока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9B38B6" id="Овал 82" o:spid="_x0000_s1087" style="position:absolute;left:0;text-align:left;margin-left:271.3pt;margin-top:40.65pt;width:183.75pt;height:159.7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" fillcolor="#df7bd3" strokecolor="#1f4d78 [1604]" strokeweight="1pt">
                <v:stroke joinstyle="miter"/>
                <v:textbox>
                  <w:txbxContent>
                    <w:p w:rsidR="0009644F" w:rsidRPr="00FF4EC9" w:rsidRDefault="0009644F" w:rsidP="00E14D86">
                      <w:pPr>
                        <w:jc w:val="center"/>
                        <w:rPr>
                          <w:rFonts w:ascii="Times New Roman" w:hAnsi="Times New Roman"/>
                          <w:b/>
                          <w:sz w:val="28"/>
                          <w:szCs w:val="28"/>
                        </w:rPr>
                      </w:pPr>
                      <w:r w:rsidRPr="00FF4EC9">
                        <w:rPr>
                          <w:b/>
                          <w:sz w:val="28"/>
                          <w:szCs w:val="28"/>
                        </w:rPr>
                        <w:t>ПОЛОРОЛЕВОЕ</w:t>
                      </w:r>
                      <w:r w:rsidRPr="00FF4EC9">
                        <w:rPr>
                          <w:rFonts w:ascii="Times New Roman" w:hAnsi="Times New Roman"/>
                          <w:b/>
                          <w:sz w:val="28"/>
                          <w:szCs w:val="28"/>
                        </w:rPr>
                        <w:t xml:space="preserve"> </w:t>
                      </w:r>
                    </w:p>
                    <w:p w:rsidR="0009644F" w:rsidRDefault="0009644F" w:rsidP="00E14D86">
                      <w:pPr>
                        <w:jc w:val="center"/>
                        <w:rPr>
                          <w:rFonts w:ascii="Times New Roman" w:hAnsi="Times New Roman"/>
                          <w:b/>
                          <w:sz w:val="24"/>
                          <w:szCs w:val="24"/>
                        </w:rPr>
                      </w:pPr>
                      <w:r>
                        <w:rPr>
                          <w:rFonts w:ascii="Times New Roman" w:hAnsi="Times New Roman"/>
                          <w:b/>
                          <w:sz w:val="24"/>
                          <w:szCs w:val="24"/>
                        </w:rPr>
                        <w:t>ВОСПИТАНИЕ</w:t>
                      </w:r>
                    </w:p>
                    <w:p w:rsidR="0009644F" w:rsidRDefault="0009644F" w:rsidP="00E14D86">
                      <w:pPr>
                        <w:jc w:val="center"/>
                      </w:pPr>
                      <w:r>
                        <w:rPr>
                          <w:rFonts w:ascii="Times New Roman" w:hAnsi="Times New Roman"/>
                          <w:b/>
                          <w:sz w:val="24"/>
                          <w:szCs w:val="24"/>
                        </w:rPr>
                        <w:t>Охватывает 4 блока</w:t>
                      </w:r>
                    </w:p>
                  </w:txbxContent>
                </v:textbox>
              </v:oval>
            </w:pict>
          </mc:Fallback>
        </mc:AlternateContent>
      </w:r>
    </w:p>
    <w:p w:rsidR="00F665E3" w:rsidRPr="00F665E3" w:rsidRDefault="00F665E3" w:rsidP="00F665E3"/>
    <w:p w:rsidR="00F665E3" w:rsidRPr="00F665E3" w:rsidRDefault="00F665E3" w:rsidP="00F665E3"/>
    <w:p w:rsidR="00F665E3" w:rsidRPr="00F665E3" w:rsidRDefault="00F665E3" w:rsidP="00F665E3"/>
    <w:p w:rsidR="00F665E3" w:rsidRPr="00F665E3" w:rsidRDefault="00F665E3" w:rsidP="00F665E3"/>
    <w:p w:rsidR="00F665E3" w:rsidRPr="00F665E3" w:rsidRDefault="00F665E3" w:rsidP="00F665E3"/>
    <w:p w:rsidR="00F665E3" w:rsidRPr="00F665E3" w:rsidRDefault="00F665E3" w:rsidP="00F665E3"/>
    <w:p w:rsidR="00F665E3" w:rsidRPr="00F665E3" w:rsidRDefault="00F665E3" w:rsidP="00F665E3"/>
    <w:p w:rsidR="00F665E3" w:rsidRPr="00F665E3" w:rsidRDefault="00F665E3" w:rsidP="00F665E3"/>
    <w:p w:rsidR="00F665E3" w:rsidRPr="00F665E3" w:rsidRDefault="00F665E3" w:rsidP="00F665E3"/>
    <w:p w:rsidR="00F665E3" w:rsidRPr="00F665E3" w:rsidRDefault="00F665E3" w:rsidP="00F665E3"/>
    <w:p w:rsidR="00F665E3" w:rsidRPr="00F665E3" w:rsidRDefault="00F665E3" w:rsidP="00F665E3"/>
    <w:p w:rsidR="00F665E3" w:rsidRPr="00F665E3" w:rsidRDefault="00F665E3" w:rsidP="00F665E3"/>
    <w:p w:rsidR="00F665E3" w:rsidRPr="00F665E3" w:rsidRDefault="00F665E3" w:rsidP="00F665E3"/>
    <w:p w:rsidR="00F665E3" w:rsidRPr="00F665E3" w:rsidRDefault="00F665E3" w:rsidP="00F665E3"/>
    <w:p w:rsidR="00F665E3" w:rsidRDefault="00F665E3" w:rsidP="00F665E3"/>
    <w:p w:rsidR="00E14D86" w:rsidRDefault="00F665E3" w:rsidP="00F665E3">
      <w:pPr>
        <w:tabs>
          <w:tab w:val="left" w:pos="11085"/>
        </w:tabs>
      </w:pPr>
      <w:r>
        <w:tab/>
      </w:r>
    </w:p>
    <w:p w:rsidR="00F665E3" w:rsidRDefault="00F665E3" w:rsidP="00F665E3">
      <w:pPr>
        <w:tabs>
          <w:tab w:val="left" w:pos="11085"/>
        </w:tabs>
      </w:pPr>
    </w:p>
    <w:p w:rsidR="00F665E3" w:rsidRPr="0017128B" w:rsidRDefault="00F665E3" w:rsidP="0017128B">
      <w:pPr>
        <w:spacing w:after="0" w:line="240" w:lineRule="auto"/>
        <w:jc w:val="center"/>
        <w:rPr>
          <w:rFonts w:ascii="Times New Roman" w:hAnsi="Times New Roman" w:cs="Times New Roman"/>
          <w:b/>
          <w:color w:val="0D0D0D" w:themeColor="text1" w:themeTint="F2"/>
          <w:sz w:val="24"/>
          <w:szCs w:val="24"/>
        </w:rPr>
      </w:pPr>
      <w:r w:rsidRPr="0017128B">
        <w:rPr>
          <w:rFonts w:ascii="Times New Roman" w:hAnsi="Times New Roman" w:cs="Times New Roman"/>
          <w:b/>
          <w:color w:val="0D0D0D" w:themeColor="text1" w:themeTint="F2"/>
          <w:sz w:val="24"/>
          <w:szCs w:val="24"/>
        </w:rPr>
        <w:lastRenderedPageBreak/>
        <w:t>Насыщенная многофункциональная среда.</w:t>
      </w:r>
    </w:p>
    <w:p w:rsidR="00F665E3" w:rsidRPr="0017128B" w:rsidRDefault="00F665E3" w:rsidP="0017128B">
      <w:pPr>
        <w:spacing w:after="0" w:line="240" w:lineRule="auto"/>
        <w:jc w:val="center"/>
        <w:rPr>
          <w:rFonts w:ascii="Times New Roman" w:eastAsia="Times New Roman" w:hAnsi="Times New Roman" w:cs="Times New Roman"/>
          <w:b/>
          <w:color w:val="0D0D0D" w:themeColor="text1" w:themeTint="F2"/>
          <w:sz w:val="24"/>
          <w:szCs w:val="24"/>
          <w:lang w:eastAsia="ru-RU"/>
        </w:rPr>
      </w:pPr>
      <w:r w:rsidRPr="0017128B">
        <w:rPr>
          <w:rFonts w:ascii="Times New Roman" w:eastAsia="Times New Roman" w:hAnsi="Times New Roman" w:cs="Times New Roman"/>
          <w:b/>
          <w:color w:val="0D0D0D" w:themeColor="text1" w:themeTint="F2"/>
          <w:sz w:val="24"/>
          <w:szCs w:val="24"/>
          <w:lang w:eastAsia="ru-RU"/>
        </w:rPr>
        <w:t xml:space="preserve">Зонирование. </w:t>
      </w:r>
    </w:p>
    <w:p w:rsidR="00BC5D9D" w:rsidRPr="007C4851" w:rsidRDefault="00BC5D9D" w:rsidP="0017128B">
      <w:pPr>
        <w:spacing w:after="0" w:line="240" w:lineRule="auto"/>
        <w:jc w:val="both"/>
        <w:rPr>
          <w:rFonts w:ascii="Times New Roman" w:eastAsia="Times New Roman" w:hAnsi="Times New Roman" w:cs="Times New Roman"/>
          <w:b/>
          <w:sz w:val="24"/>
          <w:szCs w:val="24"/>
          <w:lang w:eastAsia="ru-RU"/>
        </w:rPr>
      </w:pPr>
      <w:r w:rsidRPr="007C4851">
        <w:rPr>
          <w:rFonts w:ascii="Times New Roman" w:eastAsia="Times New Roman" w:hAnsi="Times New Roman" w:cs="Times New Roman"/>
          <w:b/>
          <w:sz w:val="24"/>
          <w:szCs w:val="24"/>
          <w:lang w:eastAsia="ru-RU"/>
        </w:rPr>
        <w:t>Общеизвестно, что среда является одним из основных средств развития личности ребенка, источником его индивидуальных знаний и социального опыта. Предметно-пространственная среда не только обеспечивает разные виды активности дошкольников (физической, игровой, умственной и т. п., но и является основой его самостоятельной деятельности с учетом гендерных особенностей.</w:t>
      </w:r>
    </w:p>
    <w:p w:rsidR="0017128B" w:rsidRPr="007C4851" w:rsidRDefault="00BC5D9D" w:rsidP="0017128B">
      <w:pPr>
        <w:spacing w:after="0" w:line="240" w:lineRule="auto"/>
        <w:jc w:val="both"/>
        <w:rPr>
          <w:rFonts w:ascii="Times New Roman" w:eastAsia="Times New Roman" w:hAnsi="Times New Roman" w:cs="Times New Roman"/>
          <w:sz w:val="24"/>
          <w:szCs w:val="24"/>
          <w:lang w:eastAsia="ru-RU"/>
        </w:rPr>
      </w:pPr>
      <w:r w:rsidRPr="007C4851">
        <w:rPr>
          <w:rFonts w:ascii="Times New Roman" w:eastAsia="Times New Roman" w:hAnsi="Times New Roman" w:cs="Times New Roman"/>
          <w:sz w:val="24"/>
          <w:szCs w:val="24"/>
          <w:lang w:eastAsia="ru-RU"/>
        </w:rPr>
        <w:t>При организации предметно-</w:t>
      </w:r>
      <w:r w:rsidRPr="007C4851">
        <w:rPr>
          <w:rFonts w:ascii="Times New Roman" w:eastAsia="Times New Roman" w:hAnsi="Times New Roman" w:cs="Times New Roman"/>
          <w:b/>
          <w:bCs/>
          <w:sz w:val="24"/>
          <w:szCs w:val="24"/>
          <w:bdr w:val="none" w:sz="0" w:space="0" w:color="auto" w:frame="1"/>
          <w:lang w:eastAsia="ru-RU"/>
        </w:rPr>
        <w:t>развивающей среды группы</w:t>
      </w:r>
      <w:r w:rsidRPr="007C4851">
        <w:rPr>
          <w:rFonts w:ascii="Times New Roman" w:eastAsia="Times New Roman" w:hAnsi="Times New Roman" w:cs="Times New Roman"/>
          <w:sz w:val="24"/>
          <w:szCs w:val="24"/>
          <w:lang w:eastAsia="ru-RU"/>
        </w:rPr>
        <w:t xml:space="preserve">, учитывая традиционные принципы построения, </w:t>
      </w:r>
      <w:r w:rsidR="0017128B" w:rsidRPr="007C4851">
        <w:rPr>
          <w:rFonts w:ascii="Times New Roman" w:eastAsia="Times New Roman" w:hAnsi="Times New Roman" w:cs="Times New Roman"/>
          <w:sz w:val="24"/>
          <w:szCs w:val="24"/>
          <w:lang w:eastAsia="ru-RU"/>
        </w:rPr>
        <w:t>старалась</w:t>
      </w:r>
      <w:r w:rsidRPr="007C4851">
        <w:rPr>
          <w:rFonts w:ascii="Times New Roman" w:eastAsia="Times New Roman" w:hAnsi="Times New Roman" w:cs="Times New Roman"/>
          <w:sz w:val="24"/>
          <w:szCs w:val="24"/>
          <w:lang w:eastAsia="ru-RU"/>
        </w:rPr>
        <w:t xml:space="preserve"> опираться на принцип паритета, предусматривающий одинаковое количество игр, пособий в зонах мальчиков и девочек, свободный выбор зон</w:t>
      </w:r>
      <w:r w:rsidR="0017128B" w:rsidRPr="007C4851">
        <w:rPr>
          <w:rFonts w:ascii="Times New Roman" w:hAnsi="Times New Roman" w:cs="Times New Roman"/>
          <w:sz w:val="24"/>
          <w:szCs w:val="24"/>
        </w:rPr>
        <w:t xml:space="preserve"> </w:t>
      </w:r>
      <w:r w:rsidR="0017128B" w:rsidRPr="007C4851">
        <w:rPr>
          <w:rFonts w:ascii="Times New Roman" w:eastAsia="Times New Roman" w:hAnsi="Times New Roman" w:cs="Times New Roman"/>
          <w:sz w:val="24"/>
          <w:szCs w:val="24"/>
          <w:lang w:eastAsia="ru-RU"/>
        </w:rPr>
        <w:t>детьми, возможность организации совместных игр.</w:t>
      </w:r>
    </w:p>
    <w:p w:rsidR="0017128B" w:rsidRPr="007C4851" w:rsidRDefault="00BC5D9D" w:rsidP="0017128B">
      <w:pPr>
        <w:spacing w:after="0" w:line="240" w:lineRule="auto"/>
        <w:jc w:val="both"/>
        <w:rPr>
          <w:rFonts w:ascii="Times New Roman" w:hAnsi="Times New Roman" w:cs="Times New Roman"/>
          <w:sz w:val="24"/>
          <w:szCs w:val="24"/>
        </w:rPr>
      </w:pPr>
      <w:r w:rsidRPr="007C4851">
        <w:rPr>
          <w:rFonts w:ascii="Times New Roman" w:eastAsia="Times New Roman" w:hAnsi="Times New Roman" w:cs="Times New Roman"/>
          <w:sz w:val="24"/>
          <w:szCs w:val="24"/>
          <w:lang w:eastAsia="ru-RU"/>
        </w:rPr>
        <w:t xml:space="preserve"> В построении </w:t>
      </w:r>
      <w:r w:rsidR="0017128B" w:rsidRPr="007C4851">
        <w:rPr>
          <w:rFonts w:ascii="Times New Roman" w:eastAsia="Times New Roman" w:hAnsi="Times New Roman" w:cs="Times New Roman"/>
          <w:sz w:val="24"/>
          <w:szCs w:val="24"/>
          <w:lang w:eastAsia="ru-RU"/>
        </w:rPr>
        <w:t>среды учитывала</w:t>
      </w:r>
      <w:r w:rsidRPr="007C4851">
        <w:rPr>
          <w:rFonts w:ascii="Times New Roman" w:eastAsia="Times New Roman" w:hAnsi="Times New Roman" w:cs="Times New Roman"/>
          <w:sz w:val="24"/>
          <w:szCs w:val="24"/>
          <w:lang w:eastAsia="ru-RU"/>
        </w:rPr>
        <w:t xml:space="preserve"> субкультуру детства, не отвергать современные игрушки (биониклы, барби и т. д., но привносить утраченные (</w:t>
      </w:r>
      <w:r w:rsidRPr="007C4851">
        <w:rPr>
          <w:rFonts w:ascii="Times New Roman" w:eastAsia="Times New Roman" w:hAnsi="Times New Roman" w:cs="Times New Roman"/>
          <w:i/>
          <w:iCs/>
          <w:sz w:val="24"/>
          <w:szCs w:val="24"/>
          <w:bdr w:val="none" w:sz="0" w:space="0" w:color="auto" w:frame="1"/>
          <w:lang w:eastAsia="ru-RU"/>
        </w:rPr>
        <w:t>«секретики»</w:t>
      </w:r>
      <w:r w:rsidRPr="007C4851">
        <w:rPr>
          <w:rFonts w:ascii="Times New Roman" w:eastAsia="Times New Roman" w:hAnsi="Times New Roman" w:cs="Times New Roman"/>
          <w:sz w:val="24"/>
          <w:szCs w:val="24"/>
          <w:lang w:eastAsia="ru-RU"/>
        </w:rPr>
        <w:t>, атрибуты с народных игр и т. д.).</w:t>
      </w:r>
      <w:r w:rsidR="0017128B" w:rsidRPr="007C4851">
        <w:rPr>
          <w:rFonts w:ascii="Times New Roman" w:eastAsia="Times New Roman" w:hAnsi="Times New Roman" w:cs="Times New Roman"/>
          <w:sz w:val="24"/>
          <w:szCs w:val="24"/>
          <w:lang w:eastAsia="ru-RU"/>
        </w:rPr>
        <w:t xml:space="preserve"> При организации пространства для игр старалась обратить внимание на следующее:</w:t>
      </w:r>
      <w:r w:rsidR="0017128B" w:rsidRPr="007C4851">
        <w:rPr>
          <w:rFonts w:ascii="Times New Roman" w:hAnsi="Times New Roman" w:cs="Times New Roman"/>
          <w:sz w:val="24"/>
          <w:szCs w:val="24"/>
        </w:rPr>
        <w:t xml:space="preserve"> </w:t>
      </w:r>
    </w:p>
    <w:p w:rsidR="0017128B" w:rsidRPr="000F093D" w:rsidRDefault="007C4851" w:rsidP="0017128B">
      <w:pPr>
        <w:spacing w:after="0" w:line="240" w:lineRule="auto"/>
        <w:jc w:val="both"/>
        <w:rPr>
          <w:rFonts w:ascii="Times New Roman" w:eastAsia="Times New Roman" w:hAnsi="Times New Roman" w:cs="Times New Roman"/>
          <w:sz w:val="24"/>
          <w:szCs w:val="24"/>
          <w:u w:val="single"/>
          <w:lang w:eastAsia="ru-RU"/>
        </w:rPr>
      </w:pPr>
      <w:r>
        <w:rPr>
          <w:rFonts w:ascii="Times New Roman" w:eastAsia="Times New Roman" w:hAnsi="Times New Roman" w:cs="Times New Roman"/>
          <w:sz w:val="24"/>
          <w:szCs w:val="24"/>
          <w:lang w:eastAsia="ru-RU"/>
        </w:rPr>
        <w:t>-</w:t>
      </w:r>
      <w:r w:rsidR="0017128B" w:rsidRPr="000F093D">
        <w:rPr>
          <w:rFonts w:ascii="Times New Roman" w:eastAsia="Times New Roman" w:hAnsi="Times New Roman" w:cs="Times New Roman"/>
          <w:sz w:val="24"/>
          <w:szCs w:val="24"/>
          <w:u w:val="single"/>
          <w:lang w:eastAsia="ru-RU"/>
        </w:rPr>
        <w:t>На привлекательность игрового материала и ролевой атрибутики с целью привлечения детей к отражению в игре социально одобряемых образов женского и мужского поведения;</w:t>
      </w:r>
    </w:p>
    <w:p w:rsidR="0017128B" w:rsidRPr="007C4851" w:rsidRDefault="007C4851" w:rsidP="0017128B">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ru-RU"/>
        </w:rPr>
        <w:t>-</w:t>
      </w:r>
      <w:r w:rsidR="0017128B" w:rsidRPr="000F093D">
        <w:rPr>
          <w:rFonts w:ascii="Times New Roman" w:eastAsia="Times New Roman" w:hAnsi="Times New Roman" w:cs="Times New Roman"/>
          <w:sz w:val="24"/>
          <w:szCs w:val="24"/>
          <w:u w:val="single"/>
          <w:lang w:eastAsia="ru-RU"/>
        </w:rPr>
        <w:t xml:space="preserve">На достаточность и полноту материала для игр, в процессе которой девочки воспроизводят модель </w:t>
      </w:r>
      <w:r w:rsidR="000F093D">
        <w:rPr>
          <w:rFonts w:ascii="Times New Roman" w:eastAsia="Times New Roman" w:hAnsi="Times New Roman" w:cs="Times New Roman"/>
          <w:sz w:val="24"/>
          <w:szCs w:val="24"/>
          <w:u w:val="single"/>
          <w:lang w:eastAsia="ru-RU"/>
        </w:rPr>
        <w:t>социального поведения женщины,</w:t>
      </w:r>
      <w:r w:rsidR="0017128B" w:rsidRPr="000F093D">
        <w:rPr>
          <w:rFonts w:ascii="Times New Roman" w:eastAsia="Times New Roman" w:hAnsi="Times New Roman" w:cs="Times New Roman"/>
          <w:sz w:val="24"/>
          <w:szCs w:val="24"/>
          <w:u w:val="single"/>
          <w:lang w:eastAsia="ru-RU"/>
        </w:rPr>
        <w:t>матери</w:t>
      </w:r>
      <w:r w:rsidR="0017128B" w:rsidRPr="007C4851">
        <w:rPr>
          <w:rFonts w:ascii="Times New Roman" w:eastAsia="Times New Roman" w:hAnsi="Times New Roman" w:cs="Times New Roman"/>
          <w:sz w:val="24"/>
          <w:szCs w:val="24"/>
          <w:lang w:eastAsia="ru-RU"/>
        </w:rPr>
        <w:t>;</w:t>
      </w:r>
      <w:r w:rsidR="0017128B" w:rsidRPr="007C4851">
        <w:rPr>
          <w:rFonts w:ascii="Times New Roman" w:hAnsi="Times New Roman" w:cs="Times New Roman"/>
          <w:sz w:val="24"/>
          <w:szCs w:val="24"/>
        </w:rPr>
        <w:t xml:space="preserve"> </w:t>
      </w:r>
    </w:p>
    <w:p w:rsidR="0017128B" w:rsidRPr="007C4851" w:rsidRDefault="007C4851" w:rsidP="0017128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17128B" w:rsidRPr="000F093D">
        <w:rPr>
          <w:rFonts w:ascii="Times New Roman" w:eastAsia="Times New Roman" w:hAnsi="Times New Roman" w:cs="Times New Roman"/>
          <w:sz w:val="24"/>
          <w:szCs w:val="24"/>
          <w:u w:val="single"/>
          <w:lang w:eastAsia="ru-RU"/>
        </w:rPr>
        <w:t>На наличие атрибутики и маркеров игрового пространства для игр – «путешествий», в которых для мальчиков представляется возможность проиграть мужскую модель поведения</w:t>
      </w:r>
      <w:r w:rsidR="0017128B" w:rsidRPr="007C4851">
        <w:rPr>
          <w:rFonts w:ascii="Times New Roman" w:eastAsia="Times New Roman" w:hAnsi="Times New Roman" w:cs="Times New Roman"/>
          <w:sz w:val="24"/>
          <w:szCs w:val="24"/>
          <w:lang w:eastAsia="ru-RU"/>
        </w:rPr>
        <w:t>.</w:t>
      </w:r>
    </w:p>
    <w:p w:rsidR="007C4851" w:rsidRPr="007C4851" w:rsidRDefault="007C4851" w:rsidP="0017128B">
      <w:pPr>
        <w:spacing w:after="0" w:line="240" w:lineRule="auto"/>
        <w:jc w:val="both"/>
        <w:rPr>
          <w:rFonts w:ascii="Times New Roman" w:eastAsia="Times New Roman" w:hAnsi="Times New Roman" w:cs="Times New Roman"/>
          <w:sz w:val="24"/>
          <w:szCs w:val="24"/>
          <w:lang w:eastAsia="ru-RU"/>
        </w:rPr>
      </w:pPr>
    </w:p>
    <w:p w:rsidR="007C4851" w:rsidRDefault="007C4851" w:rsidP="0017128B">
      <w:pPr>
        <w:jc w:val="both"/>
        <w:rPr>
          <w:rFonts w:ascii="Times New Roman" w:eastAsia="Times New Roman" w:hAnsi="Times New Roman" w:cs="Times New Roman"/>
          <w:sz w:val="24"/>
          <w:szCs w:val="24"/>
          <w:lang w:eastAsia="ru-RU"/>
        </w:rPr>
      </w:pPr>
      <w:r w:rsidRPr="007C4851">
        <w:rPr>
          <w:rFonts w:ascii="Times New Roman" w:eastAsia="Times New Roman" w:hAnsi="Times New Roman" w:cs="Times New Roman"/>
          <w:sz w:val="24"/>
          <w:szCs w:val="24"/>
          <w:lang w:eastAsia="ru-RU"/>
        </w:rPr>
        <w:t xml:space="preserve">Важная роль в развитии игровой деятельности принадлежит конструированию из крупного строительного материала. Мальчики, вначале под руководством, а затем самостоятельно охотно конструировали для коллективных игр. Это были и большая машина, самолёт, пароход, вагон поезда и т. д. </w:t>
      </w:r>
      <w:r w:rsidR="008652E7">
        <w:rPr>
          <w:rFonts w:ascii="Times New Roman" w:eastAsia="Times New Roman" w:hAnsi="Times New Roman" w:cs="Times New Roman"/>
          <w:sz w:val="24"/>
          <w:szCs w:val="24"/>
          <w:lang w:eastAsia="ru-RU"/>
        </w:rPr>
        <w:t>Для этого в группе имеется различные виды конструктивного строительного материала (настольный, напольный)</w:t>
      </w:r>
    </w:p>
    <w:p w:rsidR="00781E8F" w:rsidRPr="00547314" w:rsidRDefault="00781E8F" w:rsidP="0017128B">
      <w:pPr>
        <w:jc w:val="both"/>
        <w:rPr>
          <w:rFonts w:ascii="Times New Roman" w:eastAsia="Times New Roman" w:hAnsi="Times New Roman" w:cs="Times New Roman"/>
          <w:sz w:val="24"/>
          <w:szCs w:val="24"/>
          <w:lang w:eastAsia="ru-RU"/>
        </w:rPr>
      </w:pPr>
      <w:r w:rsidRPr="00547314">
        <w:rPr>
          <w:rFonts w:ascii="Times New Roman" w:eastAsia="Times New Roman" w:hAnsi="Times New Roman" w:cs="Times New Roman"/>
          <w:sz w:val="24"/>
          <w:szCs w:val="24"/>
          <w:lang w:eastAsia="ru-RU"/>
        </w:rPr>
        <w:t>Периодически расширя</w:t>
      </w:r>
      <w:r w:rsidR="008652E7" w:rsidRPr="00547314">
        <w:rPr>
          <w:rFonts w:ascii="Times New Roman" w:eastAsia="Times New Roman" w:hAnsi="Times New Roman" w:cs="Times New Roman"/>
          <w:sz w:val="24"/>
          <w:szCs w:val="24"/>
          <w:lang w:eastAsia="ru-RU"/>
        </w:rPr>
        <w:t>ла</w:t>
      </w:r>
      <w:r w:rsidRPr="00547314">
        <w:rPr>
          <w:rFonts w:ascii="Times New Roman" w:eastAsia="Times New Roman" w:hAnsi="Times New Roman" w:cs="Times New Roman"/>
          <w:sz w:val="24"/>
          <w:szCs w:val="24"/>
          <w:lang w:eastAsia="ru-RU"/>
        </w:rPr>
        <w:t xml:space="preserve"> тематику игр героического содержания (</w:t>
      </w:r>
      <w:r w:rsidRPr="00547314">
        <w:rPr>
          <w:rFonts w:ascii="Times New Roman" w:eastAsia="Times New Roman" w:hAnsi="Times New Roman" w:cs="Times New Roman"/>
          <w:i/>
          <w:iCs/>
          <w:sz w:val="24"/>
          <w:szCs w:val="24"/>
          <w:lang w:eastAsia="ru-RU"/>
        </w:rPr>
        <w:t>«Ковбои»</w:t>
      </w:r>
      <w:r w:rsidRPr="00547314">
        <w:rPr>
          <w:rFonts w:ascii="Times New Roman" w:eastAsia="Times New Roman" w:hAnsi="Times New Roman" w:cs="Times New Roman"/>
          <w:sz w:val="24"/>
          <w:szCs w:val="24"/>
          <w:lang w:eastAsia="ru-RU"/>
        </w:rPr>
        <w:t>, </w:t>
      </w:r>
      <w:r w:rsidRPr="00547314">
        <w:rPr>
          <w:rFonts w:ascii="Times New Roman" w:eastAsia="Times New Roman" w:hAnsi="Times New Roman" w:cs="Times New Roman"/>
          <w:i/>
          <w:iCs/>
          <w:sz w:val="24"/>
          <w:szCs w:val="24"/>
          <w:lang w:eastAsia="ru-RU"/>
        </w:rPr>
        <w:t>«Космонавты»</w:t>
      </w:r>
      <w:r w:rsidRPr="00547314">
        <w:rPr>
          <w:rFonts w:ascii="Times New Roman" w:eastAsia="Times New Roman" w:hAnsi="Times New Roman" w:cs="Times New Roman"/>
          <w:sz w:val="24"/>
          <w:szCs w:val="24"/>
          <w:lang w:eastAsia="ru-RU"/>
        </w:rPr>
        <w:t>, </w:t>
      </w:r>
      <w:r w:rsidRPr="00547314">
        <w:rPr>
          <w:rFonts w:ascii="Times New Roman" w:eastAsia="Times New Roman" w:hAnsi="Times New Roman" w:cs="Times New Roman"/>
          <w:i/>
          <w:iCs/>
          <w:sz w:val="24"/>
          <w:szCs w:val="24"/>
          <w:lang w:eastAsia="ru-RU"/>
        </w:rPr>
        <w:t>«Богатыри» «Пожарные»</w:t>
      </w:r>
      <w:r w:rsidRPr="00547314">
        <w:rPr>
          <w:rFonts w:ascii="Times New Roman" w:eastAsia="Times New Roman" w:hAnsi="Times New Roman" w:cs="Times New Roman"/>
          <w:sz w:val="24"/>
          <w:szCs w:val="24"/>
          <w:lang w:eastAsia="ru-RU"/>
        </w:rPr>
        <w:t>, </w:t>
      </w:r>
      <w:r w:rsidRPr="00547314">
        <w:rPr>
          <w:rFonts w:ascii="Times New Roman" w:eastAsia="Times New Roman" w:hAnsi="Times New Roman" w:cs="Times New Roman"/>
          <w:i/>
          <w:iCs/>
          <w:sz w:val="24"/>
          <w:szCs w:val="24"/>
          <w:lang w:eastAsia="ru-RU"/>
        </w:rPr>
        <w:t>«Спасатели»</w:t>
      </w:r>
      <w:r w:rsidRPr="00547314">
        <w:rPr>
          <w:rFonts w:ascii="Times New Roman" w:eastAsia="Times New Roman" w:hAnsi="Times New Roman" w:cs="Times New Roman"/>
          <w:sz w:val="24"/>
          <w:szCs w:val="24"/>
          <w:lang w:eastAsia="ru-RU"/>
        </w:rPr>
        <w:t> и др., в которых мальчики учатся смелости, выдержке, умению преодолевать трудности. Разъясняя детям функции военных и героических игр, делает акцент на гуманных чувствах, на том, что они оберегают тех, кто нуждается в помощи, защищают Родину.</w:t>
      </w:r>
    </w:p>
    <w:p w:rsidR="008652E7" w:rsidRPr="00547314" w:rsidRDefault="008652E7" w:rsidP="0017128B">
      <w:pPr>
        <w:jc w:val="both"/>
        <w:rPr>
          <w:rFonts w:ascii="Times New Roman" w:eastAsia="Times New Roman" w:hAnsi="Times New Roman" w:cs="Times New Roman"/>
          <w:sz w:val="24"/>
          <w:szCs w:val="24"/>
          <w:lang w:eastAsia="ru-RU"/>
        </w:rPr>
      </w:pPr>
      <w:r w:rsidRPr="00547314">
        <w:rPr>
          <w:rFonts w:ascii="Times New Roman" w:eastAsia="Times New Roman" w:hAnsi="Times New Roman" w:cs="Times New Roman"/>
          <w:sz w:val="24"/>
          <w:szCs w:val="24"/>
          <w:lang w:eastAsia="ru-RU"/>
        </w:rPr>
        <w:t>Материалы и оборудование, которыми будут пользоваться девочки и мальчики (мягкие игрушки, настольные игры, книги и т. п., располагаются в группе по договоренности, существуют специальные игровые уголки для мальчиков и девочек</w:t>
      </w:r>
    </w:p>
    <w:p w:rsidR="00547314" w:rsidRDefault="008652E7" w:rsidP="00547314">
      <w:pPr>
        <w:jc w:val="both"/>
        <w:rPr>
          <w:rFonts w:ascii="Times New Roman" w:eastAsia="Times New Roman" w:hAnsi="Times New Roman" w:cs="Times New Roman"/>
          <w:sz w:val="24"/>
          <w:szCs w:val="24"/>
          <w:lang w:eastAsia="ru-RU"/>
        </w:rPr>
      </w:pPr>
      <w:r w:rsidRPr="00547314">
        <w:rPr>
          <w:rFonts w:ascii="Times New Roman" w:eastAsia="Times New Roman" w:hAnsi="Times New Roman" w:cs="Times New Roman"/>
          <w:sz w:val="24"/>
          <w:szCs w:val="24"/>
          <w:lang w:eastAsia="ru-RU"/>
        </w:rPr>
        <w:t>В более старшем возрасте организация игрового пространства</w:t>
      </w:r>
      <w:r w:rsidR="00781E8F" w:rsidRPr="00547314">
        <w:rPr>
          <w:rFonts w:ascii="Times New Roman" w:eastAsia="Times New Roman" w:hAnsi="Times New Roman" w:cs="Times New Roman"/>
          <w:sz w:val="24"/>
          <w:szCs w:val="24"/>
          <w:lang w:eastAsia="ru-RU"/>
        </w:rPr>
        <w:t xml:space="preserve"> — это организация сотрудничества </w:t>
      </w:r>
      <w:r w:rsidR="00781E8F" w:rsidRPr="00547314">
        <w:rPr>
          <w:rFonts w:ascii="Times New Roman" w:eastAsia="Times New Roman" w:hAnsi="Times New Roman" w:cs="Times New Roman"/>
          <w:b/>
          <w:bCs/>
          <w:sz w:val="24"/>
          <w:szCs w:val="24"/>
          <w:bdr w:val="none" w:sz="0" w:space="0" w:color="auto" w:frame="1"/>
          <w:lang w:eastAsia="ru-RU"/>
        </w:rPr>
        <w:t>детей</w:t>
      </w:r>
      <w:r w:rsidR="00781E8F" w:rsidRPr="00547314">
        <w:rPr>
          <w:rFonts w:ascii="Times New Roman" w:eastAsia="Times New Roman" w:hAnsi="Times New Roman" w:cs="Times New Roman"/>
          <w:sz w:val="24"/>
          <w:szCs w:val="24"/>
          <w:lang w:eastAsia="ru-RU"/>
        </w:rPr>
        <w:t> обоего пола в совместных играх, в том числе и по семейно-бытовой тематике (</w:t>
      </w:r>
      <w:r w:rsidR="00781E8F" w:rsidRPr="00547314">
        <w:rPr>
          <w:rFonts w:ascii="Times New Roman" w:eastAsia="Times New Roman" w:hAnsi="Times New Roman" w:cs="Times New Roman"/>
          <w:i/>
          <w:iCs/>
          <w:sz w:val="24"/>
          <w:szCs w:val="24"/>
          <w:bdr w:val="none" w:sz="0" w:space="0" w:color="auto" w:frame="1"/>
          <w:lang w:eastAsia="ru-RU"/>
        </w:rPr>
        <w:t>«Страна мальчишек, страна девчонок»</w:t>
      </w:r>
      <w:r w:rsidR="00781E8F" w:rsidRPr="00547314">
        <w:rPr>
          <w:rFonts w:ascii="Times New Roman" w:eastAsia="Times New Roman" w:hAnsi="Times New Roman" w:cs="Times New Roman"/>
          <w:sz w:val="24"/>
          <w:szCs w:val="24"/>
          <w:lang w:eastAsia="ru-RU"/>
        </w:rPr>
        <w:t>, </w:t>
      </w:r>
      <w:r w:rsidR="00781E8F" w:rsidRPr="00547314">
        <w:rPr>
          <w:rFonts w:ascii="Times New Roman" w:eastAsia="Times New Roman" w:hAnsi="Times New Roman" w:cs="Times New Roman"/>
          <w:i/>
          <w:iCs/>
          <w:sz w:val="24"/>
          <w:szCs w:val="24"/>
          <w:bdr w:val="none" w:sz="0" w:space="0" w:color="auto" w:frame="1"/>
          <w:lang w:eastAsia="ru-RU"/>
        </w:rPr>
        <w:t>«Автозаправка»</w:t>
      </w:r>
      <w:r w:rsidR="00781E8F" w:rsidRPr="00547314">
        <w:rPr>
          <w:rFonts w:ascii="Times New Roman" w:eastAsia="Times New Roman" w:hAnsi="Times New Roman" w:cs="Times New Roman"/>
          <w:sz w:val="24"/>
          <w:szCs w:val="24"/>
          <w:lang w:eastAsia="ru-RU"/>
        </w:rPr>
        <w:t>, </w:t>
      </w:r>
      <w:r w:rsidR="00781E8F" w:rsidRPr="00547314">
        <w:rPr>
          <w:rFonts w:ascii="Times New Roman" w:eastAsia="Times New Roman" w:hAnsi="Times New Roman" w:cs="Times New Roman"/>
          <w:i/>
          <w:iCs/>
          <w:sz w:val="24"/>
          <w:szCs w:val="24"/>
          <w:bdr w:val="none" w:sz="0" w:space="0" w:color="auto" w:frame="1"/>
          <w:lang w:eastAsia="ru-RU"/>
        </w:rPr>
        <w:t>«Ожидаем гостей»</w:t>
      </w:r>
      <w:r w:rsidR="00781E8F" w:rsidRPr="00547314">
        <w:rPr>
          <w:rFonts w:ascii="Times New Roman" w:eastAsia="Times New Roman" w:hAnsi="Times New Roman" w:cs="Times New Roman"/>
          <w:sz w:val="24"/>
          <w:szCs w:val="24"/>
          <w:lang w:eastAsia="ru-RU"/>
        </w:rPr>
        <w:t>, </w:t>
      </w:r>
      <w:r w:rsidR="00781E8F" w:rsidRPr="00547314">
        <w:rPr>
          <w:rFonts w:ascii="Times New Roman" w:eastAsia="Times New Roman" w:hAnsi="Times New Roman" w:cs="Times New Roman"/>
          <w:i/>
          <w:iCs/>
          <w:sz w:val="24"/>
          <w:szCs w:val="24"/>
          <w:bdr w:val="none" w:sz="0" w:space="0" w:color="auto" w:frame="1"/>
          <w:lang w:eastAsia="ru-RU"/>
        </w:rPr>
        <w:t>«Поездка семьи за город»</w:t>
      </w:r>
      <w:r w:rsidR="00781E8F" w:rsidRPr="00547314">
        <w:rPr>
          <w:rFonts w:ascii="Times New Roman" w:eastAsia="Times New Roman" w:hAnsi="Times New Roman" w:cs="Times New Roman"/>
          <w:sz w:val="24"/>
          <w:szCs w:val="24"/>
          <w:lang w:eastAsia="ru-RU"/>
        </w:rPr>
        <w:t> и др.)</w:t>
      </w:r>
    </w:p>
    <w:p w:rsidR="00E71F82" w:rsidRPr="00547314" w:rsidRDefault="00E71F82" w:rsidP="00547314">
      <w:pPr>
        <w:jc w:val="both"/>
        <w:rPr>
          <w:rFonts w:ascii="Times New Roman" w:eastAsia="Times New Roman" w:hAnsi="Times New Roman" w:cs="Times New Roman"/>
          <w:sz w:val="24"/>
          <w:szCs w:val="24"/>
          <w:lang w:eastAsia="ru-RU"/>
        </w:rPr>
      </w:pPr>
      <w:r w:rsidRPr="00547314">
        <w:rPr>
          <w:rFonts w:ascii="Times New Roman" w:eastAsia="Times New Roman" w:hAnsi="Times New Roman" w:cs="Times New Roman"/>
          <w:sz w:val="24"/>
          <w:szCs w:val="24"/>
          <w:lang w:eastAsia="ru-RU"/>
        </w:rPr>
        <w:t xml:space="preserve"> И зонирование уже группы само по себе предполагает наличие уголков, отражающих интересы обеих сторон. Например, </w:t>
      </w:r>
      <w:r w:rsidRPr="00547314">
        <w:rPr>
          <w:rFonts w:ascii="Times New Roman" w:eastAsia="Times New Roman" w:hAnsi="Times New Roman" w:cs="Times New Roman"/>
          <w:b/>
          <w:sz w:val="24"/>
          <w:szCs w:val="24"/>
          <w:lang w:eastAsia="ru-RU"/>
        </w:rPr>
        <w:t>уголок «Парикмахерская».</w:t>
      </w:r>
      <w:r w:rsidRPr="00547314">
        <w:rPr>
          <w:rFonts w:ascii="Times New Roman" w:eastAsia="Times New Roman" w:hAnsi="Times New Roman" w:cs="Times New Roman"/>
          <w:sz w:val="24"/>
          <w:szCs w:val="24"/>
          <w:lang w:eastAsia="ru-RU"/>
        </w:rPr>
        <w:t xml:space="preserve"> В данном уголке разместились не только баночки и коробочки от женской косметики, но и были внесены игрушечная электробритва, коробочки от папиного одеколона, баночки от мужского шампуня. Кроме того, появились фотографии причёсок и мальчиков и девочек группы, а также фотоколлажи женских, мужских стрижек и причёсок из журналов. Дети с удовольствием рассматривают фотоколлажи, узнают себя и друзей на фотографиях.</w:t>
      </w:r>
    </w:p>
    <w:p w:rsidR="00E71F82" w:rsidRPr="00E71F82" w:rsidRDefault="00E71F82" w:rsidP="00E71F82">
      <w:pPr>
        <w:spacing w:before="225" w:after="225" w:line="240" w:lineRule="auto"/>
        <w:rPr>
          <w:rFonts w:ascii="Times New Roman" w:eastAsia="Times New Roman" w:hAnsi="Times New Roman" w:cs="Times New Roman"/>
          <w:sz w:val="24"/>
          <w:szCs w:val="24"/>
          <w:lang w:eastAsia="ru-RU"/>
        </w:rPr>
      </w:pPr>
      <w:r w:rsidRPr="00E71F82">
        <w:rPr>
          <w:rFonts w:ascii="Times New Roman" w:eastAsia="Times New Roman" w:hAnsi="Times New Roman" w:cs="Times New Roman"/>
          <w:sz w:val="24"/>
          <w:szCs w:val="24"/>
          <w:lang w:eastAsia="ru-RU"/>
        </w:rPr>
        <w:t>Уголок «При</w:t>
      </w:r>
      <w:r w:rsidRPr="00547314">
        <w:rPr>
          <w:rFonts w:ascii="Times New Roman" w:eastAsia="Times New Roman" w:hAnsi="Times New Roman" w:cs="Times New Roman"/>
          <w:sz w:val="24"/>
          <w:szCs w:val="24"/>
          <w:lang w:eastAsia="ru-RU"/>
        </w:rPr>
        <w:t>роды». В уголке природы расположила</w:t>
      </w:r>
      <w:r w:rsidRPr="00E71F82">
        <w:rPr>
          <w:rFonts w:ascii="Times New Roman" w:eastAsia="Times New Roman" w:hAnsi="Times New Roman" w:cs="Times New Roman"/>
          <w:sz w:val="24"/>
          <w:szCs w:val="24"/>
          <w:lang w:eastAsia="ru-RU"/>
        </w:rPr>
        <w:t xml:space="preserve"> картины времена года, на которых изображены мальчики и девочки. Во время бесед с детьми о</w:t>
      </w:r>
      <w:r w:rsidRPr="00547314">
        <w:rPr>
          <w:rFonts w:ascii="Times New Roman" w:eastAsia="Times New Roman" w:hAnsi="Times New Roman" w:cs="Times New Roman"/>
          <w:sz w:val="24"/>
          <w:szCs w:val="24"/>
          <w:lang w:eastAsia="ru-RU"/>
        </w:rPr>
        <w:t xml:space="preserve"> </w:t>
      </w:r>
      <w:r w:rsidRPr="00E71F82">
        <w:rPr>
          <w:rFonts w:ascii="Times New Roman" w:eastAsia="Times New Roman" w:hAnsi="Times New Roman" w:cs="Times New Roman"/>
          <w:sz w:val="24"/>
          <w:szCs w:val="24"/>
          <w:lang w:eastAsia="ru-RU"/>
        </w:rPr>
        <w:t>признаках времён го</w:t>
      </w:r>
      <w:r w:rsidRPr="00547314">
        <w:rPr>
          <w:rFonts w:ascii="Times New Roman" w:eastAsia="Times New Roman" w:hAnsi="Times New Roman" w:cs="Times New Roman"/>
          <w:sz w:val="24"/>
          <w:szCs w:val="24"/>
          <w:lang w:eastAsia="ru-RU"/>
        </w:rPr>
        <w:t>да, делала</w:t>
      </w:r>
      <w:r w:rsidRPr="00E71F82">
        <w:rPr>
          <w:rFonts w:ascii="Times New Roman" w:eastAsia="Times New Roman" w:hAnsi="Times New Roman" w:cs="Times New Roman"/>
          <w:sz w:val="24"/>
          <w:szCs w:val="24"/>
          <w:lang w:eastAsia="ru-RU"/>
        </w:rPr>
        <w:t xml:space="preserve"> акцент на то, что на картине изображены девочка и мальчик, какая у них одежда – по сезону, вместе с детьми даём имена мальчику и девочке, проговариваем, чем дети занимаются.</w:t>
      </w:r>
    </w:p>
    <w:p w:rsidR="00E71F82" w:rsidRPr="00E71F82" w:rsidRDefault="00E71F82" w:rsidP="00E71F82">
      <w:pPr>
        <w:spacing w:before="225" w:after="225" w:line="240" w:lineRule="auto"/>
        <w:rPr>
          <w:rFonts w:ascii="Times New Roman" w:eastAsia="Times New Roman" w:hAnsi="Times New Roman" w:cs="Times New Roman"/>
          <w:sz w:val="24"/>
          <w:szCs w:val="24"/>
          <w:lang w:eastAsia="ru-RU"/>
        </w:rPr>
      </w:pPr>
      <w:r w:rsidRPr="00E71F82">
        <w:rPr>
          <w:rFonts w:ascii="Times New Roman" w:eastAsia="Times New Roman" w:hAnsi="Times New Roman" w:cs="Times New Roman"/>
          <w:b/>
          <w:sz w:val="24"/>
          <w:szCs w:val="24"/>
          <w:lang w:eastAsia="ru-RU"/>
        </w:rPr>
        <w:lastRenderedPageBreak/>
        <w:t>Уголок «Твор</w:t>
      </w:r>
      <w:r w:rsidRPr="00547314">
        <w:rPr>
          <w:rFonts w:ascii="Times New Roman" w:eastAsia="Times New Roman" w:hAnsi="Times New Roman" w:cs="Times New Roman"/>
          <w:b/>
          <w:sz w:val="24"/>
          <w:szCs w:val="24"/>
          <w:lang w:eastAsia="ru-RU"/>
        </w:rPr>
        <w:t>чества».</w:t>
      </w:r>
      <w:r w:rsidRPr="00547314">
        <w:rPr>
          <w:rFonts w:ascii="Times New Roman" w:eastAsia="Times New Roman" w:hAnsi="Times New Roman" w:cs="Times New Roman"/>
          <w:sz w:val="24"/>
          <w:szCs w:val="24"/>
          <w:lang w:eastAsia="ru-RU"/>
        </w:rPr>
        <w:t xml:space="preserve"> В уголке творчества выложен разнообразный</w:t>
      </w:r>
      <w:r w:rsidRPr="00E71F82">
        <w:rPr>
          <w:rFonts w:ascii="Times New Roman" w:eastAsia="Times New Roman" w:hAnsi="Times New Roman" w:cs="Times New Roman"/>
          <w:sz w:val="24"/>
          <w:szCs w:val="24"/>
          <w:lang w:eastAsia="ru-RU"/>
        </w:rPr>
        <w:t xml:space="preserve"> материал для рисования, аппликации, лепки. В данном уголке располагаем трафареты, с помощью которых, дети смогут изобразить девочек и мальчиков, их одежду, причёски, раскраски с изображениями мальчиков и девочек; творческие наборы «Собери бусы», «Собери браслет», «Одень куклу Катю», «Одень куклу Ваню» и т. п.</w:t>
      </w:r>
    </w:p>
    <w:p w:rsidR="00E71F82" w:rsidRPr="00E71F82" w:rsidRDefault="00E71F82" w:rsidP="00E71F82">
      <w:pPr>
        <w:spacing w:before="225" w:after="225" w:line="240" w:lineRule="auto"/>
        <w:rPr>
          <w:rFonts w:ascii="Times New Roman" w:eastAsia="Times New Roman" w:hAnsi="Times New Roman" w:cs="Times New Roman"/>
          <w:sz w:val="24"/>
          <w:szCs w:val="24"/>
          <w:lang w:eastAsia="ru-RU"/>
        </w:rPr>
      </w:pPr>
      <w:r w:rsidRPr="00E71F82">
        <w:rPr>
          <w:rFonts w:ascii="Times New Roman" w:eastAsia="Times New Roman" w:hAnsi="Times New Roman" w:cs="Times New Roman"/>
          <w:b/>
          <w:sz w:val="24"/>
          <w:szCs w:val="24"/>
          <w:lang w:eastAsia="ru-RU"/>
        </w:rPr>
        <w:t>Уголок «Театрализации».</w:t>
      </w:r>
      <w:r w:rsidRPr="00E71F82">
        <w:rPr>
          <w:rFonts w:ascii="Times New Roman" w:eastAsia="Times New Roman" w:hAnsi="Times New Roman" w:cs="Times New Roman"/>
          <w:sz w:val="24"/>
          <w:szCs w:val="24"/>
          <w:lang w:eastAsia="ru-RU"/>
        </w:rPr>
        <w:t xml:space="preserve"> В театральном уголке представлены наряды для ряженья, как для мальчиков, так и для девочек (различные юбки, платья, накидки, вуали, платочки, шарфики, сарафаны, брюки, рубахи, пояски, кепки, </w:t>
      </w:r>
      <w:r w:rsidR="00547314" w:rsidRPr="00547314">
        <w:rPr>
          <w:rFonts w:ascii="Times New Roman" w:eastAsia="Times New Roman" w:hAnsi="Times New Roman" w:cs="Times New Roman"/>
          <w:sz w:val="24"/>
          <w:szCs w:val="24"/>
          <w:lang w:eastAsia="ru-RU"/>
        </w:rPr>
        <w:t xml:space="preserve">разнообразные шляпы и т. п.). </w:t>
      </w:r>
      <w:r w:rsidRPr="00E71F82">
        <w:rPr>
          <w:rFonts w:ascii="Times New Roman" w:eastAsia="Times New Roman" w:hAnsi="Times New Roman" w:cs="Times New Roman"/>
          <w:sz w:val="24"/>
          <w:szCs w:val="24"/>
          <w:lang w:eastAsia="ru-RU"/>
        </w:rPr>
        <w:t>Также в этом уголке находятся русские народные костюмы и фотографии с изображениями мальчиков и девочек в народных костюмах.</w:t>
      </w:r>
    </w:p>
    <w:p w:rsidR="00781E8F" w:rsidRDefault="00E71F82" w:rsidP="00ED39B6">
      <w:pPr>
        <w:spacing w:before="225" w:after="225" w:line="240" w:lineRule="auto"/>
        <w:rPr>
          <w:rFonts w:ascii="Times New Roman" w:eastAsia="Times New Roman" w:hAnsi="Times New Roman" w:cs="Times New Roman"/>
          <w:sz w:val="24"/>
          <w:szCs w:val="24"/>
          <w:lang w:eastAsia="ru-RU"/>
        </w:rPr>
      </w:pPr>
      <w:r w:rsidRPr="00E71F82">
        <w:rPr>
          <w:rFonts w:ascii="Times New Roman" w:eastAsia="Times New Roman" w:hAnsi="Times New Roman" w:cs="Times New Roman"/>
          <w:sz w:val="24"/>
          <w:szCs w:val="24"/>
          <w:lang w:eastAsia="ru-RU"/>
        </w:rPr>
        <w:t>Таким образом, мы видим, что развитию гендерной идентичности у детей дошкольного возраста способствует насыщение предметно-развивающей среды соответствующими атрибутами.</w:t>
      </w:r>
    </w:p>
    <w:p w:rsidR="00781E8F" w:rsidRDefault="00781E8F" w:rsidP="0017128B">
      <w:pPr>
        <w:jc w:val="both"/>
        <w:rPr>
          <w:rFonts w:ascii="Times New Roman" w:eastAsia="Times New Roman" w:hAnsi="Times New Roman" w:cs="Times New Roman"/>
          <w:sz w:val="24"/>
          <w:szCs w:val="24"/>
          <w:lang w:eastAsia="ru-RU"/>
        </w:rPr>
      </w:pPr>
    </w:p>
    <w:p w:rsidR="009F0E30" w:rsidRPr="009F0E30" w:rsidRDefault="009F0E30" w:rsidP="009F0E30">
      <w:pPr>
        <w:spacing w:after="0" w:line="240" w:lineRule="auto"/>
        <w:rPr>
          <w:rFonts w:ascii="Arial" w:eastAsia="Times New Roman" w:hAnsi="Arial" w:cs="Arial"/>
          <w:color w:val="333333"/>
          <w:sz w:val="24"/>
          <w:szCs w:val="24"/>
          <w:highlight w:val="magenta"/>
          <w:lang w:eastAsia="ru-RU"/>
        </w:rPr>
      </w:pPr>
      <w:r w:rsidRPr="009F0E30">
        <w:rPr>
          <w:rFonts w:ascii="Arial" w:eastAsia="Times New Roman" w:hAnsi="Arial" w:cs="Arial"/>
          <w:color w:val="333333"/>
          <w:sz w:val="24"/>
          <w:szCs w:val="24"/>
          <w:highlight w:val="magenta"/>
          <w:lang w:eastAsia="ru-RU"/>
        </w:rPr>
        <w:t>Мониторинг для определения уровня сформированности полоролевых представлений у </w:t>
      </w:r>
      <w:r w:rsidRPr="009F0E30">
        <w:rPr>
          <w:rFonts w:ascii="Arial" w:eastAsia="Times New Roman" w:hAnsi="Arial" w:cs="Arial"/>
          <w:b/>
          <w:bCs/>
          <w:color w:val="333333"/>
          <w:sz w:val="24"/>
          <w:szCs w:val="24"/>
          <w:highlight w:val="magenta"/>
          <w:bdr w:val="none" w:sz="0" w:space="0" w:color="auto" w:frame="1"/>
          <w:lang w:eastAsia="ru-RU"/>
        </w:rPr>
        <w:t>детей 5-7 лет разработан</w:t>
      </w:r>
      <w:r w:rsidRPr="009F0E30">
        <w:rPr>
          <w:rFonts w:ascii="Arial" w:eastAsia="Times New Roman" w:hAnsi="Arial" w:cs="Arial"/>
          <w:color w:val="333333"/>
          <w:sz w:val="24"/>
          <w:szCs w:val="24"/>
          <w:highlight w:val="magenta"/>
          <w:lang w:eastAsia="ru-RU"/>
        </w:rPr>
        <w:t> на основе задач представленных в программе </w:t>
      </w:r>
      <w:r w:rsidRPr="009F0E30">
        <w:rPr>
          <w:rFonts w:ascii="Arial" w:eastAsia="Times New Roman" w:hAnsi="Arial" w:cs="Arial"/>
          <w:b/>
          <w:bCs/>
          <w:color w:val="333333"/>
          <w:sz w:val="24"/>
          <w:szCs w:val="24"/>
          <w:highlight w:val="magenta"/>
          <w:bdr w:val="none" w:sz="0" w:space="0" w:color="auto" w:frame="1"/>
          <w:lang w:eastAsia="ru-RU"/>
        </w:rPr>
        <w:t>воспитания</w:t>
      </w:r>
      <w:r w:rsidRPr="009F0E30">
        <w:rPr>
          <w:rFonts w:ascii="Arial" w:eastAsia="Times New Roman" w:hAnsi="Arial" w:cs="Arial"/>
          <w:color w:val="333333"/>
          <w:sz w:val="24"/>
          <w:szCs w:val="24"/>
          <w:highlight w:val="magenta"/>
          <w:lang w:eastAsia="ru-RU"/>
        </w:rPr>
        <w:t> и обучения в детском саду» под редакцией М. А. Васильевой, Т. С. Комаровой, В. В. Гербовой.</w:t>
      </w:r>
    </w:p>
    <w:p w:rsidR="009F0E30" w:rsidRPr="009F0E30" w:rsidRDefault="009F0E30" w:rsidP="009F0E30">
      <w:pPr>
        <w:spacing w:after="0" w:line="240" w:lineRule="auto"/>
        <w:rPr>
          <w:rFonts w:ascii="Arial" w:eastAsia="Times New Roman" w:hAnsi="Arial" w:cs="Arial"/>
          <w:color w:val="333333"/>
          <w:sz w:val="24"/>
          <w:szCs w:val="24"/>
          <w:lang w:eastAsia="ru-RU"/>
        </w:rPr>
      </w:pPr>
      <w:r w:rsidRPr="009F0E30">
        <w:rPr>
          <w:rFonts w:ascii="Arial" w:eastAsia="Times New Roman" w:hAnsi="Arial" w:cs="Arial"/>
          <w:color w:val="333333"/>
          <w:sz w:val="24"/>
          <w:szCs w:val="24"/>
          <w:highlight w:val="magenta"/>
          <w:lang w:eastAsia="ru-RU"/>
        </w:rPr>
        <w:t>Сравнительный анализ за 2011-2012 уч. год, 2012-2013 уч. год показал положительную динамику уровня форсированности полоролевых представлений у </w:t>
      </w:r>
      <w:r w:rsidRPr="009F0E30">
        <w:rPr>
          <w:rFonts w:ascii="Arial" w:eastAsia="Times New Roman" w:hAnsi="Arial" w:cs="Arial"/>
          <w:b/>
          <w:bCs/>
          <w:color w:val="333333"/>
          <w:sz w:val="24"/>
          <w:szCs w:val="24"/>
          <w:highlight w:val="magenta"/>
          <w:bdr w:val="none" w:sz="0" w:space="0" w:color="auto" w:frame="1"/>
          <w:lang w:eastAsia="ru-RU"/>
        </w:rPr>
        <w:t>детей дошкольного возраста</w:t>
      </w:r>
      <w:r w:rsidRPr="009F0E30">
        <w:rPr>
          <w:rFonts w:ascii="Arial" w:eastAsia="Times New Roman" w:hAnsi="Arial" w:cs="Arial"/>
          <w:color w:val="333333"/>
          <w:sz w:val="24"/>
          <w:szCs w:val="24"/>
          <w:highlight w:val="magenta"/>
          <w:lang w:eastAsia="ru-RU"/>
        </w:rPr>
        <w:t>.</w:t>
      </w:r>
    </w:p>
    <w:p w:rsidR="00781E8F" w:rsidRPr="007C4851" w:rsidRDefault="00781E8F" w:rsidP="0017128B">
      <w:pPr>
        <w:jc w:val="both"/>
        <w:rPr>
          <w:rFonts w:ascii="Times New Roman" w:eastAsia="Times New Roman" w:hAnsi="Times New Roman" w:cs="Times New Roman"/>
          <w:sz w:val="24"/>
          <w:szCs w:val="24"/>
          <w:lang w:eastAsia="ru-RU"/>
        </w:rPr>
      </w:pPr>
    </w:p>
    <w:p w:rsidR="00BC5D9D" w:rsidRPr="00ED39B6" w:rsidRDefault="00BC5D9D" w:rsidP="00ED39B6">
      <w:pPr>
        <w:jc w:val="both"/>
        <w:rPr>
          <w:rFonts w:ascii="Arial" w:eastAsia="Times New Roman" w:hAnsi="Arial" w:cs="Arial"/>
          <w:color w:val="333333"/>
          <w:sz w:val="24"/>
          <w:szCs w:val="24"/>
          <w:lang w:eastAsia="ru-RU"/>
        </w:rPr>
      </w:pPr>
      <w:r w:rsidRPr="00BC5D9D">
        <w:rPr>
          <w:rFonts w:ascii="Arial" w:eastAsia="Times New Roman" w:hAnsi="Arial" w:cs="Arial"/>
          <w:b/>
          <w:bCs/>
          <w:color w:val="333333"/>
          <w:sz w:val="24"/>
          <w:szCs w:val="24"/>
          <w:bdr w:val="none" w:sz="0" w:space="0" w:color="auto" w:frame="1"/>
          <w:lang w:eastAsia="ru-RU"/>
        </w:rPr>
        <w:t xml:space="preserve"> </w:t>
      </w:r>
      <w:r w:rsidRPr="00BC5D9D">
        <w:rPr>
          <w:rFonts w:ascii="Arial" w:eastAsia="Times New Roman" w:hAnsi="Arial" w:cs="Arial"/>
          <w:b/>
          <w:bCs/>
          <w:color w:val="333333"/>
          <w:sz w:val="24"/>
          <w:szCs w:val="24"/>
          <w:lang w:eastAsia="ru-RU"/>
        </w:rPr>
        <w:t>Гендерно</w:t>
      </w:r>
      <w:r w:rsidRPr="00BC5D9D">
        <w:rPr>
          <w:rFonts w:ascii="Arial" w:eastAsia="Times New Roman" w:hAnsi="Arial" w:cs="Arial"/>
          <w:color w:val="333333"/>
          <w:sz w:val="24"/>
          <w:szCs w:val="24"/>
          <w:lang w:eastAsia="ru-RU"/>
        </w:rPr>
        <w:t>-ориентированная организация игровой деятельности предполагает в первую очередь соответствие методов руководства и определения содержания игр и специфики игровых стилей </w:t>
      </w:r>
      <w:r w:rsidRPr="00BC5D9D">
        <w:rPr>
          <w:rFonts w:ascii="Arial" w:eastAsia="Times New Roman" w:hAnsi="Arial" w:cs="Arial"/>
          <w:b/>
          <w:bCs/>
          <w:color w:val="333333"/>
          <w:sz w:val="24"/>
          <w:szCs w:val="24"/>
          <w:lang w:eastAsia="ru-RU"/>
        </w:rPr>
        <w:t>детей разных полов</w:t>
      </w:r>
      <w:r w:rsidRPr="00BC5D9D">
        <w:rPr>
          <w:rFonts w:ascii="Arial" w:eastAsia="Times New Roman" w:hAnsi="Arial" w:cs="Arial"/>
          <w:color w:val="333333"/>
          <w:sz w:val="24"/>
          <w:szCs w:val="24"/>
          <w:lang w:eastAsia="ru-RU"/>
        </w:rPr>
        <w:t>. Так, необходимо удовлетворять потребность мальчиков в соревновательности, а педагогу-женщине хочется, чтобы </w:t>
      </w:r>
      <w:r w:rsidRPr="00BC5D9D">
        <w:rPr>
          <w:rFonts w:ascii="Arial" w:eastAsia="Times New Roman" w:hAnsi="Arial" w:cs="Arial"/>
          <w:i/>
          <w:iCs/>
          <w:color w:val="333333"/>
          <w:sz w:val="24"/>
          <w:szCs w:val="24"/>
          <w:lang w:eastAsia="ru-RU"/>
        </w:rPr>
        <w:t>«победила дружба»</w:t>
      </w:r>
      <w:r w:rsidRPr="00BC5D9D">
        <w:rPr>
          <w:rFonts w:ascii="Arial" w:eastAsia="Times New Roman" w:hAnsi="Arial" w:cs="Arial"/>
          <w:color w:val="333333"/>
          <w:sz w:val="24"/>
          <w:szCs w:val="24"/>
          <w:lang w:eastAsia="ru-RU"/>
        </w:rPr>
        <w:t>. Нужно учитывать особенности игровой деятельности, обеспечивающей полноценное становление</w:t>
      </w:r>
      <w:r w:rsidRPr="00BC5D9D">
        <w:rPr>
          <w:rFonts w:ascii="Arial" w:eastAsia="Times New Roman" w:hAnsi="Arial" w:cs="Arial"/>
          <w:color w:val="333333"/>
          <w:sz w:val="24"/>
          <w:szCs w:val="24"/>
          <w:u w:val="single"/>
          <w:lang w:eastAsia="ru-RU"/>
        </w:rPr>
        <w:t xml:space="preserve"> мужественности</w:t>
      </w:r>
      <w:r w:rsidRPr="00BC5D9D">
        <w:rPr>
          <w:rFonts w:ascii="Arial" w:eastAsia="Times New Roman" w:hAnsi="Arial" w:cs="Arial"/>
          <w:color w:val="333333"/>
          <w:sz w:val="24"/>
          <w:szCs w:val="24"/>
          <w:lang w:eastAsia="ru-RU"/>
        </w:rPr>
        <w:t>: большое количество участников, большая игровая конкурентность и корпоративность, конфликтность, применение физической силы в борьбе за лидерство и др. Игры девочек характеризуются меньшим количеством участников, спокойствием, невысокой корпоративностью; лидерство завоевывается вербальными переговорами и др.</w:t>
      </w:r>
    </w:p>
    <w:p w:rsidR="00F665E3" w:rsidRDefault="00250513" w:rsidP="00250513">
      <w:pPr>
        <w:tabs>
          <w:tab w:val="left" w:pos="11085"/>
        </w:tabs>
      </w:pPr>
      <w:r w:rsidRPr="00250513">
        <w:t>В группах для игровой деятельности мальчиков и девочек отведено разное пространство, игрушки для детей подобраны с учетом полового признака</w:t>
      </w:r>
    </w:p>
    <w:p w:rsidR="0017128B" w:rsidRDefault="00250513" w:rsidP="00250513">
      <w:pPr>
        <w:tabs>
          <w:tab w:val="left" w:pos="11085"/>
        </w:tabs>
      </w:pPr>
      <w:r w:rsidRPr="00250513">
        <w:t xml:space="preserve">Игра - основной вид детской деятельности, именно в сюжетной игре происходит усвоение детьми гендерного поведения, поэтому подбору материалов и оборудования для игровой деятельности девочек и </w:t>
      </w:r>
      <w:r w:rsidR="00C75805" w:rsidRPr="00250513">
        <w:t>мальчиков уделяется</w:t>
      </w:r>
      <w:r w:rsidRPr="00250513">
        <w:t xml:space="preserve"> особое внимание.</w:t>
      </w:r>
    </w:p>
    <w:p w:rsidR="00250513" w:rsidRPr="0017128B" w:rsidRDefault="00250513" w:rsidP="00250513">
      <w:pPr>
        <w:tabs>
          <w:tab w:val="left" w:pos="11085"/>
        </w:tabs>
        <w:rPr>
          <w:b/>
        </w:rPr>
      </w:pPr>
      <w:r w:rsidRPr="0017128B">
        <w:rPr>
          <w:b/>
        </w:rPr>
        <w:t xml:space="preserve"> При проведении работы по воспитанию детей с учётом их гендерных особенностей, предлагается обратить внимание на следующее:</w:t>
      </w:r>
    </w:p>
    <w:p w:rsidR="00250513" w:rsidRPr="00ED39B6" w:rsidRDefault="00250513" w:rsidP="00ED39B6">
      <w:pPr>
        <w:spacing w:after="0" w:line="240" w:lineRule="auto"/>
        <w:rPr>
          <w:rFonts w:ascii="Arial" w:eastAsia="Times New Roman" w:hAnsi="Arial" w:cs="Arial"/>
          <w:color w:val="333333"/>
          <w:sz w:val="24"/>
          <w:szCs w:val="24"/>
          <w:lang w:eastAsia="ru-RU"/>
        </w:rPr>
      </w:pPr>
      <w:r w:rsidRPr="00250513">
        <w:t>Серьёзным недостатком игровой деятельности является повторение одних и тех же игровых действий: мальчики, взяв в руки машины, совершают ими однообразные действия взад – вперёд, подражая звуку мотора, или многократно скатывают их с какой–то поверхности, девочки играя с куклой повторяют одни и те же игровые действия. С низким уровнем развития игровой деятельности взрослые не должны мириться. Если в результате наблюдений за игрой будет установлено, что дети играют на уровне подражания или в процессе игры они ограничиваются «ролью в действии», то воспитатели и родители должны принять меры по устранению этих недостатков.</w:t>
      </w:r>
      <w:bookmarkStart w:id="0" w:name="_GoBack"/>
      <w:bookmarkEnd w:id="0"/>
    </w:p>
    <w:sectPr w:rsidR="00250513" w:rsidRPr="00ED39B6" w:rsidSect="00ED39B6">
      <w:pgSz w:w="16838" w:h="11906" w:orient="landscape"/>
      <w:pgMar w:top="284" w:right="1134" w:bottom="42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418D" w:rsidRDefault="000D418D" w:rsidP="00A53CD3">
      <w:pPr>
        <w:spacing w:after="0" w:line="240" w:lineRule="auto"/>
      </w:pPr>
      <w:r>
        <w:separator/>
      </w:r>
    </w:p>
  </w:endnote>
  <w:endnote w:type="continuationSeparator" w:id="0">
    <w:p w:rsidR="000D418D" w:rsidRDefault="000D418D" w:rsidP="00A53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inherit">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418D" w:rsidRDefault="000D418D" w:rsidP="00A53CD3">
      <w:pPr>
        <w:spacing w:after="0" w:line="240" w:lineRule="auto"/>
      </w:pPr>
      <w:r>
        <w:separator/>
      </w:r>
    </w:p>
  </w:footnote>
  <w:footnote w:type="continuationSeparator" w:id="0">
    <w:p w:rsidR="000D418D" w:rsidRDefault="000D418D" w:rsidP="00A53C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7918A2"/>
    <w:multiLevelType w:val="hybridMultilevel"/>
    <w:tmpl w:val="43FC8398"/>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58573DB2"/>
    <w:multiLevelType w:val="hybridMultilevel"/>
    <w:tmpl w:val="13D29F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55A521C"/>
    <w:multiLevelType w:val="hybridMultilevel"/>
    <w:tmpl w:val="A51462A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641"/>
    <w:rsid w:val="0003619A"/>
    <w:rsid w:val="00036483"/>
    <w:rsid w:val="0006465A"/>
    <w:rsid w:val="0009644F"/>
    <w:rsid w:val="000D418D"/>
    <w:rsid w:val="000D603A"/>
    <w:rsid w:val="000F093D"/>
    <w:rsid w:val="00111316"/>
    <w:rsid w:val="00116481"/>
    <w:rsid w:val="0013121F"/>
    <w:rsid w:val="0017128B"/>
    <w:rsid w:val="001E7044"/>
    <w:rsid w:val="001F43EA"/>
    <w:rsid w:val="00224F61"/>
    <w:rsid w:val="00250513"/>
    <w:rsid w:val="00256813"/>
    <w:rsid w:val="002775BA"/>
    <w:rsid w:val="0029738F"/>
    <w:rsid w:val="002B2CD2"/>
    <w:rsid w:val="0039720C"/>
    <w:rsid w:val="003B4F5E"/>
    <w:rsid w:val="00490475"/>
    <w:rsid w:val="004E3686"/>
    <w:rsid w:val="005349CB"/>
    <w:rsid w:val="00547314"/>
    <w:rsid w:val="005D23D8"/>
    <w:rsid w:val="00621C77"/>
    <w:rsid w:val="00623F06"/>
    <w:rsid w:val="00632FBD"/>
    <w:rsid w:val="006370DE"/>
    <w:rsid w:val="0064712A"/>
    <w:rsid w:val="0068324B"/>
    <w:rsid w:val="006D52CF"/>
    <w:rsid w:val="00711999"/>
    <w:rsid w:val="00724C04"/>
    <w:rsid w:val="0073493E"/>
    <w:rsid w:val="00745816"/>
    <w:rsid w:val="00747A00"/>
    <w:rsid w:val="00781E8F"/>
    <w:rsid w:val="00784894"/>
    <w:rsid w:val="00794FB7"/>
    <w:rsid w:val="00796493"/>
    <w:rsid w:val="007A12A2"/>
    <w:rsid w:val="007B7036"/>
    <w:rsid w:val="007C4851"/>
    <w:rsid w:val="007F4523"/>
    <w:rsid w:val="00804FE6"/>
    <w:rsid w:val="00820033"/>
    <w:rsid w:val="008204EB"/>
    <w:rsid w:val="00841BF3"/>
    <w:rsid w:val="008652E7"/>
    <w:rsid w:val="00872F1F"/>
    <w:rsid w:val="00877910"/>
    <w:rsid w:val="00894BD6"/>
    <w:rsid w:val="008E6050"/>
    <w:rsid w:val="00926D90"/>
    <w:rsid w:val="00985AD3"/>
    <w:rsid w:val="00993CA1"/>
    <w:rsid w:val="009F0E30"/>
    <w:rsid w:val="00A4296A"/>
    <w:rsid w:val="00A46408"/>
    <w:rsid w:val="00A53CD3"/>
    <w:rsid w:val="00AA2641"/>
    <w:rsid w:val="00AE0536"/>
    <w:rsid w:val="00AF6CFE"/>
    <w:rsid w:val="00B32F52"/>
    <w:rsid w:val="00B44241"/>
    <w:rsid w:val="00B5777D"/>
    <w:rsid w:val="00B940AC"/>
    <w:rsid w:val="00BC5D9D"/>
    <w:rsid w:val="00C75805"/>
    <w:rsid w:val="00CB6416"/>
    <w:rsid w:val="00CD03BE"/>
    <w:rsid w:val="00D172B5"/>
    <w:rsid w:val="00E14D86"/>
    <w:rsid w:val="00E2630D"/>
    <w:rsid w:val="00E439FA"/>
    <w:rsid w:val="00E71F82"/>
    <w:rsid w:val="00E96581"/>
    <w:rsid w:val="00ED39B6"/>
    <w:rsid w:val="00F602F7"/>
    <w:rsid w:val="00F665E3"/>
    <w:rsid w:val="00F667CC"/>
    <w:rsid w:val="00F701F2"/>
    <w:rsid w:val="00F84769"/>
    <w:rsid w:val="00F85390"/>
    <w:rsid w:val="00FA4661"/>
    <w:rsid w:val="00FC61AA"/>
    <w:rsid w:val="00FF253F"/>
    <w:rsid w:val="00FF25D6"/>
    <w:rsid w:val="00FF4E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97A1E"/>
  <w15:chartTrackingRefBased/>
  <w15:docId w15:val="{04282C35-88B2-48C4-B8C8-6FED752CC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640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53CD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53CD3"/>
  </w:style>
  <w:style w:type="paragraph" w:styleId="a5">
    <w:name w:val="footer"/>
    <w:basedOn w:val="a"/>
    <w:link w:val="a6"/>
    <w:uiPriority w:val="99"/>
    <w:unhideWhenUsed/>
    <w:rsid w:val="00A53CD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53CD3"/>
  </w:style>
  <w:style w:type="paragraph" w:styleId="a7">
    <w:name w:val="List Paragraph"/>
    <w:basedOn w:val="a"/>
    <w:uiPriority w:val="34"/>
    <w:qFormat/>
    <w:rsid w:val="00F85390"/>
    <w:pPr>
      <w:ind w:left="720"/>
      <w:contextualSpacing/>
    </w:pPr>
  </w:style>
  <w:style w:type="paragraph" w:styleId="a8">
    <w:name w:val="Normal (Web)"/>
    <w:basedOn w:val="a"/>
    <w:uiPriority w:val="99"/>
    <w:rsid w:val="000361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3619A"/>
  </w:style>
  <w:style w:type="table" w:styleId="a9">
    <w:name w:val="Table Grid"/>
    <w:basedOn w:val="a1"/>
    <w:uiPriority w:val="39"/>
    <w:rsid w:val="003B4F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9"/>
    <w:uiPriority w:val="39"/>
    <w:rsid w:val="006D52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0">
    <w:name w:val="c0"/>
    <w:basedOn w:val="a"/>
    <w:rsid w:val="001E70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c6">
    <w:name w:val="c1 c6"/>
    <w:basedOn w:val="a0"/>
    <w:rsid w:val="001E704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749</TotalTime>
  <Pages>1</Pages>
  <Words>3445</Words>
  <Characters>19642</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Uzver</dc:creator>
  <cp:keywords/>
  <dc:description/>
  <cp:lastModifiedBy>Uzver</cp:lastModifiedBy>
  <cp:revision>23</cp:revision>
  <dcterms:created xsi:type="dcterms:W3CDTF">2016-10-31T10:35:00Z</dcterms:created>
  <dcterms:modified xsi:type="dcterms:W3CDTF">2019-04-22T08:40:00Z</dcterms:modified>
</cp:coreProperties>
</file>