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9F2" w:rsidRDefault="005E79F2">
      <w:pPr>
        <w:rPr>
          <w:rFonts w:ascii="Times New Roman" w:hAnsi="Times New Roman"/>
          <w:sz w:val="28"/>
          <w:szCs w:val="28"/>
        </w:rPr>
      </w:pPr>
    </w:p>
    <w:p w:rsidR="005E79F2" w:rsidRDefault="005E79F2" w:rsidP="00184667">
      <w:pPr>
        <w:ind w:left="-709"/>
        <w:jc w:val="center"/>
        <w:rPr>
          <w:rFonts w:ascii="Times New Roman" w:hAnsi="Times New Roman"/>
          <w:sz w:val="28"/>
          <w:szCs w:val="28"/>
        </w:rPr>
      </w:pPr>
      <w:r>
        <w:rPr>
          <w:rFonts w:ascii="Times New Roman" w:hAnsi="Times New Roman"/>
          <w:sz w:val="28"/>
          <w:szCs w:val="28"/>
        </w:rPr>
        <w:t>«Роль хореографии в творческом развитии детей»</w:t>
      </w:r>
    </w:p>
    <w:p w:rsidR="005E79F2" w:rsidRDefault="005E79F2" w:rsidP="00380C98">
      <w:pPr>
        <w:ind w:left="-709"/>
        <w:rPr>
          <w:rFonts w:ascii="Times New Roman" w:hAnsi="Times New Roman"/>
          <w:sz w:val="28"/>
          <w:szCs w:val="28"/>
        </w:rPr>
      </w:pPr>
      <w:r>
        <w:rPr>
          <w:rFonts w:ascii="Times New Roman" w:hAnsi="Times New Roman"/>
          <w:sz w:val="28"/>
          <w:szCs w:val="28"/>
        </w:rPr>
        <w:t>Новые социокультурные потребности общества остро требуют решения проблемы социолизации личности ребёнка, формирования его активной гражданской позиции, развития интеллекта, эстетики, общей культуры, совершенствования личностных качеств ребёнка. Задача дополнительного образования – выявить и развить их в доступной и интересной детям деятельности, всесторонне и гармонически развитой личности. Особая роль в формировании и развитии личности принадлежит хореографическому искусству. Танец таит в себе огромное богатство для успешного художественного воспитания, сочетает не только эмоциональную сторону искусства, приносит радость, как исполнителю, так и зрителю, но и раскрывает и развивает духовные силы, воспитывает художественный вкус и любовь к прекрасному. Природе танца, его корни лежат в потребности человека выразить пластически свои чувства. Это своего рода спосою познания мир, он учит чувствовать, мыслить, развивает в детях чувство прекрасного, требует от них упорства, настойчивости, воспитывает волю, укрепляет здоровье. Сама культуратанца, определяющая стиль танцевальных отношений, общения и поведении, прививает ребёнку особый образ жизни. Занятия хореографией дают ребёнку возможность самореализации и само утверждения, способствуют развитию его творческой индивидуальности. На занятиях происходит непосредственное и всестороннее обучение ребёнка на основе гармоничного сочетания музыкального, физического и интеллектуального развития, они помогают усвоить основные музыкально-теоретические понятия, развивают музыкальный слух и память, чувство ритма, активизируют восприятие музыки. В процессе работы над движениями, связанными с музыкой, формируется художественный вкус детей, развиваются их творческие способности, чувство прекрасного. Вместе с тем, ритмические упражнения служат и задачам физического воспитания. Они совершенствуют двигательные навыки, вырабатывают умение владеть своим телом, укрепляют мышцы, благотворно воздействуют на работу органов дыхания. Кровообращения. Занятия ритмикой повышает настроение учащихся. Положительные эмоции вызывают стремление выполнять движения энергичнее, что усиливает их воздействие на организм, способствуют повышению работоспособности, а также оздоровлению и активному отдыху. Доказано учёными, что занятия движениями под музыкутренируют мозг, подвижность нервных процессов. В то же время движения под музыку являются для ребёнка одним из самых привлекательных видов деятельности, игрой, возможностью выразить свои эмоции, проявить свою энергию. На занятиях по хореографии детям предлагаются посильные задания, вызывающие у них интерес и стремление проявить инициативу.</w:t>
      </w:r>
    </w:p>
    <w:p w:rsidR="005E79F2" w:rsidRDefault="005E79F2" w:rsidP="0017002D">
      <w:pPr>
        <w:ind w:left="-709"/>
        <w:rPr>
          <w:rFonts w:ascii="Times New Roman" w:hAnsi="Times New Roman"/>
          <w:sz w:val="28"/>
          <w:szCs w:val="28"/>
        </w:rPr>
      </w:pPr>
      <w:r>
        <w:rPr>
          <w:rFonts w:ascii="Times New Roman" w:hAnsi="Times New Roman"/>
          <w:sz w:val="28"/>
          <w:szCs w:val="28"/>
        </w:rPr>
        <w:t>Воодушевлённые музыкой дети объединены на занятиях общим чувством, но каждый ребёнок обычно выражает его по-своему. Овладение детьми навыками и способами выполнения заданий того или иного рода освобождают их внимание и силы для творческой деятельности. Овладев техникой исполнения движений, ребёнок с удовольствием танцует самостоятельно, придумывает плясовые движения, играет, перевоплощаясь в музыкальный образ, варьирую движения в соответствии с характером музыки, выраженным  в ней настроением. Творческие способности детей развиваются на основе слушания музыки и накопления музыкальных представлений, овладения навыками двигаться под музыку. Таким образом, музыкально-ритмическое движение является средством развития эмоциональной отзывчивости на музыку и чувства музыкального ритма. Кроме того, музыкально-ритмические движения способствуют развитию пространственных и временных ориентировок. Ребёнок попадает в такие игровые ситуации,  которые требуют быстрой реакции на изменение в музыке, на движения товарищей, сталкивается с необходимостью самостоятельного выполнения заданий. Это развивает его внимание, творческую инициативу. Для активизации творчества ребёнка ключевым является образно-игровой метод проведения занятий. На занятиях используются упражнения, позволяющие ребёнку свободно, произвольно двигаться; «выплеснуть»эмоции; пофантазировать по мотиву музыкальных произведений ( пластически) ; проявить себя в игре.  Создание образа – это выражение самобытности ребёнка в заданной педагогом теме, или неограниченный какими бы то ни было условностями «полет детской фантазии».</w:t>
      </w:r>
    </w:p>
    <w:p w:rsidR="005E79F2" w:rsidRDefault="005E79F2" w:rsidP="0017002D">
      <w:pPr>
        <w:ind w:left="-709"/>
        <w:rPr>
          <w:rFonts w:ascii="Times New Roman" w:hAnsi="Times New Roman"/>
          <w:sz w:val="28"/>
          <w:szCs w:val="28"/>
        </w:rPr>
      </w:pPr>
      <w:r>
        <w:rPr>
          <w:rFonts w:ascii="Times New Roman" w:hAnsi="Times New Roman"/>
          <w:sz w:val="28"/>
          <w:szCs w:val="28"/>
        </w:rPr>
        <w:t xml:space="preserve">Таким образом, танец является богатейшим источником эстетических впечатлений ребенка, основой развития его творческих возможностей, средством воспитания национального самосознания.             </w:t>
      </w:r>
    </w:p>
    <w:p w:rsidR="005E79F2" w:rsidRDefault="005E79F2" w:rsidP="00380C98">
      <w:pPr>
        <w:ind w:left="-709"/>
        <w:rPr>
          <w:rFonts w:ascii="Times New Roman" w:hAnsi="Times New Roman"/>
          <w:sz w:val="28"/>
          <w:szCs w:val="28"/>
        </w:rPr>
      </w:pPr>
    </w:p>
    <w:p w:rsidR="005E79F2" w:rsidRPr="00380C98" w:rsidRDefault="005E79F2">
      <w:pPr>
        <w:rPr>
          <w:rFonts w:ascii="Times New Roman" w:hAnsi="Times New Roman"/>
          <w:sz w:val="28"/>
          <w:szCs w:val="28"/>
        </w:rPr>
      </w:pPr>
    </w:p>
    <w:sectPr w:rsidR="005E79F2" w:rsidRPr="00380C98" w:rsidSect="004C64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0C98"/>
    <w:rsid w:val="0017002D"/>
    <w:rsid w:val="00175381"/>
    <w:rsid w:val="00184667"/>
    <w:rsid w:val="002D3073"/>
    <w:rsid w:val="00380C98"/>
    <w:rsid w:val="004C6407"/>
    <w:rsid w:val="005E79F2"/>
    <w:rsid w:val="006A0A49"/>
    <w:rsid w:val="00B13DCF"/>
    <w:rsid w:val="00B85342"/>
    <w:rsid w:val="00CA639D"/>
    <w:rsid w:val="00CB4B5B"/>
    <w:rsid w:val="00CF4534"/>
    <w:rsid w:val="00F50C61"/>
    <w:rsid w:val="00FC208B"/>
    <w:rsid w:val="00FD0182"/>
    <w:rsid w:val="00FF66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40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667</Words>
  <Characters>3808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dc:creator>
  <cp:keywords/>
  <dc:description/>
  <cp:lastModifiedBy>Надя</cp:lastModifiedBy>
  <cp:revision>3</cp:revision>
  <dcterms:created xsi:type="dcterms:W3CDTF">2019-04-18T09:15:00Z</dcterms:created>
  <dcterms:modified xsi:type="dcterms:W3CDTF">2019-04-18T09:40:00Z</dcterms:modified>
</cp:coreProperties>
</file>