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926" w:rsidRDefault="00FF6926">
      <w:pPr>
        <w:rPr>
          <w:sz w:val="28"/>
          <w:szCs w:val="28"/>
        </w:rPr>
      </w:pPr>
    </w:p>
    <w:p w:rsidR="00FF6926" w:rsidRDefault="00FF6926">
      <w:pPr>
        <w:rPr>
          <w:sz w:val="28"/>
          <w:szCs w:val="28"/>
        </w:rPr>
      </w:pPr>
    </w:p>
    <w:p w:rsidR="00FF6926" w:rsidRDefault="00FF6926">
      <w:pPr>
        <w:rPr>
          <w:sz w:val="28"/>
          <w:szCs w:val="28"/>
        </w:rPr>
      </w:pPr>
    </w:p>
    <w:p w:rsidR="00FF6926" w:rsidRDefault="00FF6926">
      <w:pPr>
        <w:rPr>
          <w:sz w:val="28"/>
          <w:szCs w:val="28"/>
        </w:rPr>
      </w:pPr>
    </w:p>
    <w:p w:rsidR="00FF6926" w:rsidRDefault="00FF6926">
      <w:pPr>
        <w:rPr>
          <w:sz w:val="28"/>
          <w:szCs w:val="28"/>
        </w:rPr>
      </w:pPr>
    </w:p>
    <w:p w:rsidR="00452931" w:rsidRDefault="00FF6926" w:rsidP="00452931">
      <w:pPr>
        <w:jc w:val="center"/>
        <w:rPr>
          <w:b/>
          <w:sz w:val="28"/>
          <w:szCs w:val="28"/>
        </w:rPr>
      </w:pPr>
      <w:r w:rsidRPr="00FF6926">
        <w:rPr>
          <w:b/>
          <w:sz w:val="28"/>
          <w:szCs w:val="28"/>
        </w:rPr>
        <w:t>ОСОБЕННОСТИ РАБОТЫ У</w:t>
      </w:r>
      <w:r w:rsidR="00D2015C">
        <w:rPr>
          <w:b/>
          <w:sz w:val="28"/>
          <w:szCs w:val="28"/>
        </w:rPr>
        <w:t xml:space="preserve">ЧИТЕЛЯ НА УРОКАХ ЛИТЕРАТУРЫ </w:t>
      </w:r>
    </w:p>
    <w:p w:rsidR="00FF6926" w:rsidRPr="00FF6926" w:rsidRDefault="00D2015C" w:rsidP="0045293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</w:t>
      </w:r>
      <w:r w:rsidR="00452931">
        <w:rPr>
          <w:b/>
          <w:sz w:val="28"/>
          <w:szCs w:val="28"/>
        </w:rPr>
        <w:t>СТАРШИХ КЛАССАХ</w:t>
      </w:r>
      <w:r w:rsidR="00FF6926">
        <w:rPr>
          <w:b/>
          <w:sz w:val="28"/>
          <w:szCs w:val="28"/>
        </w:rPr>
        <w:t>.</w:t>
      </w:r>
    </w:p>
    <w:p w:rsidR="00FF6926" w:rsidRDefault="00FF6926" w:rsidP="00452931">
      <w:pPr>
        <w:jc w:val="center"/>
        <w:rPr>
          <w:sz w:val="28"/>
          <w:szCs w:val="28"/>
        </w:rPr>
      </w:pPr>
    </w:p>
    <w:p w:rsidR="00FF6926" w:rsidRDefault="00FF6926">
      <w:pPr>
        <w:rPr>
          <w:sz w:val="28"/>
          <w:szCs w:val="28"/>
        </w:rPr>
      </w:pPr>
    </w:p>
    <w:p w:rsidR="00FF6926" w:rsidRDefault="00FF6926">
      <w:pPr>
        <w:rPr>
          <w:sz w:val="28"/>
          <w:szCs w:val="28"/>
        </w:rPr>
      </w:pPr>
    </w:p>
    <w:p w:rsidR="00FF6926" w:rsidRDefault="00AD57D5" w:rsidP="00FF692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Автор: </w:t>
      </w:r>
      <w:proofErr w:type="spellStart"/>
      <w:r w:rsidR="00FF6926">
        <w:rPr>
          <w:sz w:val="28"/>
          <w:szCs w:val="28"/>
        </w:rPr>
        <w:t>Сырхаева</w:t>
      </w:r>
      <w:proofErr w:type="spellEnd"/>
      <w:r w:rsidR="00FF6926">
        <w:rPr>
          <w:sz w:val="28"/>
          <w:szCs w:val="28"/>
        </w:rPr>
        <w:t xml:space="preserve"> Аврора </w:t>
      </w:r>
      <w:proofErr w:type="spellStart"/>
      <w:r w:rsidR="00FF6926">
        <w:rPr>
          <w:sz w:val="28"/>
          <w:szCs w:val="28"/>
        </w:rPr>
        <w:t>Каурбековна</w:t>
      </w:r>
      <w:proofErr w:type="spellEnd"/>
      <w:r w:rsidR="00FF6926">
        <w:rPr>
          <w:sz w:val="28"/>
          <w:szCs w:val="28"/>
        </w:rPr>
        <w:t>,</w:t>
      </w:r>
    </w:p>
    <w:p w:rsidR="00FF6926" w:rsidRDefault="00FF6926" w:rsidP="00FF6926">
      <w:pPr>
        <w:jc w:val="right"/>
        <w:rPr>
          <w:sz w:val="28"/>
          <w:szCs w:val="28"/>
        </w:rPr>
      </w:pPr>
      <w:r>
        <w:rPr>
          <w:sz w:val="28"/>
          <w:szCs w:val="28"/>
        </w:rPr>
        <w:t>учитель русского языка и литературы</w:t>
      </w:r>
    </w:p>
    <w:p w:rsidR="00FF6926" w:rsidRDefault="00FF6926">
      <w:pPr>
        <w:rPr>
          <w:sz w:val="28"/>
          <w:szCs w:val="28"/>
        </w:rPr>
      </w:pPr>
    </w:p>
    <w:p w:rsidR="00FF6926" w:rsidRDefault="00FF6926">
      <w:pPr>
        <w:rPr>
          <w:sz w:val="28"/>
          <w:szCs w:val="28"/>
        </w:rPr>
      </w:pPr>
    </w:p>
    <w:p w:rsidR="00FF6926" w:rsidRDefault="00FF6926">
      <w:pPr>
        <w:rPr>
          <w:sz w:val="28"/>
          <w:szCs w:val="28"/>
        </w:rPr>
      </w:pPr>
    </w:p>
    <w:p w:rsidR="00FF6926" w:rsidRDefault="00FF6926">
      <w:pPr>
        <w:rPr>
          <w:sz w:val="28"/>
          <w:szCs w:val="28"/>
        </w:rPr>
      </w:pPr>
    </w:p>
    <w:p w:rsidR="00FF6926" w:rsidRDefault="00FF6926">
      <w:pPr>
        <w:rPr>
          <w:sz w:val="28"/>
          <w:szCs w:val="28"/>
        </w:rPr>
      </w:pPr>
    </w:p>
    <w:p w:rsidR="00FF6926" w:rsidRDefault="00FF6926">
      <w:pPr>
        <w:rPr>
          <w:sz w:val="28"/>
          <w:szCs w:val="28"/>
        </w:rPr>
      </w:pPr>
    </w:p>
    <w:p w:rsidR="00FF6926" w:rsidRDefault="00FF6926">
      <w:pPr>
        <w:rPr>
          <w:sz w:val="28"/>
          <w:szCs w:val="28"/>
        </w:rPr>
      </w:pPr>
    </w:p>
    <w:p w:rsidR="00FF6926" w:rsidRDefault="00FF6926">
      <w:pPr>
        <w:rPr>
          <w:sz w:val="28"/>
          <w:szCs w:val="28"/>
        </w:rPr>
      </w:pPr>
    </w:p>
    <w:p w:rsidR="00FF6926" w:rsidRDefault="00FF6926">
      <w:pPr>
        <w:rPr>
          <w:sz w:val="28"/>
          <w:szCs w:val="28"/>
        </w:rPr>
      </w:pPr>
    </w:p>
    <w:p w:rsidR="00FF6926" w:rsidRDefault="00FF6926">
      <w:pPr>
        <w:rPr>
          <w:sz w:val="28"/>
          <w:szCs w:val="28"/>
        </w:rPr>
      </w:pPr>
    </w:p>
    <w:p w:rsidR="00FF6926" w:rsidRDefault="00FF6926">
      <w:pPr>
        <w:rPr>
          <w:sz w:val="28"/>
          <w:szCs w:val="28"/>
        </w:rPr>
      </w:pPr>
    </w:p>
    <w:p w:rsidR="00FF6926" w:rsidRDefault="00FF6926">
      <w:pPr>
        <w:rPr>
          <w:sz w:val="28"/>
          <w:szCs w:val="28"/>
        </w:rPr>
      </w:pPr>
    </w:p>
    <w:p w:rsidR="00FF6926" w:rsidRDefault="00FF6926">
      <w:pPr>
        <w:rPr>
          <w:sz w:val="28"/>
          <w:szCs w:val="28"/>
        </w:rPr>
      </w:pPr>
    </w:p>
    <w:p w:rsidR="00F90D1E" w:rsidRDefault="00F90D1E" w:rsidP="0045293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ОСОБЕННОСТИ РАБОТЫ УЧИТЕЛЯ </w:t>
      </w:r>
      <w:r w:rsidR="000C6A4B">
        <w:rPr>
          <w:sz w:val="28"/>
          <w:szCs w:val="28"/>
        </w:rPr>
        <w:t>НА УРОКАХ ЛИТЕРАТУРЫ</w:t>
      </w:r>
      <w:r w:rsidR="00452931">
        <w:rPr>
          <w:sz w:val="28"/>
          <w:szCs w:val="28"/>
        </w:rPr>
        <w:t xml:space="preserve">                                   </w:t>
      </w:r>
      <w:r w:rsidR="000C6A4B">
        <w:rPr>
          <w:sz w:val="28"/>
          <w:szCs w:val="28"/>
        </w:rPr>
        <w:t xml:space="preserve"> В СТАРШИХ КЛАССАХ</w:t>
      </w:r>
    </w:p>
    <w:p w:rsidR="00F90D1E" w:rsidRPr="00452931" w:rsidRDefault="00F90D1E" w:rsidP="009542E6">
      <w:pPr>
        <w:jc w:val="right"/>
        <w:rPr>
          <w:rFonts w:ascii="Times New Roman" w:hAnsi="Times New Roman" w:cs="Times New Roman"/>
          <w:sz w:val="28"/>
          <w:szCs w:val="28"/>
        </w:rPr>
      </w:pPr>
      <w:r w:rsidRPr="00452931">
        <w:rPr>
          <w:rFonts w:ascii="Times New Roman" w:hAnsi="Times New Roman" w:cs="Times New Roman"/>
          <w:sz w:val="28"/>
          <w:szCs w:val="28"/>
        </w:rPr>
        <w:t>«Не мыслям надобно учить, а мыслить»</w:t>
      </w:r>
    </w:p>
    <w:p w:rsidR="00F90D1E" w:rsidRPr="00452931" w:rsidRDefault="00F90D1E" w:rsidP="009542E6">
      <w:pPr>
        <w:jc w:val="right"/>
        <w:rPr>
          <w:rFonts w:ascii="Times New Roman" w:hAnsi="Times New Roman" w:cs="Times New Roman"/>
          <w:sz w:val="28"/>
          <w:szCs w:val="28"/>
        </w:rPr>
      </w:pPr>
      <w:r w:rsidRPr="00452931">
        <w:rPr>
          <w:rFonts w:ascii="Times New Roman" w:hAnsi="Times New Roman" w:cs="Times New Roman"/>
          <w:sz w:val="28"/>
          <w:szCs w:val="28"/>
        </w:rPr>
        <w:t>И.Кант</w:t>
      </w:r>
    </w:p>
    <w:p w:rsidR="00F90D1E" w:rsidRPr="00AD57D5" w:rsidRDefault="009E0341" w:rsidP="007F14F9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529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="00452931" w:rsidRPr="004529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Учебный предмет « Литература» является базовой учебной дисциплиной, формирующей духовный, нравственный, гражданский и патриотический стержень личности школьника. Данный предмет играет ведущую роль в интеллектуальном, эстетическом развитии ребёнка, формирует его общее мировоззрение.</w:t>
      </w:r>
      <w:r w:rsidRPr="004529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52931" w:rsidRPr="004529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Цель литературного образования в школе -  изучение художественных произведений, постижение литературы как художественной реальности, становление на этой  духовного мира человека, его мировоззрения, воспитание потребности в систематическом чтении как необходимой части непрерывного духовно – нравственного совершенствования личности. </w:t>
      </w:r>
      <w:r w:rsidR="001A2654" w:rsidRPr="004529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Одна из самых трудных задач в</w:t>
      </w:r>
      <w:r w:rsidR="001A2654" w:rsidRPr="0045293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4529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преподавании литературы в старших классах  </w:t>
      </w:r>
      <w:r w:rsidR="001A2654" w:rsidRPr="004529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 вызвать интерес учеников к текстуальному анализу произведения. Без этого невозможно формирование читателя, который ощущает необходимость в чтении книги и испытывает радость от знакомства с художественным произведением.</w:t>
      </w:r>
      <w:r w:rsidRPr="004529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52931" w:rsidRPr="004529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Урок литературы должен заставить учащихся мыслить, анализировать, отстаивать свою точку зрения.</w:t>
      </w:r>
      <w:r w:rsidR="00452931" w:rsidRPr="0045293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1A2654" w:rsidRPr="009E03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старших классах объём чтения значительно возрастает, на уроке невозможно полностью читать произведения, поэтому важно, чтобы задания для самостоятельной работы готовили учащихся к чтению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вызывали потребность в чтении</w:t>
      </w:r>
      <w:r w:rsidR="001A2654" w:rsidRPr="009E03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0C6A4B" w:rsidRPr="009E03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в средних классах ученики получают сведения об отдельных сторонах жизни писателя, имеющих непосредственное отношение к чтению и анализу изучаемого произведения, то в старших классах работа над биографией ориентирована на понимание историко-литературного процесса, художественного мира писателя.</w:t>
      </w:r>
      <w:r w:rsidR="000C6A4B">
        <w:rPr>
          <w:rStyle w:val="apple-converted-space"/>
          <w:rFonts w:ascii="Roboto-Regular" w:hAnsi="Roboto-Regular"/>
          <w:color w:val="000000"/>
          <w:sz w:val="23"/>
          <w:szCs w:val="23"/>
          <w:shd w:val="clear" w:color="auto" w:fill="FFFFFF"/>
        </w:rPr>
        <w:t> </w:t>
      </w:r>
      <w:r w:rsidR="000C6A4B">
        <w:rPr>
          <w:rFonts w:ascii="Times New Roman" w:hAnsi="Times New Roman" w:cs="Times New Roman"/>
          <w:sz w:val="28"/>
          <w:szCs w:val="28"/>
        </w:rPr>
        <w:t xml:space="preserve">Старшеклассники </w:t>
      </w:r>
      <w:r w:rsidR="009542E6" w:rsidRPr="007F14F9">
        <w:rPr>
          <w:rFonts w:ascii="Times New Roman" w:hAnsi="Times New Roman" w:cs="Times New Roman"/>
          <w:sz w:val="28"/>
          <w:szCs w:val="28"/>
        </w:rPr>
        <w:t xml:space="preserve">получают все более возрастающий объем сложной литературной информации, поэтому </w:t>
      </w:r>
      <w:r w:rsidR="009542E6" w:rsidRPr="007F14F9">
        <w:rPr>
          <w:rFonts w:ascii="Times New Roman" w:hAnsi="Times New Roman" w:cs="Times New Roman"/>
          <w:sz w:val="28"/>
          <w:szCs w:val="28"/>
        </w:rPr>
        <w:lastRenderedPageBreak/>
        <w:t xml:space="preserve">появляется необходимость в увеличении уроков – лекций. Лекционный </w:t>
      </w:r>
      <w:r w:rsidR="00136EAE" w:rsidRPr="007F14F9">
        <w:rPr>
          <w:rFonts w:ascii="Times New Roman" w:hAnsi="Times New Roman" w:cs="Times New Roman"/>
          <w:sz w:val="28"/>
          <w:szCs w:val="28"/>
        </w:rPr>
        <w:t>материал я всегда сопровождаю демонстрацией видеоматериалов, чтением наизусть, сообщениями учащихся. На уроках-лекциях  для активации познавательной деятельности следует заранее спланировать сообщения учеников по индивидуальным заданиям. В течение лекции целесообразно составлять планы, конспекты, обсуждать проблемные вопросы</w:t>
      </w:r>
      <w:r w:rsidR="00136EAE" w:rsidRPr="00AD57D5">
        <w:rPr>
          <w:rFonts w:ascii="Times New Roman" w:hAnsi="Times New Roman" w:cs="Times New Roman"/>
          <w:sz w:val="28"/>
          <w:szCs w:val="28"/>
        </w:rPr>
        <w:t xml:space="preserve">. </w:t>
      </w:r>
      <w:r w:rsidR="000C6A4B" w:rsidRPr="00AD57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Обзорная лекция сочетается с работой по учебнику с организацией наблюдения над стилем писателей, с совершенствованием навыков анализа литературных произведений. Сложность литературного материала и его сравнительно большой объем потребуют увеличения доли самостоятельных и индивидуальных заданий. На примере произведений </w:t>
      </w:r>
      <w:r w:rsidR="00AD57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классиков </w:t>
      </w:r>
      <w:r w:rsidR="000C6A4B" w:rsidRPr="00AD57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учащиеся учатся видеть незнакомое в знакомом, устанавливать связь писателя с эпохой и определять его место в литературном процессе. Анализ о</w:t>
      </w:r>
      <w:r w:rsidR="00AD57D5" w:rsidRPr="00AD57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трывков из произведений повышает </w:t>
      </w:r>
      <w:r w:rsidR="000C6A4B" w:rsidRPr="00AD57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эстетическую значимость урока, поможет выбрать эмоциональную восприимчивость и интерес к слову писателя</w:t>
      </w:r>
      <w:r w:rsidR="00AD57D5" w:rsidRPr="00AD57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Также положительный результат  дает такое техническое задание:</w:t>
      </w:r>
    </w:p>
    <w:p w:rsidR="00AD57D5" w:rsidRPr="00AD57D5" w:rsidRDefault="00AD57D5" w:rsidP="007F14F9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D57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Блиц-портрет: ФИО писателя</w:t>
      </w:r>
    </w:p>
    <w:p w:rsidR="00AD57D5" w:rsidRPr="00AD57D5" w:rsidRDefault="00AD57D5" w:rsidP="007F14F9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D57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Факты биографии:</w:t>
      </w:r>
    </w:p>
    <w:p w:rsidR="00AD57D5" w:rsidRPr="00AD57D5" w:rsidRDefault="00AD57D5" w:rsidP="007F14F9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D57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бы мог подумать: (интересные факты</w:t>
      </w:r>
      <w:proofErr w:type="gramStart"/>
      <w:r w:rsidRPr="00AD57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Pr="00AD57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случаи)</w:t>
      </w:r>
    </w:p>
    <w:p w:rsidR="00AD57D5" w:rsidRPr="00AD57D5" w:rsidRDefault="00AD57D5" w:rsidP="007F14F9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D57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Самое-самое важное:</w:t>
      </w:r>
    </w:p>
    <w:p w:rsidR="00AD57D5" w:rsidRPr="00AD57D5" w:rsidRDefault="00AD57D5" w:rsidP="007F14F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D57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 первого лица: (афоризмы, высказывания) </w:t>
      </w:r>
    </w:p>
    <w:p w:rsidR="00136EAE" w:rsidRPr="007F14F9" w:rsidRDefault="00136EAE" w:rsidP="007F14F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F14F9">
        <w:rPr>
          <w:rFonts w:ascii="Times New Roman" w:hAnsi="Times New Roman" w:cs="Times New Roman"/>
          <w:sz w:val="28"/>
          <w:szCs w:val="28"/>
        </w:rPr>
        <w:t xml:space="preserve">     </w:t>
      </w:r>
      <w:r w:rsidR="007F14F9">
        <w:rPr>
          <w:rFonts w:ascii="Times New Roman" w:hAnsi="Times New Roman" w:cs="Times New Roman"/>
          <w:sz w:val="28"/>
          <w:szCs w:val="28"/>
        </w:rPr>
        <w:t xml:space="preserve">  </w:t>
      </w:r>
      <w:r w:rsidR="009E0341" w:rsidRPr="007F14F9">
        <w:rPr>
          <w:rFonts w:ascii="Times New Roman" w:hAnsi="Times New Roman" w:cs="Times New Roman"/>
          <w:sz w:val="28"/>
          <w:szCs w:val="28"/>
        </w:rPr>
        <w:t xml:space="preserve">Семинары дают отличную возможность для обобщения и углубления знаний по теме. </w:t>
      </w:r>
      <w:r w:rsidRPr="007F14F9">
        <w:rPr>
          <w:rFonts w:ascii="Times New Roman" w:hAnsi="Times New Roman" w:cs="Times New Roman"/>
          <w:sz w:val="28"/>
          <w:szCs w:val="28"/>
        </w:rPr>
        <w:t xml:space="preserve">Важно учитывать при подготовке семинарских занятий уровень литературного развития класса. </w:t>
      </w:r>
      <w:r w:rsidR="00BE2F0B" w:rsidRPr="007F14F9">
        <w:rPr>
          <w:rFonts w:ascii="Times New Roman" w:hAnsi="Times New Roman" w:cs="Times New Roman"/>
          <w:sz w:val="28"/>
          <w:szCs w:val="28"/>
        </w:rPr>
        <w:t xml:space="preserve">Тему и проблематику семинара я сообщаю ученикам заранее. За несколько дней до занятия они изучают рекомендованную литературу, составляют планы выступлений, конспектируют  научные статьи, выполняют задания исследовательского характера.  За год достаточно провести не более четырех-пяти семинаров. </w:t>
      </w:r>
    </w:p>
    <w:p w:rsidR="00BE2F0B" w:rsidRPr="007F14F9" w:rsidRDefault="00BE2F0B" w:rsidP="007F14F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F14F9">
        <w:rPr>
          <w:rFonts w:ascii="Times New Roman" w:hAnsi="Times New Roman" w:cs="Times New Roman"/>
          <w:sz w:val="28"/>
          <w:szCs w:val="28"/>
        </w:rPr>
        <w:t xml:space="preserve">      Углубленная исследовательская работа с текстом является ведущей деятельностью на </w:t>
      </w:r>
      <w:r w:rsidR="00120B5B" w:rsidRPr="007F14F9">
        <w:rPr>
          <w:rFonts w:ascii="Times New Roman" w:hAnsi="Times New Roman" w:cs="Times New Roman"/>
          <w:sz w:val="28"/>
          <w:szCs w:val="28"/>
        </w:rPr>
        <w:t xml:space="preserve">моих </w:t>
      </w:r>
      <w:r w:rsidRPr="007F14F9">
        <w:rPr>
          <w:rFonts w:ascii="Times New Roman" w:hAnsi="Times New Roman" w:cs="Times New Roman"/>
          <w:sz w:val="28"/>
          <w:szCs w:val="28"/>
        </w:rPr>
        <w:t xml:space="preserve">уроках-практикумах. Для текстуального изучения я </w:t>
      </w:r>
      <w:r w:rsidRPr="007F14F9">
        <w:rPr>
          <w:rFonts w:ascii="Times New Roman" w:hAnsi="Times New Roman" w:cs="Times New Roman"/>
          <w:sz w:val="28"/>
          <w:szCs w:val="28"/>
        </w:rPr>
        <w:lastRenderedPageBreak/>
        <w:t xml:space="preserve">предлагаю брать небольшое по объему произведение. В центре обсуждения находится сам текст, выявляется поэтика текста, определяется </w:t>
      </w:r>
      <w:r w:rsidR="000A2251" w:rsidRPr="007F14F9">
        <w:rPr>
          <w:rFonts w:ascii="Times New Roman" w:hAnsi="Times New Roman" w:cs="Times New Roman"/>
          <w:sz w:val="28"/>
          <w:szCs w:val="28"/>
        </w:rPr>
        <w:t>специфика художественной форы, жанр, стиля. Обращаю внимание учащихся на фонетические, лексические, синтаксические особенности текста. При изучении лирики акцент делается на особенности ритма, рифм, цветовы</w:t>
      </w:r>
      <w:r w:rsidR="005B475D" w:rsidRPr="007F14F9">
        <w:rPr>
          <w:rFonts w:ascii="Times New Roman" w:hAnsi="Times New Roman" w:cs="Times New Roman"/>
          <w:sz w:val="28"/>
          <w:szCs w:val="28"/>
        </w:rPr>
        <w:t xml:space="preserve">е, звуковые, пространственные отношения в тексте. На особенности языка и авторского стиля, сюжет и композицию, систему образов, авторскую позицию следует обратить при анализе прозаического текста. </w:t>
      </w:r>
      <w:r w:rsidR="00A44983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5B475D" w:rsidRPr="007F14F9">
        <w:rPr>
          <w:rFonts w:ascii="Times New Roman" w:hAnsi="Times New Roman" w:cs="Times New Roman"/>
          <w:sz w:val="28"/>
          <w:szCs w:val="28"/>
        </w:rPr>
        <w:t xml:space="preserve"> На уроках </w:t>
      </w:r>
      <w:r w:rsidR="00120B5B" w:rsidRPr="007F14F9">
        <w:rPr>
          <w:rFonts w:ascii="Times New Roman" w:hAnsi="Times New Roman" w:cs="Times New Roman"/>
          <w:sz w:val="28"/>
          <w:szCs w:val="28"/>
        </w:rPr>
        <w:t xml:space="preserve"> я практикую работу в группах, когда школьники делятся друг с другом наблюдениями исследовательского характера. </w:t>
      </w:r>
    </w:p>
    <w:p w:rsidR="00120B5B" w:rsidRPr="007F14F9" w:rsidRDefault="007F14F9" w:rsidP="007F14F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120B5B" w:rsidRPr="007F14F9">
        <w:rPr>
          <w:rFonts w:ascii="Times New Roman" w:hAnsi="Times New Roman" w:cs="Times New Roman"/>
          <w:sz w:val="28"/>
          <w:szCs w:val="28"/>
        </w:rPr>
        <w:t>Основным типом урока</w:t>
      </w:r>
      <w:r w:rsidR="00A44983">
        <w:rPr>
          <w:rFonts w:ascii="Times New Roman" w:hAnsi="Times New Roman" w:cs="Times New Roman"/>
          <w:sz w:val="28"/>
          <w:szCs w:val="28"/>
        </w:rPr>
        <w:t xml:space="preserve"> лите</w:t>
      </w:r>
      <w:r w:rsidR="009E0341">
        <w:rPr>
          <w:rFonts w:ascii="Times New Roman" w:hAnsi="Times New Roman" w:cs="Times New Roman"/>
          <w:sz w:val="28"/>
          <w:szCs w:val="28"/>
        </w:rPr>
        <w:t xml:space="preserve">ратуры в 10-11классах </w:t>
      </w:r>
      <w:r w:rsidR="00A44983">
        <w:rPr>
          <w:rFonts w:ascii="Times New Roman" w:hAnsi="Times New Roman" w:cs="Times New Roman"/>
          <w:sz w:val="28"/>
          <w:szCs w:val="28"/>
        </w:rPr>
        <w:t xml:space="preserve"> </w:t>
      </w:r>
      <w:r w:rsidR="00993AB9" w:rsidRPr="007F14F9">
        <w:rPr>
          <w:rFonts w:ascii="Times New Roman" w:hAnsi="Times New Roman" w:cs="Times New Roman"/>
          <w:sz w:val="28"/>
          <w:szCs w:val="28"/>
        </w:rPr>
        <w:t xml:space="preserve"> остается урок-беседа. Для меня важно удержать беседу на уровне анализа текста, не дать ей перейти в общие рассуждения.  Язык беседы не может быть перегружен терминами, но и литературоведческий уровень разговора нельзя снизить. </w:t>
      </w:r>
      <w:r w:rsidR="009E0341">
        <w:rPr>
          <w:rFonts w:ascii="Times New Roman" w:hAnsi="Times New Roman" w:cs="Times New Roman"/>
          <w:sz w:val="28"/>
          <w:szCs w:val="28"/>
        </w:rPr>
        <w:t>Хорошо, когда н</w:t>
      </w:r>
      <w:r w:rsidR="00993AB9" w:rsidRPr="007F14F9">
        <w:rPr>
          <w:rFonts w:ascii="Times New Roman" w:hAnsi="Times New Roman" w:cs="Times New Roman"/>
          <w:sz w:val="28"/>
          <w:szCs w:val="28"/>
        </w:rPr>
        <w:t>а уроке звучат пословицы, ц</w:t>
      </w:r>
      <w:r w:rsidR="00D62F87" w:rsidRPr="007F14F9">
        <w:rPr>
          <w:rFonts w:ascii="Times New Roman" w:hAnsi="Times New Roman" w:cs="Times New Roman"/>
          <w:sz w:val="28"/>
          <w:szCs w:val="28"/>
        </w:rPr>
        <w:t xml:space="preserve">итаты, детали, авторские оценки. Уместно  использовать </w:t>
      </w:r>
      <w:r w:rsidR="00993AB9" w:rsidRPr="007F14F9">
        <w:rPr>
          <w:rFonts w:ascii="Times New Roman" w:hAnsi="Times New Roman" w:cs="Times New Roman"/>
          <w:sz w:val="28"/>
          <w:szCs w:val="28"/>
        </w:rPr>
        <w:t>специальные сл</w:t>
      </w:r>
      <w:r w:rsidR="00D62F87" w:rsidRPr="007F14F9">
        <w:rPr>
          <w:rFonts w:ascii="Times New Roman" w:hAnsi="Times New Roman" w:cs="Times New Roman"/>
          <w:sz w:val="28"/>
          <w:szCs w:val="28"/>
        </w:rPr>
        <w:t xml:space="preserve">ова и понятия (сюжет, конфликт, </w:t>
      </w:r>
      <w:r w:rsidR="00993AB9" w:rsidRPr="007F14F9">
        <w:rPr>
          <w:rFonts w:ascii="Times New Roman" w:hAnsi="Times New Roman" w:cs="Times New Roman"/>
          <w:sz w:val="28"/>
          <w:szCs w:val="28"/>
        </w:rPr>
        <w:t>композиция, ремарка и т.п.)</w:t>
      </w:r>
    </w:p>
    <w:p w:rsidR="00D62F87" w:rsidRPr="007F14F9" w:rsidRDefault="007F14F9" w:rsidP="007F14F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D62F87" w:rsidRPr="007F14F9">
        <w:rPr>
          <w:rFonts w:ascii="Times New Roman" w:hAnsi="Times New Roman" w:cs="Times New Roman"/>
          <w:sz w:val="28"/>
          <w:szCs w:val="28"/>
        </w:rPr>
        <w:t xml:space="preserve">Особое внимание уделяю внеклассному чтению, содержание которого связываю с основным курсом.  Учащиеся расширяют читательский кругозор, вырабатывают умения применять </w:t>
      </w:r>
      <w:r w:rsidR="000C029E" w:rsidRPr="007F14F9">
        <w:rPr>
          <w:rFonts w:ascii="Times New Roman" w:hAnsi="Times New Roman" w:cs="Times New Roman"/>
          <w:sz w:val="28"/>
          <w:szCs w:val="28"/>
        </w:rPr>
        <w:t>знания, полученные на уроках, в новой ситуации</w:t>
      </w:r>
      <w:r w:rsidR="000C029E" w:rsidRPr="009E0341">
        <w:rPr>
          <w:rFonts w:ascii="Times New Roman" w:hAnsi="Times New Roman" w:cs="Times New Roman"/>
          <w:sz w:val="28"/>
          <w:szCs w:val="28"/>
        </w:rPr>
        <w:t xml:space="preserve">.  </w:t>
      </w:r>
      <w:r w:rsidR="001A2654" w:rsidRPr="009E034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1A2654" w:rsidRPr="009E03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школе учащимся следует помочь сделать выбор книг для чтения, усвоить нравственно-эстетический потенциал произведений словесного искусства</w:t>
      </w:r>
      <w:r w:rsidR="001A2654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.</w:t>
      </w:r>
      <w:r w:rsidR="001A2654">
        <w:rPr>
          <w:rStyle w:val="apple-converted-space"/>
          <w:rFonts w:ascii="Roboto-Regular" w:hAnsi="Roboto-Regular"/>
          <w:color w:val="000000"/>
          <w:sz w:val="23"/>
          <w:szCs w:val="23"/>
          <w:shd w:val="clear" w:color="auto" w:fill="FFFFFF"/>
        </w:rPr>
        <w:t> </w:t>
      </w:r>
      <w:r w:rsidR="000C029E" w:rsidRPr="007F14F9">
        <w:rPr>
          <w:rFonts w:ascii="Times New Roman" w:hAnsi="Times New Roman" w:cs="Times New Roman"/>
          <w:sz w:val="28"/>
          <w:szCs w:val="28"/>
        </w:rPr>
        <w:t xml:space="preserve">Уроки внеклассного чтения не предполагают углубленной работы с текстом, их цель – выявление читательских впечатлений, развитие самостоятельности суждений и оценок. </w:t>
      </w:r>
    </w:p>
    <w:p w:rsidR="000C029E" w:rsidRDefault="007F14F9" w:rsidP="007F14F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C029E" w:rsidRPr="007F14F9">
        <w:rPr>
          <w:rFonts w:ascii="Times New Roman" w:hAnsi="Times New Roman" w:cs="Times New Roman"/>
          <w:sz w:val="28"/>
          <w:szCs w:val="28"/>
        </w:rPr>
        <w:t xml:space="preserve">Письменная работа как форма итогового контроля необходима в конце изучения творчества каждого писателя, но плановые сочинения нужно сделать классными, так как это позволяет школьникам потренироваться в написании сочинения на итоговом экзамене. </w:t>
      </w:r>
    </w:p>
    <w:p w:rsidR="003277FC" w:rsidRDefault="00AC6161" w:rsidP="007F14F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К концу обучения</w:t>
      </w:r>
      <w:r w:rsidR="003277FC">
        <w:rPr>
          <w:rFonts w:ascii="Times New Roman" w:hAnsi="Times New Roman" w:cs="Times New Roman"/>
          <w:sz w:val="28"/>
          <w:szCs w:val="28"/>
        </w:rPr>
        <w:t xml:space="preserve"> учащиеся должны уметь раскрывать идейный и художественный смысл текста, </w:t>
      </w:r>
      <w:r>
        <w:rPr>
          <w:rFonts w:ascii="Times New Roman" w:hAnsi="Times New Roman" w:cs="Times New Roman"/>
          <w:sz w:val="28"/>
          <w:szCs w:val="28"/>
        </w:rPr>
        <w:t xml:space="preserve">выступать публично в устной и письменной форме, отстаивать свое мнение, опровергать ложные точки зрения. </w:t>
      </w:r>
    </w:p>
    <w:p w:rsidR="005A0F9E" w:rsidRPr="005A0F9E" w:rsidRDefault="005A0F9E" w:rsidP="007F14F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5A0F9E">
        <w:rPr>
          <w:rFonts w:ascii="Times New Roman" w:hAnsi="Times New Roman" w:cs="Times New Roman"/>
          <w:sz w:val="28"/>
          <w:szCs w:val="28"/>
        </w:rPr>
        <w:t xml:space="preserve">Опыт обучения поможет </w:t>
      </w:r>
      <w:r w:rsidRPr="005A0F9E">
        <w:rPr>
          <w:rFonts w:ascii="Times New Roman" w:eastAsia="Times New Roman" w:hAnsi="Times New Roman" w:cs="Times New Roman"/>
          <w:sz w:val="28"/>
          <w:szCs w:val="28"/>
        </w:rPr>
        <w:t xml:space="preserve"> ученикам овладеть рядом знаний и умений литературно-творческого характера: </w:t>
      </w:r>
    </w:p>
    <w:p w:rsidR="005A0F9E" w:rsidRPr="005A0F9E" w:rsidRDefault="005A0F9E" w:rsidP="005A0F9E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A0F9E">
        <w:rPr>
          <w:rFonts w:ascii="Times New Roman" w:eastAsia="Times New Roman" w:hAnsi="Times New Roman" w:cs="Times New Roman"/>
          <w:sz w:val="28"/>
          <w:szCs w:val="28"/>
        </w:rPr>
        <w:t>умением оправдать чувства, возник</w:t>
      </w:r>
      <w:r w:rsidRPr="005A0F9E">
        <w:rPr>
          <w:rFonts w:ascii="Times New Roman" w:hAnsi="Times New Roman" w:cs="Times New Roman"/>
          <w:sz w:val="28"/>
          <w:szCs w:val="28"/>
        </w:rPr>
        <w:t xml:space="preserve">шие при чтении, </w:t>
      </w:r>
      <w:r w:rsidRPr="005A0F9E">
        <w:rPr>
          <w:rFonts w:ascii="Times New Roman" w:eastAsia="Times New Roman" w:hAnsi="Times New Roman" w:cs="Times New Roman"/>
          <w:sz w:val="28"/>
          <w:szCs w:val="28"/>
        </w:rPr>
        <w:t xml:space="preserve">найти в собственном жизненном опыте аналог ситуации произведения; </w:t>
      </w:r>
    </w:p>
    <w:p w:rsidR="005A0F9E" w:rsidRPr="005A0F9E" w:rsidRDefault="005A0F9E" w:rsidP="005A0F9E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A0F9E">
        <w:rPr>
          <w:rFonts w:ascii="Times New Roman" w:eastAsia="Times New Roman" w:hAnsi="Times New Roman" w:cs="Times New Roman"/>
          <w:sz w:val="28"/>
          <w:szCs w:val="28"/>
        </w:rPr>
        <w:t xml:space="preserve"> видеть обстановку действия и мысленно рисовать портрет персонажа; </w:t>
      </w:r>
    </w:p>
    <w:p w:rsidR="005A0F9E" w:rsidRPr="005A0F9E" w:rsidRDefault="005A0F9E" w:rsidP="005A0F9E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A0F9E">
        <w:rPr>
          <w:rFonts w:ascii="Times New Roman" w:eastAsia="Times New Roman" w:hAnsi="Times New Roman" w:cs="Times New Roman"/>
          <w:sz w:val="28"/>
          <w:szCs w:val="28"/>
        </w:rPr>
        <w:t xml:space="preserve">передавать динамику чувств героя и автора в выразительном чтении; </w:t>
      </w:r>
    </w:p>
    <w:p w:rsidR="005A0F9E" w:rsidRPr="005A0F9E" w:rsidRDefault="005A0F9E" w:rsidP="005A0F9E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A0F9E">
        <w:rPr>
          <w:rFonts w:ascii="Times New Roman" w:eastAsia="Times New Roman" w:hAnsi="Times New Roman" w:cs="Times New Roman"/>
          <w:sz w:val="28"/>
          <w:szCs w:val="28"/>
        </w:rPr>
        <w:t xml:space="preserve">оценивать игру актера в отдельной сцене, сравнивать эпизод эпического произведения с его экранизацией или иллюстрацией к нему; </w:t>
      </w:r>
    </w:p>
    <w:p w:rsidR="005A0F9E" w:rsidRDefault="005A0F9E" w:rsidP="005A0F9E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A0F9E">
        <w:rPr>
          <w:rFonts w:ascii="Times New Roman" w:eastAsia="Times New Roman" w:hAnsi="Times New Roman" w:cs="Times New Roman"/>
          <w:sz w:val="28"/>
          <w:szCs w:val="28"/>
        </w:rPr>
        <w:t>составить киносценарий или инсценировку по фрагменту литературного текста</w:t>
      </w:r>
      <w:r w:rsidRPr="005A0F9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0F9E" w:rsidRPr="005A0F9E" w:rsidRDefault="005A0F9E" w:rsidP="005A0F9E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A0F9E">
        <w:rPr>
          <w:rFonts w:ascii="Times New Roman" w:eastAsia="Times New Roman" w:hAnsi="Times New Roman" w:cs="Times New Roman"/>
          <w:sz w:val="28"/>
          <w:szCs w:val="28"/>
        </w:rPr>
        <w:t>эмоционально откликнуться на произведения разных жанров и в выразительном чтении передать стиль, характерный для писателя;</w:t>
      </w:r>
    </w:p>
    <w:p w:rsidR="005A0F9E" w:rsidRPr="005A0F9E" w:rsidRDefault="005A0F9E" w:rsidP="005A0F9E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A0F9E">
        <w:rPr>
          <w:rFonts w:ascii="Times New Roman" w:eastAsia="Times New Roman" w:hAnsi="Times New Roman" w:cs="Times New Roman"/>
          <w:sz w:val="28"/>
          <w:szCs w:val="28"/>
        </w:rPr>
        <w:t>сравнивать трактовку роли разными авторами;</w:t>
      </w:r>
    </w:p>
    <w:p w:rsidR="005A0F9E" w:rsidRDefault="005A0F9E" w:rsidP="005A0F9E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сопоставить  иллюстрации к тексту и</w:t>
      </w:r>
      <w:r w:rsidRPr="005A0F9E">
        <w:rPr>
          <w:rFonts w:ascii="Times New Roman" w:eastAsia="Times New Roman" w:hAnsi="Times New Roman" w:cs="Times New Roman"/>
          <w:sz w:val="28"/>
          <w:szCs w:val="28"/>
        </w:rPr>
        <w:t xml:space="preserve"> определить общую трактовку художником литературного произведения;</w:t>
      </w:r>
    </w:p>
    <w:p w:rsidR="005A0F9E" w:rsidRPr="005A0F9E" w:rsidRDefault="005A0F9E" w:rsidP="005A0F9E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0F9E">
        <w:rPr>
          <w:rFonts w:ascii="Times New Roman" w:eastAsia="Times New Roman" w:hAnsi="Times New Roman" w:cs="Times New Roman"/>
          <w:sz w:val="28"/>
          <w:szCs w:val="28"/>
        </w:rPr>
        <w:t>написать отзыв о театральном спектакле, инсценировке, экранизации изученного произведения;</w:t>
      </w:r>
    </w:p>
    <w:p w:rsidR="005A0F9E" w:rsidRPr="005A0F9E" w:rsidRDefault="005A0F9E" w:rsidP="005A0F9E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A0F9E">
        <w:rPr>
          <w:rFonts w:ascii="Times New Roman" w:eastAsia="Times New Roman" w:hAnsi="Times New Roman" w:cs="Times New Roman"/>
          <w:sz w:val="28"/>
          <w:szCs w:val="28"/>
        </w:rPr>
        <w:t>написать рецензию на произведение современной русской и зарубежной литературы;</w:t>
      </w:r>
    </w:p>
    <w:p w:rsidR="005A0F9E" w:rsidRPr="005A0F9E" w:rsidRDefault="00577221" w:rsidP="005A0F9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A0F9E">
        <w:rPr>
          <w:rFonts w:ascii="Times New Roman" w:hAnsi="Times New Roman" w:cs="Times New Roman"/>
          <w:sz w:val="28"/>
          <w:szCs w:val="28"/>
        </w:rPr>
        <w:t xml:space="preserve"> </w:t>
      </w:r>
      <w:r w:rsidR="005A0F9E" w:rsidRPr="005A0F9E">
        <w:rPr>
          <w:rFonts w:ascii="Times New Roman" w:hAnsi="Times New Roman" w:cs="Times New Roman"/>
          <w:sz w:val="28"/>
          <w:szCs w:val="28"/>
        </w:rPr>
        <w:t>Таким образом, о</w:t>
      </w:r>
      <w:r w:rsidR="005A0F9E" w:rsidRPr="005A0F9E">
        <w:rPr>
          <w:rFonts w:ascii="Times New Roman" w:eastAsia="Times New Roman" w:hAnsi="Times New Roman" w:cs="Times New Roman"/>
          <w:sz w:val="28"/>
          <w:szCs w:val="28"/>
        </w:rPr>
        <w:t>дним из непременных условий успешного осуществления самых разнообразных видов учебной деятельности является осознание учащимися осваиваемых ими на уроках литературы знаний и умений как личностно и общественно значимых и практически применимых в повседневной жизни.</w:t>
      </w:r>
      <w:r w:rsidR="005A0F9E" w:rsidRPr="005A0F9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0F9E" w:rsidRPr="005A0F9E" w:rsidRDefault="005A0F9E" w:rsidP="005A0F9E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277FC" w:rsidRPr="003277FC" w:rsidRDefault="007F14F9" w:rsidP="003277F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:rsidR="003277FC" w:rsidRPr="007F14F9" w:rsidRDefault="003277FC" w:rsidP="003277FC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F14F9" w:rsidRPr="007F14F9" w:rsidRDefault="007F14F9" w:rsidP="007F14F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7F14F9" w:rsidRPr="007F14F9" w:rsidSect="00A33D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Roboto-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578A0"/>
    <w:multiLevelType w:val="hybridMultilevel"/>
    <w:tmpl w:val="E81ADF5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E8E59DB"/>
    <w:multiLevelType w:val="hybridMultilevel"/>
    <w:tmpl w:val="BE1A5E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151190C"/>
    <w:multiLevelType w:val="hybridMultilevel"/>
    <w:tmpl w:val="4DE240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2559DC"/>
    <w:multiLevelType w:val="hybridMultilevel"/>
    <w:tmpl w:val="07267E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90D1E"/>
    <w:rsid w:val="000A2251"/>
    <w:rsid w:val="000C029E"/>
    <w:rsid w:val="000C6A4B"/>
    <w:rsid w:val="00120B5B"/>
    <w:rsid w:val="00136EAE"/>
    <w:rsid w:val="001A2654"/>
    <w:rsid w:val="003277FC"/>
    <w:rsid w:val="00452931"/>
    <w:rsid w:val="004E7F66"/>
    <w:rsid w:val="00577221"/>
    <w:rsid w:val="005A0F9E"/>
    <w:rsid w:val="005B475D"/>
    <w:rsid w:val="007F14F9"/>
    <w:rsid w:val="009542E6"/>
    <w:rsid w:val="00993AB9"/>
    <w:rsid w:val="009E0341"/>
    <w:rsid w:val="00A33D09"/>
    <w:rsid w:val="00A44983"/>
    <w:rsid w:val="00AC6161"/>
    <w:rsid w:val="00AD57D5"/>
    <w:rsid w:val="00BE2F0B"/>
    <w:rsid w:val="00C45D4A"/>
    <w:rsid w:val="00D2015C"/>
    <w:rsid w:val="00D62F87"/>
    <w:rsid w:val="00F90D1E"/>
    <w:rsid w:val="00FF69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D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14F9"/>
    <w:pPr>
      <w:ind w:left="720"/>
      <w:contextualSpacing/>
    </w:pPr>
  </w:style>
  <w:style w:type="character" w:customStyle="1" w:styleId="apple-converted-space">
    <w:name w:val="apple-converted-space"/>
    <w:basedOn w:val="a0"/>
    <w:rsid w:val="000C6A4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6</Pages>
  <Words>1074</Words>
  <Characters>6125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</dc:creator>
  <cp:keywords/>
  <dc:description/>
  <cp:lastModifiedBy>XTreme</cp:lastModifiedBy>
  <cp:revision>6</cp:revision>
  <dcterms:created xsi:type="dcterms:W3CDTF">2019-03-30T14:05:00Z</dcterms:created>
  <dcterms:modified xsi:type="dcterms:W3CDTF">2019-03-30T18:28:00Z</dcterms:modified>
</cp:coreProperties>
</file>