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13F" w:rsidRPr="00AC29D4" w:rsidRDefault="00344B9B" w:rsidP="00AC29D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29D4">
        <w:rPr>
          <w:rFonts w:ascii="Times New Roman" w:hAnsi="Times New Roman" w:cs="Times New Roman"/>
          <w:b/>
          <w:sz w:val="28"/>
          <w:szCs w:val="28"/>
        </w:rPr>
        <w:t>Материалы  педагогического опыта  по теме</w:t>
      </w:r>
      <w:proofErr w:type="gramStart"/>
      <w:r w:rsidRPr="00AC29D4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</w:p>
    <w:p w:rsidR="00344B9B" w:rsidRDefault="00344B9B" w:rsidP="00AC29D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29D4">
        <w:rPr>
          <w:rFonts w:ascii="Times New Roman" w:hAnsi="Times New Roman" w:cs="Times New Roman"/>
          <w:b/>
          <w:sz w:val="28"/>
          <w:szCs w:val="28"/>
        </w:rPr>
        <w:t>«Развитие речи детей дошкольного возраста»</w:t>
      </w:r>
      <w:r w:rsidR="00AC29D4" w:rsidRPr="00AC29D4">
        <w:rPr>
          <w:rFonts w:ascii="Times New Roman" w:hAnsi="Times New Roman" w:cs="Times New Roman"/>
          <w:b/>
          <w:sz w:val="28"/>
          <w:szCs w:val="28"/>
        </w:rPr>
        <w:t>.</w:t>
      </w:r>
    </w:p>
    <w:p w:rsidR="00AC29D4" w:rsidRDefault="00AC29D4" w:rsidP="00AC29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Пояснительная записка:</w:t>
      </w:r>
    </w:p>
    <w:p w:rsidR="00AC29D4" w:rsidRDefault="00AC29D4" w:rsidP="00AC29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речи становится актуальной проблемой в современном обществе .Каждая культура обязательно  предполагает наличие  своего языка , на котором ребёнок в раннем детстве  говорит свои первые слова  и пользуется им в течени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всей жизни.</w:t>
      </w:r>
    </w:p>
    <w:p w:rsidR="00AC29D4" w:rsidRDefault="00AC29D4" w:rsidP="00AC29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родной язык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самый любимый и понятный . На нём человек  передаёт и получает информацию , думает и общается  с другими . Важнейшая  социальная роль языка – коммуникативная , ведь человек всегда представляется  нам в коммуникации , мотивах и стимулах общения .</w:t>
      </w:r>
    </w:p>
    <w:p w:rsidR="00AC29D4" w:rsidRDefault="00AC29D4" w:rsidP="00AC29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Представление о закономерностях  речевого развития дошкольников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раскрытые в трудах Л.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Выготского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="00E92E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Д. Б. </w:t>
      </w:r>
      <w:proofErr w:type="spellStart"/>
      <w:r w:rsidR="00E92EDC">
        <w:rPr>
          <w:rFonts w:ascii="Times New Roman" w:hAnsi="Times New Roman" w:cs="Times New Roman"/>
          <w:sz w:val="28"/>
          <w:szCs w:val="28"/>
        </w:rPr>
        <w:t>Эльконина,А</w:t>
      </w:r>
      <w:proofErr w:type="spellEnd"/>
      <w:r w:rsidR="00E92EDC">
        <w:rPr>
          <w:rFonts w:ascii="Times New Roman" w:hAnsi="Times New Roman" w:cs="Times New Roman"/>
          <w:sz w:val="28"/>
          <w:szCs w:val="28"/>
        </w:rPr>
        <w:t xml:space="preserve"> .А. Леонтьева, Ф. А. Сохина , А. М. </w:t>
      </w:r>
      <w:proofErr w:type="spellStart"/>
      <w:r w:rsidR="00E92EDC">
        <w:rPr>
          <w:rFonts w:ascii="Times New Roman" w:hAnsi="Times New Roman" w:cs="Times New Roman"/>
          <w:sz w:val="28"/>
          <w:szCs w:val="28"/>
        </w:rPr>
        <w:t>Шахноровича</w:t>
      </w:r>
      <w:proofErr w:type="spellEnd"/>
      <w:r w:rsidR="00E92ED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92EDC" w:rsidRPr="00AC29D4" w:rsidRDefault="00E92EDC" w:rsidP="00AC29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исследованиях  чётко выделены  три основных  направления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психолог</w:t>
      </w: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педагогических проблем  развития речи  дошкольников : структурное ( формирование  разных  структурных  уровней  системы  языка – фонетического , лексического, грамматического): функциональное( развитие  связной речи , речевого общения ) ; когнитивное ( осознание  языковых и речевых явлений).</w:t>
      </w:r>
    </w:p>
    <w:p w:rsidR="00344B9B" w:rsidRDefault="00344B9B">
      <w:pPr>
        <w:rPr>
          <w:rFonts w:ascii="Times New Roman" w:hAnsi="Times New Roman" w:cs="Times New Roman"/>
          <w:sz w:val="28"/>
          <w:szCs w:val="28"/>
        </w:rPr>
      </w:pPr>
      <w:r w:rsidRPr="00AC29D4">
        <w:rPr>
          <w:rFonts w:ascii="Times New Roman" w:hAnsi="Times New Roman" w:cs="Times New Roman"/>
          <w:b/>
          <w:sz w:val="28"/>
          <w:szCs w:val="28"/>
        </w:rPr>
        <w:t>Цель</w:t>
      </w:r>
      <w:r>
        <w:rPr>
          <w:rFonts w:ascii="Times New Roman" w:hAnsi="Times New Roman" w:cs="Times New Roman"/>
          <w:sz w:val="28"/>
          <w:szCs w:val="28"/>
        </w:rPr>
        <w:t>: Овладение конструктивными способами  и средствами взаимодействия с окружающими людьми.</w:t>
      </w:r>
    </w:p>
    <w:p w:rsidR="00344B9B" w:rsidRDefault="00344B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Реализация цели происходит  через решение следующих </w:t>
      </w:r>
      <w:r w:rsidRPr="00AC29D4">
        <w:rPr>
          <w:rFonts w:ascii="Times New Roman" w:hAnsi="Times New Roman" w:cs="Times New Roman"/>
          <w:b/>
          <w:sz w:val="28"/>
          <w:szCs w:val="28"/>
          <w:u w:val="single"/>
        </w:rPr>
        <w:t>задач:</w:t>
      </w:r>
    </w:p>
    <w:p w:rsidR="00344B9B" w:rsidRDefault="00344B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свободного общения с детьми и взрослыми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344B9B" w:rsidRDefault="00344B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всех компонентов  устной речи детей в различных  видах детской деятельности;</w:t>
      </w:r>
    </w:p>
    <w:p w:rsidR="00344B9B" w:rsidRDefault="00344B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практическое овладение устной речи.</w:t>
      </w:r>
    </w:p>
    <w:p w:rsidR="00344B9B" w:rsidRDefault="00344B9B" w:rsidP="00344B9B">
      <w:pPr>
        <w:rPr>
          <w:rFonts w:ascii="Times New Roman" w:hAnsi="Times New Roman" w:cs="Times New Roman"/>
          <w:b/>
          <w:sz w:val="28"/>
          <w:szCs w:val="28"/>
        </w:rPr>
      </w:pPr>
      <w:r w:rsidRPr="00344B9B">
        <w:rPr>
          <w:rFonts w:ascii="Times New Roman" w:hAnsi="Times New Roman" w:cs="Times New Roman"/>
          <w:b/>
          <w:sz w:val="28"/>
          <w:szCs w:val="28"/>
        </w:rPr>
        <w:t>Этапы работы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344B9B" w:rsidRDefault="00344B9B" w:rsidP="00344B9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Организационный : подбор изучение  методической  литературы ; изготовление  наглядных  пособий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альбомов , дидактических игр.</w:t>
      </w:r>
    </w:p>
    <w:p w:rsidR="00344B9B" w:rsidRDefault="000E11D5" w:rsidP="00344B9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Практический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составление  плана работы ; составление конспектов различных форм работы ; внедрение нетрадиционных форм работы в практику.</w:t>
      </w:r>
    </w:p>
    <w:p w:rsidR="000E11D5" w:rsidRDefault="000E11D5" w:rsidP="00344B9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Обобщающий: анализ результатов  работы  с детьми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>Обобщение опыта.</w:t>
      </w:r>
    </w:p>
    <w:p w:rsidR="00AC29D4" w:rsidRDefault="000E11D5" w:rsidP="000E11D5">
      <w:pPr>
        <w:ind w:left="360"/>
        <w:rPr>
          <w:rFonts w:ascii="Times New Roman" w:hAnsi="Times New Roman" w:cs="Times New Roman"/>
          <w:sz w:val="28"/>
          <w:szCs w:val="28"/>
        </w:rPr>
      </w:pPr>
      <w:r w:rsidRPr="000E11D5">
        <w:rPr>
          <w:rFonts w:ascii="Times New Roman" w:hAnsi="Times New Roman" w:cs="Times New Roman"/>
          <w:b/>
          <w:sz w:val="28"/>
          <w:szCs w:val="28"/>
        </w:rPr>
        <w:t>Программы: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29D4" w:rsidRDefault="00AC29D4" w:rsidP="00AC29D4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0E11D5">
        <w:rPr>
          <w:rFonts w:ascii="Times New Roman" w:hAnsi="Times New Roman" w:cs="Times New Roman"/>
          <w:sz w:val="28"/>
          <w:szCs w:val="28"/>
        </w:rPr>
        <w:t xml:space="preserve">Примерная </w:t>
      </w:r>
      <w:r>
        <w:rPr>
          <w:rFonts w:ascii="Times New Roman" w:hAnsi="Times New Roman" w:cs="Times New Roman"/>
          <w:sz w:val="28"/>
          <w:szCs w:val="28"/>
        </w:rPr>
        <w:t xml:space="preserve"> основная общеобразовательная программа</w:t>
      </w:r>
    </w:p>
    <w:p w:rsidR="000E11D5" w:rsidRDefault="00AC29D4" w:rsidP="000E11D5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«От рождения до школы » Н. Е. Веракса.</w:t>
      </w:r>
    </w:p>
    <w:p w:rsidR="00AC29D4" w:rsidRDefault="00AC29D4" w:rsidP="000E11D5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2.Программа  «По развитию речи детей »О. С. Ушакова.</w:t>
      </w:r>
    </w:p>
    <w:p w:rsidR="00AC29D4" w:rsidRDefault="00AC29D4" w:rsidP="000E11D5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AC29D4" w:rsidRPr="000E11D5" w:rsidRDefault="00AC29D4" w:rsidP="000E11D5">
      <w:pPr>
        <w:ind w:left="360"/>
        <w:rPr>
          <w:rFonts w:ascii="Times New Roman" w:hAnsi="Times New Roman" w:cs="Times New Roman"/>
          <w:sz w:val="28"/>
          <w:szCs w:val="28"/>
        </w:rPr>
      </w:pPr>
    </w:p>
    <w:sectPr w:rsidR="00AC29D4" w:rsidRPr="000E11D5" w:rsidSect="00B564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C642C"/>
    <w:multiLevelType w:val="hybridMultilevel"/>
    <w:tmpl w:val="1C5A01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44B9B"/>
    <w:rsid w:val="0005522C"/>
    <w:rsid w:val="000E11D5"/>
    <w:rsid w:val="00311EC0"/>
    <w:rsid w:val="00344B9B"/>
    <w:rsid w:val="003630B1"/>
    <w:rsid w:val="007E6184"/>
    <w:rsid w:val="00AC29D4"/>
    <w:rsid w:val="00B56429"/>
    <w:rsid w:val="00E92EDC"/>
    <w:rsid w:val="00EB6C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64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4B9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296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Wolfish Lair</Company>
  <LinksUpToDate>false</LinksUpToDate>
  <CharactersWithSpaces>1982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micron</dc:creator>
  <cp:lastModifiedBy>micron</cp:lastModifiedBy>
  <cp:revision>1</cp:revision>
  <dcterms:created xsi:type="dcterms:W3CDTF">2016-12-19T06:09:00Z</dcterms:created>
  <dcterms:modified xsi:type="dcterms:W3CDTF">2016-12-19T07:24:00Z</dcterms:modified>
</cp:coreProperties>
</file>