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F2F" w:rsidRPr="009F0D5E" w:rsidRDefault="00FC1F2F" w:rsidP="009F0D5E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1B4978" w:rsidRPr="009F0D5E" w:rsidRDefault="001B4978" w:rsidP="009F0D5E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FC1F2F" w:rsidRPr="009F0D5E" w:rsidRDefault="00FC1F2F" w:rsidP="009F0D5E">
      <w:pPr>
        <w:spacing w:line="360" w:lineRule="auto"/>
        <w:contextualSpacing/>
        <w:jc w:val="center"/>
        <w:rPr>
          <w:sz w:val="28"/>
          <w:szCs w:val="28"/>
        </w:rPr>
      </w:pPr>
      <w:bookmarkStart w:id="0" w:name="_GoBack"/>
      <w:r w:rsidRPr="009F0D5E">
        <w:rPr>
          <w:sz w:val="28"/>
          <w:szCs w:val="28"/>
        </w:rPr>
        <w:t>ПРОГРАММА</w:t>
      </w:r>
    </w:p>
    <w:p w:rsidR="00C63E09" w:rsidRDefault="00C63E09" w:rsidP="00C63E09">
      <w:pPr>
        <w:tabs>
          <w:tab w:val="left" w:pos="4260"/>
        </w:tabs>
        <w:spacing w:line="360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распределения</w:t>
      </w:r>
      <w:r w:rsidRPr="00C63E09">
        <w:rPr>
          <w:sz w:val="28"/>
          <w:szCs w:val="28"/>
        </w:rPr>
        <w:t xml:space="preserve"> объемов компонентов тренировки в недельных циклах</w:t>
      </w:r>
    </w:p>
    <w:p w:rsidR="00FC1F2F" w:rsidRPr="009F0D5E" w:rsidRDefault="00C63E09" w:rsidP="00C63E09">
      <w:pPr>
        <w:tabs>
          <w:tab w:val="left" w:pos="4260"/>
        </w:tabs>
        <w:spacing w:line="360" w:lineRule="auto"/>
        <w:contextualSpacing/>
        <w:jc w:val="center"/>
        <w:rPr>
          <w:b w:val="0"/>
          <w:sz w:val="28"/>
          <w:szCs w:val="28"/>
        </w:rPr>
      </w:pPr>
      <w:r>
        <w:rPr>
          <w:sz w:val="28"/>
          <w:szCs w:val="28"/>
        </w:rPr>
        <w:t xml:space="preserve">по виду спорта волейбол </w:t>
      </w:r>
      <w:r w:rsidRPr="00C63E09">
        <w:rPr>
          <w:sz w:val="28"/>
          <w:szCs w:val="28"/>
        </w:rPr>
        <w:t>в летнем оздоровительном лагере</w:t>
      </w:r>
    </w:p>
    <w:bookmarkEnd w:id="0"/>
    <w:p w:rsidR="00FC1F2F" w:rsidRPr="009F0D5E" w:rsidRDefault="00FC1F2F" w:rsidP="009F0D5E">
      <w:pPr>
        <w:tabs>
          <w:tab w:val="left" w:pos="42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FC1F2F" w:rsidRPr="009F0D5E" w:rsidRDefault="00FC1F2F" w:rsidP="009F0D5E">
      <w:pPr>
        <w:tabs>
          <w:tab w:val="left" w:pos="42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1B4978" w:rsidRDefault="001B4978" w:rsidP="009F0D5E">
      <w:pPr>
        <w:tabs>
          <w:tab w:val="left" w:pos="42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07545A" w:rsidRDefault="0007545A" w:rsidP="009F0D5E">
      <w:pPr>
        <w:tabs>
          <w:tab w:val="left" w:pos="42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07545A" w:rsidRPr="009F0D5E" w:rsidRDefault="0007545A" w:rsidP="009F0D5E">
      <w:pPr>
        <w:tabs>
          <w:tab w:val="left" w:pos="42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</w:t>
      </w:r>
    </w:p>
    <w:tbl>
      <w:tblPr>
        <w:tblW w:w="0" w:type="auto"/>
        <w:tblInd w:w="2235" w:type="dxa"/>
        <w:tblLook w:val="04A0" w:firstRow="1" w:lastRow="0" w:firstColumn="1" w:lastColumn="0" w:noHBand="0" w:noVBand="1"/>
      </w:tblPr>
      <w:tblGrid>
        <w:gridCol w:w="2693"/>
        <w:gridCol w:w="4642"/>
      </w:tblGrid>
      <w:tr w:rsidR="001B4978" w:rsidRPr="009F0D5E" w:rsidTr="00E736C6">
        <w:tc>
          <w:tcPr>
            <w:tcW w:w="2693" w:type="dxa"/>
          </w:tcPr>
          <w:p w:rsidR="001B4978" w:rsidRPr="009F0D5E" w:rsidRDefault="001B4978" w:rsidP="009F0D5E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F0D5E">
              <w:rPr>
                <w:b w:val="0"/>
                <w:sz w:val="28"/>
                <w:szCs w:val="28"/>
              </w:rPr>
              <w:t xml:space="preserve">Сроки реализации: </w:t>
            </w:r>
          </w:p>
          <w:p w:rsidR="00E736C6" w:rsidRDefault="00E736C6" w:rsidP="009F0D5E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Возраст детей:</w:t>
            </w:r>
          </w:p>
          <w:p w:rsidR="001B4978" w:rsidRPr="009F0D5E" w:rsidRDefault="001B4978" w:rsidP="009F0D5E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F0D5E">
              <w:rPr>
                <w:b w:val="0"/>
                <w:sz w:val="28"/>
                <w:szCs w:val="28"/>
              </w:rPr>
              <w:t>Автор</w:t>
            </w:r>
            <w:r w:rsidR="00E736C6">
              <w:rPr>
                <w:b w:val="0"/>
                <w:sz w:val="28"/>
                <w:szCs w:val="28"/>
              </w:rPr>
              <w:t>ы п</w:t>
            </w:r>
            <w:r w:rsidRPr="009F0D5E">
              <w:rPr>
                <w:b w:val="0"/>
                <w:sz w:val="28"/>
                <w:szCs w:val="28"/>
              </w:rPr>
              <w:t>рограммы:</w:t>
            </w:r>
          </w:p>
          <w:p w:rsidR="001B4978" w:rsidRPr="009F0D5E" w:rsidRDefault="001B4978" w:rsidP="009F0D5E">
            <w:pPr>
              <w:tabs>
                <w:tab w:val="left" w:pos="4260"/>
              </w:tabs>
              <w:spacing w:line="360" w:lineRule="auto"/>
              <w:ind w:firstLine="709"/>
              <w:contextualSpacing/>
              <w:rPr>
                <w:b w:val="0"/>
                <w:sz w:val="28"/>
                <w:szCs w:val="28"/>
              </w:rPr>
            </w:pPr>
          </w:p>
        </w:tc>
        <w:tc>
          <w:tcPr>
            <w:tcW w:w="4642" w:type="dxa"/>
          </w:tcPr>
          <w:p w:rsidR="00E736C6" w:rsidRDefault="001B4978" w:rsidP="00E736C6">
            <w:pPr>
              <w:tabs>
                <w:tab w:val="left" w:pos="4260"/>
              </w:tabs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proofErr w:type="gramStart"/>
            <w:r w:rsidRPr="009F0D5E">
              <w:rPr>
                <w:b w:val="0"/>
                <w:sz w:val="28"/>
                <w:szCs w:val="28"/>
              </w:rPr>
              <w:t>–  21</w:t>
            </w:r>
            <w:proofErr w:type="gramEnd"/>
            <w:r w:rsidRPr="009F0D5E">
              <w:rPr>
                <w:b w:val="0"/>
                <w:sz w:val="28"/>
                <w:szCs w:val="28"/>
              </w:rPr>
              <w:t xml:space="preserve"> день.</w:t>
            </w:r>
          </w:p>
          <w:p w:rsidR="001B4978" w:rsidRPr="009F0D5E" w:rsidRDefault="001B4978" w:rsidP="009F0D5E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F0D5E">
              <w:rPr>
                <w:b w:val="0"/>
                <w:sz w:val="28"/>
                <w:szCs w:val="28"/>
              </w:rPr>
              <w:t>10-1</w:t>
            </w:r>
            <w:r w:rsidR="00E736C6">
              <w:rPr>
                <w:b w:val="0"/>
                <w:sz w:val="28"/>
                <w:szCs w:val="28"/>
              </w:rPr>
              <w:t>2</w:t>
            </w:r>
            <w:r w:rsidRPr="009F0D5E">
              <w:rPr>
                <w:b w:val="0"/>
                <w:sz w:val="28"/>
                <w:szCs w:val="28"/>
              </w:rPr>
              <w:t xml:space="preserve"> лет.</w:t>
            </w:r>
          </w:p>
          <w:p w:rsidR="001B4978" w:rsidRDefault="00E736C6" w:rsidP="009F0D5E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Г.Х. Якушенко;</w:t>
            </w:r>
          </w:p>
          <w:p w:rsidR="00E736C6" w:rsidRDefault="00E736C6" w:rsidP="009F0D5E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В.А. Олейникова;</w:t>
            </w:r>
          </w:p>
          <w:p w:rsidR="001B4978" w:rsidRPr="009F0D5E" w:rsidRDefault="00E736C6" w:rsidP="0007545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И.О. Яковленко</w:t>
            </w:r>
          </w:p>
        </w:tc>
      </w:tr>
    </w:tbl>
    <w:p w:rsidR="00FC1F2F" w:rsidRPr="009F0D5E" w:rsidRDefault="00FC1F2F" w:rsidP="009F0D5E">
      <w:pPr>
        <w:tabs>
          <w:tab w:val="left" w:pos="42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  <w:r w:rsidRPr="009F0D5E">
        <w:rPr>
          <w:b w:val="0"/>
          <w:sz w:val="28"/>
          <w:szCs w:val="28"/>
        </w:rPr>
        <w:t xml:space="preserve">                                                           </w:t>
      </w:r>
    </w:p>
    <w:p w:rsidR="00FC1F2F" w:rsidRDefault="00FC1F2F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Pr="009F0D5E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EB19B3">
      <w:pPr>
        <w:spacing w:line="360" w:lineRule="auto"/>
        <w:contextualSpacing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п.Пурпе</w:t>
      </w:r>
      <w:proofErr w:type="spellEnd"/>
      <w:r>
        <w:rPr>
          <w:sz w:val="28"/>
          <w:szCs w:val="28"/>
        </w:rPr>
        <w:t xml:space="preserve"> </w:t>
      </w:r>
    </w:p>
    <w:p w:rsidR="001B4978" w:rsidRDefault="00E736C6" w:rsidP="00EB19B3">
      <w:pPr>
        <w:spacing w:line="360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2019г.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912"/>
        <w:gridCol w:w="658"/>
      </w:tblGrid>
      <w:tr w:rsidR="00F26977" w:rsidRPr="00EB19B3" w:rsidTr="00437C19">
        <w:trPr>
          <w:trHeight w:val="399"/>
        </w:trPr>
        <w:tc>
          <w:tcPr>
            <w:tcW w:w="9570" w:type="dxa"/>
            <w:gridSpan w:val="2"/>
            <w:vAlign w:val="center"/>
          </w:tcPr>
          <w:p w:rsidR="00F26977" w:rsidRPr="00EB19B3" w:rsidRDefault="00F26977" w:rsidP="00EB19B3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EB19B3">
              <w:rPr>
                <w:sz w:val="28"/>
                <w:szCs w:val="28"/>
              </w:rPr>
              <w:lastRenderedPageBreak/>
              <w:t>Содержание</w:t>
            </w:r>
          </w:p>
          <w:p w:rsidR="00E367BD" w:rsidRPr="00EB19B3" w:rsidRDefault="00E367BD" w:rsidP="00EB19B3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Паспорт программы……………………………………………….......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3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 xml:space="preserve">Организаторы программы .………………………………. . . . . . . . . . 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7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Пояснительная записка. . . . . . . . . . . . . . . . . . . . . .</w:t>
            </w:r>
            <w:r w:rsidR="00164FBE" w:rsidRPr="00EB19B3">
              <w:rPr>
                <w:b w:val="0"/>
                <w:color w:val="000000" w:themeColor="text1"/>
                <w:sz w:val="28"/>
                <w:szCs w:val="28"/>
              </w:rPr>
              <w:t xml:space="preserve"> . . . . . . . . . . . </w:t>
            </w:r>
            <w:proofErr w:type="gramStart"/>
            <w:r w:rsidR="00164FBE" w:rsidRPr="00EB19B3">
              <w:rPr>
                <w:b w:val="0"/>
                <w:color w:val="000000" w:themeColor="text1"/>
                <w:sz w:val="28"/>
                <w:szCs w:val="28"/>
              </w:rPr>
              <w:t>. . . .</w:t>
            </w:r>
            <w:proofErr w:type="gramEnd"/>
            <w:r w:rsidR="00164FBE" w:rsidRPr="00EB19B3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8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Обоснование программы, актуальность……………………………..</w:t>
            </w:r>
          </w:p>
        </w:tc>
        <w:tc>
          <w:tcPr>
            <w:tcW w:w="658" w:type="dxa"/>
            <w:vAlign w:val="center"/>
          </w:tcPr>
          <w:p w:rsidR="00F26977" w:rsidRPr="00EB19B3" w:rsidRDefault="00164FBE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1</w:t>
            </w:r>
            <w:r w:rsidR="007F214F">
              <w:rPr>
                <w:b w:val="0"/>
                <w:color w:val="000000" w:themeColor="text1"/>
                <w:sz w:val="28"/>
                <w:szCs w:val="28"/>
              </w:rPr>
              <w:t>0</w:t>
            </w:r>
          </w:p>
        </w:tc>
      </w:tr>
      <w:tr w:rsidR="00F26977" w:rsidRPr="00EB19B3" w:rsidTr="00437C19">
        <w:tc>
          <w:tcPr>
            <w:tcW w:w="8912" w:type="dxa"/>
          </w:tcPr>
          <w:p w:rsidR="00277CEB" w:rsidRDefault="00277CEB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Основная концепция…………………………………………</w:t>
            </w:r>
            <w:proofErr w:type="gramStart"/>
            <w:r>
              <w:rPr>
                <w:b w:val="0"/>
                <w:color w:val="000000" w:themeColor="text1"/>
                <w:sz w:val="28"/>
                <w:szCs w:val="28"/>
              </w:rPr>
              <w:t>…….</w:t>
            </w:r>
            <w:proofErr w:type="gramEnd"/>
            <w:r>
              <w:rPr>
                <w:b w:val="0"/>
                <w:color w:val="000000" w:themeColor="text1"/>
                <w:sz w:val="28"/>
                <w:szCs w:val="28"/>
              </w:rPr>
              <w:t>.</w:t>
            </w:r>
          </w:p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Цели и задачи программы…………………………………………….</w:t>
            </w:r>
          </w:p>
        </w:tc>
        <w:tc>
          <w:tcPr>
            <w:tcW w:w="658" w:type="dxa"/>
            <w:vAlign w:val="center"/>
          </w:tcPr>
          <w:p w:rsidR="00277CEB" w:rsidRDefault="007F214F" w:rsidP="00277CEB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 xml:space="preserve"> 11</w:t>
            </w:r>
          </w:p>
          <w:p w:rsidR="00F26977" w:rsidRPr="00EB19B3" w:rsidRDefault="007F214F" w:rsidP="00277CEB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r w:rsidR="00164FBE" w:rsidRPr="00EB19B3">
              <w:rPr>
                <w:b w:val="0"/>
                <w:color w:val="000000" w:themeColor="text1"/>
                <w:sz w:val="28"/>
                <w:szCs w:val="28"/>
              </w:rPr>
              <w:t>1</w:t>
            </w:r>
            <w:r w:rsidR="00FC01ED">
              <w:rPr>
                <w:b w:val="0"/>
                <w:color w:val="000000" w:themeColor="text1"/>
                <w:sz w:val="28"/>
                <w:szCs w:val="28"/>
              </w:rPr>
              <w:t>2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Основное содержание программы…………………………………...</w:t>
            </w:r>
          </w:p>
        </w:tc>
        <w:tc>
          <w:tcPr>
            <w:tcW w:w="658" w:type="dxa"/>
            <w:vAlign w:val="center"/>
          </w:tcPr>
          <w:p w:rsidR="00F26977" w:rsidRPr="00EB19B3" w:rsidRDefault="00437C19" w:rsidP="007F214F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1</w:t>
            </w:r>
            <w:r w:rsidR="00FC01ED">
              <w:rPr>
                <w:b w:val="0"/>
                <w:color w:val="000000" w:themeColor="text1"/>
                <w:sz w:val="28"/>
                <w:szCs w:val="28"/>
              </w:rPr>
              <w:t>3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Участники программы………………………………………………...</w:t>
            </w:r>
          </w:p>
        </w:tc>
        <w:tc>
          <w:tcPr>
            <w:tcW w:w="658" w:type="dxa"/>
            <w:vAlign w:val="center"/>
          </w:tcPr>
          <w:p w:rsidR="00F26977" w:rsidRPr="00EB19B3" w:rsidRDefault="00FC01ED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13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Сроки действия программы…………………………………………..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</w:t>
            </w:r>
            <w:r w:rsidR="00FC01ED">
              <w:rPr>
                <w:b w:val="0"/>
                <w:color w:val="000000" w:themeColor="text1"/>
                <w:sz w:val="28"/>
                <w:szCs w:val="28"/>
              </w:rPr>
              <w:t>3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Механизм реализации программы…………………………………...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7F214F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 xml:space="preserve"> 1</w:t>
            </w:r>
            <w:r w:rsidR="00FC01ED">
              <w:rPr>
                <w:b w:val="0"/>
                <w:color w:val="000000" w:themeColor="text1"/>
                <w:sz w:val="28"/>
                <w:szCs w:val="28"/>
              </w:rPr>
              <w:t>4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1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Методы реализац</w:t>
            </w:r>
            <w:r w:rsidR="00164FBE" w:rsidRPr="00EB19B3">
              <w:rPr>
                <w:b w:val="0"/>
                <w:color w:val="000000" w:themeColor="text1"/>
                <w:sz w:val="28"/>
                <w:szCs w:val="28"/>
              </w:rPr>
              <w:t>ии ………………………………………………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</w:t>
            </w:r>
            <w:r w:rsidR="00FC01ED">
              <w:rPr>
                <w:b w:val="0"/>
                <w:color w:val="000000" w:themeColor="text1"/>
                <w:sz w:val="28"/>
                <w:szCs w:val="28"/>
              </w:rPr>
              <w:t>4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1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Ф</w:t>
            </w:r>
            <w:r w:rsidR="00164FBE" w:rsidRPr="00EB19B3">
              <w:rPr>
                <w:b w:val="0"/>
                <w:color w:val="000000" w:themeColor="text1"/>
                <w:sz w:val="28"/>
                <w:szCs w:val="28"/>
              </w:rPr>
              <w:t>ормы работы……………………………………………………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</w:t>
            </w:r>
            <w:r w:rsidR="00FC01ED">
              <w:rPr>
                <w:b w:val="0"/>
                <w:color w:val="000000" w:themeColor="text1"/>
                <w:sz w:val="28"/>
                <w:szCs w:val="28"/>
              </w:rPr>
              <w:t>6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1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Этапы</w:t>
            </w:r>
            <w:r w:rsidR="00164FBE" w:rsidRPr="00EB19B3">
              <w:rPr>
                <w:b w:val="0"/>
                <w:color w:val="000000" w:themeColor="text1"/>
                <w:sz w:val="28"/>
                <w:szCs w:val="28"/>
              </w:rPr>
              <w:t xml:space="preserve"> реализации …………………………………………………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</w:t>
            </w:r>
            <w:r w:rsidR="00FC01ED">
              <w:rPr>
                <w:b w:val="0"/>
                <w:color w:val="000000" w:themeColor="text1"/>
                <w:sz w:val="28"/>
                <w:szCs w:val="28"/>
              </w:rPr>
              <w:t>6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1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Условия реализации……………………………………………….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</w:t>
            </w:r>
            <w:r w:rsidR="00FC01ED">
              <w:rPr>
                <w:b w:val="0"/>
                <w:color w:val="000000" w:themeColor="text1"/>
                <w:sz w:val="28"/>
                <w:szCs w:val="28"/>
              </w:rPr>
              <w:t>6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Ожидаемые результаты и критерии их оценки. . . ………………….</w:t>
            </w:r>
          </w:p>
        </w:tc>
        <w:tc>
          <w:tcPr>
            <w:tcW w:w="658" w:type="dxa"/>
            <w:vAlign w:val="center"/>
          </w:tcPr>
          <w:p w:rsidR="00F26977" w:rsidRPr="00EB19B3" w:rsidRDefault="00FC01ED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17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 xml:space="preserve"> Критерии оце</w:t>
            </w:r>
            <w:r w:rsidR="00164FBE" w:rsidRPr="00EB19B3">
              <w:rPr>
                <w:b w:val="0"/>
                <w:color w:val="000000" w:themeColor="text1"/>
                <w:sz w:val="28"/>
                <w:szCs w:val="28"/>
              </w:rPr>
              <w:t>нки эффективности …………………………………</w:t>
            </w:r>
          </w:p>
        </w:tc>
        <w:tc>
          <w:tcPr>
            <w:tcW w:w="658" w:type="dxa"/>
            <w:vAlign w:val="center"/>
          </w:tcPr>
          <w:p w:rsidR="00F26977" w:rsidRPr="00EB19B3" w:rsidRDefault="00FC01ED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18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 xml:space="preserve">Список литературы и </w:t>
            </w:r>
            <w:proofErr w:type="gramStart"/>
            <w:r w:rsidRPr="00EB19B3">
              <w:rPr>
                <w:b w:val="0"/>
                <w:color w:val="000000" w:themeColor="text1"/>
                <w:sz w:val="28"/>
                <w:szCs w:val="28"/>
              </w:rPr>
              <w:t>источники….</w:t>
            </w:r>
            <w:proofErr w:type="gramEnd"/>
            <w:r w:rsidRPr="00EB19B3">
              <w:rPr>
                <w:b w:val="0"/>
                <w:color w:val="000000" w:themeColor="text1"/>
                <w:sz w:val="28"/>
                <w:szCs w:val="28"/>
              </w:rPr>
              <w:t>.…………………………………</w:t>
            </w:r>
          </w:p>
        </w:tc>
        <w:tc>
          <w:tcPr>
            <w:tcW w:w="658" w:type="dxa"/>
            <w:vAlign w:val="center"/>
          </w:tcPr>
          <w:p w:rsidR="00F26977" w:rsidRPr="00EB19B3" w:rsidRDefault="00FC01ED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20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164FBE" w:rsidP="00E736C6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proofErr w:type="gramStart"/>
            <w:r w:rsidRPr="00EB19B3">
              <w:rPr>
                <w:b w:val="0"/>
                <w:color w:val="000000" w:themeColor="text1"/>
                <w:sz w:val="28"/>
                <w:szCs w:val="28"/>
              </w:rPr>
              <w:t xml:space="preserve">Приложение </w:t>
            </w:r>
            <w:r w:rsidR="00F26977" w:rsidRPr="00EB19B3">
              <w:rPr>
                <w:b w:val="0"/>
                <w:color w:val="000000" w:themeColor="text1"/>
                <w:sz w:val="28"/>
                <w:szCs w:val="28"/>
              </w:rPr>
              <w:t xml:space="preserve"> 1</w:t>
            </w:r>
            <w:proofErr w:type="gramEnd"/>
            <w:r w:rsidR="00F26977" w:rsidRPr="00EB19B3">
              <w:rPr>
                <w:b w:val="0"/>
                <w:color w:val="000000" w:themeColor="text1"/>
                <w:sz w:val="28"/>
                <w:szCs w:val="28"/>
              </w:rPr>
              <w:t xml:space="preserve"> – </w:t>
            </w:r>
            <w:r w:rsidR="00E736C6" w:rsidRPr="00EB19B3">
              <w:rPr>
                <w:b w:val="0"/>
                <w:color w:val="000000" w:themeColor="text1"/>
                <w:sz w:val="28"/>
                <w:szCs w:val="28"/>
              </w:rPr>
              <w:t>План учебно</w:t>
            </w:r>
            <w:r w:rsidR="00E736C6">
              <w:rPr>
                <w:b w:val="0"/>
                <w:color w:val="000000" w:themeColor="text1"/>
                <w:sz w:val="28"/>
                <w:szCs w:val="28"/>
              </w:rPr>
              <w:t>-</w:t>
            </w:r>
            <w:r w:rsidR="00E736C6" w:rsidRPr="00EB19B3">
              <w:rPr>
                <w:b w:val="0"/>
                <w:color w:val="000000" w:themeColor="text1"/>
                <w:sz w:val="28"/>
                <w:szCs w:val="28"/>
              </w:rPr>
              <w:t>тренировочных занятий отделения</w:t>
            </w:r>
            <w:r w:rsidR="00E736C6">
              <w:rPr>
                <w:b w:val="0"/>
                <w:color w:val="000000" w:themeColor="text1"/>
                <w:sz w:val="28"/>
                <w:szCs w:val="28"/>
              </w:rPr>
              <w:t xml:space="preserve"> волейбол</w:t>
            </w:r>
            <w:r w:rsidR="007F214F">
              <w:rPr>
                <w:b w:val="0"/>
                <w:color w:val="000000" w:themeColor="text1"/>
                <w:sz w:val="28"/>
                <w:szCs w:val="28"/>
              </w:rPr>
              <w:t xml:space="preserve"> ……………………………………………………………………...</w:t>
            </w:r>
          </w:p>
        </w:tc>
        <w:tc>
          <w:tcPr>
            <w:tcW w:w="658" w:type="dxa"/>
            <w:vAlign w:val="center"/>
          </w:tcPr>
          <w:p w:rsidR="007F214F" w:rsidRDefault="007F214F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</w:p>
          <w:p w:rsidR="00F26977" w:rsidRPr="00EB19B3" w:rsidRDefault="00FC01ED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21</w:t>
            </w:r>
          </w:p>
        </w:tc>
      </w:tr>
      <w:tr w:rsidR="00C046D7" w:rsidRPr="00EB19B3" w:rsidTr="00437C19">
        <w:tc>
          <w:tcPr>
            <w:tcW w:w="8912" w:type="dxa"/>
          </w:tcPr>
          <w:p w:rsidR="00C046D7" w:rsidRPr="00EB19B3" w:rsidRDefault="00C046D7" w:rsidP="00EB19B3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  <w:p w:rsidR="00C046D7" w:rsidRDefault="00C046D7" w:rsidP="00EB19B3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  <w:p w:rsidR="00EB19B3" w:rsidRDefault="00EB19B3" w:rsidP="00EB19B3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  <w:p w:rsidR="00EB19B3" w:rsidRDefault="00EB19B3" w:rsidP="00EB19B3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  <w:p w:rsidR="00EB19B3" w:rsidRDefault="00EB19B3" w:rsidP="00EB19B3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  <w:p w:rsidR="00EB19B3" w:rsidRDefault="00EB19B3" w:rsidP="00EB19B3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  <w:p w:rsidR="00EB19B3" w:rsidRDefault="00EB19B3" w:rsidP="00EB19B3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  <w:p w:rsidR="00EB19B3" w:rsidRPr="00EB19B3" w:rsidRDefault="00EB19B3" w:rsidP="00EB19B3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</w:tc>
        <w:tc>
          <w:tcPr>
            <w:tcW w:w="658" w:type="dxa"/>
            <w:vAlign w:val="center"/>
          </w:tcPr>
          <w:p w:rsidR="00C046D7" w:rsidRPr="00EB19B3" w:rsidRDefault="00C046D7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</w:p>
        </w:tc>
      </w:tr>
    </w:tbl>
    <w:p w:rsidR="001B4978" w:rsidRPr="00EB19B3" w:rsidRDefault="001B4978" w:rsidP="00F45198">
      <w:pPr>
        <w:pStyle w:val="a6"/>
        <w:numPr>
          <w:ilvl w:val="0"/>
          <w:numId w:val="8"/>
        </w:numPr>
        <w:spacing w:line="360" w:lineRule="auto"/>
        <w:jc w:val="center"/>
        <w:rPr>
          <w:sz w:val="28"/>
          <w:szCs w:val="28"/>
        </w:rPr>
      </w:pPr>
      <w:r w:rsidRPr="00EB19B3">
        <w:rPr>
          <w:sz w:val="28"/>
          <w:szCs w:val="28"/>
        </w:rPr>
        <w:lastRenderedPageBreak/>
        <w:t>Паспорт программы</w:t>
      </w:r>
    </w:p>
    <w:tbl>
      <w:tblPr>
        <w:tblW w:w="9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4800"/>
      </w:tblGrid>
      <w:tr w:rsidR="001B4978" w:rsidRPr="00EB19B3" w:rsidTr="009F0D5E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Номинация, по которой </w:t>
            </w:r>
          </w:p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>предоставляется программа</w:t>
            </w:r>
          </w:p>
        </w:tc>
        <w:tc>
          <w:tcPr>
            <w:tcW w:w="4800" w:type="dxa"/>
          </w:tcPr>
          <w:p w:rsidR="001B4978" w:rsidRPr="00EB19B3" w:rsidRDefault="00E736C6" w:rsidP="0007545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П</w:t>
            </w:r>
            <w:r w:rsidR="001B4978" w:rsidRPr="00EB19B3">
              <w:rPr>
                <w:b w:val="0"/>
                <w:sz w:val="28"/>
                <w:szCs w:val="28"/>
              </w:rPr>
              <w:t xml:space="preserve">рограмма </w:t>
            </w:r>
            <w:r w:rsidR="0007545A" w:rsidRPr="0007545A">
              <w:rPr>
                <w:b w:val="0"/>
                <w:sz w:val="28"/>
                <w:szCs w:val="28"/>
              </w:rPr>
              <w:t>распределения объемов компонентов тренировки в недельных циклах</w:t>
            </w:r>
            <w:r w:rsidR="0007545A">
              <w:rPr>
                <w:b w:val="0"/>
                <w:sz w:val="28"/>
                <w:szCs w:val="28"/>
              </w:rPr>
              <w:t xml:space="preserve"> </w:t>
            </w:r>
            <w:r w:rsidR="0007545A" w:rsidRPr="0007545A">
              <w:rPr>
                <w:b w:val="0"/>
                <w:sz w:val="28"/>
                <w:szCs w:val="28"/>
              </w:rPr>
              <w:t>по виду спорта волейбол в летнем оздоровительном лагере</w:t>
            </w:r>
            <w:r w:rsidR="0007545A">
              <w:rPr>
                <w:b w:val="0"/>
                <w:sz w:val="28"/>
                <w:szCs w:val="28"/>
              </w:rPr>
              <w:t>.</w:t>
            </w:r>
          </w:p>
        </w:tc>
      </w:tr>
      <w:tr w:rsidR="001B4978" w:rsidRPr="00EB19B3" w:rsidTr="009F0D5E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Полное название программы </w:t>
            </w:r>
          </w:p>
        </w:tc>
        <w:tc>
          <w:tcPr>
            <w:tcW w:w="4800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Профильная программа летнего </w:t>
            </w:r>
            <w:r w:rsidR="00C046D7" w:rsidRPr="00EB19B3">
              <w:rPr>
                <w:b w:val="0"/>
                <w:sz w:val="28"/>
                <w:szCs w:val="28"/>
              </w:rPr>
              <w:t>спортивно-оздоровительного</w:t>
            </w:r>
            <w:r w:rsidRPr="00EB19B3">
              <w:rPr>
                <w:b w:val="0"/>
                <w:sz w:val="28"/>
                <w:szCs w:val="28"/>
              </w:rPr>
              <w:t xml:space="preserve"> лагеря с дневным пребыванием детей «Юность»</w:t>
            </w:r>
          </w:p>
        </w:tc>
      </w:tr>
      <w:tr w:rsidR="001B4978" w:rsidRPr="00EB19B3" w:rsidTr="009F0D5E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>Адресат проектной деятельности</w:t>
            </w:r>
          </w:p>
        </w:tc>
        <w:tc>
          <w:tcPr>
            <w:tcW w:w="4800" w:type="dxa"/>
          </w:tcPr>
          <w:p w:rsidR="001B4978" w:rsidRPr="00EB19B3" w:rsidRDefault="001B4978" w:rsidP="0007545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Учащиеся </w:t>
            </w:r>
            <w:proofErr w:type="gramStart"/>
            <w:r w:rsidRPr="00EB19B3">
              <w:rPr>
                <w:b w:val="0"/>
                <w:sz w:val="28"/>
                <w:szCs w:val="28"/>
              </w:rPr>
              <w:t>М</w:t>
            </w:r>
            <w:r w:rsidR="0007545A">
              <w:rPr>
                <w:b w:val="0"/>
                <w:sz w:val="28"/>
                <w:szCs w:val="28"/>
              </w:rPr>
              <w:t>Б</w:t>
            </w:r>
            <w:r w:rsidRPr="00EB19B3">
              <w:rPr>
                <w:b w:val="0"/>
                <w:sz w:val="28"/>
                <w:szCs w:val="28"/>
              </w:rPr>
              <w:t>У  ДО</w:t>
            </w:r>
            <w:proofErr w:type="gramEnd"/>
            <w:r w:rsidRPr="00EB19B3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07545A">
              <w:rPr>
                <w:b w:val="0"/>
                <w:sz w:val="28"/>
                <w:szCs w:val="28"/>
              </w:rPr>
              <w:t>Пурпейская</w:t>
            </w:r>
            <w:proofErr w:type="spellEnd"/>
            <w:r w:rsidRPr="00EB19B3">
              <w:rPr>
                <w:b w:val="0"/>
                <w:sz w:val="28"/>
                <w:szCs w:val="28"/>
              </w:rPr>
              <w:t xml:space="preserve">  детско-юношеская спортивная школа</w:t>
            </w:r>
            <w:r w:rsidR="0007545A">
              <w:rPr>
                <w:b w:val="0"/>
                <w:sz w:val="28"/>
                <w:szCs w:val="28"/>
              </w:rPr>
              <w:t xml:space="preserve"> в возрасте от 10  до 12</w:t>
            </w:r>
            <w:r w:rsidRPr="00EB19B3">
              <w:rPr>
                <w:b w:val="0"/>
                <w:sz w:val="28"/>
                <w:szCs w:val="28"/>
              </w:rPr>
              <w:t xml:space="preserve"> лет (включительно)</w:t>
            </w:r>
          </w:p>
        </w:tc>
      </w:tr>
      <w:tr w:rsidR="001B4978" w:rsidRPr="00EB19B3" w:rsidTr="009F0D5E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Срок реализации программы </w:t>
            </w:r>
          </w:p>
        </w:tc>
        <w:tc>
          <w:tcPr>
            <w:tcW w:w="4800" w:type="dxa"/>
          </w:tcPr>
          <w:p w:rsidR="001B4978" w:rsidRPr="00EB19B3" w:rsidRDefault="0007545A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21 день</w:t>
            </w:r>
          </w:p>
        </w:tc>
      </w:tr>
      <w:tr w:rsidR="001B4978" w:rsidRPr="00EB19B3" w:rsidTr="009F0D5E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Цель программы </w:t>
            </w:r>
          </w:p>
        </w:tc>
        <w:tc>
          <w:tcPr>
            <w:tcW w:w="4800" w:type="dxa"/>
          </w:tcPr>
          <w:p w:rsidR="0007545A" w:rsidRPr="0007545A" w:rsidRDefault="0007545A" w:rsidP="0007545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07545A">
              <w:rPr>
                <w:b w:val="0"/>
                <w:sz w:val="28"/>
                <w:szCs w:val="28"/>
              </w:rPr>
              <w:t>является создание благоприятных условий для спортивно-оздоровительного и познавательного досуга детей:</w:t>
            </w:r>
          </w:p>
          <w:p w:rsidR="0007545A" w:rsidRPr="0007545A" w:rsidRDefault="0007545A" w:rsidP="0007545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07545A">
              <w:rPr>
                <w:b w:val="0"/>
                <w:sz w:val="28"/>
                <w:szCs w:val="28"/>
              </w:rPr>
              <w:t xml:space="preserve"> - содействие физическому, психическому, интеллектуальному, нравственному развитию детей;</w:t>
            </w:r>
          </w:p>
          <w:p w:rsidR="001B4978" w:rsidRPr="00EB19B3" w:rsidRDefault="0007545A" w:rsidP="0007545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07545A">
              <w:rPr>
                <w:b w:val="0"/>
                <w:sz w:val="28"/>
                <w:szCs w:val="28"/>
              </w:rPr>
              <w:t>- повышение работоспособности юных спортсменов, улучшение их физических качеств.</w:t>
            </w:r>
          </w:p>
        </w:tc>
      </w:tr>
      <w:tr w:rsidR="001B4978" w:rsidRPr="00EB19B3" w:rsidTr="009F0D5E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Задачи </w:t>
            </w:r>
          </w:p>
        </w:tc>
        <w:tc>
          <w:tcPr>
            <w:tcW w:w="4800" w:type="dxa"/>
          </w:tcPr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- п</w:t>
            </w:r>
            <w:r w:rsidRPr="009C551A">
              <w:rPr>
                <w:b w:val="0"/>
                <w:sz w:val="28"/>
                <w:szCs w:val="28"/>
              </w:rPr>
              <w:t xml:space="preserve">риобщать детей к разнообразному социальному опыту, 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>создать в группе дружеский стиль отношений;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- и</w:t>
            </w:r>
            <w:r w:rsidRPr="009C551A">
              <w:rPr>
                <w:b w:val="0"/>
                <w:sz w:val="28"/>
                <w:szCs w:val="28"/>
              </w:rPr>
              <w:t xml:space="preserve">спользовать максимальное </w:t>
            </w:r>
            <w:r w:rsidRPr="009C551A">
              <w:rPr>
                <w:b w:val="0"/>
                <w:sz w:val="28"/>
                <w:szCs w:val="28"/>
              </w:rPr>
              <w:lastRenderedPageBreak/>
              <w:t>количество тренировочных средств;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- в</w:t>
            </w:r>
            <w:r w:rsidRPr="009C551A">
              <w:rPr>
                <w:b w:val="0"/>
                <w:sz w:val="28"/>
                <w:szCs w:val="28"/>
              </w:rPr>
              <w:t>ырабатывать устойчивость организма к физическим нагрузкам у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 xml:space="preserve">детей;  </w:t>
            </w:r>
          </w:p>
          <w:p w:rsidR="001B4978" w:rsidRPr="00EB19B3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- </w:t>
            </w:r>
            <w:r w:rsidRPr="009C551A">
              <w:rPr>
                <w:b w:val="0"/>
                <w:sz w:val="28"/>
                <w:szCs w:val="28"/>
              </w:rPr>
              <w:t>организовать систему оздоровительных мероприятий, связанных с профилактикой распространенных заболеваний у детей, укрепление здоровья, закаливание организма у детей.</w:t>
            </w:r>
          </w:p>
        </w:tc>
      </w:tr>
      <w:tr w:rsidR="001B4978" w:rsidRPr="00EB19B3" w:rsidTr="009F0D5E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lastRenderedPageBreak/>
              <w:t xml:space="preserve">Краткое содержание программы </w:t>
            </w:r>
          </w:p>
        </w:tc>
        <w:tc>
          <w:tcPr>
            <w:tcW w:w="4800" w:type="dxa"/>
          </w:tcPr>
          <w:p w:rsidR="00C046D7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>Содержание деятельности направлено на реализацию программы в форме учебно-тренировочных за</w:t>
            </w:r>
            <w:r w:rsidR="00C046D7" w:rsidRPr="00EB19B3">
              <w:rPr>
                <w:b w:val="0"/>
                <w:sz w:val="28"/>
                <w:szCs w:val="28"/>
              </w:rPr>
              <w:t xml:space="preserve">нятий по виду спорта - </w:t>
            </w:r>
            <w:r w:rsidR="009C551A">
              <w:rPr>
                <w:b w:val="0"/>
                <w:sz w:val="28"/>
                <w:szCs w:val="28"/>
              </w:rPr>
              <w:t>волей</w:t>
            </w:r>
            <w:r w:rsidRPr="00EB19B3">
              <w:rPr>
                <w:b w:val="0"/>
                <w:sz w:val="28"/>
                <w:szCs w:val="28"/>
              </w:rPr>
              <w:t>бол.</w:t>
            </w:r>
          </w:p>
          <w:p w:rsidR="001B4978" w:rsidRPr="00EB19B3" w:rsidRDefault="001B4978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 Система </w:t>
            </w:r>
            <w:r w:rsidR="009C551A">
              <w:rPr>
                <w:b w:val="0"/>
                <w:sz w:val="28"/>
                <w:szCs w:val="28"/>
              </w:rPr>
              <w:t>занятий</w:t>
            </w:r>
            <w:r w:rsidRPr="00EB19B3">
              <w:rPr>
                <w:b w:val="0"/>
                <w:sz w:val="28"/>
                <w:szCs w:val="28"/>
              </w:rPr>
              <w:t xml:space="preserve"> предполагает включение детей в продуктивную деятельность </w:t>
            </w:r>
            <w:proofErr w:type="gramStart"/>
            <w:r w:rsidRPr="00EB19B3">
              <w:rPr>
                <w:b w:val="0"/>
                <w:sz w:val="28"/>
                <w:szCs w:val="28"/>
              </w:rPr>
              <w:t>по  осмыслению</w:t>
            </w:r>
            <w:proofErr w:type="gramEnd"/>
            <w:r w:rsidRPr="00EB19B3">
              <w:rPr>
                <w:b w:val="0"/>
                <w:sz w:val="28"/>
                <w:szCs w:val="28"/>
              </w:rPr>
              <w:t xml:space="preserve"> </w:t>
            </w:r>
            <w:r w:rsidR="009C551A">
              <w:rPr>
                <w:b w:val="0"/>
                <w:sz w:val="28"/>
                <w:szCs w:val="28"/>
              </w:rPr>
              <w:t xml:space="preserve">и совершенствованию физических и </w:t>
            </w:r>
            <w:r w:rsidRPr="00EB19B3">
              <w:rPr>
                <w:b w:val="0"/>
                <w:sz w:val="28"/>
                <w:szCs w:val="28"/>
              </w:rPr>
              <w:t xml:space="preserve"> технико-тактических качеств</w:t>
            </w:r>
            <w:r w:rsidR="009C551A">
              <w:rPr>
                <w:b w:val="0"/>
                <w:sz w:val="28"/>
                <w:szCs w:val="28"/>
              </w:rPr>
              <w:t>.</w:t>
            </w:r>
          </w:p>
        </w:tc>
      </w:tr>
      <w:tr w:rsidR="001B4978" w:rsidRPr="00EB19B3" w:rsidTr="009F0D5E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Ожидаемый результат </w:t>
            </w:r>
          </w:p>
        </w:tc>
        <w:tc>
          <w:tcPr>
            <w:tcW w:w="4800" w:type="dxa"/>
          </w:tcPr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 xml:space="preserve">Положительная динамика роста показателей развития физического воспитания обучающихся МБУ ДО </w:t>
            </w:r>
            <w:proofErr w:type="spellStart"/>
            <w:r w:rsidRPr="009C551A">
              <w:rPr>
                <w:b w:val="0"/>
                <w:sz w:val="28"/>
                <w:szCs w:val="28"/>
              </w:rPr>
              <w:t>Пурпейская</w:t>
            </w:r>
            <w:proofErr w:type="spellEnd"/>
            <w:r w:rsidRPr="009C551A">
              <w:rPr>
                <w:b w:val="0"/>
                <w:sz w:val="28"/>
                <w:szCs w:val="28"/>
              </w:rPr>
              <w:t xml:space="preserve"> ДЮСШ по следующим критериям: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></w:t>
            </w:r>
            <w:r w:rsidRPr="009C551A">
              <w:rPr>
                <w:b w:val="0"/>
                <w:sz w:val="28"/>
                <w:szCs w:val="28"/>
              </w:rPr>
              <w:tab/>
              <w:t xml:space="preserve">воспитание физических качеств, совершенствование двигательных умений и навыков по волейболу, формирование </w:t>
            </w:r>
            <w:r w:rsidRPr="009C551A">
              <w:rPr>
                <w:b w:val="0"/>
                <w:sz w:val="28"/>
                <w:szCs w:val="28"/>
              </w:rPr>
              <w:lastRenderedPageBreak/>
              <w:t>ответственного отношения к учебно-тренировочному процессу, успешная сдача контрольно-переводных нормативов;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></w:t>
            </w:r>
            <w:r w:rsidRPr="009C551A">
              <w:rPr>
                <w:b w:val="0"/>
                <w:sz w:val="28"/>
                <w:szCs w:val="28"/>
              </w:rPr>
              <w:tab/>
              <w:t>формирование ответственного отношения к здоровому образу жизни, сформированное представление о здоровом образе жизни и пагубном влиянии вредных привычек на организм человека;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></w:t>
            </w:r>
            <w:r w:rsidRPr="009C551A">
              <w:rPr>
                <w:b w:val="0"/>
                <w:sz w:val="28"/>
                <w:szCs w:val="28"/>
              </w:rPr>
              <w:tab/>
              <w:t>развитие коммуникативных навыков;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></w:t>
            </w:r>
            <w:r w:rsidRPr="009C551A">
              <w:rPr>
                <w:b w:val="0"/>
                <w:sz w:val="28"/>
                <w:szCs w:val="28"/>
              </w:rPr>
              <w:tab/>
              <w:t>повышение чувства патриотизма, развитие толерантности;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></w:t>
            </w:r>
            <w:r w:rsidRPr="009C551A">
              <w:rPr>
                <w:b w:val="0"/>
                <w:sz w:val="28"/>
                <w:szCs w:val="28"/>
              </w:rPr>
              <w:tab/>
              <w:t>приобретение детьми и подростками навыков партнерского общения, развитие личностного потенциала;</w:t>
            </w:r>
          </w:p>
          <w:p w:rsidR="001B4978" w:rsidRPr="00EB19B3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></w:t>
            </w:r>
            <w:r w:rsidRPr="009C551A">
              <w:rPr>
                <w:b w:val="0"/>
                <w:sz w:val="28"/>
                <w:szCs w:val="28"/>
              </w:rPr>
              <w:tab/>
              <w:t>сохранность контингента обучающихся.</w:t>
            </w:r>
          </w:p>
        </w:tc>
      </w:tr>
      <w:tr w:rsidR="001B4978" w:rsidRPr="00EB19B3" w:rsidTr="009F0D5E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Название организации </w:t>
            </w:r>
          </w:p>
          <w:p w:rsidR="001B4978" w:rsidRPr="00EB19B3" w:rsidRDefault="001B4978" w:rsidP="00EB19B3">
            <w:pPr>
              <w:spacing w:line="360" w:lineRule="auto"/>
              <w:ind w:firstLine="709"/>
              <w:contextualSpacing/>
              <w:rPr>
                <w:b w:val="0"/>
                <w:sz w:val="28"/>
                <w:szCs w:val="28"/>
              </w:rPr>
            </w:pPr>
          </w:p>
          <w:p w:rsidR="001B4978" w:rsidRPr="00EB19B3" w:rsidRDefault="001B4978" w:rsidP="00EB19B3">
            <w:pPr>
              <w:spacing w:line="360" w:lineRule="auto"/>
              <w:ind w:firstLine="709"/>
              <w:contextualSpacing/>
              <w:rPr>
                <w:b w:val="0"/>
                <w:sz w:val="28"/>
                <w:szCs w:val="28"/>
              </w:rPr>
            </w:pPr>
          </w:p>
          <w:p w:rsidR="001B4978" w:rsidRPr="00EB19B3" w:rsidRDefault="001B4978" w:rsidP="00EB19B3">
            <w:pPr>
              <w:spacing w:line="360" w:lineRule="auto"/>
              <w:ind w:firstLine="709"/>
              <w:contextualSpacing/>
              <w:rPr>
                <w:b w:val="0"/>
                <w:sz w:val="28"/>
                <w:szCs w:val="28"/>
              </w:rPr>
            </w:pPr>
          </w:p>
        </w:tc>
        <w:tc>
          <w:tcPr>
            <w:tcW w:w="4800" w:type="dxa"/>
          </w:tcPr>
          <w:p w:rsidR="001B4978" w:rsidRPr="00EB19B3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Муниципальное </w:t>
            </w:r>
            <w:proofErr w:type="gramStart"/>
            <w:r>
              <w:rPr>
                <w:b w:val="0"/>
                <w:sz w:val="28"/>
                <w:szCs w:val="28"/>
              </w:rPr>
              <w:t>бюджет</w:t>
            </w:r>
            <w:r w:rsidR="001B4978" w:rsidRPr="00EB19B3">
              <w:rPr>
                <w:b w:val="0"/>
                <w:sz w:val="28"/>
                <w:szCs w:val="28"/>
              </w:rPr>
              <w:t>ное  учреждение</w:t>
            </w:r>
            <w:proofErr w:type="gramEnd"/>
            <w:r w:rsidR="001B4978" w:rsidRPr="00EB19B3">
              <w:rPr>
                <w:b w:val="0"/>
                <w:sz w:val="28"/>
                <w:szCs w:val="28"/>
              </w:rPr>
              <w:t xml:space="preserve"> дополнительного образования </w:t>
            </w:r>
            <w:proofErr w:type="spellStart"/>
            <w:r>
              <w:rPr>
                <w:b w:val="0"/>
                <w:sz w:val="28"/>
                <w:szCs w:val="28"/>
              </w:rPr>
              <w:t>Пурпейская</w:t>
            </w:r>
            <w:proofErr w:type="spellEnd"/>
            <w:r w:rsidR="001B4978" w:rsidRPr="00EB19B3">
              <w:rPr>
                <w:b w:val="0"/>
                <w:sz w:val="28"/>
                <w:szCs w:val="28"/>
              </w:rPr>
              <w:t xml:space="preserve"> детско-юношеская </w:t>
            </w:r>
            <w:r>
              <w:rPr>
                <w:b w:val="0"/>
                <w:sz w:val="28"/>
                <w:szCs w:val="28"/>
              </w:rPr>
              <w:t>спортивная школа</w:t>
            </w:r>
          </w:p>
        </w:tc>
      </w:tr>
      <w:tr w:rsidR="001B4978" w:rsidRPr="00EB19B3" w:rsidTr="009F0D5E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Почтовый адрес учреждения, телефон </w:t>
            </w:r>
          </w:p>
        </w:tc>
        <w:tc>
          <w:tcPr>
            <w:tcW w:w="4800" w:type="dxa"/>
          </w:tcPr>
          <w:p w:rsidR="001B4978" w:rsidRPr="00EB19B3" w:rsidRDefault="009C551A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ЯНАО, </w:t>
            </w:r>
            <w:proofErr w:type="spellStart"/>
            <w:r>
              <w:rPr>
                <w:b w:val="0"/>
                <w:sz w:val="28"/>
                <w:szCs w:val="28"/>
              </w:rPr>
              <w:t>п.Пурпе</w:t>
            </w:r>
            <w:proofErr w:type="spellEnd"/>
          </w:p>
          <w:p w:rsidR="001B4978" w:rsidRPr="00EB19B3" w:rsidRDefault="001B4978" w:rsidP="00EB19B3">
            <w:pPr>
              <w:spacing w:line="360" w:lineRule="auto"/>
              <w:ind w:firstLine="709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        </w:t>
            </w:r>
          </w:p>
        </w:tc>
      </w:tr>
      <w:tr w:rsidR="001B4978" w:rsidRPr="00EB19B3" w:rsidTr="009F0D5E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Ф.И.О руководителя учреждения </w:t>
            </w:r>
          </w:p>
        </w:tc>
        <w:tc>
          <w:tcPr>
            <w:tcW w:w="4800" w:type="dxa"/>
          </w:tcPr>
          <w:p w:rsidR="001B4978" w:rsidRPr="00EB19B3" w:rsidRDefault="009C551A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Якушенко Галина </w:t>
            </w:r>
            <w:proofErr w:type="spellStart"/>
            <w:r>
              <w:rPr>
                <w:b w:val="0"/>
                <w:sz w:val="28"/>
                <w:szCs w:val="28"/>
              </w:rPr>
              <w:t>Хасановна</w:t>
            </w:r>
            <w:proofErr w:type="spellEnd"/>
          </w:p>
        </w:tc>
      </w:tr>
      <w:tr w:rsidR="001B4978" w:rsidRPr="00EB19B3" w:rsidTr="009F0D5E">
        <w:trPr>
          <w:jc w:val="center"/>
        </w:trPr>
        <w:tc>
          <w:tcPr>
            <w:tcW w:w="4395" w:type="dxa"/>
          </w:tcPr>
          <w:p w:rsidR="001B4978" w:rsidRPr="00EB19B3" w:rsidRDefault="00304590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Ф.И.</w:t>
            </w:r>
            <w:proofErr w:type="gramStart"/>
            <w:r>
              <w:rPr>
                <w:b w:val="0"/>
                <w:sz w:val="28"/>
                <w:szCs w:val="28"/>
              </w:rPr>
              <w:t>О авторы</w:t>
            </w:r>
            <w:proofErr w:type="gramEnd"/>
            <w:r w:rsidR="001B4978" w:rsidRPr="00EB19B3">
              <w:rPr>
                <w:b w:val="0"/>
                <w:sz w:val="28"/>
                <w:szCs w:val="28"/>
              </w:rPr>
              <w:t xml:space="preserve"> программы </w:t>
            </w:r>
          </w:p>
        </w:tc>
        <w:tc>
          <w:tcPr>
            <w:tcW w:w="4800" w:type="dxa"/>
          </w:tcPr>
          <w:p w:rsidR="001B4978" w:rsidRDefault="00304590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Якушенко Галина </w:t>
            </w:r>
            <w:proofErr w:type="spellStart"/>
            <w:r>
              <w:rPr>
                <w:b w:val="0"/>
                <w:sz w:val="28"/>
                <w:szCs w:val="28"/>
              </w:rPr>
              <w:t>Хасановна</w:t>
            </w:r>
            <w:proofErr w:type="spellEnd"/>
          </w:p>
          <w:p w:rsidR="00304590" w:rsidRDefault="00304590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lastRenderedPageBreak/>
              <w:t>Олейникова Валентина Андреевна</w:t>
            </w:r>
          </w:p>
          <w:p w:rsidR="00304590" w:rsidRPr="00EB19B3" w:rsidRDefault="00FC01ED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Яковленко Илона Олеговна</w:t>
            </w:r>
          </w:p>
        </w:tc>
      </w:tr>
    </w:tbl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Pr="00EB19B3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DE30A2" w:rsidRDefault="00DE30A2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Pr="00EB19B3" w:rsidRDefault="00304590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DE30A2" w:rsidRPr="00EB19B3" w:rsidRDefault="00DE30A2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F45198">
      <w:pPr>
        <w:pStyle w:val="a6"/>
        <w:numPr>
          <w:ilvl w:val="0"/>
          <w:numId w:val="8"/>
        </w:numPr>
        <w:spacing w:line="360" w:lineRule="auto"/>
        <w:jc w:val="center"/>
        <w:rPr>
          <w:sz w:val="28"/>
          <w:szCs w:val="28"/>
        </w:rPr>
      </w:pPr>
      <w:r w:rsidRPr="00EB19B3">
        <w:rPr>
          <w:sz w:val="28"/>
          <w:szCs w:val="28"/>
        </w:rPr>
        <w:t>Организаторы программы</w:t>
      </w:r>
    </w:p>
    <w:p w:rsidR="00304590" w:rsidRPr="00304590" w:rsidRDefault="00304590" w:rsidP="00F45198">
      <w:pPr>
        <w:pStyle w:val="a6"/>
        <w:numPr>
          <w:ilvl w:val="1"/>
          <w:numId w:val="8"/>
        </w:numPr>
        <w:spacing w:line="360" w:lineRule="auto"/>
        <w:rPr>
          <w:b w:val="0"/>
          <w:sz w:val="28"/>
          <w:szCs w:val="28"/>
        </w:rPr>
      </w:pPr>
      <w:r w:rsidRPr="00304590">
        <w:rPr>
          <w:b w:val="0"/>
          <w:sz w:val="28"/>
          <w:szCs w:val="28"/>
        </w:rPr>
        <w:lastRenderedPageBreak/>
        <w:t>Директор</w:t>
      </w:r>
    </w:p>
    <w:p w:rsidR="00015BE7" w:rsidRPr="00304590" w:rsidRDefault="00015BE7" w:rsidP="00F45198">
      <w:pPr>
        <w:pStyle w:val="a6"/>
        <w:numPr>
          <w:ilvl w:val="1"/>
          <w:numId w:val="8"/>
        </w:numPr>
        <w:spacing w:line="360" w:lineRule="auto"/>
        <w:rPr>
          <w:b w:val="0"/>
          <w:sz w:val="28"/>
          <w:szCs w:val="28"/>
        </w:rPr>
      </w:pPr>
      <w:r w:rsidRPr="00304590">
        <w:rPr>
          <w:b w:val="0"/>
          <w:sz w:val="28"/>
          <w:szCs w:val="28"/>
        </w:rPr>
        <w:t xml:space="preserve">Заместитель директора по учебно-воспитательной работе </w:t>
      </w:r>
    </w:p>
    <w:p w:rsidR="001B4978" w:rsidRPr="00EB19B3" w:rsidRDefault="001B4978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015BE7" w:rsidRDefault="00015BE7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015BE7" w:rsidRDefault="00015BE7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015BE7" w:rsidRDefault="00015BE7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015BE7" w:rsidRDefault="00015BE7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015BE7" w:rsidRDefault="00015BE7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015BE7" w:rsidRDefault="00015BE7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B30CD6" w:rsidRDefault="00B30CD6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Pr="00304590" w:rsidRDefault="00304590" w:rsidP="00304590">
      <w:pPr>
        <w:spacing w:line="360" w:lineRule="auto"/>
        <w:jc w:val="center"/>
        <w:rPr>
          <w:sz w:val="28"/>
          <w:szCs w:val="28"/>
        </w:rPr>
      </w:pPr>
    </w:p>
    <w:p w:rsidR="00FC1F2F" w:rsidRPr="00EB19B3" w:rsidRDefault="00FC1F2F" w:rsidP="00F45198">
      <w:pPr>
        <w:pStyle w:val="a6"/>
        <w:numPr>
          <w:ilvl w:val="0"/>
          <w:numId w:val="8"/>
        </w:numPr>
        <w:spacing w:line="360" w:lineRule="auto"/>
        <w:jc w:val="center"/>
        <w:rPr>
          <w:sz w:val="28"/>
          <w:szCs w:val="28"/>
        </w:rPr>
      </w:pPr>
      <w:r w:rsidRPr="00EB19B3">
        <w:rPr>
          <w:sz w:val="28"/>
          <w:szCs w:val="28"/>
        </w:rPr>
        <w:t>Пояснительная записка</w:t>
      </w:r>
    </w:p>
    <w:p w:rsidR="00FC1F2F" w:rsidRPr="00B30CD6" w:rsidRDefault="00B30CD6" w:rsidP="00B30CD6">
      <w:pPr>
        <w:shd w:val="clear" w:color="auto" w:fill="FFFFFF"/>
        <w:spacing w:line="360" w:lineRule="auto"/>
        <w:ind w:firstLine="709"/>
        <w:contextualSpacing/>
        <w:jc w:val="both"/>
        <w:rPr>
          <w:b w:val="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   </w:t>
      </w:r>
      <w:r w:rsidR="001B4978" w:rsidRPr="00B30CD6">
        <w:rPr>
          <w:b w:val="0"/>
          <w:color w:val="000000"/>
          <w:sz w:val="28"/>
          <w:szCs w:val="28"/>
        </w:rPr>
        <w:t xml:space="preserve">Программа </w:t>
      </w:r>
      <w:r w:rsidR="00015BE7" w:rsidRPr="00B30CD6">
        <w:rPr>
          <w:b w:val="0"/>
          <w:color w:val="000000"/>
          <w:sz w:val="28"/>
          <w:szCs w:val="28"/>
        </w:rPr>
        <w:t xml:space="preserve">тренировочного процесса в </w:t>
      </w:r>
      <w:r w:rsidR="001B4978" w:rsidRPr="00B30CD6">
        <w:rPr>
          <w:b w:val="0"/>
          <w:color w:val="000000"/>
          <w:sz w:val="28"/>
          <w:szCs w:val="28"/>
        </w:rPr>
        <w:t>летне</w:t>
      </w:r>
      <w:r w:rsidR="00015BE7" w:rsidRPr="00B30CD6">
        <w:rPr>
          <w:b w:val="0"/>
          <w:color w:val="000000"/>
          <w:sz w:val="28"/>
          <w:szCs w:val="28"/>
        </w:rPr>
        <w:t>м оздоровительном лагере</w:t>
      </w:r>
      <w:r w:rsidR="001B4978" w:rsidRPr="00B30CD6">
        <w:rPr>
          <w:b w:val="0"/>
          <w:color w:val="000000"/>
          <w:sz w:val="28"/>
          <w:szCs w:val="28"/>
        </w:rPr>
        <w:t xml:space="preserve"> разработана в соответствии с учетом следующих законодательных нормативно-правовых документов:</w:t>
      </w:r>
    </w:p>
    <w:p w:rsidR="001B4978" w:rsidRPr="00EB19B3" w:rsidRDefault="001B4978" w:rsidP="00B30CD6">
      <w:pPr>
        <w:shd w:val="clear" w:color="auto" w:fill="FFFFFF"/>
        <w:spacing w:line="360" w:lineRule="auto"/>
        <w:ind w:firstLine="709"/>
        <w:contextualSpacing/>
        <w:jc w:val="both"/>
        <w:rPr>
          <w:b w:val="0"/>
          <w:color w:val="000000"/>
          <w:sz w:val="28"/>
          <w:szCs w:val="28"/>
        </w:rPr>
      </w:pPr>
      <w:r w:rsidRPr="00EB19B3">
        <w:rPr>
          <w:color w:val="000000"/>
          <w:sz w:val="28"/>
          <w:szCs w:val="28"/>
        </w:rPr>
        <w:t>-</w:t>
      </w:r>
      <w:r w:rsidRPr="00EB19B3">
        <w:rPr>
          <w:b w:val="0"/>
          <w:color w:val="000000"/>
          <w:sz w:val="28"/>
          <w:szCs w:val="28"/>
        </w:rPr>
        <w:t xml:space="preserve"> Конвенция ООН о правах ребенка (20.11.1989 г.);</w:t>
      </w:r>
    </w:p>
    <w:p w:rsidR="001B4978" w:rsidRPr="00EB19B3" w:rsidRDefault="001B4978" w:rsidP="00B30CD6">
      <w:pPr>
        <w:shd w:val="clear" w:color="auto" w:fill="FFFFFF"/>
        <w:spacing w:line="360" w:lineRule="auto"/>
        <w:ind w:firstLine="709"/>
        <w:contextualSpacing/>
        <w:jc w:val="both"/>
        <w:rPr>
          <w:b w:val="0"/>
          <w:color w:val="000000"/>
          <w:sz w:val="28"/>
          <w:szCs w:val="28"/>
        </w:rPr>
      </w:pPr>
      <w:r w:rsidRPr="00EB19B3">
        <w:rPr>
          <w:color w:val="000000"/>
          <w:sz w:val="28"/>
          <w:szCs w:val="28"/>
        </w:rPr>
        <w:t>-</w:t>
      </w:r>
      <w:r w:rsidRPr="00EB19B3">
        <w:rPr>
          <w:b w:val="0"/>
          <w:color w:val="000000"/>
          <w:sz w:val="28"/>
          <w:szCs w:val="28"/>
        </w:rPr>
        <w:t xml:space="preserve"> Конституция РФ (25.12.1993 г.);</w:t>
      </w:r>
    </w:p>
    <w:p w:rsidR="001B4978" w:rsidRPr="00EB19B3" w:rsidRDefault="001B4978" w:rsidP="00B30CD6">
      <w:pPr>
        <w:shd w:val="clear" w:color="auto" w:fill="FFFFFF"/>
        <w:spacing w:line="360" w:lineRule="auto"/>
        <w:ind w:firstLine="709"/>
        <w:contextualSpacing/>
        <w:jc w:val="both"/>
        <w:rPr>
          <w:b w:val="0"/>
          <w:color w:val="000000"/>
          <w:sz w:val="28"/>
          <w:szCs w:val="28"/>
        </w:rPr>
      </w:pPr>
      <w:r w:rsidRPr="00EB19B3">
        <w:rPr>
          <w:color w:val="000000"/>
          <w:sz w:val="28"/>
          <w:szCs w:val="28"/>
        </w:rPr>
        <w:t>-</w:t>
      </w:r>
      <w:r w:rsidRPr="00EB19B3">
        <w:rPr>
          <w:b w:val="0"/>
          <w:color w:val="000000"/>
          <w:sz w:val="28"/>
          <w:szCs w:val="28"/>
        </w:rPr>
        <w:t xml:space="preserve"> Федерального закона «Об основных гарантиях прав ребенка в РФ» (24.07.1998 г. 124-ФЗ);</w:t>
      </w:r>
    </w:p>
    <w:p w:rsidR="001B4978" w:rsidRPr="00EB19B3" w:rsidRDefault="001B4978" w:rsidP="00B30CD6">
      <w:pPr>
        <w:shd w:val="clear" w:color="auto" w:fill="FFFFFF"/>
        <w:spacing w:line="360" w:lineRule="auto"/>
        <w:ind w:firstLine="709"/>
        <w:contextualSpacing/>
        <w:jc w:val="both"/>
        <w:rPr>
          <w:b w:val="0"/>
          <w:color w:val="000000"/>
          <w:sz w:val="28"/>
          <w:szCs w:val="28"/>
        </w:rPr>
      </w:pPr>
      <w:r w:rsidRPr="00EB19B3">
        <w:rPr>
          <w:b w:val="0"/>
          <w:color w:val="000000"/>
          <w:sz w:val="28"/>
          <w:szCs w:val="28"/>
        </w:rPr>
        <w:t>- Федеральный закон «О физической культуре и спорте в РФ» (04.12.2007 г. 329-ФЗ);</w:t>
      </w:r>
    </w:p>
    <w:p w:rsidR="001B4978" w:rsidRPr="00EB19B3" w:rsidRDefault="001B4978" w:rsidP="00B30CD6">
      <w:pPr>
        <w:shd w:val="clear" w:color="auto" w:fill="FFFFFF"/>
        <w:spacing w:line="360" w:lineRule="auto"/>
        <w:ind w:firstLine="709"/>
        <w:contextualSpacing/>
        <w:jc w:val="both"/>
        <w:rPr>
          <w:b w:val="0"/>
          <w:color w:val="000000"/>
          <w:sz w:val="28"/>
          <w:szCs w:val="28"/>
        </w:rPr>
      </w:pPr>
      <w:r w:rsidRPr="00EB19B3">
        <w:rPr>
          <w:b w:val="0"/>
          <w:color w:val="000000"/>
          <w:sz w:val="28"/>
          <w:szCs w:val="28"/>
        </w:rPr>
        <w:t>- Федеральный закон «Об образовании в РФ» (29.12.2012 г. 273-ФЗ)</w:t>
      </w:r>
      <w:r w:rsidR="00E23878">
        <w:rPr>
          <w:b w:val="0"/>
          <w:color w:val="000000"/>
          <w:sz w:val="28"/>
          <w:szCs w:val="28"/>
        </w:rPr>
        <w:t>;</w:t>
      </w:r>
    </w:p>
    <w:p w:rsidR="001B4978" w:rsidRPr="00EB19B3" w:rsidRDefault="001B4978" w:rsidP="00B30CD6">
      <w:pPr>
        <w:shd w:val="clear" w:color="auto" w:fill="FFFFFF"/>
        <w:spacing w:line="360" w:lineRule="auto"/>
        <w:ind w:firstLine="709"/>
        <w:contextualSpacing/>
        <w:jc w:val="both"/>
        <w:rPr>
          <w:b w:val="0"/>
          <w:color w:val="000000"/>
          <w:sz w:val="28"/>
          <w:szCs w:val="28"/>
        </w:rPr>
      </w:pPr>
      <w:r w:rsidRPr="00EB19B3">
        <w:rPr>
          <w:b w:val="0"/>
          <w:color w:val="000000"/>
          <w:sz w:val="28"/>
          <w:szCs w:val="28"/>
        </w:rPr>
        <w:t>- Методические рекомендации «Оценка эффективности оздоровления детей и подростков в летних оздоровительных учреждениях» (утв. Роспотребнадзором 22.05.2009 г. № 01/6989-9-34)</w:t>
      </w:r>
      <w:r w:rsidR="00E23878">
        <w:rPr>
          <w:b w:val="0"/>
          <w:color w:val="000000"/>
          <w:sz w:val="28"/>
          <w:szCs w:val="28"/>
        </w:rPr>
        <w:t>;</w:t>
      </w:r>
    </w:p>
    <w:p w:rsidR="001B4978" w:rsidRPr="00EB19B3" w:rsidRDefault="001B4978" w:rsidP="00B30CD6">
      <w:pPr>
        <w:shd w:val="clear" w:color="auto" w:fill="FFFFFF"/>
        <w:spacing w:line="360" w:lineRule="auto"/>
        <w:ind w:firstLine="709"/>
        <w:contextualSpacing/>
        <w:jc w:val="both"/>
        <w:rPr>
          <w:b w:val="0"/>
          <w:color w:val="000000"/>
          <w:sz w:val="28"/>
          <w:szCs w:val="28"/>
        </w:rPr>
      </w:pPr>
      <w:r w:rsidRPr="00EB19B3">
        <w:rPr>
          <w:b w:val="0"/>
          <w:color w:val="000000"/>
          <w:sz w:val="28"/>
          <w:szCs w:val="28"/>
        </w:rPr>
        <w:t>- Программы спортивной подготовки по вид</w:t>
      </w:r>
      <w:r w:rsidR="00015BE7">
        <w:rPr>
          <w:b w:val="0"/>
          <w:color w:val="000000"/>
          <w:sz w:val="28"/>
          <w:szCs w:val="28"/>
        </w:rPr>
        <w:t>у</w:t>
      </w:r>
      <w:r w:rsidRPr="00EB19B3">
        <w:rPr>
          <w:b w:val="0"/>
          <w:color w:val="000000"/>
          <w:sz w:val="28"/>
          <w:szCs w:val="28"/>
        </w:rPr>
        <w:t xml:space="preserve"> спорта</w:t>
      </w:r>
      <w:r w:rsidR="00015BE7">
        <w:rPr>
          <w:b w:val="0"/>
          <w:color w:val="000000"/>
          <w:sz w:val="28"/>
          <w:szCs w:val="28"/>
        </w:rPr>
        <w:t xml:space="preserve"> волейбол</w:t>
      </w:r>
      <w:r w:rsidRPr="00EB19B3">
        <w:rPr>
          <w:b w:val="0"/>
          <w:color w:val="000000"/>
          <w:sz w:val="28"/>
          <w:szCs w:val="28"/>
        </w:rPr>
        <w:t xml:space="preserve"> М</w:t>
      </w:r>
      <w:r w:rsidR="00015BE7">
        <w:rPr>
          <w:b w:val="0"/>
          <w:color w:val="000000"/>
          <w:sz w:val="28"/>
          <w:szCs w:val="28"/>
        </w:rPr>
        <w:t>Б</w:t>
      </w:r>
      <w:r w:rsidR="00D537CE" w:rsidRPr="00EB19B3">
        <w:rPr>
          <w:b w:val="0"/>
          <w:color w:val="000000"/>
          <w:sz w:val="28"/>
          <w:szCs w:val="28"/>
        </w:rPr>
        <w:t xml:space="preserve">У ДО </w:t>
      </w:r>
      <w:proofErr w:type="spellStart"/>
      <w:r w:rsidR="00015BE7">
        <w:rPr>
          <w:b w:val="0"/>
          <w:color w:val="000000"/>
          <w:sz w:val="28"/>
          <w:szCs w:val="28"/>
        </w:rPr>
        <w:t>Пурпейская</w:t>
      </w:r>
      <w:proofErr w:type="spellEnd"/>
      <w:r w:rsidR="00015BE7">
        <w:rPr>
          <w:b w:val="0"/>
          <w:color w:val="000000"/>
          <w:sz w:val="28"/>
          <w:szCs w:val="28"/>
        </w:rPr>
        <w:t xml:space="preserve"> ДЮСШ</w:t>
      </w:r>
      <w:r w:rsidR="00D537CE" w:rsidRPr="00EB19B3">
        <w:rPr>
          <w:b w:val="0"/>
          <w:color w:val="000000"/>
          <w:sz w:val="28"/>
          <w:szCs w:val="28"/>
        </w:rPr>
        <w:t>;</w:t>
      </w:r>
    </w:p>
    <w:p w:rsidR="001B4978" w:rsidRPr="00EB19B3" w:rsidRDefault="001B4978" w:rsidP="00B30CD6">
      <w:pPr>
        <w:shd w:val="clear" w:color="auto" w:fill="FFFFFF"/>
        <w:spacing w:line="360" w:lineRule="auto"/>
        <w:ind w:firstLine="709"/>
        <w:contextualSpacing/>
        <w:jc w:val="both"/>
        <w:rPr>
          <w:b w:val="0"/>
          <w:color w:val="000000"/>
          <w:sz w:val="28"/>
          <w:szCs w:val="28"/>
        </w:rPr>
      </w:pPr>
      <w:r w:rsidRPr="00EB19B3">
        <w:rPr>
          <w:b w:val="0"/>
          <w:color w:val="000000"/>
          <w:sz w:val="28"/>
          <w:szCs w:val="28"/>
        </w:rPr>
        <w:t>- Устав учреждения</w:t>
      </w:r>
      <w:r w:rsidR="00D537CE" w:rsidRPr="00EB19B3">
        <w:rPr>
          <w:b w:val="0"/>
          <w:color w:val="000000"/>
          <w:sz w:val="28"/>
          <w:szCs w:val="28"/>
        </w:rPr>
        <w:t>.</w:t>
      </w:r>
    </w:p>
    <w:p w:rsidR="0013407E" w:rsidRPr="00EB19B3" w:rsidRDefault="0013407E" w:rsidP="00B30CD6">
      <w:pPr>
        <w:shd w:val="clear" w:color="auto" w:fill="FFFFFF"/>
        <w:spacing w:line="360" w:lineRule="auto"/>
        <w:ind w:firstLine="709"/>
        <w:contextualSpacing/>
        <w:jc w:val="both"/>
        <w:rPr>
          <w:b w:val="0"/>
          <w:color w:val="000000"/>
          <w:sz w:val="28"/>
          <w:szCs w:val="28"/>
        </w:rPr>
      </w:pPr>
      <w:r w:rsidRPr="00EB19B3">
        <w:rPr>
          <w:b w:val="0"/>
          <w:color w:val="000000"/>
          <w:sz w:val="28"/>
          <w:szCs w:val="28"/>
        </w:rPr>
        <w:t>Разработка данной программы организации, оздоровления и занятости детей была вызвана повышением спроса родителей на организованный отдых детей.</w:t>
      </w:r>
    </w:p>
    <w:p w:rsidR="0013407E" w:rsidRPr="00EB19B3" w:rsidRDefault="0013407E" w:rsidP="00B30CD6">
      <w:pPr>
        <w:shd w:val="clear" w:color="auto" w:fill="FFFFFF"/>
        <w:spacing w:line="360" w:lineRule="auto"/>
        <w:ind w:firstLine="709"/>
        <w:contextualSpacing/>
        <w:jc w:val="both"/>
        <w:rPr>
          <w:b w:val="0"/>
          <w:color w:val="000000"/>
          <w:sz w:val="28"/>
          <w:szCs w:val="28"/>
        </w:rPr>
      </w:pPr>
      <w:r w:rsidRPr="00EB19B3">
        <w:rPr>
          <w:b w:val="0"/>
          <w:color w:val="000000"/>
          <w:sz w:val="28"/>
          <w:szCs w:val="28"/>
        </w:rPr>
        <w:t>     Данная программа направлена прежде всего на укрепление и развитие физического здоровья учащихся, повышения их двигательной активности, компенсирования гиподинамических проблем, возникающих у детей в течении учебного года.</w:t>
      </w:r>
    </w:p>
    <w:p w:rsidR="00F91B0D" w:rsidRPr="00EB19B3" w:rsidRDefault="00F91B0D" w:rsidP="00B30CD6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color w:val="000000" w:themeColor="text1"/>
          <w:sz w:val="28"/>
          <w:szCs w:val="28"/>
        </w:rPr>
        <w:t xml:space="preserve">Данная программа предназначена для реализации в летнем </w:t>
      </w:r>
      <w:r w:rsidR="00C046D7" w:rsidRPr="00EB19B3">
        <w:rPr>
          <w:rFonts w:ascii="Times New Roman" w:hAnsi="Times New Roman"/>
          <w:color w:val="000000" w:themeColor="text1"/>
          <w:sz w:val="28"/>
          <w:szCs w:val="28"/>
        </w:rPr>
        <w:t>оздоровительном</w:t>
      </w:r>
      <w:r w:rsidR="00E23878">
        <w:rPr>
          <w:rFonts w:ascii="Times New Roman" w:hAnsi="Times New Roman"/>
          <w:color w:val="000000" w:themeColor="text1"/>
          <w:sz w:val="28"/>
          <w:szCs w:val="28"/>
        </w:rPr>
        <w:t xml:space="preserve"> лагере</w:t>
      </w:r>
      <w:r w:rsidRPr="00EB19B3">
        <w:rPr>
          <w:rFonts w:ascii="Times New Roman" w:hAnsi="Times New Roman"/>
          <w:sz w:val="28"/>
          <w:szCs w:val="28"/>
        </w:rPr>
        <w:t xml:space="preserve">. </w:t>
      </w:r>
    </w:p>
    <w:p w:rsidR="00F91B0D" w:rsidRPr="00EB19B3" w:rsidRDefault="00D537CE" w:rsidP="00B30CD6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="00F91B0D" w:rsidRPr="00EB19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етние каникулы составляют значительную часть свободного времени детей и подростков, являются </w:t>
      </w:r>
      <w:r w:rsidR="00F91B0D" w:rsidRPr="00EB19B3">
        <w:rPr>
          <w:rFonts w:ascii="Times New Roman" w:hAnsi="Times New Roman"/>
          <w:sz w:val="28"/>
          <w:szCs w:val="28"/>
        </w:rPr>
        <w:t xml:space="preserve">периодом, свободным от учёбы или основной деятельности, разрядкой напряженности, накопившейся за год, восстановления здоровья, совершенствования личностных возможностей, </w:t>
      </w:r>
      <w:r w:rsidR="00F91B0D" w:rsidRPr="00EB19B3">
        <w:rPr>
          <w:rFonts w:ascii="Times New Roman" w:hAnsi="Times New Roman"/>
          <w:sz w:val="28"/>
          <w:szCs w:val="28"/>
        </w:rPr>
        <w:lastRenderedPageBreak/>
        <w:t xml:space="preserve">время для игр и труда. </w:t>
      </w:r>
      <w:r w:rsidR="00F91B0D" w:rsidRPr="00EB19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Этот период благоприятен для развития их творческого потенциала, удовлетворения индивидуальных потребностей ребенка. </w:t>
      </w:r>
      <w:r w:rsidR="00F91B0D" w:rsidRPr="00EB19B3">
        <w:rPr>
          <w:rFonts w:ascii="Times New Roman" w:hAnsi="Times New Roman"/>
          <w:sz w:val="28"/>
          <w:szCs w:val="28"/>
        </w:rPr>
        <w:t>Неотъемлемой частью развития детей и подростков является желание общаться со сверстниками, физически развиваться, обогащать духовный потенциал.</w:t>
      </w:r>
    </w:p>
    <w:p w:rsidR="00F91B0D" w:rsidRPr="00EB19B3" w:rsidRDefault="00E23878" w:rsidP="00B30CD6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color w:val="000000" w:themeColor="text1"/>
          <w:sz w:val="28"/>
          <w:szCs w:val="28"/>
        </w:rPr>
        <w:t>Летний оздоровительный</w:t>
      </w:r>
      <w:r w:rsidR="00F91B0D" w:rsidRPr="00EB19B3">
        <w:rPr>
          <w:rFonts w:ascii="Times New Roman" w:hAnsi="Times New Roman"/>
          <w:color w:val="000000" w:themeColor="text1"/>
          <w:sz w:val="28"/>
          <w:szCs w:val="28"/>
        </w:rPr>
        <w:t xml:space="preserve"> лагер</w:t>
      </w:r>
      <w:r w:rsidR="00383564" w:rsidRPr="00EB19B3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="00F91B0D" w:rsidRPr="00EB19B3">
        <w:rPr>
          <w:rFonts w:ascii="Times New Roman" w:hAnsi="Times New Roman"/>
          <w:sz w:val="28"/>
          <w:szCs w:val="28"/>
        </w:rPr>
        <w:t>, даст возможность тренер</w:t>
      </w:r>
      <w:r>
        <w:rPr>
          <w:rFonts w:ascii="Times New Roman" w:hAnsi="Times New Roman"/>
          <w:sz w:val="28"/>
          <w:szCs w:val="28"/>
        </w:rPr>
        <w:t>у</w:t>
      </w:r>
      <w:r w:rsidR="00F91B0D" w:rsidRPr="00EB19B3">
        <w:rPr>
          <w:rFonts w:ascii="Times New Roman" w:hAnsi="Times New Roman"/>
          <w:sz w:val="28"/>
          <w:szCs w:val="28"/>
        </w:rPr>
        <w:t xml:space="preserve"> – преподавател</w:t>
      </w:r>
      <w:r>
        <w:rPr>
          <w:rFonts w:ascii="Times New Roman" w:hAnsi="Times New Roman"/>
          <w:sz w:val="28"/>
          <w:szCs w:val="28"/>
        </w:rPr>
        <w:t>ю</w:t>
      </w:r>
      <w:r w:rsidR="00F91B0D" w:rsidRPr="00EB19B3">
        <w:rPr>
          <w:rFonts w:ascii="Times New Roman" w:hAnsi="Times New Roman"/>
          <w:sz w:val="28"/>
          <w:szCs w:val="28"/>
        </w:rPr>
        <w:t xml:space="preserve"> полностью реализовать свои планы и провести качественную спортивную подготовку.</w:t>
      </w:r>
    </w:p>
    <w:p w:rsidR="00F91B0D" w:rsidRPr="00EB19B3" w:rsidRDefault="00F91B0D" w:rsidP="00B30CD6">
      <w:pPr>
        <w:pStyle w:val="c21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EB19B3">
        <w:rPr>
          <w:rStyle w:val="c2"/>
          <w:color w:val="000000"/>
          <w:sz w:val="28"/>
          <w:szCs w:val="28"/>
        </w:rPr>
        <w:t>В детском лагере главное – не система дел, не мероприятия, а ребенок в деле, его поступки, его отношение к делу, к друзьям по отряду, к взрослым людям.</w:t>
      </w:r>
    </w:p>
    <w:p w:rsidR="00F91B0D" w:rsidRPr="00EB19B3" w:rsidRDefault="00F91B0D" w:rsidP="00B30CD6">
      <w:pPr>
        <w:pStyle w:val="c21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EB19B3">
        <w:rPr>
          <w:rStyle w:val="c2"/>
          <w:color w:val="000000"/>
          <w:sz w:val="28"/>
          <w:szCs w:val="28"/>
        </w:rPr>
        <w:t>Содержанием летнего досуга должен стать активно организованный отдых детей, способствующий снятию физического и психологического напряжения детского организма.</w:t>
      </w:r>
    </w:p>
    <w:p w:rsidR="00F91B0D" w:rsidRPr="00EB19B3" w:rsidRDefault="00F91B0D" w:rsidP="00B30CD6">
      <w:pPr>
        <w:pStyle w:val="c21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EB19B3">
        <w:rPr>
          <w:rStyle w:val="c2"/>
          <w:color w:val="000000"/>
          <w:sz w:val="28"/>
          <w:szCs w:val="28"/>
        </w:rPr>
        <w:t xml:space="preserve">Психологи </w:t>
      </w:r>
      <w:r w:rsidR="00E23878" w:rsidRPr="00EB19B3">
        <w:rPr>
          <w:rStyle w:val="c2"/>
          <w:color w:val="000000"/>
          <w:sz w:val="28"/>
          <w:szCs w:val="28"/>
        </w:rPr>
        <w:t>утверждают, что</w:t>
      </w:r>
      <w:r w:rsidRPr="00EB19B3">
        <w:rPr>
          <w:rStyle w:val="c2"/>
          <w:color w:val="000000"/>
          <w:sz w:val="28"/>
          <w:szCs w:val="28"/>
        </w:rPr>
        <w:t xml:space="preserve"> практически все дети обладают творческим потенциалом, который эффективно развивается при систематических занятиях. И в дальнейшем, приобретенные в течение лагерной смены творческие  способности, навыки и умения дети эффективно перенесут на тренировочный процесс в школе, в повседневную жизнь, достигая значительно больших успехов, чем их менее творчески развитые сверстники.</w:t>
      </w:r>
    </w:p>
    <w:p w:rsidR="00F91B0D" w:rsidRPr="00EB19B3" w:rsidRDefault="00F91B0D" w:rsidP="00B30CD6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Летняя оздоровительная </w:t>
      </w:r>
      <w:r w:rsidR="00B30CD6" w:rsidRPr="00EB19B3">
        <w:rPr>
          <w:b w:val="0"/>
          <w:sz w:val="28"/>
          <w:szCs w:val="28"/>
        </w:rPr>
        <w:t>кампания –</w:t>
      </w:r>
      <w:r w:rsidRPr="00EB19B3">
        <w:rPr>
          <w:b w:val="0"/>
          <w:sz w:val="28"/>
          <w:szCs w:val="28"/>
        </w:rPr>
        <w:t xml:space="preserve"> важная часть воспитательного процесса по формированию личности ребенка. Оздоровление включает в себя комплекс мероприятий, направленных на стимулирование физического воспитания и развития детей. Оно способствует восстановлению, сохранению, компенсации здоровья, социализации, повышению устойчивости к воздействию многообразных негативных факторов.</w:t>
      </w:r>
    </w:p>
    <w:p w:rsidR="00F91B0D" w:rsidRPr="00EB19B3" w:rsidRDefault="00F91B0D" w:rsidP="00B30CD6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Ещё один немаловажный момент – это возможность общения ребёнка в привычном кругу сверстников, поэтому такая форма, как летний </w:t>
      </w:r>
      <w:r w:rsidRPr="00EB19B3">
        <w:rPr>
          <w:b w:val="0"/>
          <w:sz w:val="28"/>
          <w:szCs w:val="28"/>
        </w:rPr>
        <w:lastRenderedPageBreak/>
        <w:t>оздоровительный лагерь является одним из оптимальных решений занятости детей и подростков в каникулярный период.</w:t>
      </w:r>
    </w:p>
    <w:p w:rsidR="00F91B0D" w:rsidRPr="00EB19B3" w:rsidRDefault="00F91B0D" w:rsidP="00B30CD6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Таким образом, предполагаем наблюдать повышение социальной роли физической культуры и спорта:</w:t>
      </w:r>
    </w:p>
    <w:p w:rsidR="00383564" w:rsidRPr="00EB19B3" w:rsidRDefault="00383564" w:rsidP="00F45198">
      <w:pPr>
        <w:pStyle w:val="aa"/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>в использовании физкультуры и спорта как важного компонента нравственного, эстетического и интеллектуального развития детей и подростков;</w:t>
      </w:r>
    </w:p>
    <w:p w:rsidR="00F91B0D" w:rsidRPr="00EB19B3" w:rsidRDefault="00F91B0D" w:rsidP="00F45198">
      <w:pPr>
        <w:pStyle w:val="aa"/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>в профилактике заболеваний и укреплении детей и подростков летнего оздоровительного лагеря;</w:t>
      </w:r>
    </w:p>
    <w:p w:rsidR="00F91B0D" w:rsidRPr="00EB19B3" w:rsidRDefault="00F91B0D" w:rsidP="00F45198">
      <w:pPr>
        <w:pStyle w:val="aa"/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>в проф</w:t>
      </w:r>
      <w:r w:rsidR="00383564" w:rsidRPr="00EB19B3">
        <w:rPr>
          <w:rFonts w:ascii="Times New Roman" w:hAnsi="Times New Roman"/>
          <w:sz w:val="28"/>
          <w:szCs w:val="28"/>
        </w:rPr>
        <w:t>илактике асоциального поведения.</w:t>
      </w:r>
    </w:p>
    <w:p w:rsidR="00F91B0D" w:rsidRPr="00EB19B3" w:rsidRDefault="00F91B0D" w:rsidP="00B30CD6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>Программа разработана с учетом:</w:t>
      </w:r>
    </w:p>
    <w:p w:rsidR="00383564" w:rsidRPr="00B30CD6" w:rsidRDefault="00383564" w:rsidP="00F45198">
      <w:pPr>
        <w:pStyle w:val="aa"/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30CD6">
        <w:rPr>
          <w:rFonts w:ascii="Times New Roman" w:hAnsi="Times New Roman"/>
          <w:sz w:val="28"/>
          <w:szCs w:val="28"/>
        </w:rPr>
        <w:t>модернизации старых форм работы и внедрением инновационных;</w:t>
      </w:r>
    </w:p>
    <w:p w:rsidR="00F91B0D" w:rsidRPr="00B30CD6" w:rsidRDefault="00F91B0D" w:rsidP="00F45198">
      <w:pPr>
        <w:pStyle w:val="aa"/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30CD6">
        <w:rPr>
          <w:rFonts w:ascii="Times New Roman" w:hAnsi="Times New Roman"/>
          <w:sz w:val="28"/>
          <w:szCs w:val="28"/>
        </w:rPr>
        <w:t>повышения спроса родителей и детей на организованный отдых, оздоровление и за</w:t>
      </w:r>
      <w:r w:rsidR="00B30CD6">
        <w:rPr>
          <w:rFonts w:ascii="Times New Roman" w:hAnsi="Times New Roman"/>
          <w:sz w:val="28"/>
          <w:szCs w:val="28"/>
        </w:rPr>
        <w:t>нятость в летний период времени.</w:t>
      </w:r>
    </w:p>
    <w:p w:rsidR="00F91B0D" w:rsidRPr="00EB19B3" w:rsidRDefault="00F91B0D" w:rsidP="00B30CD6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 xml:space="preserve">Программа включает в себя </w:t>
      </w:r>
      <w:r w:rsidR="00BA4AD1">
        <w:rPr>
          <w:rFonts w:ascii="Times New Roman" w:hAnsi="Times New Roman"/>
          <w:sz w:val="28"/>
          <w:szCs w:val="28"/>
        </w:rPr>
        <w:t>распределение объемов компонентов тренировки в недельных циклах в летнем оздоровительном лагере</w:t>
      </w:r>
      <w:r w:rsidRPr="00EB19B3">
        <w:rPr>
          <w:rFonts w:ascii="Times New Roman" w:hAnsi="Times New Roman"/>
          <w:sz w:val="28"/>
          <w:szCs w:val="28"/>
        </w:rPr>
        <w:t>.</w:t>
      </w:r>
    </w:p>
    <w:p w:rsidR="00B30CD6" w:rsidRPr="00B30CD6" w:rsidRDefault="00C046D7" w:rsidP="00F45198">
      <w:pPr>
        <w:pStyle w:val="aa"/>
        <w:numPr>
          <w:ilvl w:val="0"/>
          <w:numId w:val="8"/>
        </w:num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B19B3">
        <w:rPr>
          <w:rFonts w:ascii="Times New Roman" w:hAnsi="Times New Roman"/>
          <w:b/>
          <w:sz w:val="28"/>
          <w:szCs w:val="28"/>
        </w:rPr>
        <w:t>Об</w:t>
      </w:r>
      <w:r w:rsidR="00524EE8" w:rsidRPr="00EB19B3">
        <w:rPr>
          <w:rFonts w:ascii="Times New Roman" w:hAnsi="Times New Roman"/>
          <w:b/>
          <w:sz w:val="28"/>
          <w:szCs w:val="28"/>
        </w:rPr>
        <w:t>основание программы, актуальность</w:t>
      </w:r>
    </w:p>
    <w:p w:rsidR="00D93C43" w:rsidRDefault="00D93C43" w:rsidP="00B30CD6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D93C43">
        <w:rPr>
          <w:b w:val="0"/>
          <w:sz w:val="28"/>
          <w:szCs w:val="28"/>
        </w:rPr>
        <w:t xml:space="preserve">Летние каникулы – время отдыха. Но это одновременно – период значительного расширения практического тренировочного и соревновательного опыта спортсменов нашей школы, творческого освоения новой информации, </w:t>
      </w:r>
      <w:proofErr w:type="spellStart"/>
      <w:r w:rsidRPr="00D93C43">
        <w:rPr>
          <w:b w:val="0"/>
          <w:sz w:val="28"/>
          <w:szCs w:val="28"/>
        </w:rPr>
        <w:t>самоосмысления</w:t>
      </w:r>
      <w:proofErr w:type="spellEnd"/>
      <w:r w:rsidRPr="00D93C43">
        <w:rPr>
          <w:b w:val="0"/>
          <w:sz w:val="28"/>
          <w:szCs w:val="28"/>
        </w:rPr>
        <w:t xml:space="preserve"> и саморазвития, формирования новых умений и способностей детей. </w:t>
      </w:r>
    </w:p>
    <w:p w:rsidR="00B30CD6" w:rsidRDefault="00D93C43" w:rsidP="00B30CD6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D93C43">
        <w:rPr>
          <w:b w:val="0"/>
          <w:sz w:val="28"/>
          <w:szCs w:val="28"/>
        </w:rPr>
        <w:t xml:space="preserve">Летние каникулы составляют значительную часть годового объёма свободного времени учащихся, а для обучающихся спортивной школы ещё и значительную часть годового объёма учебно-тренировочного процесса. </w:t>
      </w:r>
    </w:p>
    <w:p w:rsidR="00B30CD6" w:rsidRDefault="00D93C43" w:rsidP="00B30CD6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D93C43">
        <w:rPr>
          <w:b w:val="0"/>
          <w:sz w:val="28"/>
          <w:szCs w:val="28"/>
        </w:rPr>
        <w:t xml:space="preserve">Лагерь решает важнейшую задачу круглогодичной подготовки спортсменов, так как в лагере возможно проведение 2-х разовых тренировочных занятий в день, что способствует росту спортивного </w:t>
      </w:r>
      <w:r w:rsidRPr="00D93C43">
        <w:rPr>
          <w:b w:val="0"/>
          <w:sz w:val="28"/>
          <w:szCs w:val="28"/>
        </w:rPr>
        <w:lastRenderedPageBreak/>
        <w:t xml:space="preserve">мастерства.  Во время летних каникул происходит разрядка накопившейся за год напряжённости, восстановление израсходованных сил, здоровья, развитие творческого потенциала. Эти функции выполняет детско-оздоровительный лагерь. </w:t>
      </w:r>
    </w:p>
    <w:p w:rsidR="00FC1F2F" w:rsidRPr="00EB19B3" w:rsidRDefault="00FC1F2F" w:rsidP="00B30CD6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Данная программа по своей направленности является специализированной, т.е. включает в себя учебно-тренировочную деятельность в условиях </w:t>
      </w:r>
      <w:r w:rsidR="00D93C43">
        <w:rPr>
          <w:b w:val="0"/>
          <w:sz w:val="28"/>
          <w:szCs w:val="28"/>
        </w:rPr>
        <w:t xml:space="preserve">летнего оздоровительного </w:t>
      </w:r>
      <w:r w:rsidRPr="00EB19B3">
        <w:rPr>
          <w:b w:val="0"/>
          <w:sz w:val="28"/>
          <w:szCs w:val="28"/>
        </w:rPr>
        <w:t>лагеря.</w:t>
      </w:r>
    </w:p>
    <w:p w:rsidR="00B30CD6" w:rsidRPr="00304590" w:rsidRDefault="00B30CD6" w:rsidP="00F45198">
      <w:pPr>
        <w:pStyle w:val="a6"/>
        <w:numPr>
          <w:ilvl w:val="0"/>
          <w:numId w:val="8"/>
        </w:numPr>
        <w:spacing w:line="360" w:lineRule="auto"/>
        <w:jc w:val="center"/>
        <w:rPr>
          <w:sz w:val="28"/>
          <w:szCs w:val="28"/>
        </w:rPr>
      </w:pPr>
      <w:r w:rsidRPr="00304590">
        <w:rPr>
          <w:sz w:val="28"/>
          <w:szCs w:val="28"/>
        </w:rPr>
        <w:t>Основная концепция.</w:t>
      </w:r>
    </w:p>
    <w:p w:rsidR="00CB55C4" w:rsidRPr="00B30CD6" w:rsidRDefault="00B30CD6" w:rsidP="00B30CD6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B30CD6">
        <w:rPr>
          <w:b w:val="0"/>
          <w:sz w:val="28"/>
          <w:szCs w:val="28"/>
        </w:rPr>
        <w:t>Только здоровый человек с хорошим самочувствием, психологической устойчивостью, высокой нравственностью способен активно жить, успешно преодолевая различные трудности и достигая успехов в любой деятельности, особенно в спорте. Поэтому тренера-преподавателя волнуют вопросы реализации летней тренировочной программы: воспитание здорового физически крепкого ребёнка, развитие в нём творческих способностей, повышение уровня спортивного мастерства.</w:t>
      </w:r>
    </w:p>
    <w:p w:rsidR="00CB55C4" w:rsidRPr="00B30CD6" w:rsidRDefault="00CB55C4" w:rsidP="00B30CD6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</w:p>
    <w:p w:rsidR="00CB55C4" w:rsidRPr="00EB19B3" w:rsidRDefault="00CB55C4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CB55C4" w:rsidRPr="00EB19B3" w:rsidRDefault="00CB55C4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CB55C4" w:rsidRPr="00EB19B3" w:rsidRDefault="00CB55C4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3F3ED9" w:rsidRPr="00EB19B3" w:rsidRDefault="003F3ED9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3F3ED9" w:rsidRPr="00EB19B3" w:rsidRDefault="003F3ED9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3F3ED9" w:rsidRPr="00EB19B3" w:rsidRDefault="003F3ED9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3F3ED9" w:rsidRPr="00EB19B3" w:rsidRDefault="003F3ED9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3F3ED9" w:rsidRPr="00EB19B3" w:rsidRDefault="003F3ED9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3F3ED9" w:rsidRPr="00EB19B3" w:rsidRDefault="003F3ED9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3F3ED9" w:rsidRPr="00EB19B3" w:rsidRDefault="003F3ED9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3F3ED9" w:rsidRPr="00EB19B3" w:rsidRDefault="003F3ED9" w:rsidP="00F45198">
      <w:pPr>
        <w:pStyle w:val="aa"/>
        <w:numPr>
          <w:ilvl w:val="0"/>
          <w:numId w:val="11"/>
        </w:num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B19B3">
        <w:rPr>
          <w:rFonts w:ascii="Times New Roman" w:hAnsi="Times New Roman"/>
          <w:b/>
          <w:sz w:val="28"/>
          <w:szCs w:val="28"/>
        </w:rPr>
        <w:t>Цели и задачи</w:t>
      </w:r>
    </w:p>
    <w:p w:rsidR="003F3ED9" w:rsidRPr="00EB19B3" w:rsidRDefault="003F3ED9" w:rsidP="00EB19B3">
      <w:pPr>
        <w:pStyle w:val="aa"/>
        <w:spacing w:line="36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0D0240" w:rsidRPr="00EB19B3" w:rsidRDefault="000D0240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sz w:val="28"/>
          <w:szCs w:val="28"/>
        </w:rPr>
        <w:lastRenderedPageBreak/>
        <w:t>Целью программы</w:t>
      </w:r>
      <w:r w:rsidRPr="00EB19B3">
        <w:rPr>
          <w:b w:val="0"/>
          <w:sz w:val="28"/>
          <w:szCs w:val="28"/>
        </w:rPr>
        <w:t xml:space="preserve"> является создание благоприятных условий для спортивно-оздоровительного и познавательного досуга детей:</w:t>
      </w:r>
    </w:p>
    <w:p w:rsidR="000D0240" w:rsidRPr="00EB19B3" w:rsidRDefault="000D0240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sz w:val="28"/>
          <w:szCs w:val="28"/>
        </w:rPr>
        <w:t xml:space="preserve"> </w:t>
      </w:r>
      <w:r w:rsidRPr="00EB19B3">
        <w:rPr>
          <w:b w:val="0"/>
          <w:sz w:val="28"/>
          <w:szCs w:val="28"/>
        </w:rPr>
        <w:t>- содействие физическому, психическому, интеллектуальному, нравственному развитию детей;</w:t>
      </w:r>
    </w:p>
    <w:p w:rsidR="000D0240" w:rsidRPr="00EB19B3" w:rsidRDefault="000D0240" w:rsidP="00EB19B3">
      <w:pPr>
        <w:spacing w:line="360" w:lineRule="auto"/>
        <w:ind w:firstLine="709"/>
        <w:contextualSpacing/>
        <w:rPr>
          <w:sz w:val="28"/>
          <w:szCs w:val="28"/>
        </w:rPr>
      </w:pPr>
      <w:r w:rsidRPr="00EB19B3">
        <w:rPr>
          <w:b w:val="0"/>
          <w:sz w:val="28"/>
          <w:szCs w:val="28"/>
        </w:rPr>
        <w:t>- повышение работоспособности юных спортсменов, улучшение их физических к</w:t>
      </w:r>
      <w:r w:rsidR="0007545A">
        <w:rPr>
          <w:b w:val="0"/>
          <w:sz w:val="28"/>
          <w:szCs w:val="28"/>
        </w:rPr>
        <w:t>ачеств</w:t>
      </w:r>
      <w:r w:rsidRPr="00EB19B3">
        <w:rPr>
          <w:b w:val="0"/>
          <w:sz w:val="28"/>
          <w:szCs w:val="28"/>
        </w:rPr>
        <w:t>.</w:t>
      </w:r>
    </w:p>
    <w:p w:rsidR="003F3ED9" w:rsidRPr="00EB19B3" w:rsidRDefault="003F3ED9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Организация </w:t>
      </w:r>
      <w:r w:rsidR="000D0240" w:rsidRPr="00EB19B3">
        <w:rPr>
          <w:b w:val="0"/>
          <w:sz w:val="28"/>
          <w:szCs w:val="28"/>
        </w:rPr>
        <w:t xml:space="preserve">летнего </w:t>
      </w:r>
      <w:r w:rsidR="00BA0B56">
        <w:rPr>
          <w:b w:val="0"/>
          <w:sz w:val="28"/>
          <w:szCs w:val="28"/>
        </w:rPr>
        <w:t>оздоровительного</w:t>
      </w:r>
      <w:r w:rsidRPr="00EB19B3">
        <w:rPr>
          <w:b w:val="0"/>
          <w:sz w:val="28"/>
          <w:szCs w:val="28"/>
        </w:rPr>
        <w:t xml:space="preserve"> лагеря обусловлен</w:t>
      </w:r>
      <w:r w:rsidR="000D0240" w:rsidRPr="00EB19B3">
        <w:rPr>
          <w:b w:val="0"/>
          <w:sz w:val="28"/>
          <w:szCs w:val="28"/>
        </w:rPr>
        <w:t>а</w:t>
      </w:r>
      <w:r w:rsidRPr="00EB19B3">
        <w:rPr>
          <w:b w:val="0"/>
          <w:sz w:val="28"/>
          <w:szCs w:val="28"/>
        </w:rPr>
        <w:t xml:space="preserve"> необходимостью:</w:t>
      </w:r>
    </w:p>
    <w:p w:rsidR="003F3ED9" w:rsidRPr="00EB19B3" w:rsidRDefault="003F3ED9" w:rsidP="00F45198">
      <w:pPr>
        <w:pStyle w:val="a6"/>
        <w:numPr>
          <w:ilvl w:val="0"/>
          <w:numId w:val="4"/>
        </w:numPr>
        <w:spacing w:line="360" w:lineRule="auto"/>
        <w:ind w:left="0" w:firstLine="709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продолжения непрерывного тренировочного процесса, проведение тренировочных сборов по </w:t>
      </w:r>
      <w:r w:rsidR="00BA0B56">
        <w:rPr>
          <w:b w:val="0"/>
          <w:sz w:val="28"/>
          <w:szCs w:val="28"/>
        </w:rPr>
        <w:t>волейболу</w:t>
      </w:r>
      <w:r w:rsidRPr="00EB19B3">
        <w:rPr>
          <w:b w:val="0"/>
          <w:sz w:val="28"/>
          <w:szCs w:val="28"/>
        </w:rPr>
        <w:t>;</w:t>
      </w:r>
    </w:p>
    <w:p w:rsidR="003F3ED9" w:rsidRPr="00EB19B3" w:rsidRDefault="003F3ED9" w:rsidP="00F45198">
      <w:pPr>
        <w:numPr>
          <w:ilvl w:val="0"/>
          <w:numId w:val="4"/>
        </w:numPr>
        <w:spacing w:line="360" w:lineRule="auto"/>
        <w:ind w:left="0"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повышения спортивного мастерства обучающихся</w:t>
      </w:r>
      <w:r w:rsidR="000D0240" w:rsidRPr="00EB19B3">
        <w:rPr>
          <w:b w:val="0"/>
          <w:sz w:val="28"/>
          <w:szCs w:val="28"/>
        </w:rPr>
        <w:t xml:space="preserve"> М</w:t>
      </w:r>
      <w:r w:rsidR="00BA0B56">
        <w:rPr>
          <w:b w:val="0"/>
          <w:sz w:val="28"/>
          <w:szCs w:val="28"/>
        </w:rPr>
        <w:t>Б</w:t>
      </w:r>
      <w:r w:rsidR="000D0240" w:rsidRPr="00EB19B3">
        <w:rPr>
          <w:b w:val="0"/>
          <w:sz w:val="28"/>
          <w:szCs w:val="28"/>
        </w:rPr>
        <w:t>У ДО</w:t>
      </w:r>
      <w:r w:rsidRPr="00EB19B3">
        <w:rPr>
          <w:b w:val="0"/>
          <w:sz w:val="28"/>
          <w:szCs w:val="28"/>
        </w:rPr>
        <w:t xml:space="preserve"> </w:t>
      </w:r>
      <w:proofErr w:type="spellStart"/>
      <w:r w:rsidR="00BA0B56">
        <w:rPr>
          <w:b w:val="0"/>
          <w:sz w:val="28"/>
          <w:szCs w:val="28"/>
        </w:rPr>
        <w:t>Пурпейская</w:t>
      </w:r>
      <w:proofErr w:type="spellEnd"/>
      <w:r w:rsidR="000D0240" w:rsidRPr="00EB19B3">
        <w:rPr>
          <w:b w:val="0"/>
          <w:sz w:val="28"/>
          <w:szCs w:val="28"/>
        </w:rPr>
        <w:t xml:space="preserve"> ДЮСШ</w:t>
      </w:r>
      <w:r w:rsidRPr="00EB19B3">
        <w:rPr>
          <w:b w:val="0"/>
          <w:sz w:val="28"/>
          <w:szCs w:val="28"/>
        </w:rPr>
        <w:t>;</w:t>
      </w:r>
    </w:p>
    <w:p w:rsidR="003F3ED9" w:rsidRPr="00EB19B3" w:rsidRDefault="003F3ED9" w:rsidP="00F45198">
      <w:pPr>
        <w:numPr>
          <w:ilvl w:val="0"/>
          <w:numId w:val="4"/>
        </w:numPr>
        <w:spacing w:line="360" w:lineRule="auto"/>
        <w:ind w:left="0"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оздоровление детей;</w:t>
      </w:r>
    </w:p>
    <w:p w:rsidR="003F3ED9" w:rsidRPr="00EB19B3" w:rsidRDefault="003F3ED9" w:rsidP="00F45198">
      <w:pPr>
        <w:numPr>
          <w:ilvl w:val="0"/>
          <w:numId w:val="4"/>
        </w:numPr>
        <w:spacing w:line="360" w:lineRule="auto"/>
        <w:ind w:left="0"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продолжения работы по повышению уровня физической подготовленности и спортивных результатов с учётом индивидуальных особе</w:t>
      </w:r>
      <w:r w:rsidR="00BA0B56">
        <w:rPr>
          <w:b w:val="0"/>
          <w:sz w:val="28"/>
          <w:szCs w:val="28"/>
        </w:rPr>
        <w:t>нностей и требований программ.</w:t>
      </w:r>
    </w:p>
    <w:p w:rsidR="003F3ED9" w:rsidRPr="00EB19B3" w:rsidRDefault="003F3ED9" w:rsidP="00EB19B3">
      <w:pPr>
        <w:spacing w:line="360" w:lineRule="auto"/>
        <w:ind w:firstLine="709"/>
        <w:contextualSpacing/>
        <w:outlineLvl w:val="0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Реализация данных целей предполагает:</w:t>
      </w:r>
    </w:p>
    <w:p w:rsidR="003F3ED9" w:rsidRPr="00EB19B3" w:rsidRDefault="003F3ED9" w:rsidP="00F45198">
      <w:pPr>
        <w:numPr>
          <w:ilvl w:val="0"/>
          <w:numId w:val="3"/>
        </w:numPr>
        <w:spacing w:line="360" w:lineRule="auto"/>
        <w:ind w:left="0"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осуществление физкультурно-оздоровительной работы среди обучающихся и подростков, направленной на укрепление их здоровья и всестороннее физическое развитие;</w:t>
      </w:r>
    </w:p>
    <w:p w:rsidR="003F3ED9" w:rsidRPr="00EB19B3" w:rsidRDefault="003F3ED9" w:rsidP="00F45198">
      <w:pPr>
        <w:numPr>
          <w:ilvl w:val="0"/>
          <w:numId w:val="3"/>
        </w:numPr>
        <w:spacing w:line="360" w:lineRule="auto"/>
        <w:ind w:left="0"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сочетание индивидуальных и командных состязаний, соревнований;</w:t>
      </w:r>
    </w:p>
    <w:p w:rsidR="003F3ED9" w:rsidRPr="00EB19B3" w:rsidRDefault="003F3ED9" w:rsidP="00F45198">
      <w:pPr>
        <w:numPr>
          <w:ilvl w:val="0"/>
          <w:numId w:val="3"/>
        </w:numPr>
        <w:spacing w:line="360" w:lineRule="auto"/>
        <w:ind w:left="0"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раскрытие творческого потенциала и роста каждого участника, представление возможности самореализации и саморазвития </w:t>
      </w:r>
      <w:r w:rsidR="00BA0B56">
        <w:rPr>
          <w:b w:val="0"/>
          <w:sz w:val="28"/>
          <w:szCs w:val="28"/>
        </w:rPr>
        <w:t>в условиях отдыха</w:t>
      </w:r>
      <w:r w:rsidRPr="00EB19B3">
        <w:rPr>
          <w:b w:val="0"/>
          <w:sz w:val="28"/>
          <w:szCs w:val="28"/>
        </w:rPr>
        <w:t>.</w:t>
      </w:r>
    </w:p>
    <w:p w:rsidR="000D0240" w:rsidRPr="00EB19B3" w:rsidRDefault="003F3ED9" w:rsidP="00EB19B3">
      <w:pPr>
        <w:pStyle w:val="aa"/>
        <w:spacing w:line="36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  <w:r w:rsidRPr="00EB19B3">
        <w:rPr>
          <w:rFonts w:ascii="Times New Roman" w:hAnsi="Times New Roman"/>
          <w:b/>
          <w:sz w:val="28"/>
          <w:szCs w:val="28"/>
        </w:rPr>
        <w:t>Задачи:</w:t>
      </w:r>
    </w:p>
    <w:p w:rsidR="00BA0B56" w:rsidRDefault="0007545A" w:rsidP="00F45198">
      <w:pPr>
        <w:pStyle w:val="aa"/>
        <w:numPr>
          <w:ilvl w:val="0"/>
          <w:numId w:val="10"/>
        </w:num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D0240" w:rsidRPr="00EB19B3">
        <w:rPr>
          <w:rFonts w:ascii="Times New Roman" w:hAnsi="Times New Roman"/>
          <w:sz w:val="28"/>
          <w:szCs w:val="28"/>
        </w:rPr>
        <w:t xml:space="preserve">риобщать детей к разнообразному социальному опыту, </w:t>
      </w:r>
    </w:p>
    <w:p w:rsidR="000D0240" w:rsidRPr="00EB19B3" w:rsidRDefault="000D0240" w:rsidP="00BA0B56">
      <w:pPr>
        <w:pStyle w:val="aa"/>
        <w:spacing w:line="36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 xml:space="preserve">создать в </w:t>
      </w:r>
      <w:r w:rsidR="00BA0B56">
        <w:rPr>
          <w:rFonts w:ascii="Times New Roman" w:hAnsi="Times New Roman"/>
          <w:sz w:val="28"/>
          <w:szCs w:val="28"/>
        </w:rPr>
        <w:t>группе</w:t>
      </w:r>
      <w:r w:rsidRPr="00EB19B3">
        <w:rPr>
          <w:rFonts w:ascii="Times New Roman" w:hAnsi="Times New Roman"/>
          <w:sz w:val="28"/>
          <w:szCs w:val="28"/>
        </w:rPr>
        <w:t xml:space="preserve"> дружеский стиль отношений;</w:t>
      </w:r>
    </w:p>
    <w:p w:rsidR="00BA0B56" w:rsidRPr="0007545A" w:rsidRDefault="0007545A" w:rsidP="00F45198">
      <w:pPr>
        <w:pStyle w:val="a6"/>
        <w:numPr>
          <w:ilvl w:val="0"/>
          <w:numId w:val="10"/>
        </w:numPr>
        <w:rPr>
          <w:rFonts w:eastAsia="Calibri"/>
          <w:b w:val="0"/>
          <w:sz w:val="28"/>
          <w:szCs w:val="28"/>
          <w:lang w:eastAsia="en-US"/>
        </w:rPr>
      </w:pPr>
      <w:r>
        <w:rPr>
          <w:rFonts w:eastAsia="Calibri"/>
          <w:b w:val="0"/>
          <w:sz w:val="28"/>
          <w:szCs w:val="28"/>
          <w:lang w:eastAsia="en-US"/>
        </w:rPr>
        <w:t>И</w:t>
      </w:r>
      <w:r w:rsidR="00BA0B56" w:rsidRPr="0007545A">
        <w:rPr>
          <w:rFonts w:eastAsia="Calibri"/>
          <w:b w:val="0"/>
          <w:sz w:val="28"/>
          <w:szCs w:val="28"/>
          <w:lang w:eastAsia="en-US"/>
        </w:rPr>
        <w:t>спользовать максимальное количество тренировочных средств;</w:t>
      </w:r>
    </w:p>
    <w:p w:rsidR="00BA0B56" w:rsidRDefault="00BA0B56" w:rsidP="00F45198">
      <w:pPr>
        <w:pStyle w:val="aa"/>
        <w:numPr>
          <w:ilvl w:val="0"/>
          <w:numId w:val="10"/>
        </w:num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lastRenderedPageBreak/>
        <w:t>вырабатывать устойчивость организма</w:t>
      </w:r>
      <w:r>
        <w:rPr>
          <w:rFonts w:ascii="Times New Roman" w:hAnsi="Times New Roman"/>
          <w:sz w:val="28"/>
          <w:szCs w:val="28"/>
        </w:rPr>
        <w:t xml:space="preserve"> к физическим нагрузкам у</w:t>
      </w:r>
    </w:p>
    <w:p w:rsidR="00BA0B56" w:rsidRPr="00EB19B3" w:rsidRDefault="00BA0B56" w:rsidP="00BA0B56">
      <w:pPr>
        <w:pStyle w:val="aa"/>
        <w:spacing w:line="360" w:lineRule="auto"/>
        <w:ind w:left="7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детей;</w:t>
      </w:r>
      <w:r w:rsidRPr="00EB19B3">
        <w:rPr>
          <w:rFonts w:ascii="Times New Roman" w:hAnsi="Times New Roman"/>
          <w:sz w:val="28"/>
          <w:szCs w:val="28"/>
        </w:rPr>
        <w:t xml:space="preserve">  </w:t>
      </w:r>
    </w:p>
    <w:p w:rsidR="000D0240" w:rsidRPr="00EB19B3" w:rsidRDefault="000D0240" w:rsidP="00F45198">
      <w:pPr>
        <w:pStyle w:val="aa"/>
        <w:numPr>
          <w:ilvl w:val="0"/>
          <w:numId w:val="10"/>
        </w:num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304590">
        <w:rPr>
          <w:rFonts w:ascii="Times New Roman" w:hAnsi="Times New Roman"/>
          <w:i/>
          <w:sz w:val="28"/>
          <w:szCs w:val="28"/>
        </w:rPr>
        <w:t>организовать систему оздоровительных мероприятий, связанных с</w:t>
      </w:r>
      <w:r w:rsidRPr="00EB19B3">
        <w:rPr>
          <w:rFonts w:ascii="Times New Roman" w:hAnsi="Times New Roman"/>
          <w:sz w:val="28"/>
          <w:szCs w:val="28"/>
        </w:rPr>
        <w:t xml:space="preserve"> профилактикой распространенных заболеваний у детей, укрепление здоровья</w:t>
      </w:r>
      <w:r w:rsidR="00BA0B56">
        <w:rPr>
          <w:rFonts w:ascii="Times New Roman" w:hAnsi="Times New Roman"/>
          <w:sz w:val="28"/>
          <w:szCs w:val="28"/>
        </w:rPr>
        <w:t>, закаливание организма у детей.</w:t>
      </w:r>
    </w:p>
    <w:p w:rsidR="00DE30A2" w:rsidRPr="00EB19B3" w:rsidRDefault="003F3ED9" w:rsidP="000300FB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Данные цели и задачи достигаются </w:t>
      </w:r>
      <w:proofErr w:type="gramStart"/>
      <w:r w:rsidRPr="00EB19B3">
        <w:rPr>
          <w:b w:val="0"/>
          <w:sz w:val="28"/>
          <w:szCs w:val="28"/>
        </w:rPr>
        <w:t xml:space="preserve">путём </w:t>
      </w:r>
      <w:r w:rsidR="000300FB">
        <w:rPr>
          <w:b w:val="0"/>
          <w:sz w:val="28"/>
          <w:szCs w:val="28"/>
        </w:rPr>
        <w:t xml:space="preserve"> </w:t>
      </w:r>
      <w:r w:rsidRPr="00EB19B3">
        <w:rPr>
          <w:b w:val="0"/>
          <w:sz w:val="28"/>
          <w:szCs w:val="28"/>
        </w:rPr>
        <w:t>создания</w:t>
      </w:r>
      <w:proofErr w:type="gramEnd"/>
      <w:r w:rsidRPr="00EB19B3">
        <w:rPr>
          <w:b w:val="0"/>
          <w:sz w:val="28"/>
          <w:szCs w:val="28"/>
        </w:rPr>
        <w:t xml:space="preserve"> необходимых условий для развития физических способностей детей, их оздоро</w:t>
      </w:r>
      <w:r w:rsidR="000300FB">
        <w:rPr>
          <w:b w:val="0"/>
          <w:sz w:val="28"/>
          <w:szCs w:val="28"/>
        </w:rPr>
        <w:t>вления.</w:t>
      </w:r>
    </w:p>
    <w:p w:rsidR="00DE30A2" w:rsidRPr="00EB19B3" w:rsidRDefault="00DE30A2" w:rsidP="00EB19B3">
      <w:pPr>
        <w:pStyle w:val="aa"/>
        <w:spacing w:line="36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3F3ED9" w:rsidRPr="00EB19B3" w:rsidRDefault="000D0240" w:rsidP="00F45198">
      <w:pPr>
        <w:pStyle w:val="aa"/>
        <w:numPr>
          <w:ilvl w:val="0"/>
          <w:numId w:val="11"/>
        </w:num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EB19B3">
        <w:rPr>
          <w:rFonts w:ascii="Times New Roman" w:hAnsi="Times New Roman"/>
          <w:b/>
          <w:sz w:val="28"/>
          <w:szCs w:val="28"/>
        </w:rPr>
        <w:t>Основное содержание программы</w:t>
      </w:r>
    </w:p>
    <w:p w:rsidR="00681138" w:rsidRPr="00EB19B3" w:rsidRDefault="00FC1F2F" w:rsidP="00EB19B3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 xml:space="preserve">   </w:t>
      </w:r>
      <w:r w:rsidR="00681138" w:rsidRPr="00EB19B3">
        <w:rPr>
          <w:rFonts w:ascii="Times New Roman" w:hAnsi="Times New Roman"/>
          <w:sz w:val="28"/>
          <w:szCs w:val="28"/>
        </w:rPr>
        <w:t xml:space="preserve">Программа формируется с учетом </w:t>
      </w:r>
      <w:r w:rsidR="00AB035C" w:rsidRPr="001C10CC">
        <w:rPr>
          <w:rFonts w:ascii="Times New Roman" w:eastAsia="Times New Roman" w:hAnsi="Times New Roman"/>
          <w:sz w:val="28"/>
        </w:rPr>
        <w:t>возраста занимающихся и их физической подготовленности</w:t>
      </w:r>
      <w:r w:rsidR="00681138" w:rsidRPr="00EB19B3">
        <w:rPr>
          <w:rFonts w:ascii="Times New Roman" w:hAnsi="Times New Roman"/>
          <w:sz w:val="28"/>
          <w:szCs w:val="28"/>
        </w:rPr>
        <w:t xml:space="preserve">, представляет каждому </w:t>
      </w:r>
      <w:r w:rsidR="000300FB" w:rsidRPr="00EB19B3">
        <w:rPr>
          <w:rFonts w:ascii="Times New Roman" w:hAnsi="Times New Roman"/>
          <w:sz w:val="28"/>
          <w:szCs w:val="28"/>
        </w:rPr>
        <w:t>участнику проявить</w:t>
      </w:r>
      <w:r w:rsidR="00681138" w:rsidRPr="00EB19B3">
        <w:rPr>
          <w:rFonts w:ascii="Times New Roman" w:hAnsi="Times New Roman"/>
          <w:sz w:val="28"/>
          <w:szCs w:val="28"/>
        </w:rPr>
        <w:t xml:space="preserve"> свои способности, повысить свои спортивные результаты.</w:t>
      </w:r>
    </w:p>
    <w:p w:rsidR="006C6A70" w:rsidRDefault="006C6A70" w:rsidP="00EB19B3">
      <w:pPr>
        <w:pStyle w:val="aa"/>
        <w:spacing w:line="360" w:lineRule="auto"/>
        <w:ind w:firstLine="709"/>
        <w:contextualSpacing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Программа содержит п</w:t>
      </w:r>
      <w:r w:rsidR="00AB035C" w:rsidRPr="001C10CC">
        <w:rPr>
          <w:rFonts w:ascii="Times New Roman" w:eastAsia="Times New Roman" w:hAnsi="Times New Roman"/>
          <w:sz w:val="28"/>
        </w:rPr>
        <w:t xml:space="preserve">ланирование </w:t>
      </w:r>
      <w:r w:rsidR="00AB035C">
        <w:rPr>
          <w:rFonts w:ascii="Times New Roman" w:eastAsia="Times New Roman" w:hAnsi="Times New Roman"/>
          <w:sz w:val="28"/>
        </w:rPr>
        <w:t>тренировочного процесса</w:t>
      </w:r>
      <w:r w:rsidRPr="006C6A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 учётом распределения</w:t>
      </w:r>
      <w:r>
        <w:rPr>
          <w:rFonts w:ascii="Times New Roman" w:hAnsi="Times New Roman"/>
          <w:sz w:val="28"/>
          <w:szCs w:val="28"/>
        </w:rPr>
        <w:t xml:space="preserve"> объемов компонентов тренировки в недельных циклах в летнем оздоровительном лагере</w:t>
      </w:r>
      <w:r w:rsidR="00AB035C">
        <w:rPr>
          <w:rFonts w:ascii="Times New Roman" w:eastAsia="Times New Roman" w:hAnsi="Times New Roman"/>
          <w:sz w:val="28"/>
        </w:rPr>
        <w:t xml:space="preserve"> рассчитано на 21 день с </w:t>
      </w:r>
      <w:r w:rsidR="00AB035C" w:rsidRPr="00AB035C">
        <w:rPr>
          <w:rFonts w:ascii="Times New Roman" w:eastAsia="Times New Roman" w:hAnsi="Times New Roman"/>
          <w:sz w:val="28"/>
        </w:rPr>
        <w:t>проведение</w:t>
      </w:r>
      <w:r w:rsidR="00AB035C">
        <w:rPr>
          <w:rFonts w:ascii="Times New Roman" w:eastAsia="Times New Roman" w:hAnsi="Times New Roman"/>
          <w:sz w:val="28"/>
        </w:rPr>
        <w:t>м</w:t>
      </w:r>
      <w:r w:rsidR="00AB035C" w:rsidRPr="00AB035C">
        <w:rPr>
          <w:rFonts w:ascii="Times New Roman" w:eastAsia="Times New Roman" w:hAnsi="Times New Roman"/>
          <w:sz w:val="28"/>
        </w:rPr>
        <w:t xml:space="preserve"> 2-х разовых тренировочных занятий в день</w:t>
      </w:r>
      <w:r w:rsidR="00AB035C">
        <w:rPr>
          <w:rFonts w:ascii="Times New Roman" w:eastAsia="Times New Roman" w:hAnsi="Times New Roman"/>
          <w:sz w:val="28"/>
        </w:rPr>
        <w:t xml:space="preserve">. </w:t>
      </w:r>
    </w:p>
    <w:p w:rsidR="0065223C" w:rsidRPr="00EB19B3" w:rsidRDefault="006C6A70" w:rsidP="00EB19B3">
      <w:pPr>
        <w:pStyle w:val="aa"/>
        <w:spacing w:line="360" w:lineRule="auto"/>
        <w:ind w:firstLine="709"/>
        <w:contextualSpacing/>
        <w:rPr>
          <w:rFonts w:ascii="Times New Roman" w:hAnsi="Times New Roman"/>
          <w:b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 xml:space="preserve">В программу включаются физические упражнения, </w:t>
      </w:r>
      <w:r w:rsidRPr="006C6A70">
        <w:rPr>
          <w:rFonts w:ascii="Times New Roman" w:hAnsi="Times New Roman"/>
          <w:sz w:val="28"/>
          <w:szCs w:val="28"/>
        </w:rPr>
        <w:t xml:space="preserve">комплексы упражнений, </w:t>
      </w:r>
      <w:r>
        <w:rPr>
          <w:rFonts w:ascii="Times New Roman" w:hAnsi="Times New Roman"/>
          <w:sz w:val="28"/>
          <w:szCs w:val="28"/>
        </w:rPr>
        <w:t xml:space="preserve">подвижные игры, </w:t>
      </w:r>
      <w:r w:rsidRPr="006C6A70">
        <w:rPr>
          <w:rFonts w:ascii="Times New Roman" w:hAnsi="Times New Roman"/>
          <w:sz w:val="28"/>
          <w:szCs w:val="28"/>
        </w:rPr>
        <w:t>ориентированные на развитие силы, быстроты, выносливости, координации, гибкости и ловкости.</w:t>
      </w:r>
    </w:p>
    <w:p w:rsidR="00B10E84" w:rsidRPr="00EB19B3" w:rsidRDefault="00B10E84" w:rsidP="00C2525C">
      <w:pPr>
        <w:spacing w:line="360" w:lineRule="auto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План учебно-тренировочных зан</w:t>
      </w:r>
      <w:r w:rsidR="00C2525C">
        <w:rPr>
          <w:b w:val="0"/>
          <w:sz w:val="28"/>
          <w:szCs w:val="28"/>
        </w:rPr>
        <w:t>ятий представлен в Приложении 1</w:t>
      </w:r>
      <w:r w:rsidR="00D74A09" w:rsidRPr="00EB19B3">
        <w:rPr>
          <w:b w:val="0"/>
          <w:sz w:val="28"/>
          <w:szCs w:val="28"/>
        </w:rPr>
        <w:t>.</w:t>
      </w:r>
    </w:p>
    <w:p w:rsidR="00B10E84" w:rsidRPr="00EB19B3" w:rsidRDefault="005F37F7" w:rsidP="00F45198">
      <w:pPr>
        <w:pStyle w:val="aa"/>
        <w:numPr>
          <w:ilvl w:val="0"/>
          <w:numId w:val="11"/>
        </w:num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B19B3">
        <w:rPr>
          <w:rFonts w:ascii="Times New Roman" w:hAnsi="Times New Roman"/>
          <w:b/>
          <w:sz w:val="28"/>
          <w:szCs w:val="28"/>
        </w:rPr>
        <w:t>У</w:t>
      </w:r>
      <w:r w:rsidR="00B10E84" w:rsidRPr="00EB19B3">
        <w:rPr>
          <w:rFonts w:ascii="Times New Roman" w:hAnsi="Times New Roman"/>
          <w:b/>
          <w:sz w:val="28"/>
          <w:szCs w:val="28"/>
        </w:rPr>
        <w:t>частники программы</w:t>
      </w:r>
    </w:p>
    <w:p w:rsidR="00B10E84" w:rsidRPr="00EB19B3" w:rsidRDefault="00B10E84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  <w:proofErr w:type="gramStart"/>
      <w:r w:rsidRPr="00EB19B3">
        <w:rPr>
          <w:b w:val="0"/>
          <w:sz w:val="28"/>
          <w:szCs w:val="28"/>
        </w:rPr>
        <w:t>Участниками  являются</w:t>
      </w:r>
      <w:proofErr w:type="gramEnd"/>
      <w:r w:rsidRPr="00EB19B3">
        <w:rPr>
          <w:b w:val="0"/>
          <w:sz w:val="28"/>
          <w:szCs w:val="28"/>
        </w:rPr>
        <w:t xml:space="preserve"> обучающиеся в М</w:t>
      </w:r>
      <w:r w:rsidR="00C2525C">
        <w:rPr>
          <w:b w:val="0"/>
          <w:sz w:val="28"/>
          <w:szCs w:val="28"/>
        </w:rPr>
        <w:t>Б</w:t>
      </w:r>
      <w:r w:rsidRPr="00EB19B3">
        <w:rPr>
          <w:b w:val="0"/>
          <w:sz w:val="28"/>
          <w:szCs w:val="28"/>
        </w:rPr>
        <w:t xml:space="preserve">У ДО </w:t>
      </w:r>
      <w:proofErr w:type="spellStart"/>
      <w:r w:rsidR="00C2525C">
        <w:rPr>
          <w:b w:val="0"/>
          <w:sz w:val="28"/>
          <w:szCs w:val="28"/>
        </w:rPr>
        <w:t>Пурпейская</w:t>
      </w:r>
      <w:proofErr w:type="spellEnd"/>
      <w:r w:rsidR="00840041" w:rsidRPr="00EB19B3">
        <w:rPr>
          <w:b w:val="0"/>
          <w:sz w:val="28"/>
          <w:szCs w:val="28"/>
        </w:rPr>
        <w:t xml:space="preserve"> ДЮСШ </w:t>
      </w:r>
      <w:r w:rsidR="00D74A09" w:rsidRPr="00EB19B3">
        <w:rPr>
          <w:b w:val="0"/>
          <w:sz w:val="28"/>
          <w:szCs w:val="28"/>
        </w:rPr>
        <w:t xml:space="preserve">на отделении </w:t>
      </w:r>
      <w:r w:rsidR="00C2525C">
        <w:rPr>
          <w:b w:val="0"/>
          <w:sz w:val="28"/>
          <w:szCs w:val="28"/>
        </w:rPr>
        <w:t>волейбол</w:t>
      </w:r>
      <w:r w:rsidR="00D74A09" w:rsidRPr="00EB19B3">
        <w:rPr>
          <w:b w:val="0"/>
          <w:sz w:val="28"/>
          <w:szCs w:val="28"/>
        </w:rPr>
        <w:t xml:space="preserve"> </w:t>
      </w:r>
      <w:r w:rsidR="00840041" w:rsidRPr="00EB19B3">
        <w:rPr>
          <w:b w:val="0"/>
          <w:sz w:val="28"/>
          <w:szCs w:val="28"/>
        </w:rPr>
        <w:t xml:space="preserve">с </w:t>
      </w:r>
      <w:r w:rsidR="00C2525C">
        <w:rPr>
          <w:b w:val="0"/>
          <w:sz w:val="28"/>
          <w:szCs w:val="28"/>
        </w:rPr>
        <w:t>10</w:t>
      </w:r>
      <w:r w:rsidR="00840041" w:rsidRPr="00EB19B3">
        <w:rPr>
          <w:b w:val="0"/>
          <w:sz w:val="28"/>
          <w:szCs w:val="28"/>
        </w:rPr>
        <w:t xml:space="preserve"> до 1</w:t>
      </w:r>
      <w:r w:rsidR="00C2525C">
        <w:rPr>
          <w:b w:val="0"/>
          <w:sz w:val="28"/>
          <w:szCs w:val="28"/>
        </w:rPr>
        <w:t>2</w:t>
      </w:r>
      <w:r w:rsidR="00840041" w:rsidRPr="00EB19B3">
        <w:rPr>
          <w:b w:val="0"/>
          <w:sz w:val="28"/>
          <w:szCs w:val="28"/>
        </w:rPr>
        <w:t xml:space="preserve"> лет (включительно)</w:t>
      </w:r>
      <w:r w:rsidRPr="00EB19B3">
        <w:rPr>
          <w:b w:val="0"/>
          <w:sz w:val="28"/>
          <w:szCs w:val="28"/>
        </w:rPr>
        <w:t>.</w:t>
      </w:r>
    </w:p>
    <w:p w:rsidR="00C2525C" w:rsidRDefault="00B10E84" w:rsidP="00EB19B3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 xml:space="preserve">Общее количество </w:t>
      </w:r>
      <w:proofErr w:type="gramStart"/>
      <w:r w:rsidRPr="00EB19B3">
        <w:rPr>
          <w:rFonts w:ascii="Times New Roman" w:hAnsi="Times New Roman"/>
          <w:sz w:val="28"/>
          <w:szCs w:val="28"/>
        </w:rPr>
        <w:t>детей  –</w:t>
      </w:r>
      <w:proofErr w:type="gramEnd"/>
      <w:r w:rsidRPr="00EB19B3">
        <w:rPr>
          <w:rFonts w:ascii="Times New Roman" w:hAnsi="Times New Roman"/>
          <w:sz w:val="28"/>
          <w:szCs w:val="28"/>
        </w:rPr>
        <w:t xml:space="preserve"> </w:t>
      </w:r>
      <w:r w:rsidR="00C2525C">
        <w:rPr>
          <w:rFonts w:ascii="Times New Roman" w:hAnsi="Times New Roman"/>
          <w:sz w:val="28"/>
          <w:szCs w:val="28"/>
        </w:rPr>
        <w:t>15</w:t>
      </w:r>
      <w:r w:rsidRPr="00EB19B3">
        <w:rPr>
          <w:rFonts w:ascii="Times New Roman" w:hAnsi="Times New Roman"/>
          <w:sz w:val="28"/>
          <w:szCs w:val="28"/>
        </w:rPr>
        <w:t xml:space="preserve"> человек. </w:t>
      </w:r>
    </w:p>
    <w:p w:rsidR="00FC1F2F" w:rsidRPr="00EB19B3" w:rsidRDefault="00840041" w:rsidP="00F45198">
      <w:pPr>
        <w:pStyle w:val="a6"/>
        <w:numPr>
          <w:ilvl w:val="0"/>
          <w:numId w:val="11"/>
        </w:numPr>
        <w:spacing w:line="360" w:lineRule="auto"/>
        <w:jc w:val="center"/>
        <w:rPr>
          <w:sz w:val="28"/>
          <w:szCs w:val="28"/>
        </w:rPr>
      </w:pPr>
      <w:r w:rsidRPr="00EB19B3">
        <w:rPr>
          <w:sz w:val="28"/>
          <w:szCs w:val="28"/>
        </w:rPr>
        <w:t>Сроки действия программы</w:t>
      </w:r>
    </w:p>
    <w:p w:rsidR="00F21753" w:rsidRPr="00EB19B3" w:rsidRDefault="00F21753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По продолжительности программа является краткосрочной, т.к. реализуется в течение одной лагерной смены летнего </w:t>
      </w:r>
      <w:r w:rsidR="00C2525C">
        <w:rPr>
          <w:b w:val="0"/>
          <w:sz w:val="28"/>
          <w:szCs w:val="28"/>
        </w:rPr>
        <w:t>оздоровительного</w:t>
      </w:r>
      <w:r w:rsidRPr="00EB19B3">
        <w:rPr>
          <w:b w:val="0"/>
          <w:sz w:val="28"/>
          <w:szCs w:val="28"/>
        </w:rPr>
        <w:t xml:space="preserve"> </w:t>
      </w:r>
      <w:r w:rsidR="00C2525C" w:rsidRPr="00EB19B3">
        <w:rPr>
          <w:b w:val="0"/>
          <w:sz w:val="28"/>
          <w:szCs w:val="28"/>
        </w:rPr>
        <w:t>лагеря</w:t>
      </w:r>
      <w:r w:rsidR="00C2525C">
        <w:rPr>
          <w:b w:val="0"/>
          <w:sz w:val="28"/>
          <w:szCs w:val="28"/>
        </w:rPr>
        <w:t xml:space="preserve"> </w:t>
      </w:r>
      <w:r w:rsidR="00C2525C" w:rsidRPr="00EB19B3">
        <w:rPr>
          <w:b w:val="0"/>
          <w:sz w:val="28"/>
          <w:szCs w:val="28"/>
        </w:rPr>
        <w:t>(</w:t>
      </w:r>
      <w:r w:rsidRPr="00EB19B3">
        <w:rPr>
          <w:b w:val="0"/>
          <w:sz w:val="28"/>
          <w:szCs w:val="28"/>
        </w:rPr>
        <w:t>21 день).</w:t>
      </w:r>
    </w:p>
    <w:p w:rsidR="00F21753" w:rsidRPr="00EB19B3" w:rsidRDefault="00F21753" w:rsidP="00F45198">
      <w:pPr>
        <w:pStyle w:val="a6"/>
        <w:numPr>
          <w:ilvl w:val="0"/>
          <w:numId w:val="11"/>
        </w:numPr>
        <w:spacing w:line="360" w:lineRule="auto"/>
        <w:jc w:val="center"/>
        <w:rPr>
          <w:sz w:val="28"/>
          <w:szCs w:val="28"/>
        </w:rPr>
      </w:pPr>
      <w:r w:rsidRPr="00EB19B3">
        <w:rPr>
          <w:sz w:val="28"/>
          <w:szCs w:val="28"/>
        </w:rPr>
        <w:t>Механизм реализации программы</w:t>
      </w:r>
    </w:p>
    <w:p w:rsidR="006A772C" w:rsidRDefault="00277CEB" w:rsidP="00EB19B3">
      <w:pPr>
        <w:pStyle w:val="p5"/>
        <w:spacing w:before="0" w:beforeAutospacing="0" w:after="0" w:afterAutospacing="0" w:line="360" w:lineRule="auto"/>
        <w:ind w:firstLine="709"/>
        <w:contextualSpacing/>
        <w:jc w:val="center"/>
        <w:rPr>
          <w:rStyle w:val="s3"/>
          <w:b/>
          <w:color w:val="000000" w:themeColor="text1"/>
          <w:sz w:val="28"/>
          <w:szCs w:val="28"/>
        </w:rPr>
      </w:pPr>
      <w:r>
        <w:rPr>
          <w:rStyle w:val="s3"/>
          <w:b/>
          <w:color w:val="000000" w:themeColor="text1"/>
          <w:sz w:val="28"/>
          <w:szCs w:val="28"/>
        </w:rPr>
        <w:lastRenderedPageBreak/>
        <w:t xml:space="preserve">10.1. </w:t>
      </w:r>
      <w:r w:rsidR="006A772C" w:rsidRPr="00EB19B3">
        <w:rPr>
          <w:rStyle w:val="s3"/>
          <w:b/>
          <w:color w:val="000000" w:themeColor="text1"/>
          <w:sz w:val="28"/>
          <w:szCs w:val="28"/>
        </w:rPr>
        <w:t>Методы реализации программы</w:t>
      </w:r>
    </w:p>
    <w:p w:rsidR="006A772C" w:rsidRPr="00EB19B3" w:rsidRDefault="006A772C" w:rsidP="00EB19B3">
      <w:pPr>
        <w:pStyle w:val="p8"/>
        <w:spacing w:before="0" w:beforeAutospacing="0" w:after="0" w:afterAutospacing="0" w:line="360" w:lineRule="auto"/>
        <w:ind w:firstLine="709"/>
        <w:contextualSpacing/>
        <w:rPr>
          <w:color w:val="000000" w:themeColor="text1"/>
          <w:sz w:val="28"/>
          <w:szCs w:val="28"/>
        </w:rPr>
      </w:pPr>
      <w:r w:rsidRPr="00EB19B3">
        <w:rPr>
          <w:color w:val="000000" w:themeColor="text1"/>
          <w:sz w:val="28"/>
          <w:szCs w:val="28"/>
        </w:rPr>
        <w:t xml:space="preserve">Без соответствующих методов деятельности невозможно реализовать цель и задачи программы, достичь ожидаемых результатов. </w:t>
      </w:r>
      <w:r w:rsidR="00132773" w:rsidRPr="00132773">
        <w:rPr>
          <w:color w:val="000000" w:themeColor="text1"/>
          <w:sz w:val="28"/>
          <w:szCs w:val="28"/>
        </w:rPr>
        <w:t>В спортивной жизни под термином метод следует понимать способ применения основных средств тренировки и совокупность приемов и правил деятельности спортсмена и тренера.</w:t>
      </w:r>
    </w:p>
    <w:p w:rsidR="00132773" w:rsidRDefault="006A772C" w:rsidP="00132773">
      <w:pPr>
        <w:pStyle w:val="p8"/>
        <w:spacing w:before="0" w:beforeAutospacing="0" w:after="0" w:afterAutospacing="0" w:line="360" w:lineRule="auto"/>
        <w:ind w:firstLine="709"/>
        <w:contextualSpacing/>
        <w:rPr>
          <w:color w:val="000000" w:themeColor="text1"/>
          <w:sz w:val="28"/>
          <w:szCs w:val="28"/>
        </w:rPr>
      </w:pPr>
      <w:r w:rsidRPr="00EB19B3">
        <w:rPr>
          <w:color w:val="000000" w:themeColor="text1"/>
          <w:sz w:val="28"/>
          <w:szCs w:val="28"/>
        </w:rPr>
        <w:t>Следует выделить след</w:t>
      </w:r>
      <w:r w:rsidR="00132773">
        <w:rPr>
          <w:color w:val="000000" w:themeColor="text1"/>
          <w:sz w:val="28"/>
          <w:szCs w:val="28"/>
        </w:rPr>
        <w:t xml:space="preserve">ующие основные группы методов </w:t>
      </w:r>
      <w:r w:rsidR="00132773" w:rsidRPr="00132773">
        <w:rPr>
          <w:color w:val="000000" w:themeColor="text1"/>
          <w:sz w:val="28"/>
          <w:szCs w:val="28"/>
        </w:rPr>
        <w:t>спортивн</w:t>
      </w:r>
      <w:r w:rsidR="00132773">
        <w:rPr>
          <w:color w:val="000000" w:themeColor="text1"/>
          <w:sz w:val="28"/>
          <w:szCs w:val="28"/>
        </w:rPr>
        <w:t>ой тренировки и их классификацию:</w:t>
      </w:r>
    </w:p>
    <w:p w:rsidR="00132773" w:rsidRDefault="00132773" w:rsidP="00132773">
      <w:pPr>
        <w:pStyle w:val="p8"/>
        <w:spacing w:before="0" w:beforeAutospacing="0" w:after="0" w:afterAutospacing="0" w:line="360" w:lineRule="auto"/>
        <w:ind w:firstLine="709"/>
        <w:contextualSpacing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В спортивной терминологии существуют две большие (основные) группы методов спортивной тренировки, это:</w:t>
      </w:r>
    </w:p>
    <w:p w:rsidR="00132773" w:rsidRDefault="00132773" w:rsidP="00132773">
      <w:pPr>
        <w:pStyle w:val="p8"/>
        <w:spacing w:before="0" w:beforeAutospacing="0" w:after="0" w:afterAutospacing="0" w:line="360" w:lineRule="auto"/>
        <w:ind w:firstLine="709"/>
        <w:contextualSpacing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-общепедагогические (словесные и наглядные);</w:t>
      </w:r>
    </w:p>
    <w:p w:rsidR="00132773" w:rsidRDefault="00132773" w:rsidP="00132773">
      <w:pPr>
        <w:pStyle w:val="p8"/>
        <w:spacing w:before="0" w:beforeAutospacing="0" w:after="0" w:afterAutospacing="0" w:line="360" w:lineRule="auto"/>
        <w:ind w:firstLine="709"/>
        <w:contextualSpacing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-практические (игровой, соревновательный метод, метод строго регламентированных упражнений).</w:t>
      </w:r>
    </w:p>
    <w:p w:rsidR="00132773" w:rsidRDefault="00132773" w:rsidP="00132773">
      <w:pPr>
        <w:pStyle w:val="p8"/>
        <w:spacing w:before="0" w:beforeAutospacing="0" w:after="0" w:afterAutospacing="0" w:line="360" w:lineRule="auto"/>
        <w:ind w:firstLine="709"/>
        <w:contextualSpacing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Общепедагогические методы.</w:t>
      </w:r>
    </w:p>
    <w:p w:rsidR="00132773" w:rsidRDefault="00132773" w:rsidP="00132773">
      <w:pPr>
        <w:pStyle w:val="p8"/>
        <w:spacing w:before="0" w:beforeAutospacing="0" w:after="0" w:afterAutospacing="0" w:line="360" w:lineRule="auto"/>
        <w:ind w:firstLine="709"/>
        <w:contextualSpacing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 xml:space="preserve">К словесным методам относятся и </w:t>
      </w:r>
      <w:r w:rsidRPr="00132773">
        <w:rPr>
          <w:color w:val="000000" w:themeColor="text1"/>
          <w:sz w:val="28"/>
          <w:szCs w:val="28"/>
        </w:rPr>
        <w:t>рассказ, и</w:t>
      </w:r>
      <w:r w:rsidRPr="00132773">
        <w:rPr>
          <w:color w:val="000000" w:themeColor="text1"/>
          <w:sz w:val="28"/>
          <w:szCs w:val="28"/>
        </w:rPr>
        <w:t xml:space="preserve"> объяснение, и </w:t>
      </w:r>
      <w:r w:rsidRPr="00132773">
        <w:rPr>
          <w:color w:val="000000" w:themeColor="text1"/>
          <w:sz w:val="28"/>
          <w:szCs w:val="28"/>
        </w:rPr>
        <w:t>беседа, и</w:t>
      </w:r>
      <w:r w:rsidRPr="00132773">
        <w:rPr>
          <w:color w:val="000000" w:themeColor="text1"/>
          <w:sz w:val="28"/>
          <w:szCs w:val="28"/>
        </w:rPr>
        <w:t xml:space="preserve"> </w:t>
      </w:r>
      <w:r w:rsidRPr="00132773">
        <w:rPr>
          <w:color w:val="000000" w:themeColor="text1"/>
          <w:sz w:val="28"/>
          <w:szCs w:val="28"/>
        </w:rPr>
        <w:t>анализ, и</w:t>
      </w:r>
      <w:r w:rsidRPr="00132773">
        <w:rPr>
          <w:color w:val="000000" w:themeColor="text1"/>
          <w:sz w:val="28"/>
          <w:szCs w:val="28"/>
        </w:rPr>
        <w:t xml:space="preserve"> обсуждение. Они наиболее часто используются в лаконичной форме, особенно в процессе подготовки квалифицированных спортсменов, чему способствуют специальная терминология, сочетание словесных методов с наглядными. Эффективность тренировочного процесса во многом зависит от умелого использования указаний, команд, замечаний, словесных оценок и разъяснений.</w:t>
      </w:r>
    </w:p>
    <w:p w:rsidR="00132773" w:rsidRDefault="00132773" w:rsidP="00132773">
      <w:pPr>
        <w:pStyle w:val="p8"/>
        <w:spacing w:before="0" w:beforeAutospacing="0" w:after="0" w:afterAutospacing="0" w:line="360" w:lineRule="auto"/>
        <w:ind w:firstLine="709"/>
        <w:contextualSpacing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К наглядным методам относятся:</w:t>
      </w:r>
    </w:p>
    <w:p w:rsidR="00132773" w:rsidRDefault="00132773" w:rsidP="00132773">
      <w:pPr>
        <w:pStyle w:val="p8"/>
        <w:spacing w:before="0" w:beforeAutospacing="0" w:after="0" w:afterAutospacing="0" w:line="360" w:lineRule="auto"/>
        <w:ind w:firstLine="709"/>
        <w:contextualSpacing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-  правильный в методическом отношении показ отдельных упражнений и их элементов, который обычно проводит тренер или квалифицированный спортсмен;</w:t>
      </w:r>
    </w:p>
    <w:p w:rsidR="00132773" w:rsidRDefault="00132773" w:rsidP="00132773">
      <w:pPr>
        <w:pStyle w:val="p8"/>
        <w:spacing w:before="0" w:beforeAutospacing="0" w:after="0" w:afterAutospacing="0" w:line="360" w:lineRule="auto"/>
        <w:ind w:firstLine="709"/>
        <w:contextualSpacing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- демонстрация учебных фильмов, видеозаписи техники двигательных действий занимающихся, тактических схем на макетах игровых площадок и полей и др.;</w:t>
      </w:r>
    </w:p>
    <w:p w:rsidR="00132773" w:rsidRDefault="00132773" w:rsidP="00132773">
      <w:pPr>
        <w:pStyle w:val="p8"/>
        <w:spacing w:before="0" w:beforeAutospacing="0" w:after="0" w:afterAutospacing="0" w:line="360" w:lineRule="auto"/>
        <w:ind w:firstLine="709"/>
        <w:contextualSpacing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lastRenderedPageBreak/>
        <w:t>- применение простейших ориентиров, которые ограничивают направление движений, преодолеваемое расстояние и др.;</w:t>
      </w:r>
    </w:p>
    <w:p w:rsidR="00132773" w:rsidRDefault="00132773" w:rsidP="00132773">
      <w:pPr>
        <w:pStyle w:val="p8"/>
        <w:spacing w:before="0" w:beforeAutospacing="0" w:after="0" w:afterAutospacing="0" w:line="360" w:lineRule="auto"/>
        <w:ind w:firstLine="709"/>
        <w:contextualSpacing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- применение световых, звуковых и механических лидирующих устройств, в том числе и с программным управлением и обратной связью.</w:t>
      </w:r>
    </w:p>
    <w:p w:rsidR="00132773" w:rsidRDefault="00132773" w:rsidP="00132773">
      <w:pPr>
        <w:pStyle w:val="p8"/>
        <w:spacing w:before="0" w:beforeAutospacing="0" w:after="0" w:afterAutospacing="0" w:line="360" w:lineRule="auto"/>
        <w:ind w:firstLine="709"/>
        <w:contextualSpacing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Практические методы.</w:t>
      </w:r>
    </w:p>
    <w:p w:rsidR="00242413" w:rsidRDefault="00132773" w:rsidP="00242413">
      <w:pPr>
        <w:pStyle w:val="p8"/>
        <w:spacing w:before="0" w:beforeAutospacing="0" w:after="0" w:afterAutospacing="0" w:line="360" w:lineRule="auto"/>
        <w:ind w:firstLine="709"/>
        <w:contextualSpacing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 xml:space="preserve">Одним из главных методов практического характера принято считать </w:t>
      </w:r>
      <w:r w:rsidRPr="0065303C">
        <w:rPr>
          <w:i/>
          <w:color w:val="000000" w:themeColor="text1"/>
          <w:sz w:val="28"/>
          <w:szCs w:val="28"/>
        </w:rPr>
        <w:t>метод соревнований</w:t>
      </w:r>
      <w:r w:rsidRPr="00132773">
        <w:rPr>
          <w:color w:val="000000" w:themeColor="text1"/>
          <w:sz w:val="28"/>
          <w:szCs w:val="28"/>
        </w:rPr>
        <w:t>. Данный метод предполагает специально организованную соревновательную деятельность, которая в данном случае выступает в качестве оптимального способа повышения эффективности тренировочного процесса. Применение соревновательного метода связано с высокими требованиями к технико-тактическим, физическим и психическим возможностям спортсмена, вызывает глубокие сдвиги в деятельности важнейших систем организма и тем самым стимулирует адаптационные процессы, обеспечивает интегральное совершенствование различных сторон подготовленности спортсмена.</w:t>
      </w:r>
    </w:p>
    <w:p w:rsidR="00132773" w:rsidRPr="00132773" w:rsidRDefault="00132773" w:rsidP="00242413">
      <w:pPr>
        <w:pStyle w:val="p8"/>
        <w:spacing w:before="0" w:beforeAutospacing="0" w:after="0" w:afterAutospacing="0" w:line="360" w:lineRule="auto"/>
        <w:ind w:firstLine="709"/>
        <w:contextualSpacing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 xml:space="preserve">Еще одним не менее важным методом практического характера считают </w:t>
      </w:r>
      <w:r w:rsidRPr="0065303C">
        <w:rPr>
          <w:i/>
          <w:color w:val="000000" w:themeColor="text1"/>
          <w:sz w:val="28"/>
          <w:szCs w:val="28"/>
        </w:rPr>
        <w:t>метод</w:t>
      </w:r>
      <w:r w:rsidRPr="00132773">
        <w:rPr>
          <w:color w:val="000000" w:themeColor="text1"/>
          <w:sz w:val="28"/>
          <w:szCs w:val="28"/>
        </w:rPr>
        <w:t xml:space="preserve"> </w:t>
      </w:r>
      <w:r w:rsidRPr="0065303C">
        <w:rPr>
          <w:i/>
          <w:color w:val="000000" w:themeColor="text1"/>
          <w:sz w:val="28"/>
          <w:szCs w:val="28"/>
        </w:rPr>
        <w:t>строго регламентированного упражнения</w:t>
      </w:r>
      <w:r w:rsidRPr="00132773">
        <w:rPr>
          <w:color w:val="000000" w:themeColor="text1"/>
          <w:sz w:val="28"/>
          <w:szCs w:val="28"/>
        </w:rPr>
        <w:t>. Это методы, преимущественно направленные на освоение спортивной техники, и методы, направленные преимущественно на воспитание физических качеств.</w:t>
      </w:r>
    </w:p>
    <w:p w:rsidR="006A772C" w:rsidRPr="00EB19B3" w:rsidRDefault="00132773" w:rsidP="00132773">
      <w:pPr>
        <w:pStyle w:val="ab"/>
        <w:spacing w:before="0" w:beforeAutospacing="0" w:after="0" w:afterAutospacing="0" w:line="360" w:lineRule="auto"/>
        <w:ind w:firstLine="709"/>
        <w:contextualSpacing/>
        <w:rPr>
          <w:b/>
          <w:bCs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 xml:space="preserve">Одним из наиболее излюбленным методом </w:t>
      </w:r>
      <w:r w:rsidR="00242413">
        <w:rPr>
          <w:color w:val="000000" w:themeColor="text1"/>
          <w:sz w:val="28"/>
          <w:szCs w:val="28"/>
        </w:rPr>
        <w:t>тренеров-преподавателей</w:t>
      </w:r>
      <w:r w:rsidRPr="00132773">
        <w:rPr>
          <w:color w:val="000000" w:themeColor="text1"/>
          <w:sz w:val="28"/>
          <w:szCs w:val="28"/>
        </w:rPr>
        <w:t xml:space="preserve"> является </w:t>
      </w:r>
      <w:r w:rsidRPr="0065303C">
        <w:rPr>
          <w:i/>
          <w:color w:val="000000" w:themeColor="text1"/>
          <w:sz w:val="28"/>
          <w:szCs w:val="28"/>
        </w:rPr>
        <w:t>метод игр</w:t>
      </w:r>
      <w:r w:rsidRPr="00132773">
        <w:rPr>
          <w:color w:val="000000" w:themeColor="text1"/>
          <w:sz w:val="28"/>
          <w:szCs w:val="28"/>
        </w:rPr>
        <w:t xml:space="preserve">. Игровой метод используется в процессе спортивной тренировки не только для начального обучения движениям или избирательного воздействия на отдельные способности, сколько для комплексного совершенствования двигательной деятельности в усложненных условиях. В наибольшей мере он позволяет совершенствовать такие качества и способности, как ловкость, находчивость, быстрота ориентировки, самостоятельность, инициатива. В руках умелого педагога он служит также весьма действенным методом воспитания коллективизма, товарищества, сознательной дисциплины и других нравственных качеств </w:t>
      </w:r>
      <w:r w:rsidRPr="00132773">
        <w:rPr>
          <w:color w:val="000000" w:themeColor="text1"/>
          <w:sz w:val="28"/>
          <w:szCs w:val="28"/>
        </w:rPr>
        <w:lastRenderedPageBreak/>
        <w:t>личности. Не менее важна его роль как средства активного отдыха, переключения занимающихся на иной вид двигательной активности с целью ускорения и повышения эффективности адаптационных и восстановительных процессов, поддержания ранее достигнутого уровня подготовленности. Игровой метод чаще всего воплощается в виде различных подвижных и спортивных игр</w:t>
      </w:r>
    </w:p>
    <w:p w:rsidR="006A772C" w:rsidRPr="00EB19B3" w:rsidRDefault="00277CEB" w:rsidP="00242413">
      <w:pPr>
        <w:pStyle w:val="ab"/>
        <w:spacing w:before="0" w:beforeAutospacing="0" w:after="0" w:afterAutospacing="0" w:line="360" w:lineRule="auto"/>
        <w:contextualSpacing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10.2. </w:t>
      </w:r>
      <w:r w:rsidR="006A772C" w:rsidRPr="00EB19B3">
        <w:rPr>
          <w:b/>
          <w:bCs/>
          <w:sz w:val="28"/>
          <w:szCs w:val="28"/>
        </w:rPr>
        <w:t>Формы работы</w:t>
      </w:r>
    </w:p>
    <w:p w:rsidR="006A772C" w:rsidRPr="00EB19B3" w:rsidRDefault="0065303C" w:rsidP="00F45198">
      <w:pPr>
        <w:numPr>
          <w:ilvl w:val="0"/>
          <w:numId w:val="5"/>
        </w:numPr>
        <w:tabs>
          <w:tab w:val="left" w:pos="993"/>
        </w:tabs>
        <w:spacing w:line="360" w:lineRule="auto"/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</w:t>
      </w:r>
      <w:r w:rsidR="00242413" w:rsidRPr="00242413">
        <w:rPr>
          <w:b w:val="0"/>
          <w:sz w:val="28"/>
          <w:szCs w:val="28"/>
        </w:rPr>
        <w:t>рупповые учебно-тренировочные</w:t>
      </w:r>
      <w:r w:rsidR="00242413">
        <w:rPr>
          <w:b w:val="0"/>
          <w:sz w:val="28"/>
          <w:szCs w:val="28"/>
        </w:rPr>
        <w:t xml:space="preserve"> занятия</w:t>
      </w:r>
      <w:r w:rsidR="006A772C" w:rsidRPr="00EB19B3">
        <w:rPr>
          <w:b w:val="0"/>
          <w:sz w:val="28"/>
          <w:szCs w:val="28"/>
        </w:rPr>
        <w:t xml:space="preserve">. </w:t>
      </w:r>
    </w:p>
    <w:p w:rsidR="006A772C" w:rsidRPr="00EB19B3" w:rsidRDefault="0065303C" w:rsidP="00F45198">
      <w:pPr>
        <w:numPr>
          <w:ilvl w:val="0"/>
          <w:numId w:val="5"/>
        </w:numPr>
        <w:tabs>
          <w:tab w:val="left" w:pos="993"/>
        </w:tabs>
        <w:spacing w:line="360" w:lineRule="auto"/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</w:t>
      </w:r>
      <w:r w:rsidRPr="0065303C">
        <w:rPr>
          <w:b w:val="0"/>
          <w:sz w:val="28"/>
          <w:szCs w:val="28"/>
        </w:rPr>
        <w:t>частие в матчевых встречах</w:t>
      </w:r>
      <w:r>
        <w:rPr>
          <w:b w:val="0"/>
          <w:sz w:val="28"/>
          <w:szCs w:val="28"/>
        </w:rPr>
        <w:t>.</w:t>
      </w:r>
    </w:p>
    <w:p w:rsidR="006A772C" w:rsidRPr="00EB19B3" w:rsidRDefault="00277CEB" w:rsidP="00EB19B3">
      <w:pPr>
        <w:pStyle w:val="aa"/>
        <w:spacing w:line="360" w:lineRule="auto"/>
        <w:ind w:firstLine="709"/>
        <w:contextualSpacing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10.3. </w:t>
      </w:r>
      <w:r w:rsidR="006A772C" w:rsidRPr="00EB19B3">
        <w:rPr>
          <w:rFonts w:ascii="Times New Roman" w:hAnsi="Times New Roman"/>
          <w:b/>
          <w:sz w:val="28"/>
          <w:szCs w:val="28"/>
        </w:rPr>
        <w:t>Этапы реализации программы</w:t>
      </w:r>
    </w:p>
    <w:p w:rsidR="000B4EFF" w:rsidRPr="00EB19B3" w:rsidRDefault="006A772C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Программа  разрабатывается   и внедряется  поэтапно</w:t>
      </w:r>
      <w:r w:rsidR="000B4EFF" w:rsidRPr="00EB19B3">
        <w:rPr>
          <w:b w:val="0"/>
          <w:sz w:val="28"/>
          <w:szCs w:val="28"/>
        </w:rPr>
        <w:t>.</w:t>
      </w:r>
    </w:p>
    <w:p w:rsidR="006A772C" w:rsidRPr="00EB19B3" w:rsidRDefault="006A772C" w:rsidP="00EB19B3">
      <w:pPr>
        <w:spacing w:line="360" w:lineRule="auto"/>
        <w:ind w:firstLine="709"/>
        <w:contextualSpacing/>
        <w:rPr>
          <w:i/>
          <w:sz w:val="28"/>
          <w:szCs w:val="28"/>
        </w:rPr>
      </w:pPr>
      <w:r w:rsidRPr="00EB19B3">
        <w:rPr>
          <w:i/>
          <w:sz w:val="28"/>
          <w:szCs w:val="28"/>
        </w:rPr>
        <w:t>На пер</w:t>
      </w:r>
      <w:r w:rsidR="006759EA">
        <w:rPr>
          <w:i/>
          <w:sz w:val="28"/>
          <w:szCs w:val="28"/>
        </w:rPr>
        <w:t>вом этапе – подготовительном</w:t>
      </w:r>
      <w:r w:rsidRPr="00EB19B3">
        <w:rPr>
          <w:i/>
          <w:sz w:val="28"/>
          <w:szCs w:val="28"/>
        </w:rPr>
        <w:t>.</w:t>
      </w:r>
    </w:p>
    <w:p w:rsidR="006A772C" w:rsidRPr="00EB19B3" w:rsidRDefault="006A772C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Основными задачами являлись:</w:t>
      </w:r>
    </w:p>
    <w:p w:rsidR="006A772C" w:rsidRPr="00EB19B3" w:rsidRDefault="006A772C" w:rsidP="006759EA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- </w:t>
      </w:r>
      <w:r w:rsidR="006759EA">
        <w:rPr>
          <w:b w:val="0"/>
          <w:sz w:val="28"/>
          <w:szCs w:val="28"/>
        </w:rPr>
        <w:t>создание группы.</w:t>
      </w:r>
    </w:p>
    <w:p w:rsidR="006A772C" w:rsidRPr="00EB19B3" w:rsidRDefault="006A772C" w:rsidP="00EB19B3">
      <w:pPr>
        <w:tabs>
          <w:tab w:val="left" w:pos="7815"/>
          <w:tab w:val="left" w:pos="8160"/>
        </w:tabs>
        <w:spacing w:line="360" w:lineRule="auto"/>
        <w:ind w:firstLine="709"/>
        <w:contextualSpacing/>
        <w:rPr>
          <w:sz w:val="28"/>
          <w:szCs w:val="28"/>
        </w:rPr>
      </w:pPr>
      <w:r w:rsidRPr="00EB19B3">
        <w:rPr>
          <w:sz w:val="28"/>
          <w:szCs w:val="28"/>
        </w:rPr>
        <w:t>Организационный этап включает:</w:t>
      </w:r>
    </w:p>
    <w:p w:rsidR="006A772C" w:rsidRPr="00EB19B3" w:rsidRDefault="006A772C" w:rsidP="00EB19B3">
      <w:pPr>
        <w:tabs>
          <w:tab w:val="left" w:pos="7815"/>
          <w:tab w:val="left" w:pos="81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- выявление и постановку целей развития физических качеств;</w:t>
      </w:r>
    </w:p>
    <w:p w:rsidR="006A772C" w:rsidRPr="00EB19B3" w:rsidRDefault="006A772C" w:rsidP="00EB19B3">
      <w:pPr>
        <w:tabs>
          <w:tab w:val="left" w:pos="7815"/>
          <w:tab w:val="left" w:pos="81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- сплочение группы;</w:t>
      </w:r>
    </w:p>
    <w:p w:rsidR="006A772C" w:rsidRPr="00EB19B3" w:rsidRDefault="006A772C" w:rsidP="00EB19B3">
      <w:pPr>
        <w:tabs>
          <w:tab w:val="left" w:pos="7815"/>
          <w:tab w:val="left" w:pos="81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- подготовку к дальнейшей деятельности по программе.</w:t>
      </w:r>
    </w:p>
    <w:p w:rsidR="006A772C" w:rsidRPr="00EB19B3" w:rsidRDefault="006A772C" w:rsidP="00EB19B3">
      <w:pPr>
        <w:spacing w:line="360" w:lineRule="auto"/>
        <w:ind w:firstLine="709"/>
        <w:contextualSpacing/>
        <w:rPr>
          <w:i/>
          <w:sz w:val="28"/>
          <w:szCs w:val="28"/>
        </w:rPr>
      </w:pPr>
      <w:r w:rsidRPr="00EB19B3">
        <w:rPr>
          <w:i/>
          <w:sz w:val="28"/>
          <w:szCs w:val="28"/>
        </w:rPr>
        <w:t xml:space="preserve">На втором этапе – основном </w:t>
      </w:r>
    </w:p>
    <w:p w:rsidR="006A772C" w:rsidRPr="00EB19B3" w:rsidRDefault="006A772C" w:rsidP="00EB19B3">
      <w:pPr>
        <w:tabs>
          <w:tab w:val="left" w:pos="7815"/>
          <w:tab w:val="left" w:pos="81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- реализация </w:t>
      </w:r>
      <w:r w:rsidR="006759EA">
        <w:rPr>
          <w:b w:val="0"/>
          <w:sz w:val="28"/>
          <w:szCs w:val="28"/>
        </w:rPr>
        <w:t>программы;</w:t>
      </w:r>
    </w:p>
    <w:p w:rsidR="006A772C" w:rsidRPr="00EB19B3" w:rsidRDefault="006759EA" w:rsidP="00EB19B3">
      <w:pPr>
        <w:tabs>
          <w:tab w:val="left" w:pos="7815"/>
          <w:tab w:val="left" w:pos="81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="006A772C" w:rsidRPr="00EB19B3">
        <w:rPr>
          <w:b w:val="0"/>
          <w:sz w:val="28"/>
          <w:szCs w:val="28"/>
        </w:rPr>
        <w:t>тренировочное занятие – основной труд;</w:t>
      </w:r>
    </w:p>
    <w:p w:rsidR="006759EA" w:rsidRDefault="006A772C" w:rsidP="00EB19B3">
      <w:pPr>
        <w:tabs>
          <w:tab w:val="left" w:pos="7815"/>
          <w:tab w:val="left" w:pos="81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- учатся справляться с отрицательными эмоциями, </w:t>
      </w:r>
    </w:p>
    <w:p w:rsidR="006A772C" w:rsidRPr="00EB19B3" w:rsidRDefault="006A772C" w:rsidP="00EB19B3">
      <w:pPr>
        <w:tabs>
          <w:tab w:val="left" w:pos="7815"/>
          <w:tab w:val="left" w:pos="81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преодолевать </w:t>
      </w:r>
      <w:r w:rsidR="006759EA">
        <w:rPr>
          <w:b w:val="0"/>
          <w:sz w:val="28"/>
          <w:szCs w:val="28"/>
        </w:rPr>
        <w:t xml:space="preserve">  </w:t>
      </w:r>
      <w:r w:rsidRPr="00EB19B3">
        <w:rPr>
          <w:b w:val="0"/>
          <w:sz w:val="28"/>
          <w:szCs w:val="28"/>
        </w:rPr>
        <w:t>трудные жизненные ситуации;</w:t>
      </w:r>
    </w:p>
    <w:p w:rsidR="006A772C" w:rsidRPr="00EB19B3" w:rsidRDefault="006A772C" w:rsidP="00EB19B3">
      <w:pPr>
        <w:tabs>
          <w:tab w:val="left" w:pos="7815"/>
          <w:tab w:val="left" w:pos="81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- вырабатывают силу воли посредством физической нагрузки.</w:t>
      </w:r>
    </w:p>
    <w:p w:rsidR="006A772C" w:rsidRPr="00EB19B3" w:rsidRDefault="006A772C" w:rsidP="00EB19B3">
      <w:pPr>
        <w:spacing w:line="360" w:lineRule="auto"/>
        <w:ind w:firstLine="709"/>
        <w:contextualSpacing/>
        <w:rPr>
          <w:i/>
          <w:sz w:val="28"/>
          <w:szCs w:val="28"/>
        </w:rPr>
      </w:pPr>
      <w:r w:rsidRPr="00EB19B3">
        <w:rPr>
          <w:i/>
          <w:sz w:val="28"/>
          <w:szCs w:val="28"/>
        </w:rPr>
        <w:t xml:space="preserve">На третьем этапе – заключительном </w:t>
      </w:r>
    </w:p>
    <w:p w:rsidR="00BE73FB" w:rsidRPr="00EB19B3" w:rsidRDefault="006A772C" w:rsidP="006759EA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- </w:t>
      </w:r>
      <w:r w:rsidR="006759EA">
        <w:rPr>
          <w:b w:val="0"/>
          <w:sz w:val="28"/>
          <w:szCs w:val="28"/>
        </w:rPr>
        <w:t>тестирование.</w:t>
      </w:r>
    </w:p>
    <w:p w:rsidR="006A772C" w:rsidRDefault="00277CEB" w:rsidP="00EB19B3">
      <w:pPr>
        <w:pStyle w:val="aa"/>
        <w:spacing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10.4. </w:t>
      </w:r>
      <w:r w:rsidR="006A772C" w:rsidRPr="00EB19B3">
        <w:rPr>
          <w:rFonts w:ascii="Times New Roman" w:hAnsi="Times New Roman"/>
          <w:b/>
          <w:sz w:val="28"/>
          <w:szCs w:val="28"/>
        </w:rPr>
        <w:t>Условия реализации программы</w:t>
      </w:r>
    </w:p>
    <w:p w:rsidR="002100DA" w:rsidRPr="00EB19B3" w:rsidRDefault="006A772C" w:rsidP="00EB19B3">
      <w:pPr>
        <w:tabs>
          <w:tab w:val="left" w:pos="7815"/>
          <w:tab w:val="left" w:pos="81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sz w:val="28"/>
          <w:szCs w:val="28"/>
        </w:rPr>
        <w:t>Кадровое обеспечение программы</w:t>
      </w:r>
      <w:r w:rsidR="002100DA" w:rsidRPr="00EB19B3">
        <w:rPr>
          <w:b w:val="0"/>
          <w:sz w:val="28"/>
          <w:szCs w:val="28"/>
        </w:rPr>
        <w:t xml:space="preserve"> </w:t>
      </w:r>
    </w:p>
    <w:p w:rsidR="00D74A09" w:rsidRPr="00EB19B3" w:rsidRDefault="002100DA" w:rsidP="00EB19B3">
      <w:pPr>
        <w:tabs>
          <w:tab w:val="left" w:pos="7815"/>
          <w:tab w:val="left" w:pos="81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  <w:proofErr w:type="gramStart"/>
      <w:r w:rsidRPr="00EB19B3">
        <w:rPr>
          <w:b w:val="0"/>
          <w:sz w:val="28"/>
          <w:szCs w:val="28"/>
        </w:rPr>
        <w:lastRenderedPageBreak/>
        <w:t>В  реализации</w:t>
      </w:r>
      <w:proofErr w:type="gramEnd"/>
      <w:r w:rsidRPr="00EB19B3">
        <w:rPr>
          <w:b w:val="0"/>
          <w:sz w:val="28"/>
          <w:szCs w:val="28"/>
        </w:rPr>
        <w:t xml:space="preserve"> программы участвуют: </w:t>
      </w:r>
      <w:r w:rsidR="00D74A09" w:rsidRPr="00EB19B3">
        <w:rPr>
          <w:b w:val="0"/>
          <w:sz w:val="28"/>
          <w:szCs w:val="28"/>
        </w:rPr>
        <w:t>тренер-преподавател</w:t>
      </w:r>
      <w:r w:rsidR="006759EA">
        <w:rPr>
          <w:b w:val="0"/>
          <w:sz w:val="28"/>
          <w:szCs w:val="28"/>
        </w:rPr>
        <w:t>ь</w:t>
      </w:r>
      <w:r w:rsidR="00D74A09" w:rsidRPr="00EB19B3">
        <w:rPr>
          <w:b w:val="0"/>
          <w:sz w:val="28"/>
          <w:szCs w:val="28"/>
        </w:rPr>
        <w:t>,</w:t>
      </w:r>
      <w:r w:rsidR="006759EA">
        <w:rPr>
          <w:b w:val="0"/>
          <w:sz w:val="28"/>
          <w:szCs w:val="28"/>
        </w:rPr>
        <w:t xml:space="preserve"> инструкторы-методисты.</w:t>
      </w:r>
      <w:r w:rsidRPr="00EB19B3">
        <w:rPr>
          <w:b w:val="0"/>
          <w:sz w:val="28"/>
          <w:szCs w:val="28"/>
        </w:rPr>
        <w:t xml:space="preserve"> </w:t>
      </w:r>
    </w:p>
    <w:p w:rsidR="002100DA" w:rsidRPr="00EB19B3" w:rsidRDefault="002100DA" w:rsidP="00EB19B3">
      <w:pPr>
        <w:tabs>
          <w:tab w:val="left" w:pos="7815"/>
          <w:tab w:val="left" w:pos="81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Организация тренировочного занятия, подбор средств для развития тех или иных качеств в значительной степени зависит от знаний, умений и подготовленности к работе тех взрослых, которые организуют этот процесс.</w:t>
      </w:r>
    </w:p>
    <w:p w:rsidR="002100DA" w:rsidRPr="00EB19B3" w:rsidRDefault="002100DA" w:rsidP="00EB19B3">
      <w:pPr>
        <w:pStyle w:val="a6"/>
        <w:tabs>
          <w:tab w:val="left" w:pos="7815"/>
          <w:tab w:val="left" w:pos="8160"/>
        </w:tabs>
        <w:spacing w:line="360" w:lineRule="auto"/>
        <w:ind w:left="709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Тренер – преподаватель несет ответственность за жизнь и здоровье</w:t>
      </w:r>
    </w:p>
    <w:p w:rsidR="006A1775" w:rsidRPr="00EB19B3" w:rsidRDefault="002100DA" w:rsidP="00FF7B58">
      <w:pPr>
        <w:tabs>
          <w:tab w:val="left" w:pos="7815"/>
          <w:tab w:val="left" w:pos="8160"/>
        </w:tabs>
        <w:spacing w:line="360" w:lineRule="auto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детей, соблюдение распорядка дня, норм санитарной и пожарной безопасности, организацию и содержание учебно-тренировочной, оздоровительно – воспитательной и досуговой деятельности, анализирует деятельность группы. </w:t>
      </w:r>
      <w:r w:rsidR="006A772C" w:rsidRPr="00EB19B3">
        <w:rPr>
          <w:b w:val="0"/>
          <w:sz w:val="28"/>
          <w:szCs w:val="28"/>
        </w:rPr>
        <w:t xml:space="preserve"> </w:t>
      </w:r>
    </w:p>
    <w:p w:rsidR="00157730" w:rsidRPr="00EB19B3" w:rsidRDefault="00157730" w:rsidP="00F45198">
      <w:pPr>
        <w:pStyle w:val="aa"/>
        <w:numPr>
          <w:ilvl w:val="0"/>
          <w:numId w:val="11"/>
        </w:num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B19B3">
        <w:rPr>
          <w:rFonts w:ascii="Times New Roman" w:hAnsi="Times New Roman"/>
          <w:b/>
          <w:sz w:val="28"/>
          <w:szCs w:val="28"/>
        </w:rPr>
        <w:t>Ожидаемые результаты</w:t>
      </w:r>
    </w:p>
    <w:p w:rsidR="00157730" w:rsidRPr="00FF7B58" w:rsidRDefault="00FF7B58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F7B58">
        <w:rPr>
          <w:b w:val="0"/>
          <w:sz w:val="28"/>
          <w:szCs w:val="28"/>
        </w:rPr>
        <w:t>П</w:t>
      </w:r>
      <w:r w:rsidR="00157730" w:rsidRPr="00FF7B58">
        <w:rPr>
          <w:b w:val="0"/>
          <w:sz w:val="28"/>
          <w:szCs w:val="28"/>
        </w:rPr>
        <w:t>оложительная динамика роста показателей развития физического воспитания обучающихся М</w:t>
      </w:r>
      <w:r w:rsidRPr="00FF7B58">
        <w:rPr>
          <w:b w:val="0"/>
          <w:sz w:val="28"/>
          <w:szCs w:val="28"/>
        </w:rPr>
        <w:t>Б</w:t>
      </w:r>
      <w:r w:rsidR="00157730" w:rsidRPr="00FF7B58">
        <w:rPr>
          <w:b w:val="0"/>
          <w:sz w:val="28"/>
          <w:szCs w:val="28"/>
        </w:rPr>
        <w:t xml:space="preserve">У ДО </w:t>
      </w:r>
      <w:proofErr w:type="spellStart"/>
      <w:r w:rsidRPr="00FF7B58">
        <w:rPr>
          <w:b w:val="0"/>
          <w:sz w:val="28"/>
          <w:szCs w:val="28"/>
        </w:rPr>
        <w:t>Пурпейская</w:t>
      </w:r>
      <w:proofErr w:type="spellEnd"/>
      <w:r w:rsidRPr="00FF7B58">
        <w:rPr>
          <w:b w:val="0"/>
          <w:sz w:val="28"/>
          <w:szCs w:val="28"/>
        </w:rPr>
        <w:t xml:space="preserve"> ДЮСШ</w:t>
      </w:r>
      <w:r w:rsidR="00157730" w:rsidRPr="00FF7B58">
        <w:rPr>
          <w:b w:val="0"/>
          <w:sz w:val="28"/>
          <w:szCs w:val="28"/>
        </w:rPr>
        <w:t xml:space="preserve"> по следующим критериям:</w:t>
      </w:r>
    </w:p>
    <w:p w:rsidR="00157730" w:rsidRPr="00EB19B3" w:rsidRDefault="00157730" w:rsidP="00F45198">
      <w:pPr>
        <w:pStyle w:val="aa"/>
        <w:numPr>
          <w:ilvl w:val="0"/>
          <w:numId w:val="7"/>
        </w:numPr>
        <w:spacing w:line="360" w:lineRule="auto"/>
        <w:ind w:left="0" w:firstLine="709"/>
        <w:contextualSpacing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 xml:space="preserve">воспитание физических качеств, совершенствование двигательных умений и навыков по </w:t>
      </w:r>
      <w:r w:rsidR="00FF7B58">
        <w:rPr>
          <w:rFonts w:ascii="Times New Roman" w:hAnsi="Times New Roman"/>
          <w:sz w:val="28"/>
          <w:szCs w:val="28"/>
        </w:rPr>
        <w:t>волейболу</w:t>
      </w:r>
      <w:r w:rsidRPr="00EB19B3">
        <w:rPr>
          <w:rFonts w:ascii="Times New Roman" w:hAnsi="Times New Roman"/>
          <w:sz w:val="28"/>
          <w:szCs w:val="28"/>
        </w:rPr>
        <w:t>, формирование ответственного отношения к учебно-тренировочному процессу, успешная сдача контрольно-переводных нормативов;</w:t>
      </w:r>
    </w:p>
    <w:p w:rsidR="00157730" w:rsidRPr="00EB19B3" w:rsidRDefault="00157730" w:rsidP="00F45198">
      <w:pPr>
        <w:pStyle w:val="aa"/>
        <w:numPr>
          <w:ilvl w:val="0"/>
          <w:numId w:val="7"/>
        </w:numPr>
        <w:spacing w:line="360" w:lineRule="auto"/>
        <w:ind w:left="0" w:firstLine="709"/>
        <w:contextualSpacing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>формирование ответственного отношения к здоровому образу жизни, сформированное представление о здоровом образе жизни и пагубном влиянии вредных привычек на организм человека;</w:t>
      </w:r>
    </w:p>
    <w:p w:rsidR="00157730" w:rsidRPr="00EB19B3" w:rsidRDefault="00157730" w:rsidP="00F45198">
      <w:pPr>
        <w:pStyle w:val="aa"/>
        <w:numPr>
          <w:ilvl w:val="0"/>
          <w:numId w:val="7"/>
        </w:numPr>
        <w:spacing w:line="360" w:lineRule="auto"/>
        <w:ind w:left="0" w:firstLine="709"/>
        <w:contextualSpacing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>развитие коммуникативных навыков;</w:t>
      </w:r>
    </w:p>
    <w:p w:rsidR="00157730" w:rsidRPr="00EB19B3" w:rsidRDefault="00157730" w:rsidP="00F45198">
      <w:pPr>
        <w:numPr>
          <w:ilvl w:val="0"/>
          <w:numId w:val="6"/>
        </w:numPr>
        <w:spacing w:line="360" w:lineRule="auto"/>
        <w:ind w:left="0" w:firstLine="709"/>
        <w:contextualSpacing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повышение чувства патриотизма, развитие толерантности;</w:t>
      </w:r>
    </w:p>
    <w:p w:rsidR="00157730" w:rsidRPr="00EB19B3" w:rsidRDefault="00157730" w:rsidP="00F45198">
      <w:pPr>
        <w:pStyle w:val="aa"/>
        <w:numPr>
          <w:ilvl w:val="0"/>
          <w:numId w:val="6"/>
        </w:numPr>
        <w:spacing w:line="360" w:lineRule="auto"/>
        <w:ind w:left="0" w:firstLine="709"/>
        <w:contextualSpacing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>приобретение детьми и подростками навыков партнерского общения, развитие личностного потенциала;</w:t>
      </w:r>
    </w:p>
    <w:p w:rsidR="00157730" w:rsidRPr="00EB19B3" w:rsidRDefault="00157730" w:rsidP="00F45198">
      <w:pPr>
        <w:pStyle w:val="aa"/>
        <w:numPr>
          <w:ilvl w:val="0"/>
          <w:numId w:val="6"/>
        </w:numPr>
        <w:spacing w:line="360" w:lineRule="auto"/>
        <w:ind w:left="0" w:firstLine="709"/>
        <w:contextualSpacing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>сохранность контингента обучающихся.</w:t>
      </w:r>
    </w:p>
    <w:p w:rsidR="00157730" w:rsidRPr="00EB19B3" w:rsidRDefault="00157730" w:rsidP="00EB19B3">
      <w:pPr>
        <w:pStyle w:val="c4"/>
        <w:spacing w:before="0" w:beforeAutospacing="0" w:after="0" w:afterAutospacing="0" w:line="360" w:lineRule="auto"/>
        <w:ind w:firstLine="709"/>
        <w:contextualSpacing/>
        <w:rPr>
          <w:rStyle w:val="c8"/>
          <w:color w:val="000000"/>
          <w:sz w:val="28"/>
          <w:szCs w:val="28"/>
        </w:rPr>
      </w:pPr>
      <w:r w:rsidRPr="00EB19B3">
        <w:rPr>
          <w:rStyle w:val="c8"/>
          <w:color w:val="000000"/>
          <w:sz w:val="28"/>
          <w:szCs w:val="28"/>
        </w:rPr>
        <w:t>При активном участии детей и взрослых в реализации программы предполагается, что у каждого возникнет чувство сопричастности к большому коллективу единомышленников.</w:t>
      </w:r>
    </w:p>
    <w:p w:rsidR="00157730" w:rsidRPr="00EB19B3" w:rsidRDefault="00157730" w:rsidP="00F45198">
      <w:pPr>
        <w:pStyle w:val="aa"/>
        <w:numPr>
          <w:ilvl w:val="0"/>
          <w:numId w:val="11"/>
        </w:num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B19B3">
        <w:rPr>
          <w:rFonts w:ascii="Times New Roman" w:hAnsi="Times New Roman"/>
          <w:b/>
          <w:sz w:val="28"/>
          <w:szCs w:val="28"/>
        </w:rPr>
        <w:lastRenderedPageBreak/>
        <w:t>Критерии оценки эффективности</w:t>
      </w:r>
    </w:p>
    <w:p w:rsidR="00157730" w:rsidRPr="00EB19B3" w:rsidRDefault="00157730" w:rsidP="00EB19B3">
      <w:pPr>
        <w:pStyle w:val="c4"/>
        <w:spacing w:before="0" w:beforeAutospacing="0" w:after="0" w:afterAutospacing="0" w:line="360" w:lineRule="auto"/>
        <w:ind w:firstLine="709"/>
        <w:contextualSpacing/>
        <w:rPr>
          <w:color w:val="000000"/>
          <w:sz w:val="28"/>
          <w:szCs w:val="28"/>
        </w:rPr>
      </w:pPr>
    </w:p>
    <w:p w:rsidR="00157730" w:rsidRPr="00EB19B3" w:rsidRDefault="00157730" w:rsidP="00EB19B3">
      <w:pPr>
        <w:pStyle w:val="c4"/>
        <w:spacing w:before="0" w:beforeAutospacing="0" w:after="0" w:afterAutospacing="0" w:line="360" w:lineRule="auto"/>
        <w:ind w:firstLine="709"/>
        <w:contextualSpacing/>
        <w:jc w:val="center"/>
        <w:rPr>
          <w:b/>
          <w:color w:val="000000"/>
          <w:sz w:val="28"/>
          <w:szCs w:val="28"/>
        </w:rPr>
      </w:pPr>
      <w:r w:rsidRPr="00EB19B3">
        <w:rPr>
          <w:b/>
          <w:color w:val="000000"/>
          <w:sz w:val="28"/>
          <w:szCs w:val="28"/>
        </w:rPr>
        <w:t xml:space="preserve"> Критерии оценки эффективности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92"/>
        <w:gridCol w:w="2532"/>
        <w:gridCol w:w="2654"/>
        <w:gridCol w:w="2303"/>
      </w:tblGrid>
      <w:tr w:rsidR="00157730" w:rsidRPr="00EB19B3" w:rsidTr="00FA7571">
        <w:tc>
          <w:tcPr>
            <w:tcW w:w="709" w:type="dxa"/>
          </w:tcPr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EB19B3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292" w:type="dxa"/>
            <w:vAlign w:val="center"/>
          </w:tcPr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EB19B3">
              <w:rPr>
                <w:rFonts w:ascii="Times New Roman" w:hAnsi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2532" w:type="dxa"/>
            <w:vAlign w:val="center"/>
          </w:tcPr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EB19B3">
              <w:rPr>
                <w:rFonts w:ascii="Times New Roman" w:hAnsi="Times New Roman"/>
                <w:b/>
                <w:sz w:val="28"/>
                <w:szCs w:val="28"/>
              </w:rPr>
              <w:t>Ожидаемый результат</w:t>
            </w:r>
          </w:p>
        </w:tc>
        <w:tc>
          <w:tcPr>
            <w:tcW w:w="2654" w:type="dxa"/>
            <w:vAlign w:val="center"/>
          </w:tcPr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EB19B3">
              <w:rPr>
                <w:rFonts w:ascii="Times New Roman" w:hAnsi="Times New Roman"/>
                <w:b/>
                <w:sz w:val="28"/>
                <w:szCs w:val="28"/>
              </w:rPr>
              <w:t>Показатель</w:t>
            </w:r>
          </w:p>
        </w:tc>
        <w:tc>
          <w:tcPr>
            <w:tcW w:w="2303" w:type="dxa"/>
            <w:vAlign w:val="center"/>
          </w:tcPr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EB19B3">
              <w:rPr>
                <w:rFonts w:ascii="Times New Roman" w:hAnsi="Times New Roman"/>
                <w:b/>
                <w:sz w:val="28"/>
                <w:szCs w:val="28"/>
              </w:rPr>
              <w:t>Методы отслеживания</w:t>
            </w:r>
          </w:p>
        </w:tc>
      </w:tr>
      <w:tr w:rsidR="00157730" w:rsidRPr="00EB19B3" w:rsidTr="00FA7571">
        <w:trPr>
          <w:trHeight w:val="2825"/>
        </w:trPr>
        <w:tc>
          <w:tcPr>
            <w:tcW w:w="709" w:type="dxa"/>
            <w:vAlign w:val="center"/>
          </w:tcPr>
          <w:p w:rsidR="00157730" w:rsidRPr="00EB19B3" w:rsidRDefault="00FF7B58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57730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92" w:type="dxa"/>
          </w:tcPr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Развитие физических качеств и способностей, совершенствование функциональных возможностей организма</w:t>
            </w:r>
          </w:p>
        </w:tc>
        <w:tc>
          <w:tcPr>
            <w:tcW w:w="2532" w:type="dxa"/>
          </w:tcPr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Воспитание физических качеств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Совершенствование двигательных умений и навыков по видам спорта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Формирование ответственного отношения к учебно-тренировочному процессу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Успешная сдача контрольно-переводных нормативов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54" w:type="dxa"/>
          </w:tcPr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Систематическое посещение учебно-тренировочных занятий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Высокий уровень сдачи контрольных нормативов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Участие в спортивно-массовых мероприятиях и соревнованиях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303" w:type="dxa"/>
          </w:tcPr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Анализ контрольно-переводных нормативов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Наблюдение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Игры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57730" w:rsidRPr="00EB19B3" w:rsidTr="00FA7571">
        <w:tc>
          <w:tcPr>
            <w:tcW w:w="709" w:type="dxa"/>
            <w:vAlign w:val="center"/>
          </w:tcPr>
          <w:p w:rsidR="00157730" w:rsidRPr="00EB19B3" w:rsidRDefault="00FF7B58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57730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92" w:type="dxa"/>
          </w:tcPr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Воспитание бережного отношения к собственному здоровью</w:t>
            </w:r>
          </w:p>
        </w:tc>
        <w:tc>
          <w:tcPr>
            <w:tcW w:w="2532" w:type="dxa"/>
          </w:tcPr>
          <w:p w:rsidR="00157730" w:rsidRPr="00EB19B3" w:rsidRDefault="00157730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>Формирование ответственного отношения к здоровому образу жизни</w:t>
            </w:r>
          </w:p>
          <w:p w:rsidR="00157730" w:rsidRPr="00EB19B3" w:rsidRDefault="00157730" w:rsidP="00EB19B3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Сформированное представление о </w:t>
            </w:r>
            <w:r w:rsidRPr="00EB19B3">
              <w:rPr>
                <w:b w:val="0"/>
                <w:sz w:val="28"/>
                <w:szCs w:val="28"/>
              </w:rPr>
              <w:lastRenderedPageBreak/>
              <w:t>здоровом образе жизни и пагубном влиянии вредных привычек на организм человека</w:t>
            </w:r>
          </w:p>
        </w:tc>
        <w:tc>
          <w:tcPr>
            <w:tcW w:w="2654" w:type="dxa"/>
          </w:tcPr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lastRenderedPageBreak/>
              <w:t>Соблюдение режима дня</w:t>
            </w:r>
          </w:p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Приобретение знаний ЗОЖ</w:t>
            </w:r>
          </w:p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 xml:space="preserve">Формирование представления о пагубном влиянии </w:t>
            </w:r>
            <w:r w:rsidRPr="00EB19B3">
              <w:rPr>
                <w:rFonts w:ascii="Times New Roman" w:hAnsi="Times New Roman"/>
                <w:sz w:val="28"/>
                <w:szCs w:val="28"/>
              </w:rPr>
              <w:lastRenderedPageBreak/>
              <w:t>вредных привычек</w:t>
            </w:r>
          </w:p>
        </w:tc>
        <w:tc>
          <w:tcPr>
            <w:tcW w:w="2303" w:type="dxa"/>
          </w:tcPr>
          <w:p w:rsidR="00157730" w:rsidRPr="00EB19B3" w:rsidRDefault="00FA7571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lastRenderedPageBreak/>
              <w:t>Беседы</w:t>
            </w:r>
          </w:p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Наблюдение</w:t>
            </w:r>
          </w:p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57730" w:rsidRPr="00EB19B3" w:rsidTr="00FA7571">
        <w:tc>
          <w:tcPr>
            <w:tcW w:w="709" w:type="dxa"/>
            <w:vAlign w:val="center"/>
          </w:tcPr>
          <w:p w:rsidR="00157730" w:rsidRPr="00EB19B3" w:rsidRDefault="00FF7B58" w:rsidP="00EB19B3">
            <w:pPr>
              <w:pStyle w:val="aa"/>
              <w:spacing w:line="36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3</w:t>
            </w:r>
            <w:r w:rsidR="00157730" w:rsidRPr="00EB19B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92" w:type="dxa"/>
          </w:tcPr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Формирование коммуникативных навыков ребёнка, дружеских отношений</w:t>
            </w:r>
          </w:p>
        </w:tc>
        <w:tc>
          <w:tcPr>
            <w:tcW w:w="2532" w:type="dxa"/>
          </w:tcPr>
          <w:p w:rsidR="00157730" w:rsidRPr="00EB19B3" w:rsidRDefault="00157730" w:rsidP="00FF7B58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 xml:space="preserve">Развитие коммуникативных навыков </w:t>
            </w:r>
          </w:p>
        </w:tc>
        <w:tc>
          <w:tcPr>
            <w:tcW w:w="2654" w:type="dxa"/>
          </w:tcPr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Умение контактировать с окружающими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Адаптация в коллективе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Style w:val="c1"/>
                <w:rFonts w:ascii="Times New Roman" w:hAnsi="Times New Roman"/>
                <w:sz w:val="28"/>
                <w:szCs w:val="28"/>
              </w:rPr>
            </w:pPr>
            <w:r w:rsidRPr="00EB19B3">
              <w:rPr>
                <w:rStyle w:val="c1"/>
                <w:rFonts w:ascii="Times New Roman" w:hAnsi="Times New Roman"/>
                <w:sz w:val="28"/>
                <w:szCs w:val="28"/>
              </w:rPr>
              <w:t>Умение передать и принять знания, идеи, мнения, чувства</w:t>
            </w:r>
            <w:r w:rsidR="00FA7571" w:rsidRPr="00EB19B3">
              <w:rPr>
                <w:rStyle w:val="c1"/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Style w:val="c1"/>
                <w:rFonts w:ascii="Times New Roman" w:hAnsi="Times New Roman"/>
                <w:sz w:val="28"/>
                <w:szCs w:val="28"/>
              </w:rPr>
            </w:pPr>
            <w:r w:rsidRPr="00EB19B3">
              <w:rPr>
                <w:rStyle w:val="c1"/>
                <w:rFonts w:ascii="Times New Roman" w:hAnsi="Times New Roman"/>
                <w:sz w:val="28"/>
                <w:szCs w:val="28"/>
              </w:rPr>
              <w:t>Доброжелательность, взаимопомощь, сплоченность в коллективе</w:t>
            </w:r>
          </w:p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Style w:val="c1"/>
                <w:rFonts w:ascii="Times New Roman" w:hAnsi="Times New Roman"/>
                <w:sz w:val="28"/>
                <w:szCs w:val="28"/>
              </w:rPr>
              <w:t>Умение найти компромисс</w:t>
            </w:r>
          </w:p>
        </w:tc>
        <w:tc>
          <w:tcPr>
            <w:tcW w:w="2303" w:type="dxa"/>
          </w:tcPr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Наблюдение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EB19B3">
            <w:pPr>
              <w:pStyle w:val="aa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Беседа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157730" w:rsidRPr="00EB19B3" w:rsidRDefault="00157730" w:rsidP="00EB19B3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57730" w:rsidRPr="00EB19B3" w:rsidRDefault="00157730" w:rsidP="00EB19B3">
      <w:pPr>
        <w:pStyle w:val="aa"/>
        <w:spacing w:line="36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157730" w:rsidRPr="00EB19B3" w:rsidRDefault="00157730" w:rsidP="00EB19B3">
      <w:pPr>
        <w:pStyle w:val="aa"/>
        <w:spacing w:line="36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157730" w:rsidRPr="00EB19B3" w:rsidRDefault="00157730" w:rsidP="00EB19B3">
      <w:pPr>
        <w:pStyle w:val="aa"/>
        <w:spacing w:line="36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157730" w:rsidRPr="00EB19B3" w:rsidRDefault="00157730" w:rsidP="00EB19B3">
      <w:pPr>
        <w:pStyle w:val="aa"/>
        <w:spacing w:line="36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157730" w:rsidRPr="00EB19B3" w:rsidRDefault="00157730" w:rsidP="00EB19B3">
      <w:pPr>
        <w:pStyle w:val="aa"/>
        <w:spacing w:line="36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157730" w:rsidRPr="00EB19B3" w:rsidRDefault="00157730" w:rsidP="00EB19B3">
      <w:pPr>
        <w:pStyle w:val="aa"/>
        <w:spacing w:line="36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D02119" w:rsidRDefault="00D02119" w:rsidP="00390561">
      <w:pPr>
        <w:pStyle w:val="aa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390561" w:rsidRPr="00EB19B3" w:rsidRDefault="00390561" w:rsidP="00390561">
      <w:pPr>
        <w:pStyle w:val="aa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157730" w:rsidRPr="00EB19B3" w:rsidRDefault="00157730" w:rsidP="00F45198">
      <w:pPr>
        <w:pStyle w:val="aa"/>
        <w:numPr>
          <w:ilvl w:val="0"/>
          <w:numId w:val="11"/>
        </w:num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B19B3">
        <w:rPr>
          <w:rFonts w:ascii="Times New Roman" w:hAnsi="Times New Roman"/>
          <w:b/>
          <w:sz w:val="28"/>
          <w:szCs w:val="28"/>
        </w:rPr>
        <w:lastRenderedPageBreak/>
        <w:t xml:space="preserve">Список литературы </w:t>
      </w:r>
    </w:p>
    <w:p w:rsidR="00F26977" w:rsidRPr="00EB19B3" w:rsidRDefault="00F26977" w:rsidP="00EB19B3">
      <w:pPr>
        <w:pStyle w:val="aa"/>
        <w:spacing w:line="360" w:lineRule="auto"/>
        <w:ind w:left="360"/>
        <w:contextualSpacing/>
        <w:rPr>
          <w:rFonts w:ascii="Times New Roman" w:hAnsi="Times New Roman"/>
          <w:b/>
          <w:sz w:val="28"/>
          <w:szCs w:val="28"/>
        </w:rPr>
      </w:pPr>
    </w:p>
    <w:p w:rsidR="00157730" w:rsidRPr="00FC01ED" w:rsidRDefault="00F47E1A" w:rsidP="00FC01ED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C01ED">
        <w:rPr>
          <w:rFonts w:ascii="Times New Roman" w:hAnsi="Times New Roman"/>
          <w:sz w:val="28"/>
          <w:szCs w:val="28"/>
        </w:rPr>
        <w:t xml:space="preserve">1. </w:t>
      </w:r>
      <w:r w:rsidR="00157730" w:rsidRPr="00FC01ED">
        <w:rPr>
          <w:rFonts w:ascii="Times New Roman" w:hAnsi="Times New Roman"/>
          <w:sz w:val="28"/>
          <w:szCs w:val="28"/>
        </w:rPr>
        <w:t>Афанасьев С.П. Сто отрядных дел. - Кострома: МЦ «Вариант», 2000.</w:t>
      </w:r>
    </w:p>
    <w:p w:rsidR="00157730" w:rsidRPr="00FC01ED" w:rsidRDefault="00F47E1A" w:rsidP="00FC01ED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C01ED">
        <w:rPr>
          <w:rFonts w:ascii="Times New Roman" w:hAnsi="Times New Roman"/>
          <w:sz w:val="28"/>
          <w:szCs w:val="28"/>
        </w:rPr>
        <w:t>2</w:t>
      </w:r>
      <w:r w:rsidR="00157730" w:rsidRPr="00FC01ED">
        <w:rPr>
          <w:rFonts w:ascii="Times New Roman" w:hAnsi="Times New Roman"/>
          <w:sz w:val="28"/>
          <w:szCs w:val="28"/>
        </w:rPr>
        <w:t xml:space="preserve">. Вайндорф-Сысоева М.Е.Основы вожатского мастерства. Учебно-методическое пособие. М: ЦГЛ, 2005. </w:t>
      </w:r>
    </w:p>
    <w:p w:rsidR="00D02119" w:rsidRPr="00FC01ED" w:rsidRDefault="00F47E1A" w:rsidP="00FC01ED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C01ED">
        <w:rPr>
          <w:rFonts w:ascii="Times New Roman" w:hAnsi="Times New Roman"/>
          <w:sz w:val="28"/>
          <w:szCs w:val="28"/>
        </w:rPr>
        <w:t>3</w:t>
      </w:r>
      <w:r w:rsidR="00157730" w:rsidRPr="00FC01E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02119" w:rsidRPr="00FC01ED">
        <w:rPr>
          <w:rFonts w:ascii="Times New Roman" w:hAnsi="Times New Roman"/>
          <w:sz w:val="28"/>
          <w:szCs w:val="28"/>
        </w:rPr>
        <w:t>Гурбина</w:t>
      </w:r>
      <w:proofErr w:type="spellEnd"/>
      <w:r w:rsidR="00D02119" w:rsidRPr="00FC01ED">
        <w:rPr>
          <w:rFonts w:ascii="Times New Roman" w:hAnsi="Times New Roman"/>
          <w:sz w:val="28"/>
          <w:szCs w:val="28"/>
        </w:rPr>
        <w:t xml:space="preserve"> А.Е. «Летний оздоровительный лагерь», Волгоград, </w:t>
      </w:r>
      <w:smartTag w:uri="urn:schemas-microsoft-com:office:smarttags" w:element="metricconverter">
        <w:smartTagPr>
          <w:attr w:name="ProductID" w:val="2009 г"/>
        </w:smartTagPr>
        <w:r w:rsidR="00D02119" w:rsidRPr="00FC01ED">
          <w:rPr>
            <w:rFonts w:ascii="Times New Roman" w:hAnsi="Times New Roman"/>
            <w:sz w:val="28"/>
            <w:szCs w:val="28"/>
          </w:rPr>
          <w:t>2009 г</w:t>
        </w:r>
      </w:smartTag>
      <w:r w:rsidR="00D02119" w:rsidRPr="00FC01ED">
        <w:rPr>
          <w:rFonts w:ascii="Times New Roman" w:hAnsi="Times New Roman"/>
          <w:sz w:val="28"/>
          <w:szCs w:val="28"/>
        </w:rPr>
        <w:t>.</w:t>
      </w:r>
    </w:p>
    <w:p w:rsidR="00157730" w:rsidRPr="00FC01ED" w:rsidRDefault="00F47E1A" w:rsidP="00FC01ED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C01ED">
        <w:rPr>
          <w:rFonts w:ascii="Times New Roman" w:hAnsi="Times New Roman"/>
          <w:sz w:val="28"/>
          <w:szCs w:val="28"/>
        </w:rPr>
        <w:t>4</w:t>
      </w:r>
      <w:r w:rsidR="00157730" w:rsidRPr="00FC01ED">
        <w:rPr>
          <w:rFonts w:ascii="Times New Roman" w:hAnsi="Times New Roman"/>
          <w:sz w:val="28"/>
          <w:szCs w:val="28"/>
        </w:rPr>
        <w:t>. Дубровский В.И. Здоровый образ жизни. - М., 1999.</w:t>
      </w:r>
    </w:p>
    <w:p w:rsidR="00F47E1A" w:rsidRPr="00FC01ED" w:rsidRDefault="00F47E1A" w:rsidP="00FC01ED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C01ED">
        <w:rPr>
          <w:rFonts w:ascii="Times New Roman" w:hAnsi="Times New Roman"/>
          <w:sz w:val="28"/>
          <w:szCs w:val="28"/>
        </w:rPr>
        <w:t xml:space="preserve">5. </w:t>
      </w:r>
      <w:r w:rsidRPr="00FC01ED">
        <w:rPr>
          <w:rFonts w:ascii="Times New Roman" w:hAnsi="Times New Roman"/>
        </w:rPr>
        <w:t xml:space="preserve"> </w:t>
      </w:r>
      <w:r w:rsidRPr="00FC01ED">
        <w:rPr>
          <w:rFonts w:ascii="Times New Roman" w:hAnsi="Times New Roman"/>
          <w:sz w:val="28"/>
          <w:szCs w:val="28"/>
        </w:rPr>
        <w:t>Ю.Д. Железняк "120 уроков по волейболу</w:t>
      </w:r>
      <w:proofErr w:type="gramStart"/>
      <w:r w:rsidRPr="00FC01ED">
        <w:rPr>
          <w:rFonts w:ascii="Times New Roman" w:hAnsi="Times New Roman"/>
          <w:sz w:val="28"/>
          <w:szCs w:val="28"/>
        </w:rPr>
        <w:t>"  –</w:t>
      </w:r>
      <w:proofErr w:type="gramEnd"/>
      <w:r w:rsidRPr="00FC01ED">
        <w:rPr>
          <w:rFonts w:ascii="Times New Roman" w:hAnsi="Times New Roman"/>
          <w:sz w:val="28"/>
          <w:szCs w:val="28"/>
        </w:rPr>
        <w:t xml:space="preserve"> М. : Физкультура и спорт, 1970. - 189 с</w:t>
      </w:r>
      <w:r w:rsidR="00D857CC" w:rsidRPr="00FC01ED">
        <w:rPr>
          <w:rFonts w:ascii="Times New Roman" w:hAnsi="Times New Roman"/>
          <w:sz w:val="28"/>
          <w:szCs w:val="28"/>
        </w:rPr>
        <w:t>.</w:t>
      </w:r>
    </w:p>
    <w:p w:rsidR="00D857CC" w:rsidRPr="00FC01ED" w:rsidRDefault="00D857CC" w:rsidP="00FC01ED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C01ED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FC01ED">
        <w:rPr>
          <w:rFonts w:ascii="Times New Roman" w:hAnsi="Times New Roman"/>
          <w:sz w:val="28"/>
          <w:szCs w:val="28"/>
        </w:rPr>
        <w:t>Ю.Д.Железняк</w:t>
      </w:r>
      <w:proofErr w:type="spellEnd"/>
      <w:r w:rsidRPr="00FC01E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C01ED">
        <w:rPr>
          <w:rFonts w:ascii="Times New Roman" w:hAnsi="Times New Roman"/>
          <w:sz w:val="28"/>
          <w:szCs w:val="28"/>
        </w:rPr>
        <w:t>Л.Н.Слупский</w:t>
      </w:r>
      <w:proofErr w:type="spellEnd"/>
      <w:r w:rsidRPr="00FC01ED">
        <w:rPr>
          <w:rFonts w:ascii="Times New Roman" w:hAnsi="Times New Roman"/>
          <w:sz w:val="28"/>
          <w:szCs w:val="28"/>
        </w:rPr>
        <w:t xml:space="preserve"> "Волейбол в школе: пособие для учителя" — М.: Просвеще­ние, </w:t>
      </w:r>
      <w:proofErr w:type="gramStart"/>
      <w:r w:rsidRPr="00FC01ED">
        <w:rPr>
          <w:rFonts w:ascii="Times New Roman" w:hAnsi="Times New Roman"/>
          <w:sz w:val="28"/>
          <w:szCs w:val="28"/>
        </w:rPr>
        <w:t>1989.-</w:t>
      </w:r>
      <w:proofErr w:type="gramEnd"/>
      <w:r w:rsidRPr="00FC01ED">
        <w:rPr>
          <w:rFonts w:ascii="Times New Roman" w:hAnsi="Times New Roman"/>
          <w:sz w:val="28"/>
          <w:szCs w:val="28"/>
        </w:rPr>
        <w:t xml:space="preserve"> 128 с.:</w:t>
      </w:r>
    </w:p>
    <w:p w:rsidR="00F47E1A" w:rsidRPr="00FC01ED" w:rsidRDefault="00D857CC" w:rsidP="00FC01ED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C01ED">
        <w:rPr>
          <w:rFonts w:ascii="Times New Roman" w:hAnsi="Times New Roman"/>
          <w:sz w:val="28"/>
          <w:szCs w:val="28"/>
        </w:rPr>
        <w:t>7</w:t>
      </w:r>
      <w:r w:rsidR="00157730" w:rsidRPr="00FC01E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F47E1A" w:rsidRPr="00FC01ED">
        <w:rPr>
          <w:rFonts w:ascii="Times New Roman" w:hAnsi="Times New Roman"/>
          <w:sz w:val="28"/>
          <w:szCs w:val="28"/>
        </w:rPr>
        <w:t>Клещев</w:t>
      </w:r>
      <w:proofErr w:type="spellEnd"/>
      <w:r w:rsidR="00F47E1A" w:rsidRPr="00FC01ED">
        <w:rPr>
          <w:rFonts w:ascii="Times New Roman" w:hAnsi="Times New Roman"/>
          <w:sz w:val="28"/>
          <w:szCs w:val="28"/>
        </w:rPr>
        <w:t xml:space="preserve"> Ю.Н., Фурманов А.Г. Юный волейболист. Учебник - М.: </w:t>
      </w:r>
      <w:proofErr w:type="spellStart"/>
      <w:r w:rsidR="00F47E1A" w:rsidRPr="00FC01ED">
        <w:rPr>
          <w:rFonts w:ascii="Times New Roman" w:hAnsi="Times New Roman"/>
          <w:sz w:val="28"/>
          <w:szCs w:val="28"/>
        </w:rPr>
        <w:t>ФиС</w:t>
      </w:r>
      <w:proofErr w:type="spellEnd"/>
      <w:r w:rsidR="00F47E1A" w:rsidRPr="00FC01ED">
        <w:rPr>
          <w:rFonts w:ascii="Times New Roman" w:hAnsi="Times New Roman"/>
          <w:sz w:val="28"/>
          <w:szCs w:val="28"/>
        </w:rPr>
        <w:t>, 1979г. -231с.</w:t>
      </w:r>
    </w:p>
    <w:p w:rsidR="00F47E1A" w:rsidRPr="00FC01ED" w:rsidRDefault="00D857CC" w:rsidP="00FC01ED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C01ED">
        <w:rPr>
          <w:rFonts w:ascii="Times New Roman" w:hAnsi="Times New Roman"/>
          <w:sz w:val="28"/>
          <w:szCs w:val="28"/>
        </w:rPr>
        <w:t>8</w:t>
      </w:r>
      <w:r w:rsidR="00D02119" w:rsidRPr="00FC01E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F47E1A" w:rsidRPr="00FC01ED">
        <w:rPr>
          <w:rFonts w:ascii="Times New Roman" w:hAnsi="Times New Roman"/>
          <w:sz w:val="28"/>
          <w:szCs w:val="28"/>
        </w:rPr>
        <w:t>Л.Н.Слупский</w:t>
      </w:r>
      <w:proofErr w:type="spellEnd"/>
      <w:r w:rsidR="00F47E1A" w:rsidRPr="00FC01ED">
        <w:rPr>
          <w:rFonts w:ascii="Times New Roman" w:hAnsi="Times New Roman"/>
          <w:sz w:val="28"/>
          <w:szCs w:val="28"/>
        </w:rPr>
        <w:t xml:space="preserve"> "Волейбол: игра связующего"— М.: Физкультура и спорт, 1984. — 96 с.,</w:t>
      </w:r>
    </w:p>
    <w:p w:rsidR="00D857CC" w:rsidRPr="00FC01ED" w:rsidRDefault="00D857CC" w:rsidP="00FC01ED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C01ED">
        <w:rPr>
          <w:rFonts w:ascii="Times New Roman" w:hAnsi="Times New Roman"/>
          <w:sz w:val="28"/>
          <w:szCs w:val="28"/>
        </w:rPr>
        <w:t>9. Турбина Е.А. Летний оздоровительный лагерь (нормативно-правовая база). Волгоград: Учитель, 2005. - 197 с.</w:t>
      </w:r>
    </w:p>
    <w:p w:rsidR="00157730" w:rsidRPr="00FC01ED" w:rsidRDefault="00D02119" w:rsidP="00FC01ED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C01ED">
        <w:rPr>
          <w:rFonts w:ascii="Times New Roman" w:hAnsi="Times New Roman"/>
          <w:sz w:val="28"/>
          <w:szCs w:val="28"/>
        </w:rPr>
        <w:t>1</w:t>
      </w:r>
      <w:r w:rsidR="00D857CC" w:rsidRPr="00FC01ED">
        <w:rPr>
          <w:rFonts w:ascii="Times New Roman" w:hAnsi="Times New Roman"/>
          <w:sz w:val="28"/>
          <w:szCs w:val="28"/>
        </w:rPr>
        <w:t>0</w:t>
      </w:r>
      <w:r w:rsidR="00157730" w:rsidRPr="00FC01ED">
        <w:rPr>
          <w:rFonts w:ascii="Times New Roman" w:hAnsi="Times New Roman"/>
          <w:sz w:val="28"/>
          <w:szCs w:val="28"/>
        </w:rPr>
        <w:t>. Титов С.В. Ура, каникулы! Библиотека вожатого. - М.: ТЦ «Сфера», 2003.</w:t>
      </w:r>
    </w:p>
    <w:p w:rsidR="00157730" w:rsidRPr="00FC01ED" w:rsidRDefault="00D857CC" w:rsidP="00FC01ED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C01ED">
        <w:rPr>
          <w:rFonts w:ascii="Times New Roman" w:hAnsi="Times New Roman"/>
          <w:sz w:val="28"/>
          <w:szCs w:val="28"/>
        </w:rPr>
        <w:t>11</w:t>
      </w:r>
      <w:r w:rsidR="00157730" w:rsidRPr="00FC01ED">
        <w:rPr>
          <w:rFonts w:ascii="Times New Roman" w:hAnsi="Times New Roman"/>
          <w:sz w:val="28"/>
          <w:szCs w:val="28"/>
        </w:rPr>
        <w:t>. Турбина Е.А. Летний оздоровительный лагерь (нормативно-правовая база). Волгоград: Учитель, 2005. - 197 с.</w:t>
      </w:r>
    </w:p>
    <w:p w:rsidR="00157730" w:rsidRPr="00FC01ED" w:rsidRDefault="00157730" w:rsidP="00FC01ED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F26977" w:rsidRDefault="00F26977" w:rsidP="009F0D5E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F26977" w:rsidRDefault="00F26977" w:rsidP="009F0D5E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F26977" w:rsidRDefault="00F26977" w:rsidP="009F0D5E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F26977" w:rsidRDefault="00F26977" w:rsidP="009F0D5E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F26977" w:rsidRDefault="00F26977" w:rsidP="009F0D5E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F26977" w:rsidRDefault="00F26977" w:rsidP="009F0D5E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F26977" w:rsidRDefault="00F26977" w:rsidP="009F0D5E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0B4728" w:rsidRPr="00F26977" w:rsidRDefault="000B4728" w:rsidP="000B4728">
      <w:pPr>
        <w:spacing w:line="360" w:lineRule="auto"/>
        <w:ind w:firstLine="709"/>
        <w:contextualSpacing/>
        <w:jc w:val="right"/>
        <w:rPr>
          <w:sz w:val="28"/>
          <w:szCs w:val="28"/>
        </w:rPr>
      </w:pPr>
      <w:r w:rsidRPr="009F0D5E">
        <w:rPr>
          <w:b w:val="0"/>
          <w:sz w:val="28"/>
          <w:szCs w:val="28"/>
        </w:rPr>
        <w:lastRenderedPageBreak/>
        <w:t xml:space="preserve">  </w:t>
      </w:r>
      <w:r w:rsidRPr="00F26977">
        <w:rPr>
          <w:sz w:val="28"/>
          <w:szCs w:val="28"/>
        </w:rPr>
        <w:t>Приложение 1</w:t>
      </w:r>
    </w:p>
    <w:p w:rsidR="00FC01ED" w:rsidRPr="00FC01ED" w:rsidRDefault="00FC01ED" w:rsidP="00FC01ED">
      <w:pPr>
        <w:spacing w:line="360" w:lineRule="auto"/>
        <w:ind w:firstLine="709"/>
        <w:contextualSpacing/>
        <w:jc w:val="center"/>
        <w:rPr>
          <w:sz w:val="28"/>
          <w:szCs w:val="28"/>
        </w:rPr>
      </w:pPr>
      <w:r w:rsidRPr="00FC01ED">
        <w:rPr>
          <w:sz w:val="28"/>
          <w:szCs w:val="28"/>
        </w:rPr>
        <w:t>Схема реализации распределения объемов компонентов тренировки в недельных циклах в спортивно-оздоровительном лагере по виду спорта волейбол.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 xml:space="preserve">1 день: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ловкости, прыжковой ловкости.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2.Развитие быстроты реакций и ответных действий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Бег с остановками и изменениями направления. По сигналу бег на 5, 10, 15 м из различных исходных положений. Перемещение приставными шагами, по сигналу-выполнение определенного задания. Эстафета на развитие скоростной ловкости. Упражнения для развития прыжковой ловкости. Подвижные игры «Ловля парами», «Вызов номеров».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занятия 90 минут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 xml:space="preserve">2 день: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выносливости. 2. Развитие гибкости. 3. ОФП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Кроссовая подготовка (2000 м). Упражнения для мышц рук и плечевого пояса </w:t>
      </w:r>
      <w:proofErr w:type="gramStart"/>
      <w:r w:rsidRPr="00FC01ED">
        <w:rPr>
          <w:b w:val="0"/>
          <w:sz w:val="28"/>
          <w:szCs w:val="28"/>
        </w:rPr>
        <w:t>( с</w:t>
      </w:r>
      <w:proofErr w:type="gramEnd"/>
      <w:r w:rsidRPr="00FC01ED">
        <w:rPr>
          <w:b w:val="0"/>
          <w:sz w:val="28"/>
          <w:szCs w:val="28"/>
        </w:rPr>
        <w:t xml:space="preserve"> отягощениями). Упражнения для мышц туловища и шеи. Упражнения для мышц ног и таза. Упражнения, развивающую гибкость. Подвижные игры «Перетягивание через черту», «Эстафета с прыжками чехардой».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ЗАНЯТИЕ </w:t>
      </w:r>
      <w:proofErr w:type="gramStart"/>
      <w:r w:rsidRPr="00FC01ED">
        <w:rPr>
          <w:b w:val="0"/>
          <w:sz w:val="28"/>
          <w:szCs w:val="28"/>
        </w:rPr>
        <w:t xml:space="preserve">2:   </w:t>
      </w:r>
      <w:proofErr w:type="gramEnd"/>
      <w:r w:rsidRPr="00FC01ED">
        <w:rPr>
          <w:b w:val="0"/>
          <w:sz w:val="28"/>
          <w:szCs w:val="28"/>
        </w:rPr>
        <w:t>ОДНОНАПРАВЛЕННОЕ ПО ТЕХНИЧЕСКОЙ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Совершенствование техники перемещений и стоек.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2. Совершенствование техники верхних передач нападения.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Сочетание способов перемещений. Сочетание стоек и перемещений. Передачи сверху двумя руками над собой, выполняя различные задания. Передачи в парах на месте, после перемещений, изменяя траекторию полета мяча, в прыжке через сетку на месте и после перемещения. В тройках. Передачи в треугольнике (зоны 1-3-5; 1-2-4; 6-2-3). Подвижная игра «Передал – садись», эстафета с двумя мячами.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занятия 90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 xml:space="preserve">3 день: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скоростно-силовых качеств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Беговые упражнения. Упражнения для развития качеств, необходимых при выполнении подач мяча (без предмета и с отягощениями). Подвижная игра «Посадка картофеля», эстафета прыжками.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прыжковой ловкости.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 Обучение технике блокирования.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Упражнения во время перемещения. Развитие прыжковой ловкости. Имитационные упражнения на месте и после перемещения индивидуальные и в парах. Подводящие и подготовительные упражнения по обучению технике блокирования. Упражнения по технике блокирования с волейбольными мячами индивидуальные и в парах. Подвижная игра «Скакуны и бегуны»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занятия 90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 xml:space="preserve">4 день: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ЗАНЯТИЕ 1: ОДНОНАПРАВЛЕННОЕ ПО ФИЗИЧЕСКОЙ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выносливости.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2.Развитие качеств необходимых при выполнении приемов и передачи мяча.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Кроссовая подготовка (2500 м). Упражнения для развития силы пальцев, кистей рук и плечевого пояса (без предмета, у стены, у скамейки, с отягощениями). Подвижные игры «Гонка тачек», «Вырви мяч».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ОДНОНАПРАВЛЕННОЕ ПО ФИЗИЧЕСКОЙ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быстроты перемещений.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2.Развитие прыгучести.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Упражнения во время перемещения (ходьба и бег выполняются в различных сочетаниях с прыжками, перемещением, движениями рук. В ответ на зрительные и </w:t>
      </w:r>
      <w:proofErr w:type="spellStart"/>
      <w:r w:rsidRPr="00FC01ED">
        <w:rPr>
          <w:b w:val="0"/>
          <w:sz w:val="28"/>
          <w:szCs w:val="28"/>
        </w:rPr>
        <w:t>звуковуе</w:t>
      </w:r>
      <w:proofErr w:type="spellEnd"/>
      <w:r w:rsidRPr="00FC01ED">
        <w:rPr>
          <w:b w:val="0"/>
          <w:sz w:val="28"/>
          <w:szCs w:val="28"/>
        </w:rPr>
        <w:t xml:space="preserve"> сигналы смена направления и способа перемещения). Упражнения для развития быстроты перемещений (на песке, в воле). Упражнения на развитие прыгучести (на песке, в воде). Подвижные игры «Невод», «Не давай мяч водящему».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>5 день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скоростно-силовых качеств, быстроты реакции и ответных действий.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Легкоатлетическая подготовка. Упражнения во время перемещений (ходьба и бег выполняются в различных сочетаниях с поворотами, движениями рук. Смена способа перемещения, направления в ответ на зрительные, звуковые сигналы. Упражнения на месте при построении в круг. </w:t>
      </w:r>
      <w:r w:rsidRPr="00FC01ED">
        <w:rPr>
          <w:b w:val="0"/>
          <w:sz w:val="28"/>
          <w:szCs w:val="28"/>
        </w:rPr>
        <w:lastRenderedPageBreak/>
        <w:t>Челночный бег. Выполнение технических приемов в ответ на звуковые сигналы. Подвижные игры «Вызов номеров», «Попробуй унеси».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ФИЗИЧЕСКОЙ, ТЕХНИЧЕСКОЙ И ТАКТИЧЕСКОЙ ПОДГОТОВКЕ.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качеств, необходимых при выполнении подач и нападающих ударов.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 Совершенствование техники и тактики подач. 3. Совершенствование техники приема снизу в защите.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Упражнения для развития качеств, необходимых при выполнении подач и нападающих ударов (в движении, имитационные, резиновыми амортизаторами). Подводящие упражнения с теннисными мячами. Чередование подач в дальнюю и ближнюю к сетке половины площадки. Подача на точность в зоны - по заданию. Прием подач в парах, четверках, групповые задания. Подвижная игра «Перестрелка».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>6 день.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ИНТЕГРАЛЬНОЙ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ловкости. 2. Развитие специальных физических качеств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Упражнения во время перемещения. Чередование упражнений на развитие специальных физических качеств (круговая тренировка). Подвижная игра «Салки с мячом»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ОДНОНАПРАВЛЕННОЕ ПО ИНТЕГРАЛЬНОЙ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Системы переключений.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Чередование изученных способов перемещения и их сочетание. Чередование изученных способов перемещения и их сочетание. Чередование изученных технических приемов и их способов в различных сочетаниях. Учебная игра «Волейбол» (применение изученных приемов и тактических действий в игре).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sz w:val="28"/>
          <w:szCs w:val="28"/>
        </w:rPr>
        <w:t xml:space="preserve">7день. </w:t>
      </w:r>
      <w:r w:rsidRPr="00FC01ED">
        <w:rPr>
          <w:b w:val="0"/>
          <w:sz w:val="28"/>
          <w:szCs w:val="28"/>
        </w:rPr>
        <w:t xml:space="preserve">(воскресенье)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Активный отдых. Оздоровительно-восстановительные мероприятия.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>8 день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выносливости. 2.Развитие качеств, необходимых при выполнении нападающего удара.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Кроссовая подготовка (2500 м). Упражнения для развития качеств, необходимых при выполнении нападающего удара (развитие прыгучести, силы мышц рук, плечевого пояса, туловища). Подвижная игра «Гонка паровозов».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быстроты перемещений, быстроты реакций и ответных действий.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 Совершенствование техники верхних передач нападения.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Ходьба и бег выполняются в различных сочетаниях с перемещением, прыжками, движениями рук. Смена направления, способа перемещения в ответ на зрительные, звуковые сигналы. Упражнения для развития быстроты перемещений. Верхние передачи над собой во время перемещений бегом, приставными шагами. Передачи в парах, тройках, четвёрках, выполняя </w:t>
      </w:r>
      <w:r w:rsidRPr="00FC01ED">
        <w:rPr>
          <w:b w:val="0"/>
          <w:sz w:val="28"/>
          <w:szCs w:val="28"/>
        </w:rPr>
        <w:lastRenderedPageBreak/>
        <w:t>различные задания. Подвижные игры «Челночная передача», «Эстафетная передача мяча».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>9 день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скоростно-силовых качеств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 Развитие прыгучести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Упражнения во время перемещения. Беговые упражнения с утяжелителями. Упражнения для развития прыгучести (без предмета и с отягощениями). Подвижная игра «Регби»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Развитие, качеств необходимых при выполнении приема и передачи мяча.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 Совершенствование техники перемещений. 3. Совершенствование техники приема мяча снизу в защите.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Сочетание способов перемещений. Сочетание стоек и перемещений в пределах волейбольной площадки с имитацией технических приемов по заданию. Упражнения для развития качеств, необходимых при выполнении приема и передачи мяча. Передача снизу над собой на месте и после перемещения. Прием мяча снизу двумя руками в парах, тройках (после бросков, нападающего удара, обманных ударов, подачи). Подвижные игры «Салки с мячом», «Оборона крепости».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>10 день.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Задачи: 1.Развитие скоростной выносливости.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2.Развитие качеств, необходимых при выполнении подач мяча. Развитие быстроты перемещений.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Кроссовая подготовка (2500 м). Упражнения для развития качеств, необходимых при выполнении подач мяча. Перемещения различными способами по песку и в воде. Подвижная игра «Салки».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реакций и ответных действий. 2.Развитие качеств, необходимых при выполнении приема и передачи мяча.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3. Совершенствование техники верхних передач нападения.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Во время перемещений различными способами, в ответ на определенный сигнал выполнение заданий по технике стоек, остановок, имитационных упражнений, смены способа перемещения. Упражнения для развития качеств, необходимых при выполнении приема и передачи мяча. Передачи в парах с изменением высоты передачи или расстояния от партнера. Передачи мяча в парах в сочетании с перемещениями. Передачи на точность с собственного подбрасывания через сетку с места в прыжке. Подвижные игры «День-ночь», «Мяч с четырех сторон»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>11 день.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силовой выносливости. 2. Развитие скоростной ловкости. 3.Развитие прыжковой ловкости.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Упражнения во время перемещения </w:t>
      </w:r>
      <w:proofErr w:type="gramStart"/>
      <w:r w:rsidRPr="00FC01ED">
        <w:rPr>
          <w:b w:val="0"/>
          <w:sz w:val="28"/>
          <w:szCs w:val="28"/>
        </w:rPr>
        <w:t>( с</w:t>
      </w:r>
      <w:proofErr w:type="gramEnd"/>
      <w:r w:rsidRPr="00FC01ED">
        <w:rPr>
          <w:b w:val="0"/>
          <w:sz w:val="28"/>
          <w:szCs w:val="28"/>
        </w:rPr>
        <w:t xml:space="preserve"> отягощениями). Упражнения при построении в круг (с отягощениями). Подвижные игры «Салки в парах», «Гонки локомотивов», </w:t>
      </w:r>
      <w:proofErr w:type="gramStart"/>
      <w:r w:rsidRPr="00FC01ED">
        <w:rPr>
          <w:b w:val="0"/>
          <w:sz w:val="28"/>
          <w:szCs w:val="28"/>
        </w:rPr>
        <w:t>« Невод</w:t>
      </w:r>
      <w:proofErr w:type="gramEnd"/>
      <w:r w:rsidRPr="00FC01ED">
        <w:rPr>
          <w:b w:val="0"/>
          <w:sz w:val="28"/>
          <w:szCs w:val="28"/>
        </w:rPr>
        <w:t>». Упражнения на развитие прыжковой ловкости.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ЗАНЯТИЕ 2: ИГРОВАЯ ТРЕНИРОВКА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быстроты в игровых условиях. 2. Развитие ловкости в игровых условиях. 3.Совершенствование передачи мяча в игровой обстановке.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Футбол. Подвижные игры. Двусторонняя игра в волейбол.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>12 день.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выносливости.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2.Развитие качеств необходимых при выполнении нападающих ударов. 3. Развитие гибкости.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Кроссовая подготовка (2500 м). Упражнения для развития качеств необходимых при выполнении нападающих ударов. Упражнения для развития гибкости. Подвижные игры «Удочка», «Эстафета с мячом».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Развитие, качеств необходимых при выполнении подач, приема и передачи мяча.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 Совершенствование техники перемещений. 3. Совершенствование техники приема мяча снизу в защите.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Упражнения </w:t>
      </w:r>
      <w:proofErr w:type="gramStart"/>
      <w:r w:rsidRPr="00FC01ED">
        <w:rPr>
          <w:b w:val="0"/>
          <w:sz w:val="28"/>
          <w:szCs w:val="28"/>
        </w:rPr>
        <w:t>для  развития</w:t>
      </w:r>
      <w:proofErr w:type="gramEnd"/>
      <w:r w:rsidRPr="00FC01ED">
        <w:rPr>
          <w:b w:val="0"/>
          <w:sz w:val="28"/>
          <w:szCs w:val="28"/>
        </w:rPr>
        <w:t xml:space="preserve"> качеств необходимых при выполнении подач, приема и передачи мяча. Перемещения в пределах волейбольной площадки с остановками в различных стойках, сменой направления движения, имитацией технических приемов. Отбивание мяча снизу двумя руками в парах, с различными заданиями. Многократное подбивание мяча </w:t>
      </w:r>
      <w:r w:rsidRPr="00FC01ED">
        <w:rPr>
          <w:b w:val="0"/>
          <w:sz w:val="28"/>
          <w:szCs w:val="28"/>
        </w:rPr>
        <w:lastRenderedPageBreak/>
        <w:t xml:space="preserve">снизу над собой. Прием снизу подачи. Подвижные игры «Эстафета с элементами волейбола», «Мяч в воздухе».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 xml:space="preserve">13 день: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скоростно-силовых качеств. 2.Развитие быстроты реакций и ответных действий.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Упражнения во время перемещения, выполняя различные задания в ответ на обусловленные сигналы. Беговые упражнения. Упражнения для развития силы рук, плечевого пояса, туловища и ног. Подвижная игры «Вызов номеров», </w:t>
      </w:r>
      <w:proofErr w:type="gramStart"/>
      <w:r w:rsidRPr="00FC01ED">
        <w:rPr>
          <w:b w:val="0"/>
          <w:sz w:val="28"/>
          <w:szCs w:val="28"/>
        </w:rPr>
        <w:t>« Падающая</w:t>
      </w:r>
      <w:proofErr w:type="gramEnd"/>
      <w:r w:rsidRPr="00FC01ED">
        <w:rPr>
          <w:b w:val="0"/>
          <w:sz w:val="28"/>
          <w:szCs w:val="28"/>
        </w:rPr>
        <w:t xml:space="preserve"> палка».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ТЕХНИЧЕСКОЙ ПОДГОТОВКЕ И ЗАЧЕТАМ.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Задачи: 1. Совершенствование приема сверху в защите. 2. Контрольные испытания.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Упражнения в движении с волейбольными мячами. Прием мяча после броска через сетку.  Прием мяча от нижней подачи. Контрольные испытания.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занятия 90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sz w:val="28"/>
          <w:szCs w:val="28"/>
        </w:rPr>
        <w:t>14 день</w:t>
      </w:r>
      <w:r w:rsidRPr="00FC01ED">
        <w:rPr>
          <w:b w:val="0"/>
          <w:sz w:val="28"/>
          <w:szCs w:val="28"/>
        </w:rPr>
        <w:t xml:space="preserve"> (воскресенье)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Активный отдых. Оздоровительно-восстановительные мероприятия.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 xml:space="preserve">15 день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ЗАНЯТИЕ </w:t>
      </w:r>
      <w:proofErr w:type="gramStart"/>
      <w:r w:rsidRPr="00FC01ED">
        <w:rPr>
          <w:b w:val="0"/>
          <w:sz w:val="28"/>
          <w:szCs w:val="28"/>
        </w:rPr>
        <w:t>1:  ОДНОНАПРАВЛЕННОЕ</w:t>
      </w:r>
      <w:proofErr w:type="gramEnd"/>
      <w:r w:rsidRPr="00FC01ED">
        <w:rPr>
          <w:b w:val="0"/>
          <w:sz w:val="28"/>
          <w:szCs w:val="28"/>
        </w:rPr>
        <w:t xml:space="preserve"> ПО ИНТЕГРАЛЬНОЙ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ловкости.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2.Развитие специальных физических качеств.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Упражнения во время перемещения. Чередование упражнений на развитие специальных физических качеств (круговая тренировка). Подвижная игра «Ловля парами»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ЗАНЯТИЕ </w:t>
      </w:r>
      <w:proofErr w:type="gramStart"/>
      <w:r w:rsidRPr="00FC01ED">
        <w:rPr>
          <w:b w:val="0"/>
          <w:sz w:val="28"/>
          <w:szCs w:val="28"/>
        </w:rPr>
        <w:t>2:  ОДНОНАПРАВЛЕННОЕ</w:t>
      </w:r>
      <w:proofErr w:type="gramEnd"/>
      <w:r w:rsidRPr="00FC01ED">
        <w:rPr>
          <w:b w:val="0"/>
          <w:sz w:val="28"/>
          <w:szCs w:val="28"/>
        </w:rPr>
        <w:t xml:space="preserve"> ПО ИНТЕГРАЛЬНОЙ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Системы переключений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Чередование изученных способов перемещения и их сочетание. Чередование изученных технических приемов и их способов в различных сочетаниях. Учебная игра «Волейбол» (применение изученных приемов и тактических действий в игре).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 xml:space="preserve">16 день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выносливости.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2.Развитие прыгучести. 3.Развитие гибкости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Кроссовая подготовка (2500 м).  Прыжки различными способами на месте и с продвижениями в воде, на песке. Упражнения для развития гибкости, индивидуальные и в парах.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качеств, необходимых при выполнении нападающего удара и верхних передач нападения. 2. Совершенствование техники верхних передач нападения. 3.Совершенствование техники нападающего удара.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Упражнения для развития качеств, необходимых при выполнении нападающего удара и верхних передач нападения. Верхние передачи в </w:t>
      </w:r>
      <w:r w:rsidRPr="00FC01ED">
        <w:rPr>
          <w:b w:val="0"/>
          <w:sz w:val="28"/>
          <w:szCs w:val="28"/>
        </w:rPr>
        <w:lastRenderedPageBreak/>
        <w:t>тройках, четверках на месте, после перемещений, выполняя различные задания. Броски теннисного мяча через сетку. Удары по мячу с собственного набрасывания, в парах, тройках, выполняя различные задания. Подвижные игры «Мяч партнеру», «Кто точнее».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 xml:space="preserve">17 день: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скоростно-силовых качеств. 2.Развитие качеств, необходимых при выполнении блокирования.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Упражнения во время перемещения </w:t>
      </w:r>
      <w:proofErr w:type="gramStart"/>
      <w:r w:rsidRPr="00FC01ED">
        <w:rPr>
          <w:b w:val="0"/>
          <w:sz w:val="28"/>
          <w:szCs w:val="28"/>
        </w:rPr>
        <w:t>( с</w:t>
      </w:r>
      <w:proofErr w:type="gramEnd"/>
      <w:r w:rsidRPr="00FC01ED">
        <w:rPr>
          <w:b w:val="0"/>
          <w:sz w:val="28"/>
          <w:szCs w:val="28"/>
        </w:rPr>
        <w:t xml:space="preserve"> отягощениями). Беговые упражнения.  Упражнения для развития качеств, необходимых при выполнении блокирования. Подвижная игры «Салки с мячом», </w:t>
      </w:r>
      <w:proofErr w:type="gramStart"/>
      <w:r w:rsidRPr="00FC01ED">
        <w:rPr>
          <w:b w:val="0"/>
          <w:sz w:val="28"/>
          <w:szCs w:val="28"/>
        </w:rPr>
        <w:t>« Посадка</w:t>
      </w:r>
      <w:proofErr w:type="gramEnd"/>
      <w:r w:rsidRPr="00FC01ED">
        <w:rPr>
          <w:b w:val="0"/>
          <w:sz w:val="28"/>
          <w:szCs w:val="28"/>
        </w:rPr>
        <w:t xml:space="preserve"> картофеля».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качеств, необходимых при выполнении приема и передачи мяча.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 Совершенствование техники верхних передач нападения.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Упражнения для развития качеств, необходимых при выполнении приема и передачи мяча. Передачи партнеру с изменением высоты передачи или расстояния от партнера. Передачи мяча партнеру в сочетании с перемещениями. Передачи на точность с собственного подбрасывания. Отбивание мяча кулаком через сетку в непосредственной близости от неё. Подвижные игры «Эстафета через сетку» «25 передач».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 xml:space="preserve">18 день: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ЗАНЯТИЕ 1: ОДНОНАПРАВЛЕННОЕ ПО ФИЗИЧЕСКОЙ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быстроты реакций и ответных действий. 2. Развитие быстроту перемещений. 3.Развитие гибкости.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Во время перемещения различными способами, в ответ на определенный сигнал, выполнение заданий по технике стоек, остановок, смены способа перемещения и направления. Перемещение различными способами из различных исходных положений. Упражнения для развития гибкости. Подвижные игры «Невод», «Падающая палка».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ПОДГОТОВКЕ.ЗАЧЕТЫ.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качеств, необходимых при выполнении приема и передачи мяча. 2.Совершенствование верхних передач нападения. 3.Контрольные испытания.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 Упражнения во время перемещения </w:t>
      </w:r>
      <w:proofErr w:type="gramStart"/>
      <w:r w:rsidRPr="00FC01ED">
        <w:rPr>
          <w:b w:val="0"/>
          <w:sz w:val="28"/>
          <w:szCs w:val="28"/>
        </w:rPr>
        <w:t>( с</w:t>
      </w:r>
      <w:proofErr w:type="gramEnd"/>
      <w:r w:rsidRPr="00FC01ED">
        <w:rPr>
          <w:b w:val="0"/>
          <w:sz w:val="28"/>
          <w:szCs w:val="28"/>
        </w:rPr>
        <w:t xml:space="preserve"> волейбольными мячами).  Упражнения для развития качеств, необходимых при выполнении приема и передачи мяча. Передачи в парах, тройках на месте и после перемещения. Контрольные испытания. Подвижная игры «Рывок за мячом», </w:t>
      </w:r>
      <w:proofErr w:type="gramStart"/>
      <w:r w:rsidRPr="00FC01ED">
        <w:rPr>
          <w:b w:val="0"/>
          <w:sz w:val="28"/>
          <w:szCs w:val="28"/>
        </w:rPr>
        <w:t>« Попробуй</w:t>
      </w:r>
      <w:proofErr w:type="gramEnd"/>
      <w:r w:rsidRPr="00FC01ED">
        <w:rPr>
          <w:b w:val="0"/>
          <w:sz w:val="28"/>
          <w:szCs w:val="28"/>
        </w:rPr>
        <w:t xml:space="preserve"> унеси».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 xml:space="preserve">19 день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выносливости.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2.Развитие качеств, необходимых при выполнении подач мяча. 3.Развитие прыгучести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 xml:space="preserve">Кроссовая подготовка (2500 м).  Упражнения для развития качеств, необходимых при выполнении подач мяча (с резиновыми амортизаторами). Упражнения для развития прыгучести </w:t>
      </w:r>
      <w:proofErr w:type="gramStart"/>
      <w:r w:rsidRPr="00FC01ED">
        <w:rPr>
          <w:b w:val="0"/>
          <w:sz w:val="28"/>
          <w:szCs w:val="28"/>
        </w:rPr>
        <w:t>( с</w:t>
      </w:r>
      <w:proofErr w:type="gramEnd"/>
      <w:r w:rsidRPr="00FC01ED">
        <w:rPr>
          <w:b w:val="0"/>
          <w:sz w:val="28"/>
          <w:szCs w:val="28"/>
        </w:rPr>
        <w:t xml:space="preserve"> отягощением).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качеств, необходимых при выполнении нападающего удара и блокирования. 2.Совершенствование техники нападающего удара.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Ходьба и бег выполняются в различных сочетаниях с перемещением, прыжками и движениями рук. Во время перемещения в пределах волейбольной площадки имитационные упражнения. Удары кистью по мячу в парах. Броски теннисного мяча. Нападающие удары с собственного подбрасывания, с передачи партнера. Подвижные игры «Гонка паровозов», «Коснись, но не ошибись».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 xml:space="preserve">20 день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ИНТЕГРАЛЬНОЙ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ловкости.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 Развитие прыжковой ловкости. 3. Развитие быстроты реакции и ответных действий.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Подвижные игры и эстафеты.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быстроты перемещений, силовой ловкости в игровых условиях. 2. Совершенствование техники нападающего удара и блокирование в игровой обстановке. 3.Учебная игра в волейбол.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Подвижные игры и эстафеты. Двусторонняя игра в волейбол.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sz w:val="28"/>
          <w:szCs w:val="28"/>
        </w:rPr>
        <w:t>21 день</w:t>
      </w:r>
      <w:r w:rsidRPr="00FC01ED">
        <w:rPr>
          <w:b w:val="0"/>
          <w:sz w:val="28"/>
          <w:szCs w:val="28"/>
        </w:rPr>
        <w:t xml:space="preserve"> (воскресенье)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Активный отдых. Оздоровительно-восстановительные мероприятия.</w:t>
      </w:r>
    </w:p>
    <w:p w:rsidR="000B4728" w:rsidRDefault="000B4728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sectPr w:rsidR="007F214F" w:rsidSect="001B4978">
      <w:headerReference w:type="even" r:id="rId7"/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pgNumType w:start="1"/>
      <w:cols w:space="708"/>
      <w:titlePg/>
      <w:docGrid w:linePitch="4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198" w:rsidRDefault="00F45198" w:rsidP="001B4978">
      <w:r>
        <w:separator/>
      </w:r>
    </w:p>
  </w:endnote>
  <w:endnote w:type="continuationSeparator" w:id="0">
    <w:p w:rsidR="00F45198" w:rsidRDefault="00F45198" w:rsidP="001B4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589470"/>
      <w:docPartObj>
        <w:docPartGallery w:val="Page Numbers (Bottom of Page)"/>
        <w:docPartUnique/>
      </w:docPartObj>
    </w:sdtPr>
    <w:sdtContent>
      <w:p w:rsidR="00015BE7" w:rsidRDefault="00015BE7">
        <w:pPr>
          <w:pStyle w:val="a7"/>
          <w:jc w:val="right"/>
        </w:pPr>
        <w:r w:rsidRPr="001B4978">
          <w:rPr>
            <w:sz w:val="28"/>
          </w:rPr>
          <w:fldChar w:fldCharType="begin"/>
        </w:r>
        <w:r w:rsidRPr="001B4978">
          <w:rPr>
            <w:sz w:val="28"/>
          </w:rPr>
          <w:instrText xml:space="preserve"> PAGE   \* MERGEFORMAT </w:instrText>
        </w:r>
        <w:r w:rsidRPr="001B4978">
          <w:rPr>
            <w:sz w:val="28"/>
          </w:rPr>
          <w:fldChar w:fldCharType="separate"/>
        </w:r>
        <w:r w:rsidR="00E1033D">
          <w:rPr>
            <w:noProof/>
            <w:sz w:val="28"/>
          </w:rPr>
          <w:t>2</w:t>
        </w:r>
        <w:r w:rsidRPr="001B4978">
          <w:rPr>
            <w:sz w:val="28"/>
          </w:rPr>
          <w:fldChar w:fldCharType="end"/>
        </w:r>
      </w:p>
    </w:sdtContent>
  </w:sdt>
  <w:p w:rsidR="00015BE7" w:rsidRDefault="00015BE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198" w:rsidRDefault="00F45198" w:rsidP="001B4978">
      <w:r>
        <w:separator/>
      </w:r>
    </w:p>
  </w:footnote>
  <w:footnote w:type="continuationSeparator" w:id="0">
    <w:p w:rsidR="00F45198" w:rsidRDefault="00F45198" w:rsidP="001B49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BE7" w:rsidRDefault="00015BE7" w:rsidP="00FC1F2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015BE7" w:rsidRDefault="00015BE7" w:rsidP="00FC1F2F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BE7" w:rsidRDefault="00015BE7" w:rsidP="00FC1F2F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4155F"/>
    <w:multiLevelType w:val="multilevel"/>
    <w:tmpl w:val="169EED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C874894"/>
    <w:multiLevelType w:val="hybridMultilevel"/>
    <w:tmpl w:val="AC0E1B8E"/>
    <w:lvl w:ilvl="0" w:tplc="A6A6B2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178E6"/>
    <w:multiLevelType w:val="multilevel"/>
    <w:tmpl w:val="A3DE0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875706"/>
    <w:multiLevelType w:val="hybridMultilevel"/>
    <w:tmpl w:val="98929C6A"/>
    <w:lvl w:ilvl="0" w:tplc="A6A6B2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D1A1E"/>
    <w:multiLevelType w:val="hybridMultilevel"/>
    <w:tmpl w:val="3BDE21BE"/>
    <w:lvl w:ilvl="0" w:tplc="A6A6B2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F722B"/>
    <w:multiLevelType w:val="hybridMultilevel"/>
    <w:tmpl w:val="28605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431554"/>
    <w:multiLevelType w:val="hybridMultilevel"/>
    <w:tmpl w:val="0EECC15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0144D"/>
    <w:multiLevelType w:val="hybridMultilevel"/>
    <w:tmpl w:val="E5569AEC"/>
    <w:lvl w:ilvl="0" w:tplc="A6A6B2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DD09ED"/>
    <w:multiLevelType w:val="multilevel"/>
    <w:tmpl w:val="E94485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 w15:restartNumberingAfterBreak="0">
    <w:nsid w:val="779D03AD"/>
    <w:multiLevelType w:val="hybridMultilevel"/>
    <w:tmpl w:val="58205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824345"/>
    <w:multiLevelType w:val="hybridMultilevel"/>
    <w:tmpl w:val="2A1E4E22"/>
    <w:lvl w:ilvl="0" w:tplc="A6A6B2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9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0"/>
  </w:num>
  <w:num w:numId="10">
    <w:abstractNumId w:val="5"/>
  </w:num>
  <w:num w:numId="11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36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1F2F"/>
    <w:rsid w:val="00015BE7"/>
    <w:rsid w:val="000300FB"/>
    <w:rsid w:val="0007545A"/>
    <w:rsid w:val="000B4728"/>
    <w:rsid w:val="000B4EFF"/>
    <w:rsid w:val="000D0240"/>
    <w:rsid w:val="00117F0A"/>
    <w:rsid w:val="00132773"/>
    <w:rsid w:val="0013407E"/>
    <w:rsid w:val="00153AB3"/>
    <w:rsid w:val="00157730"/>
    <w:rsid w:val="00164FBE"/>
    <w:rsid w:val="00167512"/>
    <w:rsid w:val="001B4978"/>
    <w:rsid w:val="002100DA"/>
    <w:rsid w:val="00242413"/>
    <w:rsid w:val="002536A7"/>
    <w:rsid w:val="00277AD9"/>
    <w:rsid w:val="00277CEB"/>
    <w:rsid w:val="0029008E"/>
    <w:rsid w:val="002E5A13"/>
    <w:rsid w:val="002F7681"/>
    <w:rsid w:val="00304590"/>
    <w:rsid w:val="00317A19"/>
    <w:rsid w:val="00382CF3"/>
    <w:rsid w:val="00383564"/>
    <w:rsid w:val="00390561"/>
    <w:rsid w:val="003E0C13"/>
    <w:rsid w:val="003F3ED9"/>
    <w:rsid w:val="00437C19"/>
    <w:rsid w:val="00443B9F"/>
    <w:rsid w:val="00524EE8"/>
    <w:rsid w:val="00565807"/>
    <w:rsid w:val="005A126B"/>
    <w:rsid w:val="005F37F7"/>
    <w:rsid w:val="00625148"/>
    <w:rsid w:val="006502B5"/>
    <w:rsid w:val="0065223C"/>
    <w:rsid w:val="0065303C"/>
    <w:rsid w:val="006759EA"/>
    <w:rsid w:val="00681138"/>
    <w:rsid w:val="006A1775"/>
    <w:rsid w:val="006A772C"/>
    <w:rsid w:val="006C6A70"/>
    <w:rsid w:val="006D193A"/>
    <w:rsid w:val="007E47A2"/>
    <w:rsid w:val="007F214F"/>
    <w:rsid w:val="00840041"/>
    <w:rsid w:val="008D1C8C"/>
    <w:rsid w:val="0094650E"/>
    <w:rsid w:val="0097544A"/>
    <w:rsid w:val="009B4B7B"/>
    <w:rsid w:val="009C551A"/>
    <w:rsid w:val="009F0D5E"/>
    <w:rsid w:val="00A161DF"/>
    <w:rsid w:val="00AB035C"/>
    <w:rsid w:val="00B10E84"/>
    <w:rsid w:val="00B22A55"/>
    <w:rsid w:val="00B30CD6"/>
    <w:rsid w:val="00B8093A"/>
    <w:rsid w:val="00BA0B56"/>
    <w:rsid w:val="00BA4AD1"/>
    <w:rsid w:val="00BB6FE3"/>
    <w:rsid w:val="00BD1CD0"/>
    <w:rsid w:val="00BE73FB"/>
    <w:rsid w:val="00C046D7"/>
    <w:rsid w:val="00C2525C"/>
    <w:rsid w:val="00C52D66"/>
    <w:rsid w:val="00C63E09"/>
    <w:rsid w:val="00CA368E"/>
    <w:rsid w:val="00CA4EB7"/>
    <w:rsid w:val="00CB55C4"/>
    <w:rsid w:val="00D02119"/>
    <w:rsid w:val="00D0301B"/>
    <w:rsid w:val="00D537CE"/>
    <w:rsid w:val="00D74A09"/>
    <w:rsid w:val="00D857CC"/>
    <w:rsid w:val="00D93C43"/>
    <w:rsid w:val="00DC772E"/>
    <w:rsid w:val="00DE30A2"/>
    <w:rsid w:val="00DE4F04"/>
    <w:rsid w:val="00E1033D"/>
    <w:rsid w:val="00E23878"/>
    <w:rsid w:val="00E26F5C"/>
    <w:rsid w:val="00E367BD"/>
    <w:rsid w:val="00E736C6"/>
    <w:rsid w:val="00EB19B3"/>
    <w:rsid w:val="00F21753"/>
    <w:rsid w:val="00F25FE9"/>
    <w:rsid w:val="00F26977"/>
    <w:rsid w:val="00F31FBC"/>
    <w:rsid w:val="00F45198"/>
    <w:rsid w:val="00F47E1A"/>
    <w:rsid w:val="00F63ED8"/>
    <w:rsid w:val="00F91B0D"/>
    <w:rsid w:val="00FA7571"/>
    <w:rsid w:val="00FC01ED"/>
    <w:rsid w:val="00FC1F2F"/>
    <w:rsid w:val="00FF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75692FC-00E1-4DDA-B384-E9DB681EB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1F2F"/>
    <w:pPr>
      <w:spacing w:after="0" w:line="240" w:lineRule="auto"/>
    </w:pPr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B4728"/>
    <w:pPr>
      <w:keepNext/>
      <w:outlineLvl w:val="0"/>
    </w:pPr>
    <w:rPr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0B4728"/>
    <w:pPr>
      <w:keepNext/>
      <w:widowControl w:val="0"/>
      <w:ind w:left="567"/>
      <w:jc w:val="both"/>
      <w:outlineLvl w:val="1"/>
    </w:pPr>
    <w:rPr>
      <w:rFonts w:ascii="Comic Sans MS" w:hAnsi="Comic Sans MS"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7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7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 w:val="0"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7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472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B4728"/>
    <w:rPr>
      <w:rFonts w:ascii="Comic Sans MS" w:eastAsia="Times New Roman" w:hAnsi="Comic Sans MS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B4728"/>
    <w:rPr>
      <w:rFonts w:asciiTheme="majorHAnsi" w:eastAsiaTheme="majorEastAsia" w:hAnsiTheme="majorHAnsi" w:cstheme="majorBidi"/>
      <w:bCs/>
      <w:color w:val="4F81BD" w:themeColor="accent1"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0B4728"/>
    <w:rPr>
      <w:rFonts w:asciiTheme="majorHAnsi" w:eastAsiaTheme="majorEastAsia" w:hAnsiTheme="majorHAnsi" w:cstheme="majorBidi"/>
      <w:bCs/>
      <w:i/>
      <w:iCs/>
      <w:color w:val="4F81BD" w:themeColor="accent1"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B4728"/>
    <w:rPr>
      <w:rFonts w:asciiTheme="majorHAnsi" w:eastAsiaTheme="majorEastAsia" w:hAnsiTheme="majorHAnsi" w:cstheme="majorBidi"/>
      <w:b/>
      <w:color w:val="243F60" w:themeColor="accent1" w:themeShade="7F"/>
      <w:sz w:val="36"/>
      <w:szCs w:val="36"/>
      <w:lang w:eastAsia="ru-RU"/>
    </w:rPr>
  </w:style>
  <w:style w:type="paragraph" w:styleId="a3">
    <w:name w:val="header"/>
    <w:basedOn w:val="a"/>
    <w:link w:val="a4"/>
    <w:rsid w:val="00FC1F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C1F2F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character" w:styleId="a5">
    <w:name w:val="page number"/>
    <w:basedOn w:val="a0"/>
    <w:rsid w:val="00FC1F2F"/>
  </w:style>
  <w:style w:type="paragraph" w:styleId="a6">
    <w:name w:val="List Paragraph"/>
    <w:basedOn w:val="a"/>
    <w:uiPriority w:val="34"/>
    <w:qFormat/>
    <w:rsid w:val="00FC1F2F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FC1F2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C1F2F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table" w:styleId="a9">
    <w:name w:val="Table Grid"/>
    <w:basedOn w:val="a1"/>
    <w:uiPriority w:val="59"/>
    <w:rsid w:val="00FC1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qFormat/>
    <w:rsid w:val="00F91B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21">
    <w:name w:val="c21"/>
    <w:basedOn w:val="a"/>
    <w:rsid w:val="00F91B0D"/>
    <w:pPr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c2">
    <w:name w:val="c2"/>
    <w:basedOn w:val="a0"/>
    <w:rsid w:val="00F91B0D"/>
  </w:style>
  <w:style w:type="paragraph" w:styleId="ab">
    <w:name w:val="Normal (Web)"/>
    <w:aliases w:val="Обычный (Web),Обычный (веб) Знак"/>
    <w:basedOn w:val="a"/>
    <w:uiPriority w:val="99"/>
    <w:unhideWhenUsed/>
    <w:rsid w:val="006A772C"/>
    <w:pPr>
      <w:spacing w:before="100" w:beforeAutospacing="1" w:after="100" w:afterAutospacing="1"/>
    </w:pPr>
    <w:rPr>
      <w:b w:val="0"/>
      <w:sz w:val="24"/>
      <w:szCs w:val="24"/>
    </w:rPr>
  </w:style>
  <w:style w:type="paragraph" w:customStyle="1" w:styleId="p5">
    <w:name w:val="p5"/>
    <w:basedOn w:val="a"/>
    <w:rsid w:val="006A772C"/>
    <w:pPr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s3">
    <w:name w:val="s3"/>
    <w:basedOn w:val="a0"/>
    <w:rsid w:val="006A772C"/>
  </w:style>
  <w:style w:type="paragraph" w:customStyle="1" w:styleId="p8">
    <w:name w:val="p8"/>
    <w:basedOn w:val="a"/>
    <w:rsid w:val="006A772C"/>
    <w:pPr>
      <w:spacing w:before="100" w:beforeAutospacing="1" w:after="100" w:afterAutospacing="1"/>
    </w:pPr>
    <w:rPr>
      <w:b w:val="0"/>
      <w:sz w:val="24"/>
      <w:szCs w:val="24"/>
    </w:rPr>
  </w:style>
  <w:style w:type="paragraph" w:customStyle="1" w:styleId="p30">
    <w:name w:val="p30"/>
    <w:basedOn w:val="a"/>
    <w:rsid w:val="006A772C"/>
    <w:pPr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c1">
    <w:name w:val="c1"/>
    <w:basedOn w:val="a0"/>
    <w:rsid w:val="00157730"/>
  </w:style>
  <w:style w:type="paragraph" w:customStyle="1" w:styleId="c4">
    <w:name w:val="c4"/>
    <w:basedOn w:val="a"/>
    <w:rsid w:val="00157730"/>
    <w:pPr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c8">
    <w:name w:val="c8"/>
    <w:basedOn w:val="a0"/>
    <w:rsid w:val="00157730"/>
  </w:style>
  <w:style w:type="character" w:customStyle="1" w:styleId="21">
    <w:name w:val="Основной текст (2)_"/>
    <w:basedOn w:val="a0"/>
    <w:link w:val="22"/>
    <w:uiPriority w:val="99"/>
    <w:locked/>
    <w:rsid w:val="00F26977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F26977"/>
    <w:pPr>
      <w:shd w:val="clear" w:color="auto" w:fill="FFFFFF"/>
      <w:spacing w:after="7200" w:line="322" w:lineRule="exact"/>
      <w:jc w:val="center"/>
    </w:pPr>
    <w:rPr>
      <w:rFonts w:eastAsiaTheme="minorHAnsi"/>
      <w:bCs/>
      <w:sz w:val="27"/>
      <w:szCs w:val="27"/>
      <w:lang w:eastAsia="en-US"/>
    </w:rPr>
  </w:style>
  <w:style w:type="character" w:customStyle="1" w:styleId="apple-converted-space">
    <w:name w:val="apple-converted-space"/>
    <w:basedOn w:val="a0"/>
    <w:rsid w:val="000B4728"/>
  </w:style>
  <w:style w:type="paragraph" w:customStyle="1" w:styleId="FR1">
    <w:name w:val="FR1"/>
    <w:rsid w:val="000B4728"/>
    <w:pPr>
      <w:widowControl w:val="0"/>
      <w:spacing w:after="0" w:line="260" w:lineRule="auto"/>
      <w:ind w:firstLine="15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styleId="ac">
    <w:name w:val="Body Text Indent"/>
    <w:basedOn w:val="a"/>
    <w:link w:val="ad"/>
    <w:rsid w:val="000B4728"/>
    <w:pPr>
      <w:widowControl w:val="0"/>
      <w:ind w:firstLine="720"/>
      <w:jc w:val="center"/>
    </w:pPr>
    <w:rPr>
      <w:b w:val="0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0B4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0B4728"/>
    <w:pPr>
      <w:widowControl w:val="0"/>
      <w:ind w:firstLine="851"/>
      <w:jc w:val="both"/>
    </w:pPr>
    <w:rPr>
      <w:b w:val="0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rsid w:val="000B4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0B4728"/>
    <w:pPr>
      <w:widowControl w:val="0"/>
      <w:spacing w:after="0" w:line="280" w:lineRule="auto"/>
      <w:ind w:firstLine="42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0B472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0B4728"/>
    <w:rPr>
      <w:rFonts w:ascii="Times New Roman" w:eastAsia="Times New Roman" w:hAnsi="Times New Roman" w:cs="Times New Roman"/>
      <w:b/>
      <w:sz w:val="16"/>
      <w:szCs w:val="16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0B4728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0B4728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33">
    <w:name w:val="Body Text 3"/>
    <w:basedOn w:val="a"/>
    <w:link w:val="34"/>
    <w:uiPriority w:val="99"/>
    <w:semiHidden/>
    <w:unhideWhenUsed/>
    <w:rsid w:val="000B4728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0B4728"/>
    <w:rPr>
      <w:rFonts w:ascii="Times New Roman" w:eastAsia="Times New Roman" w:hAnsi="Times New Roman" w:cs="Times New Roman"/>
      <w:b/>
      <w:sz w:val="16"/>
      <w:szCs w:val="16"/>
      <w:lang w:eastAsia="ru-RU"/>
    </w:rPr>
  </w:style>
  <w:style w:type="paragraph" w:customStyle="1" w:styleId="stih">
    <w:name w:val="stih"/>
    <w:basedOn w:val="a"/>
    <w:rsid w:val="000B4728"/>
    <w:pPr>
      <w:spacing w:before="100" w:beforeAutospacing="1" w:after="100" w:afterAutospacing="1"/>
    </w:pPr>
    <w:rPr>
      <w:b w:val="0"/>
      <w:sz w:val="24"/>
      <w:szCs w:val="24"/>
    </w:rPr>
  </w:style>
  <w:style w:type="paragraph" w:styleId="af0">
    <w:name w:val="Title"/>
    <w:basedOn w:val="a"/>
    <w:link w:val="af1"/>
    <w:qFormat/>
    <w:rsid w:val="000B4728"/>
    <w:pPr>
      <w:jc w:val="center"/>
    </w:pPr>
    <w:rPr>
      <w:bCs/>
    </w:rPr>
  </w:style>
  <w:style w:type="character" w:customStyle="1" w:styleId="af1">
    <w:name w:val="Название Знак"/>
    <w:basedOn w:val="a0"/>
    <w:link w:val="af0"/>
    <w:rsid w:val="000B472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f2">
    <w:name w:val="Strong"/>
    <w:basedOn w:val="a0"/>
    <w:uiPriority w:val="22"/>
    <w:qFormat/>
    <w:rsid w:val="000B4728"/>
    <w:rPr>
      <w:b/>
      <w:bCs/>
    </w:rPr>
  </w:style>
  <w:style w:type="character" w:styleId="af3">
    <w:name w:val="Emphasis"/>
    <w:basedOn w:val="a0"/>
    <w:uiPriority w:val="20"/>
    <w:qFormat/>
    <w:rsid w:val="000B4728"/>
    <w:rPr>
      <w:i/>
      <w:iCs/>
    </w:rPr>
  </w:style>
  <w:style w:type="paragraph" w:styleId="af4">
    <w:name w:val="Plain Text"/>
    <w:basedOn w:val="a"/>
    <w:link w:val="af5"/>
    <w:uiPriority w:val="99"/>
    <w:unhideWhenUsed/>
    <w:rsid w:val="000B4728"/>
    <w:pPr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f5">
    <w:name w:val="Текст Знак"/>
    <w:basedOn w:val="a0"/>
    <w:link w:val="af4"/>
    <w:uiPriority w:val="99"/>
    <w:rsid w:val="000B472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34</Pages>
  <Words>5559</Words>
  <Characters>31691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Любовь Олейникова</cp:lastModifiedBy>
  <cp:revision>13</cp:revision>
  <cp:lastPrinted>2016-05-16T08:16:00Z</cp:lastPrinted>
  <dcterms:created xsi:type="dcterms:W3CDTF">2016-05-12T06:43:00Z</dcterms:created>
  <dcterms:modified xsi:type="dcterms:W3CDTF">2019-03-23T20:51:00Z</dcterms:modified>
</cp:coreProperties>
</file>