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385" w:rsidRPr="00445385" w:rsidRDefault="00445385" w:rsidP="00445385">
      <w:pPr>
        <w:rPr>
          <w:b/>
          <w:bCs/>
        </w:rPr>
      </w:pPr>
      <w:r w:rsidRPr="00445385">
        <w:rPr>
          <w:b/>
          <w:bCs/>
        </w:rPr>
        <w:t>Урок биологии на тему: "Питание животных"</w:t>
      </w:r>
    </w:p>
    <w:p w:rsidR="00445385" w:rsidRPr="00445385" w:rsidRDefault="00445385" w:rsidP="00445385">
      <w:r w:rsidRPr="00445385">
        <w:rPr>
          <w:b/>
          <w:bCs/>
        </w:rPr>
        <w:t>Федорова Надежда Михайловна</w:t>
      </w:r>
      <w:r w:rsidRPr="00445385">
        <w:br/>
      </w:r>
      <w:r w:rsidRPr="00445385">
        <w:rPr>
          <w:i/>
          <w:iCs/>
        </w:rPr>
        <w:t xml:space="preserve">учитель биологии, Средняя общеобразовательная школа № 33 им. Л.А. Колосовой, г. Якутск, 677000, Республика Саха (Якутия) г. Якутск, ул. </w:t>
      </w:r>
      <w:proofErr w:type="spellStart"/>
      <w:r w:rsidRPr="00445385">
        <w:rPr>
          <w:i/>
          <w:iCs/>
        </w:rPr>
        <w:t>П.Алексеева</w:t>
      </w:r>
      <w:proofErr w:type="spellEnd"/>
      <w:r w:rsidRPr="00445385">
        <w:rPr>
          <w:i/>
          <w:iCs/>
        </w:rPr>
        <w:t xml:space="preserve"> 21/5, кв. 427</w:t>
      </w:r>
      <w:r w:rsidRPr="00445385">
        <w:t xml:space="preserve"> </w:t>
      </w:r>
    </w:p>
    <w:p w:rsidR="00445385" w:rsidRPr="00445385" w:rsidRDefault="00445385" w:rsidP="00445385">
      <w:r w:rsidRPr="00445385">
        <w:pict>
          <v:rect id="_x0000_i1025" style="width:0;height:1.5pt" o:hralign="center" o:hrstd="t" o:hr="t" fillcolor="#a0a0a0" stroked="f"/>
        </w:pict>
      </w:r>
    </w:p>
    <w:p w:rsidR="00445385" w:rsidRPr="00445385" w:rsidRDefault="00445385" w:rsidP="00445385">
      <w:pPr>
        <w:rPr>
          <w:b/>
          <w:bCs/>
        </w:rPr>
      </w:pPr>
      <w:r w:rsidRPr="00445385">
        <w:rPr>
          <w:b/>
          <w:bCs/>
        </w:rPr>
        <w:t xml:space="preserve">Задачи урока: </w:t>
      </w:r>
    </w:p>
    <w:p w:rsidR="00445385" w:rsidRPr="00445385" w:rsidRDefault="00445385" w:rsidP="00445385">
      <w:pPr>
        <w:numPr>
          <w:ilvl w:val="0"/>
          <w:numId w:val="1"/>
        </w:numPr>
      </w:pPr>
      <w:r w:rsidRPr="00445385">
        <w:rPr>
          <w:i/>
          <w:iCs/>
        </w:rPr>
        <w:t>Образовательные</w:t>
      </w:r>
      <w:r w:rsidRPr="00445385">
        <w:t xml:space="preserve"> – расширить знания учащихся о питании живых организмов, раскрыв особенности питания животных. Осмысление чтения информационного текста. </w:t>
      </w:r>
    </w:p>
    <w:p w:rsidR="00445385" w:rsidRPr="00445385" w:rsidRDefault="00445385" w:rsidP="00445385">
      <w:pPr>
        <w:numPr>
          <w:ilvl w:val="0"/>
          <w:numId w:val="1"/>
        </w:numPr>
        <w:rPr>
          <w:b/>
          <w:bCs/>
        </w:rPr>
      </w:pPr>
      <w:r w:rsidRPr="00445385">
        <w:rPr>
          <w:i/>
          <w:iCs/>
        </w:rPr>
        <w:t>Воспитательные</w:t>
      </w:r>
      <w:r w:rsidRPr="00445385">
        <w:t xml:space="preserve"> – продолжить умение работать в парах (коммуникативная культура общения), развивать творческий потенциал, критическое мышление, бережное отношения к живому.</w:t>
      </w:r>
      <w:r w:rsidRPr="00445385">
        <w:rPr>
          <w:b/>
          <w:bCs/>
        </w:rPr>
        <w:t xml:space="preserve"> </w:t>
      </w:r>
    </w:p>
    <w:p w:rsidR="00445385" w:rsidRPr="00445385" w:rsidRDefault="00445385" w:rsidP="00445385">
      <w:pPr>
        <w:rPr>
          <w:b/>
          <w:bCs/>
        </w:rPr>
      </w:pPr>
      <w:r w:rsidRPr="00445385">
        <w:rPr>
          <w:b/>
          <w:bCs/>
        </w:rPr>
        <w:t>Этапа урока</w:t>
      </w:r>
    </w:p>
    <w:p w:rsidR="00445385" w:rsidRPr="00445385" w:rsidRDefault="00445385" w:rsidP="00445385">
      <w:pPr>
        <w:rPr>
          <w:b/>
          <w:bCs/>
        </w:rPr>
      </w:pPr>
      <w:r w:rsidRPr="00445385">
        <w:rPr>
          <w:b/>
          <w:bCs/>
        </w:rPr>
        <w:t xml:space="preserve">Первый этап. </w:t>
      </w:r>
    </w:p>
    <w:p w:rsidR="00445385" w:rsidRPr="00445385" w:rsidRDefault="00445385" w:rsidP="00445385">
      <w:pPr>
        <w:rPr>
          <w:b/>
          <w:bCs/>
        </w:rPr>
      </w:pPr>
      <w:r w:rsidRPr="00445385">
        <w:rPr>
          <w:b/>
          <w:bCs/>
        </w:rPr>
        <w:t xml:space="preserve">Вызов </w:t>
      </w:r>
      <w:r w:rsidRPr="00445385">
        <w:t>(мозговой штурм – то, что учащиеся знают</w:t>
      </w:r>
      <w:r w:rsidRPr="00445385">
        <w:rPr>
          <w:b/>
          <w:bCs/>
        </w:rPr>
        <w:t>).</w:t>
      </w:r>
    </w:p>
    <w:p w:rsidR="00445385" w:rsidRPr="00445385" w:rsidRDefault="00445385" w:rsidP="00445385">
      <w:r w:rsidRPr="00445385">
        <w:rPr>
          <w:b/>
          <w:bCs/>
        </w:rPr>
        <w:t xml:space="preserve">Повторение предыдущего материала о строении живых организмов. Ответить на вопросы: </w:t>
      </w:r>
    </w:p>
    <w:p w:rsidR="00445385" w:rsidRPr="00445385" w:rsidRDefault="00445385" w:rsidP="00445385">
      <w:pPr>
        <w:numPr>
          <w:ilvl w:val="0"/>
          <w:numId w:val="2"/>
        </w:numPr>
      </w:pPr>
      <w:r w:rsidRPr="00445385">
        <w:t xml:space="preserve">Какие живые </w:t>
      </w:r>
      <w:proofErr w:type="gramStart"/>
      <w:r w:rsidRPr="00445385">
        <w:t>организмы</w:t>
      </w:r>
      <w:proofErr w:type="gramEnd"/>
      <w:r w:rsidRPr="00445385">
        <w:t xml:space="preserve"> мы изучили и в </w:t>
      </w:r>
      <w:proofErr w:type="gramStart"/>
      <w:r w:rsidRPr="00445385">
        <w:t>какие</w:t>
      </w:r>
      <w:proofErr w:type="gramEnd"/>
      <w:r w:rsidRPr="00445385">
        <w:t xml:space="preserve"> Царства они занесены (</w:t>
      </w:r>
      <w:r w:rsidRPr="00445385">
        <w:rPr>
          <w:i/>
          <w:iCs/>
        </w:rPr>
        <w:t>Царство Бактерий, Грибы, Вирусы, Растения и Животные</w:t>
      </w:r>
      <w:r w:rsidRPr="00445385">
        <w:t xml:space="preserve">)? </w:t>
      </w:r>
    </w:p>
    <w:p w:rsidR="00445385" w:rsidRPr="00445385" w:rsidRDefault="00445385" w:rsidP="00445385">
      <w:pPr>
        <w:numPr>
          <w:ilvl w:val="0"/>
          <w:numId w:val="2"/>
        </w:numPr>
      </w:pPr>
      <w:r w:rsidRPr="00445385">
        <w:t>Какими признаками обладают все живые организмы (</w:t>
      </w:r>
      <w:r w:rsidRPr="00445385">
        <w:rPr>
          <w:i/>
          <w:iCs/>
        </w:rPr>
        <w:t>питание, дыхание, выделение, обмен веществ и т.д.</w:t>
      </w:r>
      <w:r w:rsidRPr="00445385">
        <w:t xml:space="preserve">)? Растения и Животные – это живые организмы, на которых нужно подробно остановиться. </w:t>
      </w:r>
    </w:p>
    <w:p w:rsidR="00445385" w:rsidRPr="00445385" w:rsidRDefault="00445385" w:rsidP="00445385">
      <w:pPr>
        <w:numPr>
          <w:ilvl w:val="0"/>
          <w:numId w:val="2"/>
        </w:numPr>
      </w:pPr>
      <w:r w:rsidRPr="00445385">
        <w:t>Что у них общего (</w:t>
      </w:r>
      <w:r w:rsidRPr="00445385">
        <w:rPr>
          <w:i/>
          <w:iCs/>
        </w:rPr>
        <w:t>то, что они питаются, дышат</w:t>
      </w:r>
      <w:r w:rsidRPr="00445385">
        <w:t xml:space="preserve">)? </w:t>
      </w:r>
    </w:p>
    <w:p w:rsidR="00445385" w:rsidRPr="00445385" w:rsidRDefault="00445385" w:rsidP="00445385">
      <w:pPr>
        <w:numPr>
          <w:ilvl w:val="0"/>
          <w:numId w:val="2"/>
        </w:numPr>
      </w:pPr>
      <w:r w:rsidRPr="00445385">
        <w:t>Какой основной признак различия между растениями и животными (</w:t>
      </w:r>
      <w:r w:rsidRPr="00445385">
        <w:rPr>
          <w:i/>
          <w:iCs/>
        </w:rPr>
        <w:t>способы питания</w:t>
      </w:r>
      <w:r w:rsidRPr="00445385">
        <w:t xml:space="preserve">)? </w:t>
      </w:r>
    </w:p>
    <w:p w:rsidR="00445385" w:rsidRPr="00445385" w:rsidRDefault="00445385" w:rsidP="00445385">
      <w:r w:rsidRPr="00445385">
        <w:t>На предыдущем уроке было изучено питание растений; сформулируем тему сегодняшнего урока и запишем её в тетради: “Питание животных”. На партах лежат оценочные листы на 1–3 задания, в которых учащиеся проставят текущие оценки за задания и в конце урока – оценку за весь урок.</w:t>
      </w:r>
    </w:p>
    <w:p w:rsidR="00445385" w:rsidRPr="00445385" w:rsidRDefault="00445385" w:rsidP="00445385">
      <w:r w:rsidRPr="00445385">
        <w:t>Изучая способы питания животных, заполнить таблицу (кластер):</w:t>
      </w:r>
    </w:p>
    <w:p w:rsidR="00445385" w:rsidRPr="00445385" w:rsidRDefault="00445385" w:rsidP="00445385">
      <w:pPr>
        <w:rPr>
          <w:b/>
          <w:bCs/>
        </w:rPr>
      </w:pPr>
      <w:r w:rsidRPr="00445385">
        <w:rPr>
          <w:b/>
          <w:bCs/>
        </w:rPr>
        <w:t>Задание 1.</w:t>
      </w:r>
    </w:p>
    <w:p w:rsidR="00445385" w:rsidRPr="00445385" w:rsidRDefault="00445385" w:rsidP="00445385">
      <w:pPr>
        <w:rPr>
          <w:b/>
          <w:bCs/>
        </w:rPr>
      </w:pPr>
      <w:r w:rsidRPr="00445385">
        <w:rPr>
          <w:b/>
          <w:bCs/>
        </w:rPr>
        <w:t>Типы питания</w:t>
      </w:r>
    </w:p>
    <w:tbl>
      <w:tblPr>
        <w:tblW w:w="0" w:type="auto"/>
        <w:jc w:val="center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468"/>
        <w:gridCol w:w="1252"/>
      </w:tblGrid>
      <w:tr w:rsidR="00445385" w:rsidRPr="00445385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5385" w:rsidRPr="00445385" w:rsidRDefault="00445385" w:rsidP="00445385">
            <w:r w:rsidRPr="00445385">
              <w:rPr>
                <w:b/>
                <w:bCs/>
              </w:rPr>
              <w:t>Растения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5385" w:rsidRPr="00445385" w:rsidRDefault="00445385" w:rsidP="00445385">
            <w:r w:rsidRPr="00445385">
              <w:rPr>
                <w:b/>
                <w:bCs/>
              </w:rPr>
              <w:t>Животные</w:t>
            </w:r>
          </w:p>
        </w:tc>
      </w:tr>
      <w:tr w:rsidR="00445385" w:rsidRPr="00445385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5385" w:rsidRPr="00445385" w:rsidRDefault="00445385" w:rsidP="00445385">
            <w:r w:rsidRPr="00445385">
              <w:t>1.</w:t>
            </w:r>
            <w:proofErr w:type="gramStart"/>
            <w:r w:rsidRPr="00445385">
              <w:t>Почвенное</w:t>
            </w:r>
            <w:proofErr w:type="gramEnd"/>
            <w:r w:rsidRPr="00445385">
              <w:t xml:space="preserve"> </w:t>
            </w:r>
            <w:r w:rsidRPr="00445385">
              <w:br/>
              <w:t xml:space="preserve">2.Воздушное </w:t>
            </w:r>
            <w:r w:rsidRPr="00445385">
              <w:br/>
              <w:t xml:space="preserve">3.Паразиты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5385" w:rsidRPr="00445385" w:rsidRDefault="00445385" w:rsidP="00445385">
            <w:r w:rsidRPr="00445385">
              <w:t>1.</w:t>
            </w:r>
            <w:r w:rsidRPr="00445385">
              <w:br/>
              <w:t>2.</w:t>
            </w:r>
            <w:r w:rsidRPr="00445385">
              <w:br/>
              <w:t>3.</w:t>
            </w:r>
            <w:r w:rsidRPr="00445385">
              <w:br/>
              <w:t>4.</w:t>
            </w:r>
            <w:r w:rsidRPr="00445385">
              <w:br/>
            </w:r>
            <w:r w:rsidRPr="00445385">
              <w:lastRenderedPageBreak/>
              <w:t>5.</w:t>
            </w:r>
          </w:p>
        </w:tc>
      </w:tr>
    </w:tbl>
    <w:p w:rsidR="00445385" w:rsidRPr="00445385" w:rsidRDefault="00445385" w:rsidP="00445385">
      <w:pPr>
        <w:rPr>
          <w:b/>
          <w:bCs/>
        </w:rPr>
      </w:pPr>
      <w:r w:rsidRPr="00445385">
        <w:rPr>
          <w:b/>
          <w:bCs/>
        </w:rPr>
        <w:lastRenderedPageBreak/>
        <w:t xml:space="preserve">Второй этап. </w:t>
      </w:r>
    </w:p>
    <w:p w:rsidR="00445385" w:rsidRPr="00445385" w:rsidRDefault="00445385" w:rsidP="00445385">
      <w:r w:rsidRPr="00445385">
        <w:rPr>
          <w:b/>
          <w:bCs/>
        </w:rPr>
        <w:t>Осмысление (работа с текстом).</w:t>
      </w:r>
    </w:p>
    <w:p w:rsidR="00445385" w:rsidRPr="00445385" w:rsidRDefault="00445385" w:rsidP="00445385">
      <w:r w:rsidRPr="00445385">
        <w:rPr>
          <w:b/>
          <w:bCs/>
        </w:rPr>
        <w:t xml:space="preserve">Задание 2 (метод </w:t>
      </w:r>
      <w:proofErr w:type="spellStart"/>
      <w:r w:rsidRPr="00445385">
        <w:rPr>
          <w:b/>
          <w:bCs/>
        </w:rPr>
        <w:t>Инсерта</w:t>
      </w:r>
      <w:proofErr w:type="spellEnd"/>
      <w:r w:rsidRPr="00445385">
        <w:rPr>
          <w:b/>
          <w:bCs/>
        </w:rPr>
        <w:t>).</w:t>
      </w:r>
    </w:p>
    <w:p w:rsidR="00445385" w:rsidRPr="00445385" w:rsidRDefault="00445385" w:rsidP="00445385">
      <w:r w:rsidRPr="00445385">
        <w:t>Для обогащения знаний, прочитать текст учебника стр. 60–62, делая пометки карандашом на полях (маркировка текста)</w:t>
      </w:r>
    </w:p>
    <w:p w:rsidR="00445385" w:rsidRPr="00445385" w:rsidRDefault="00445385" w:rsidP="00445385">
      <w:r w:rsidRPr="00445385">
        <w:t>"+" – узнал новое,</w:t>
      </w:r>
      <w:r w:rsidRPr="00445385">
        <w:br/>
        <w:t>"</w:t>
      </w:r>
      <w:proofErr w:type="gramStart"/>
      <w:r w:rsidRPr="00445385">
        <w:t>–"</w:t>
      </w:r>
      <w:proofErr w:type="gramEnd"/>
      <w:r w:rsidRPr="00445385">
        <w:t xml:space="preserve"> –  вызывает сомнения.</w:t>
      </w:r>
    </w:p>
    <w:p w:rsidR="00445385" w:rsidRPr="00445385" w:rsidRDefault="00445385" w:rsidP="00445385">
      <w:pPr>
        <w:rPr>
          <w:b/>
          <w:bCs/>
          <w:u w:val="single"/>
        </w:rPr>
      </w:pPr>
      <w:r w:rsidRPr="00445385">
        <w:rPr>
          <w:b/>
          <w:bCs/>
        </w:rPr>
        <w:t xml:space="preserve">Беседа с классом. </w:t>
      </w:r>
    </w:p>
    <w:p w:rsidR="00445385" w:rsidRPr="00445385" w:rsidRDefault="00445385" w:rsidP="00445385">
      <w:pPr>
        <w:numPr>
          <w:ilvl w:val="0"/>
          <w:numId w:val="3"/>
        </w:numPr>
      </w:pPr>
      <w:r w:rsidRPr="00445385">
        <w:t xml:space="preserve">Что вам было знакомо? </w:t>
      </w:r>
    </w:p>
    <w:p w:rsidR="00445385" w:rsidRPr="00445385" w:rsidRDefault="00445385" w:rsidP="00445385">
      <w:pPr>
        <w:numPr>
          <w:ilvl w:val="0"/>
          <w:numId w:val="3"/>
        </w:numPr>
      </w:pPr>
      <w:r w:rsidRPr="00445385">
        <w:t xml:space="preserve">Что оказалось новым? </w:t>
      </w:r>
    </w:p>
    <w:p w:rsidR="00445385" w:rsidRPr="00445385" w:rsidRDefault="00445385" w:rsidP="00445385">
      <w:pPr>
        <w:numPr>
          <w:ilvl w:val="0"/>
          <w:numId w:val="3"/>
        </w:numPr>
      </w:pPr>
      <w:r w:rsidRPr="00445385">
        <w:t xml:space="preserve">Что вызвало сомнения, и с чем вы не согласны? </w:t>
      </w:r>
    </w:p>
    <w:p w:rsidR="00445385" w:rsidRPr="00445385" w:rsidRDefault="00445385" w:rsidP="00445385">
      <w:pPr>
        <w:numPr>
          <w:ilvl w:val="0"/>
          <w:numId w:val="3"/>
        </w:numPr>
      </w:pPr>
      <w:r w:rsidRPr="00445385">
        <w:t xml:space="preserve">Что мы можем добавить к графе Растения? (Симбионты). </w:t>
      </w:r>
    </w:p>
    <w:p w:rsidR="00445385" w:rsidRPr="00445385" w:rsidRDefault="00445385" w:rsidP="00445385">
      <w:pPr>
        <w:rPr>
          <w:b/>
          <w:bCs/>
        </w:rPr>
      </w:pPr>
      <w:r w:rsidRPr="00445385">
        <w:rPr>
          <w:b/>
          <w:bCs/>
        </w:rPr>
        <w:t>Задание 3.</w:t>
      </w:r>
    </w:p>
    <w:p w:rsidR="00445385" w:rsidRPr="00445385" w:rsidRDefault="00445385" w:rsidP="00445385">
      <w:r w:rsidRPr="00445385">
        <w:t>Составление простых и сложных вопросов, можно не из текста, для уточнения того, что хотели и могли бы узнать на уроке. На оценочных листах предложены варианты начала таких вопросов, продолжить их</w:t>
      </w:r>
      <w:proofErr w:type="gramStart"/>
      <w:r w:rsidRPr="00445385">
        <w:t xml:space="preserve">.. </w:t>
      </w:r>
      <w:proofErr w:type="gramEnd"/>
    </w:p>
    <w:tbl>
      <w:tblPr>
        <w:tblW w:w="0" w:type="auto"/>
        <w:jc w:val="center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174"/>
        <w:gridCol w:w="2668"/>
      </w:tblGrid>
      <w:tr w:rsidR="00445385" w:rsidRPr="00445385" w:rsidTr="00445385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5385" w:rsidRPr="00445385" w:rsidRDefault="00445385" w:rsidP="00445385">
            <w:r w:rsidRPr="00445385">
              <w:rPr>
                <w:b/>
                <w:bCs/>
              </w:rPr>
              <w:t xml:space="preserve">Простые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5385" w:rsidRPr="00445385" w:rsidRDefault="00445385" w:rsidP="00445385">
            <w:r w:rsidRPr="00445385">
              <w:rPr>
                <w:b/>
                <w:bCs/>
              </w:rPr>
              <w:t>Сложные</w:t>
            </w:r>
          </w:p>
        </w:tc>
      </w:tr>
      <w:tr w:rsidR="00445385" w:rsidRPr="00445385" w:rsidTr="00445385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5385" w:rsidRPr="00445385" w:rsidRDefault="00445385" w:rsidP="00445385">
            <w:r w:rsidRPr="00445385">
              <w:t xml:space="preserve">Кто такие паразиты? </w:t>
            </w:r>
            <w:r w:rsidRPr="00445385">
              <w:br/>
              <w:t xml:space="preserve">Что... </w:t>
            </w:r>
            <w:r w:rsidRPr="00445385">
              <w:br/>
              <w:t xml:space="preserve">Когда... </w:t>
            </w:r>
            <w:r w:rsidRPr="00445385">
              <w:br/>
              <w:t>Мог ли...</w:t>
            </w:r>
            <w:r w:rsidRPr="00445385">
              <w:br/>
              <w:t xml:space="preserve">Верно ли... </w:t>
            </w:r>
            <w:r w:rsidRPr="00445385">
              <w:br/>
              <w:t>Чем...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5385" w:rsidRPr="00445385" w:rsidRDefault="00445385" w:rsidP="00445385">
            <w:r w:rsidRPr="00445385">
              <w:t>Объясните, почему...</w:t>
            </w:r>
            <w:r w:rsidRPr="00445385">
              <w:br/>
              <w:t xml:space="preserve">Почему вы думаете... </w:t>
            </w:r>
            <w:r w:rsidRPr="00445385">
              <w:br/>
              <w:t>Что, если...</w:t>
            </w:r>
            <w:r w:rsidRPr="00445385">
              <w:br/>
              <w:t>Почему вы считаете...</w:t>
            </w:r>
            <w:r w:rsidRPr="00445385">
              <w:br/>
              <w:t>Предположим, что если...</w:t>
            </w:r>
          </w:p>
        </w:tc>
      </w:tr>
    </w:tbl>
    <w:p w:rsidR="00445385" w:rsidRPr="00445385" w:rsidRDefault="00445385" w:rsidP="00445385">
      <w:r w:rsidRPr="00445385">
        <w:t>Озвучивание некоторых вопросов. Одни учащиеся задают вопросы, другие отвечают. Вопросы, на которые не смогли ответить, записать в тетради, на следующем уроке вернуться к ним, посоветовать обратиться к дополнительной литературе.</w:t>
      </w:r>
    </w:p>
    <w:p w:rsidR="00445385" w:rsidRPr="00445385" w:rsidRDefault="00445385" w:rsidP="00445385">
      <w:r w:rsidRPr="00445385">
        <w:rPr>
          <w:b/>
          <w:bCs/>
        </w:rPr>
        <w:t>Возвращение к схеме “Типы питания”.</w:t>
      </w:r>
    </w:p>
    <w:p w:rsidR="00445385" w:rsidRPr="00445385" w:rsidRDefault="00445385" w:rsidP="00445385">
      <w:pPr>
        <w:rPr>
          <w:b/>
          <w:bCs/>
        </w:rPr>
      </w:pPr>
      <w:bookmarkStart w:id="0" w:name="_GoBack"/>
      <w:bookmarkEnd w:id="0"/>
      <w:r w:rsidRPr="00445385">
        <w:rPr>
          <w:b/>
          <w:bCs/>
        </w:rPr>
        <w:t>Типы питания</w:t>
      </w:r>
    </w:p>
    <w:tbl>
      <w:tblPr>
        <w:tblW w:w="0" w:type="auto"/>
        <w:jc w:val="center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500"/>
        <w:gridCol w:w="2174"/>
      </w:tblGrid>
      <w:tr w:rsidR="00445385" w:rsidRPr="00445385" w:rsidTr="00445385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5385" w:rsidRPr="00445385" w:rsidRDefault="00445385" w:rsidP="00445385">
            <w:r w:rsidRPr="00445385">
              <w:rPr>
                <w:b/>
                <w:bCs/>
              </w:rPr>
              <w:t>Растения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5385" w:rsidRPr="00445385" w:rsidRDefault="00445385" w:rsidP="00445385">
            <w:r w:rsidRPr="00445385">
              <w:rPr>
                <w:b/>
                <w:bCs/>
              </w:rPr>
              <w:t>Животные</w:t>
            </w:r>
          </w:p>
        </w:tc>
      </w:tr>
      <w:tr w:rsidR="00445385" w:rsidRPr="00445385" w:rsidTr="00445385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5385" w:rsidRPr="00445385" w:rsidRDefault="00445385" w:rsidP="00445385">
            <w:r w:rsidRPr="00445385">
              <w:lastRenderedPageBreak/>
              <w:t>1.</w:t>
            </w:r>
            <w:proofErr w:type="gramStart"/>
            <w:r w:rsidRPr="00445385">
              <w:t>Почвенное</w:t>
            </w:r>
            <w:proofErr w:type="gramEnd"/>
            <w:r w:rsidRPr="00445385">
              <w:t xml:space="preserve"> </w:t>
            </w:r>
            <w:r w:rsidRPr="00445385">
              <w:br/>
              <w:t xml:space="preserve">2.Воздушное </w:t>
            </w:r>
            <w:r w:rsidRPr="00445385">
              <w:br/>
              <w:t xml:space="preserve">3.Паразиты </w:t>
            </w:r>
            <w:r w:rsidRPr="00445385">
              <w:br/>
              <w:t>4.Симбионты</w:t>
            </w:r>
            <w:r w:rsidRPr="00445385">
              <w:br/>
              <w:t>5.Автотрофы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5385" w:rsidRPr="00445385" w:rsidRDefault="00445385" w:rsidP="00445385">
            <w:r w:rsidRPr="00445385">
              <w:t>1.Растительноядные</w:t>
            </w:r>
            <w:r w:rsidRPr="00445385">
              <w:br/>
              <w:t>2.Хищники</w:t>
            </w:r>
            <w:r w:rsidRPr="00445385">
              <w:br/>
              <w:t>3.Трупоеды</w:t>
            </w:r>
            <w:r w:rsidRPr="00445385">
              <w:br/>
              <w:t>4.Симбионты</w:t>
            </w:r>
            <w:r w:rsidRPr="00445385">
              <w:br/>
              <w:t>5.Всеядные</w:t>
            </w:r>
            <w:r w:rsidRPr="00445385">
              <w:br/>
              <w:t>6.Гетеротрофы</w:t>
            </w:r>
          </w:p>
        </w:tc>
      </w:tr>
    </w:tbl>
    <w:p w:rsidR="00445385" w:rsidRPr="00445385" w:rsidRDefault="00445385" w:rsidP="00445385">
      <w:r w:rsidRPr="00445385">
        <w:t xml:space="preserve">Расширив материал учебника, учитель добавляет, что есть еще группа животных – всеядные (дополняют под цифрой 5), и организмы, которые сами синтезируют органические вещества – </w:t>
      </w:r>
      <w:r w:rsidRPr="00445385">
        <w:rPr>
          <w:i/>
          <w:iCs/>
        </w:rPr>
        <w:t>автотрофы</w:t>
      </w:r>
      <w:r w:rsidRPr="00445385">
        <w:t xml:space="preserve">; организмы, которые используют готовые органические вещества – </w:t>
      </w:r>
      <w:r w:rsidRPr="00445385">
        <w:rPr>
          <w:i/>
          <w:iCs/>
        </w:rPr>
        <w:t>гетеротрофы</w:t>
      </w:r>
      <w:r w:rsidRPr="00445385">
        <w:t xml:space="preserve"> ( подписывают под схемой).</w:t>
      </w:r>
    </w:p>
    <w:p w:rsidR="00445385" w:rsidRPr="00445385" w:rsidRDefault="00445385" w:rsidP="00445385">
      <w:r w:rsidRPr="00445385">
        <w:t>Показать рисунки животных, которые обитают в Якутии (медведь бурый, волк серый, белка обыкновенная, олень северный, сокол сапсан, ворона обыкновенная). Определить, к каким животным по типу питания они относятся. Это дикие животные, но ведь дома нас тоже окружают любимые животные. Прочитать отрывки сочинений, которые дети подготовили дома о своих домашних животных.</w:t>
      </w:r>
    </w:p>
    <w:p w:rsidR="00445385" w:rsidRPr="00445385" w:rsidRDefault="00445385" w:rsidP="00445385">
      <w:r w:rsidRPr="00445385">
        <w:t xml:space="preserve">Важно заботиться о животных, соблюдая правильный рацион питания, так как </w:t>
      </w:r>
      <w:r w:rsidRPr="00445385">
        <w:rPr>
          <w:b/>
          <w:bCs/>
        </w:rPr>
        <w:t>полноценное питание – это путь к здоровью животных.</w:t>
      </w:r>
      <w:r w:rsidRPr="00445385">
        <w:t xml:space="preserve"> Беседа о рекламе кормов для животных. Учащиеся высказываются о пользе кормов, о беседе с ветеринарным врачом.</w:t>
      </w:r>
    </w:p>
    <w:p w:rsidR="00445385" w:rsidRPr="00445385" w:rsidRDefault="00445385" w:rsidP="00445385">
      <w:pPr>
        <w:rPr>
          <w:b/>
          <w:bCs/>
        </w:rPr>
      </w:pPr>
      <w:r w:rsidRPr="00445385">
        <w:rPr>
          <w:b/>
          <w:bCs/>
        </w:rPr>
        <w:t xml:space="preserve">Третий этап (рефлексия) – итоги урока, возврат к ранее </w:t>
      </w:r>
      <w:proofErr w:type="gramStart"/>
      <w:r w:rsidRPr="00445385">
        <w:rPr>
          <w:b/>
          <w:bCs/>
        </w:rPr>
        <w:t>изученному</w:t>
      </w:r>
      <w:proofErr w:type="gramEnd"/>
      <w:r w:rsidRPr="00445385">
        <w:rPr>
          <w:b/>
          <w:bCs/>
        </w:rPr>
        <w:t>.</w:t>
      </w:r>
    </w:p>
    <w:p w:rsidR="00445385" w:rsidRPr="00445385" w:rsidRDefault="00445385" w:rsidP="00445385">
      <w:r w:rsidRPr="00445385">
        <w:t xml:space="preserve">Повторить типы питания по заполненной схеме. Закрепить </w:t>
      </w:r>
      <w:proofErr w:type="gramStart"/>
      <w:r w:rsidRPr="00445385">
        <w:t>пройденное</w:t>
      </w:r>
      <w:proofErr w:type="gramEnd"/>
      <w:r w:rsidRPr="00445385">
        <w:t xml:space="preserve"> на составлении </w:t>
      </w:r>
      <w:proofErr w:type="spellStart"/>
      <w:r w:rsidRPr="00445385">
        <w:t>синквейна</w:t>
      </w:r>
      <w:proofErr w:type="spellEnd"/>
      <w:r w:rsidRPr="00445385">
        <w:t xml:space="preserve"> – пятистишия по плану: </w:t>
      </w:r>
    </w:p>
    <w:p w:rsidR="00445385" w:rsidRPr="00445385" w:rsidRDefault="00445385" w:rsidP="00445385">
      <w:pPr>
        <w:numPr>
          <w:ilvl w:val="0"/>
          <w:numId w:val="4"/>
        </w:numPr>
      </w:pPr>
      <w:r w:rsidRPr="00445385">
        <w:t xml:space="preserve">Существительное, например, паразиты. </w:t>
      </w:r>
    </w:p>
    <w:p w:rsidR="00445385" w:rsidRPr="00445385" w:rsidRDefault="00445385" w:rsidP="00445385">
      <w:pPr>
        <w:numPr>
          <w:ilvl w:val="0"/>
          <w:numId w:val="4"/>
        </w:numPr>
      </w:pPr>
      <w:r w:rsidRPr="00445385">
        <w:t xml:space="preserve">Два прилагательных, например, опасные, вредные. </w:t>
      </w:r>
    </w:p>
    <w:p w:rsidR="00445385" w:rsidRPr="00445385" w:rsidRDefault="00445385" w:rsidP="00445385">
      <w:pPr>
        <w:numPr>
          <w:ilvl w:val="0"/>
          <w:numId w:val="4"/>
        </w:numPr>
      </w:pPr>
      <w:r w:rsidRPr="00445385">
        <w:t xml:space="preserve">Три глагола, например, уничтожают, заражают, портят. </w:t>
      </w:r>
    </w:p>
    <w:p w:rsidR="00445385" w:rsidRPr="00445385" w:rsidRDefault="00445385" w:rsidP="00445385">
      <w:pPr>
        <w:numPr>
          <w:ilvl w:val="0"/>
          <w:numId w:val="4"/>
        </w:numPr>
      </w:pPr>
      <w:r w:rsidRPr="00445385">
        <w:t xml:space="preserve">Предложение из 4-х слов, связанных с этой темой, например, наносят вред живым организмам. </w:t>
      </w:r>
    </w:p>
    <w:p w:rsidR="00445385" w:rsidRPr="00445385" w:rsidRDefault="00445385" w:rsidP="00445385">
      <w:pPr>
        <w:numPr>
          <w:ilvl w:val="0"/>
          <w:numId w:val="4"/>
        </w:numPr>
      </w:pPr>
      <w:r w:rsidRPr="00445385">
        <w:t xml:space="preserve">Подобрать синоним к существительному, например, вредители. </w:t>
      </w:r>
    </w:p>
    <w:p w:rsidR="00445385" w:rsidRPr="00445385" w:rsidRDefault="00445385" w:rsidP="00445385">
      <w:pPr>
        <w:rPr>
          <w:b/>
          <w:bCs/>
        </w:rPr>
      </w:pPr>
      <w:r w:rsidRPr="00445385">
        <w:rPr>
          <w:b/>
          <w:bCs/>
        </w:rPr>
        <w:t>Домашнее задание.</w:t>
      </w:r>
    </w:p>
    <w:p w:rsidR="00445385" w:rsidRPr="00445385" w:rsidRDefault="00445385" w:rsidP="00445385">
      <w:pPr>
        <w:numPr>
          <w:ilvl w:val="0"/>
          <w:numId w:val="5"/>
        </w:numPr>
      </w:pPr>
      <w:r w:rsidRPr="00445385">
        <w:t xml:space="preserve">Подготовить ответы на вопросы в тетради. </w:t>
      </w:r>
    </w:p>
    <w:p w:rsidR="00445385" w:rsidRPr="00445385" w:rsidRDefault="00445385" w:rsidP="00445385">
      <w:pPr>
        <w:numPr>
          <w:ilvl w:val="0"/>
          <w:numId w:val="5"/>
        </w:numPr>
      </w:pPr>
      <w:r w:rsidRPr="00445385">
        <w:t xml:space="preserve">Составить рассказ по схеме “Питание”. </w:t>
      </w:r>
    </w:p>
    <w:p w:rsidR="00445385" w:rsidRPr="00445385" w:rsidRDefault="00445385" w:rsidP="00445385">
      <w:pPr>
        <w:numPr>
          <w:ilvl w:val="0"/>
          <w:numId w:val="5"/>
        </w:numPr>
      </w:pPr>
      <w:r w:rsidRPr="00445385">
        <w:t xml:space="preserve">Все новые слова записать в словарь. </w:t>
      </w:r>
    </w:p>
    <w:p w:rsidR="00445385" w:rsidRPr="00445385" w:rsidRDefault="00445385" w:rsidP="00445385">
      <w:pPr>
        <w:numPr>
          <w:ilvl w:val="0"/>
          <w:numId w:val="5"/>
        </w:numPr>
      </w:pPr>
      <w:r w:rsidRPr="00445385">
        <w:t xml:space="preserve">Составить пятистишие со словами “Хищник” и “Питание”. </w:t>
      </w:r>
    </w:p>
    <w:p w:rsidR="00445385" w:rsidRPr="00445385" w:rsidRDefault="00445385" w:rsidP="00445385">
      <w:r w:rsidRPr="00445385">
        <w:t>Учащиеся сдают оценочные листы, по которым учитель выставляет оценки в журнал. Спасибо за урок.</w:t>
      </w:r>
    </w:p>
    <w:p w:rsidR="00693709" w:rsidRDefault="00693709"/>
    <w:sectPr w:rsidR="006937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81C37"/>
    <w:multiLevelType w:val="multilevel"/>
    <w:tmpl w:val="5C6047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2447A0"/>
    <w:multiLevelType w:val="multilevel"/>
    <w:tmpl w:val="3138A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271143"/>
    <w:multiLevelType w:val="multilevel"/>
    <w:tmpl w:val="DEFAD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F111F68"/>
    <w:multiLevelType w:val="multilevel"/>
    <w:tmpl w:val="0F325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61543E9"/>
    <w:multiLevelType w:val="multilevel"/>
    <w:tmpl w:val="F2261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4AF"/>
    <w:rsid w:val="00445385"/>
    <w:rsid w:val="005334AF"/>
    <w:rsid w:val="0069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86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4333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922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669</Words>
  <Characters>3817</Characters>
  <Application>Microsoft Office Word</Application>
  <DocSecurity>0</DocSecurity>
  <Lines>31</Lines>
  <Paragraphs>8</Paragraphs>
  <ScaleCrop>false</ScaleCrop>
  <Company/>
  <LinksUpToDate>false</LinksUpToDate>
  <CharactersWithSpaces>4478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</dc:creator>
  <cp:keywords/>
  <dc:description/>
  <cp:lastModifiedBy>3</cp:lastModifiedBy>
  <cp:revision>2</cp:revision>
  <dcterms:created xsi:type="dcterms:W3CDTF">2014-02-05T04:31:00Z</dcterms:created>
  <dcterms:modified xsi:type="dcterms:W3CDTF">2014-02-05T04:32:00Z</dcterms:modified>
</cp:coreProperties>
</file>