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DBF" w:rsidRPr="00391DBF" w:rsidRDefault="00391DBF" w:rsidP="00391DBF">
      <w:pPr>
        <w:jc w:val="center"/>
        <w:rPr>
          <w:sz w:val="24"/>
          <w:szCs w:val="24"/>
        </w:rPr>
      </w:pPr>
      <w:r w:rsidRPr="00391DBF">
        <w:rPr>
          <w:sz w:val="24"/>
          <w:szCs w:val="24"/>
        </w:rPr>
        <w:t xml:space="preserve">МОУ </w:t>
      </w:r>
      <w:proofErr w:type="spellStart"/>
      <w:r w:rsidRPr="00391DBF">
        <w:rPr>
          <w:sz w:val="24"/>
          <w:szCs w:val="24"/>
        </w:rPr>
        <w:t>Верхнетимерсянская</w:t>
      </w:r>
      <w:proofErr w:type="spellEnd"/>
      <w:r w:rsidRPr="00391DBF">
        <w:rPr>
          <w:sz w:val="24"/>
          <w:szCs w:val="24"/>
        </w:rPr>
        <w:t xml:space="preserve"> СШ</w:t>
      </w:r>
    </w:p>
    <w:p w:rsidR="00391DBF" w:rsidRDefault="00391DBF" w:rsidP="00391DBF">
      <w:pPr>
        <w:jc w:val="center"/>
      </w:pPr>
    </w:p>
    <w:p w:rsidR="00391DBF" w:rsidRDefault="00391DBF"/>
    <w:p w:rsidR="00391DBF" w:rsidRDefault="00391DBF"/>
    <w:p w:rsidR="00391DBF" w:rsidRDefault="00391DBF"/>
    <w:p w:rsidR="00391DBF" w:rsidRDefault="00391DBF"/>
    <w:p w:rsidR="00391DBF" w:rsidRDefault="00391DBF"/>
    <w:p w:rsidR="00391DBF" w:rsidRDefault="00391DBF"/>
    <w:p w:rsidR="00391DBF" w:rsidRDefault="00391DBF"/>
    <w:p w:rsidR="00391DBF" w:rsidRDefault="00391DBF"/>
    <w:p w:rsidR="00391DBF" w:rsidRDefault="00391DBF"/>
    <w:p w:rsidR="00391DBF" w:rsidRDefault="00391DBF">
      <w:r>
        <w:t>Выступление на педагогическом совете по теме:</w:t>
      </w:r>
    </w:p>
    <w:p w:rsidR="00140BBE" w:rsidRPr="00391DBF" w:rsidRDefault="00391DBF">
      <w:pPr>
        <w:rPr>
          <w:b/>
          <w:i/>
          <w:sz w:val="32"/>
          <w:szCs w:val="32"/>
        </w:rPr>
      </w:pPr>
      <w:r w:rsidRPr="00391DBF">
        <w:rPr>
          <w:b/>
          <w:i/>
          <w:sz w:val="32"/>
          <w:szCs w:val="32"/>
        </w:rPr>
        <w:t>«</w:t>
      </w:r>
      <w:r w:rsidR="00140BBE" w:rsidRPr="00391DBF">
        <w:rPr>
          <w:b/>
          <w:i/>
          <w:sz w:val="32"/>
          <w:szCs w:val="32"/>
        </w:rPr>
        <w:t>Методика подготовки к</w:t>
      </w:r>
      <w:r w:rsidR="007606AA" w:rsidRPr="00391DBF">
        <w:rPr>
          <w:b/>
          <w:i/>
          <w:sz w:val="32"/>
          <w:szCs w:val="32"/>
        </w:rPr>
        <w:t xml:space="preserve"> итоговому  </w:t>
      </w:r>
      <w:r w:rsidRPr="00391DBF">
        <w:rPr>
          <w:b/>
          <w:i/>
          <w:sz w:val="32"/>
          <w:szCs w:val="32"/>
        </w:rPr>
        <w:t xml:space="preserve"> сочинению» </w:t>
      </w: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  <w:r>
        <w:t xml:space="preserve">Выступление подготовила </w:t>
      </w:r>
    </w:p>
    <w:p w:rsidR="00391DBF" w:rsidRDefault="00391DBF" w:rsidP="00391DBF">
      <w:pPr>
        <w:jc w:val="center"/>
      </w:pPr>
      <w:r>
        <w:t xml:space="preserve">                                                                          учитель русского языка и </w:t>
      </w:r>
    </w:p>
    <w:p w:rsidR="00391DBF" w:rsidRDefault="00391DBF" w:rsidP="00391DBF">
      <w:pPr>
        <w:jc w:val="center"/>
      </w:pPr>
      <w:r>
        <w:t xml:space="preserve">                                                                        литературы  </w:t>
      </w:r>
      <w:proofErr w:type="spellStart"/>
      <w:r>
        <w:t>Мыгыш</w:t>
      </w:r>
      <w:proofErr w:type="spellEnd"/>
      <w:r>
        <w:t xml:space="preserve"> Н.Г.</w:t>
      </w: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391DBF" w:rsidRDefault="00391DBF" w:rsidP="00140BBE">
      <w:pPr>
        <w:jc w:val="right"/>
      </w:pPr>
    </w:p>
    <w:p w:rsidR="00140BBE" w:rsidRDefault="00391DBF" w:rsidP="00391DBF">
      <w:pPr>
        <w:jc w:val="center"/>
      </w:pPr>
      <w:r>
        <w:t>2019 г.</w:t>
      </w:r>
      <w:r w:rsidR="007606AA">
        <w:t xml:space="preserve"> </w:t>
      </w:r>
    </w:p>
    <w:p w:rsidR="000C4BEE" w:rsidRPr="00391DBF" w:rsidRDefault="00A102E8" w:rsidP="00A102E8">
      <w:pPr>
        <w:jc w:val="left"/>
        <w:rPr>
          <w:sz w:val="24"/>
          <w:szCs w:val="24"/>
        </w:rPr>
      </w:pPr>
      <w:r w:rsidRPr="00391DBF">
        <w:rPr>
          <w:sz w:val="24"/>
          <w:szCs w:val="24"/>
        </w:rPr>
        <w:lastRenderedPageBreak/>
        <w:t xml:space="preserve">Целенаправленную подготовку к итоговому сочинению я начинаю в 10 классе </w:t>
      </w:r>
      <w:r w:rsidR="001C439F" w:rsidRPr="00391DBF">
        <w:rPr>
          <w:sz w:val="24"/>
          <w:szCs w:val="24"/>
        </w:rPr>
        <w:t xml:space="preserve">и продолжаю в 11 на </w:t>
      </w:r>
      <w:r w:rsidR="007606AA" w:rsidRPr="00391DBF">
        <w:rPr>
          <w:sz w:val="24"/>
          <w:szCs w:val="24"/>
        </w:rPr>
        <w:t xml:space="preserve"> </w:t>
      </w:r>
      <w:r w:rsidR="001C439F" w:rsidRPr="00391DBF">
        <w:rPr>
          <w:sz w:val="24"/>
          <w:szCs w:val="24"/>
        </w:rPr>
        <w:t>занятиях</w:t>
      </w:r>
      <w:r w:rsidR="007606AA" w:rsidRPr="00391DBF">
        <w:rPr>
          <w:sz w:val="24"/>
          <w:szCs w:val="24"/>
        </w:rPr>
        <w:t xml:space="preserve"> спецкурса </w:t>
      </w:r>
      <w:r w:rsidR="001C439F" w:rsidRPr="00391DBF">
        <w:rPr>
          <w:sz w:val="24"/>
          <w:szCs w:val="24"/>
        </w:rPr>
        <w:t xml:space="preserve"> и уроках  литературы.  Знакомлю </w:t>
      </w:r>
      <w:proofErr w:type="gramStart"/>
      <w:r w:rsidR="001C439F" w:rsidRPr="00391DBF">
        <w:rPr>
          <w:sz w:val="24"/>
          <w:szCs w:val="24"/>
        </w:rPr>
        <w:t>обучающихся</w:t>
      </w:r>
      <w:proofErr w:type="gramEnd"/>
      <w:r w:rsidR="001C439F" w:rsidRPr="00391DBF">
        <w:rPr>
          <w:sz w:val="24"/>
          <w:szCs w:val="24"/>
        </w:rPr>
        <w:t xml:space="preserve"> с особенностями написания итогового сочинения, </w:t>
      </w:r>
      <w:r w:rsidR="00AD4232" w:rsidRPr="00391DBF">
        <w:rPr>
          <w:sz w:val="24"/>
          <w:szCs w:val="24"/>
        </w:rPr>
        <w:t>используя методические рекомендации, размещённые на сайте ФИПИ. М</w:t>
      </w:r>
      <w:r w:rsidR="001C439F" w:rsidRPr="00391DBF">
        <w:rPr>
          <w:sz w:val="24"/>
          <w:szCs w:val="24"/>
        </w:rPr>
        <w:t>ы изучаем критерии оценивания, структуру сочинения-рассуждения</w:t>
      </w:r>
      <w:r w:rsidR="000C4BEE" w:rsidRPr="00391DBF">
        <w:rPr>
          <w:sz w:val="24"/>
          <w:szCs w:val="24"/>
        </w:rPr>
        <w:t xml:space="preserve">, </w:t>
      </w:r>
      <w:r w:rsidR="00AD4232" w:rsidRPr="00391DBF">
        <w:rPr>
          <w:sz w:val="24"/>
          <w:szCs w:val="24"/>
        </w:rPr>
        <w:t xml:space="preserve">рассматриваем типичные ошибки, которые встречаются в работах выпускников. </w:t>
      </w:r>
      <w:r w:rsidR="001C439F" w:rsidRPr="00391DBF">
        <w:rPr>
          <w:sz w:val="24"/>
          <w:szCs w:val="24"/>
        </w:rPr>
        <w:t xml:space="preserve"> </w:t>
      </w:r>
    </w:p>
    <w:p w:rsidR="001B763B" w:rsidRPr="00391DBF" w:rsidRDefault="000C4BEE" w:rsidP="00C15480">
      <w:pPr>
        <w:rPr>
          <w:sz w:val="24"/>
          <w:szCs w:val="24"/>
        </w:rPr>
      </w:pPr>
      <w:r w:rsidRPr="00391DBF">
        <w:rPr>
          <w:sz w:val="24"/>
          <w:szCs w:val="24"/>
        </w:rPr>
        <w:t>На первом этапе подготовки предлагаю выпускникам несколько памяток</w:t>
      </w:r>
      <w:r w:rsidR="00C15480" w:rsidRPr="00391DBF">
        <w:rPr>
          <w:sz w:val="24"/>
          <w:szCs w:val="24"/>
        </w:rPr>
        <w:t xml:space="preserve">: </w:t>
      </w:r>
    </w:p>
    <w:p w:rsidR="000C4BEE" w:rsidRPr="00391DBF" w:rsidRDefault="00C15480" w:rsidP="00C15480">
      <w:pPr>
        <w:rPr>
          <w:b/>
          <w:sz w:val="24"/>
          <w:szCs w:val="24"/>
        </w:rPr>
      </w:pPr>
      <w:r w:rsidRPr="00391DBF">
        <w:rPr>
          <w:b/>
          <w:sz w:val="24"/>
          <w:szCs w:val="24"/>
        </w:rPr>
        <w:t>План (структура) итогового сочинения </w:t>
      </w:r>
      <w:r w:rsidR="000C4BEE" w:rsidRPr="00391DBF">
        <w:rPr>
          <w:sz w:val="24"/>
          <w:szCs w:val="24"/>
        </w:rPr>
        <w:t xml:space="preserve"> </w:t>
      </w:r>
      <w:r w:rsidR="000C4BEE" w:rsidRPr="00391DBF">
        <w:rPr>
          <w:b/>
          <w:sz w:val="24"/>
          <w:szCs w:val="24"/>
        </w:rPr>
        <w:t>(Приложение</w:t>
      </w:r>
      <w:r w:rsidR="001B763B" w:rsidRPr="00391DBF">
        <w:rPr>
          <w:b/>
          <w:sz w:val="24"/>
          <w:szCs w:val="24"/>
        </w:rPr>
        <w:t xml:space="preserve"> </w:t>
      </w:r>
      <w:r w:rsidR="000C4BEE" w:rsidRPr="00391DBF">
        <w:rPr>
          <w:b/>
          <w:sz w:val="24"/>
          <w:szCs w:val="24"/>
        </w:rPr>
        <w:t>1</w:t>
      </w:r>
      <w:r w:rsidR="001B763B" w:rsidRPr="00391DBF">
        <w:rPr>
          <w:b/>
          <w:sz w:val="24"/>
          <w:szCs w:val="24"/>
        </w:rPr>
        <w:t>)</w:t>
      </w:r>
    </w:p>
    <w:p w:rsidR="00C15480" w:rsidRPr="00391DBF" w:rsidRDefault="00C15480" w:rsidP="000C4BEE">
      <w:pPr>
        <w:rPr>
          <w:b/>
          <w:bCs/>
          <w:sz w:val="24"/>
          <w:szCs w:val="24"/>
        </w:rPr>
      </w:pPr>
      <w:r w:rsidRPr="00391DBF">
        <w:rPr>
          <w:b/>
          <w:bCs/>
          <w:sz w:val="24"/>
          <w:szCs w:val="24"/>
        </w:rPr>
        <w:t>Алгоритм работы над сочинением (Приложение 2)</w:t>
      </w:r>
    </w:p>
    <w:p w:rsidR="001B763B" w:rsidRPr="00391DBF" w:rsidRDefault="00C15480" w:rsidP="001B763B">
      <w:pPr>
        <w:rPr>
          <w:b/>
          <w:bCs/>
          <w:sz w:val="24"/>
          <w:szCs w:val="24"/>
        </w:rPr>
      </w:pPr>
      <w:r w:rsidRPr="00391DBF">
        <w:rPr>
          <w:b/>
          <w:bCs/>
          <w:sz w:val="24"/>
          <w:szCs w:val="24"/>
        </w:rPr>
        <w:t>Проверка сочинения на соответствие критериям во время  написания на черновик</w:t>
      </w:r>
      <w:r w:rsidR="001B763B" w:rsidRPr="00391DBF">
        <w:rPr>
          <w:b/>
          <w:bCs/>
          <w:sz w:val="24"/>
          <w:szCs w:val="24"/>
        </w:rPr>
        <w:t xml:space="preserve"> (Приложение 3)</w:t>
      </w:r>
    </w:p>
    <w:p w:rsidR="00FB5820" w:rsidRPr="00391DBF" w:rsidRDefault="00FB5820" w:rsidP="00FB5820">
      <w:pPr>
        <w:rPr>
          <w:b/>
          <w:bCs/>
          <w:sz w:val="24"/>
          <w:szCs w:val="24"/>
        </w:rPr>
      </w:pPr>
      <w:r w:rsidRPr="00391DBF">
        <w:rPr>
          <w:bCs/>
          <w:sz w:val="24"/>
          <w:szCs w:val="24"/>
        </w:rPr>
        <w:t xml:space="preserve">После объявления тематических направлений 2018/2019 года начали подготовку по пяти тематическим направлениям и изучили </w:t>
      </w:r>
      <w:r w:rsidRPr="00391DBF">
        <w:rPr>
          <w:b/>
          <w:bCs/>
          <w:sz w:val="24"/>
          <w:szCs w:val="24"/>
        </w:rPr>
        <w:t>Комментарий к открытым тематическим направлениям 2018/19 учебного года, подготовленный специалистами ФГБНУ «ФИПИ»</w:t>
      </w:r>
    </w:p>
    <w:p w:rsidR="00284525" w:rsidRPr="00391DBF" w:rsidRDefault="00284525" w:rsidP="00284525">
      <w:pPr>
        <w:numPr>
          <w:ilvl w:val="0"/>
          <w:numId w:val="12"/>
        </w:numPr>
        <w:rPr>
          <w:sz w:val="24"/>
          <w:szCs w:val="24"/>
        </w:rPr>
      </w:pPr>
      <w:r w:rsidRPr="00391DBF">
        <w:rPr>
          <w:b/>
          <w:bCs/>
          <w:sz w:val="24"/>
          <w:szCs w:val="24"/>
        </w:rPr>
        <w:t>Отцы и дети</w:t>
      </w:r>
    </w:p>
    <w:p w:rsidR="00284525" w:rsidRPr="00391DBF" w:rsidRDefault="00284525" w:rsidP="00284525">
      <w:pPr>
        <w:numPr>
          <w:ilvl w:val="0"/>
          <w:numId w:val="12"/>
        </w:numPr>
        <w:rPr>
          <w:sz w:val="24"/>
          <w:szCs w:val="24"/>
        </w:rPr>
      </w:pPr>
      <w:r w:rsidRPr="00391DBF">
        <w:rPr>
          <w:b/>
          <w:bCs/>
          <w:sz w:val="24"/>
          <w:szCs w:val="24"/>
        </w:rPr>
        <w:t>Мечта и реальность</w:t>
      </w:r>
    </w:p>
    <w:p w:rsidR="00284525" w:rsidRPr="00391DBF" w:rsidRDefault="00284525" w:rsidP="00284525">
      <w:pPr>
        <w:numPr>
          <w:ilvl w:val="0"/>
          <w:numId w:val="12"/>
        </w:numPr>
        <w:rPr>
          <w:sz w:val="24"/>
          <w:szCs w:val="24"/>
        </w:rPr>
      </w:pPr>
      <w:r w:rsidRPr="00391DBF">
        <w:rPr>
          <w:b/>
          <w:bCs/>
          <w:sz w:val="24"/>
          <w:szCs w:val="24"/>
        </w:rPr>
        <w:t>Месть и великодушие</w:t>
      </w:r>
    </w:p>
    <w:p w:rsidR="00284525" w:rsidRPr="00391DBF" w:rsidRDefault="00284525" w:rsidP="00284525">
      <w:pPr>
        <w:numPr>
          <w:ilvl w:val="0"/>
          <w:numId w:val="12"/>
        </w:numPr>
        <w:rPr>
          <w:sz w:val="24"/>
          <w:szCs w:val="24"/>
        </w:rPr>
      </w:pPr>
      <w:r w:rsidRPr="00391DBF">
        <w:rPr>
          <w:b/>
          <w:bCs/>
          <w:sz w:val="24"/>
          <w:szCs w:val="24"/>
        </w:rPr>
        <w:t>Искусство и ремесло</w:t>
      </w:r>
    </w:p>
    <w:p w:rsidR="00284525" w:rsidRPr="00391DBF" w:rsidRDefault="00284525" w:rsidP="00284525">
      <w:pPr>
        <w:numPr>
          <w:ilvl w:val="0"/>
          <w:numId w:val="12"/>
        </w:numPr>
        <w:rPr>
          <w:sz w:val="24"/>
          <w:szCs w:val="24"/>
        </w:rPr>
      </w:pPr>
      <w:r w:rsidRPr="00391DBF">
        <w:rPr>
          <w:b/>
          <w:bCs/>
          <w:sz w:val="24"/>
          <w:szCs w:val="24"/>
        </w:rPr>
        <w:t>Доброта и жестокость</w:t>
      </w:r>
    </w:p>
    <w:p w:rsidR="00284525" w:rsidRPr="00391DBF" w:rsidRDefault="00284525" w:rsidP="00284525">
      <w:pPr>
        <w:ind w:firstLine="0"/>
        <w:rPr>
          <w:sz w:val="24"/>
          <w:szCs w:val="24"/>
        </w:rPr>
      </w:pPr>
    </w:p>
    <w:p w:rsidR="00FB5820" w:rsidRPr="00391DBF" w:rsidRDefault="00FB5820" w:rsidP="00FB5820">
      <w:pPr>
        <w:rPr>
          <w:sz w:val="24"/>
          <w:szCs w:val="24"/>
        </w:rPr>
      </w:pPr>
      <w:r w:rsidRPr="00391DBF">
        <w:rPr>
          <w:b/>
          <w:bCs/>
          <w:sz w:val="24"/>
          <w:szCs w:val="24"/>
        </w:rPr>
        <w:t>1. Отцы и дети</w:t>
      </w:r>
    </w:p>
    <w:p w:rsidR="00FB5820" w:rsidRPr="00391DBF" w:rsidRDefault="00FB5820" w:rsidP="00FB5820">
      <w:pPr>
        <w:rPr>
          <w:sz w:val="24"/>
          <w:szCs w:val="24"/>
        </w:rPr>
      </w:pPr>
      <w:r w:rsidRPr="00391DBF">
        <w:rPr>
          <w:sz w:val="24"/>
          <w:szCs w:val="24"/>
        </w:rPr>
        <w:t>Данное направление обращено к вечной проблеме человеческого бытия, связанной с неизбежностью смены поколений, гармоничными и дисгармоничными взаимоотношениями «отцов» и «детей».</w:t>
      </w:r>
      <w:r w:rsidRPr="00391DBF">
        <w:rPr>
          <w:sz w:val="24"/>
          <w:szCs w:val="24"/>
        </w:rPr>
        <w:br/>
        <w:t>Эта тема затронута во многих произведениях литературы, где рассматриваются различные типы взаимодействия между представителями разных поколений (от конфликтного противостояния до взаимопонимания и преемственности) и выявляются причины противоборства между ними, а также пути их духовного сближения.</w:t>
      </w:r>
    </w:p>
    <w:p w:rsidR="00FB5820" w:rsidRPr="00391DBF" w:rsidRDefault="00FB5820" w:rsidP="00FB5820">
      <w:pPr>
        <w:rPr>
          <w:sz w:val="24"/>
          <w:szCs w:val="24"/>
        </w:rPr>
      </w:pPr>
      <w:r w:rsidRPr="00391DBF">
        <w:rPr>
          <w:b/>
          <w:bCs/>
          <w:sz w:val="24"/>
          <w:szCs w:val="24"/>
        </w:rPr>
        <w:t>2. Мечта и реальность</w:t>
      </w:r>
    </w:p>
    <w:p w:rsidR="00FB5820" w:rsidRPr="00391DBF" w:rsidRDefault="00FB5820" w:rsidP="00FB5820">
      <w:pPr>
        <w:rPr>
          <w:sz w:val="24"/>
          <w:szCs w:val="24"/>
        </w:rPr>
      </w:pPr>
      <w:r w:rsidRPr="00391DBF">
        <w:rPr>
          <w:sz w:val="24"/>
          <w:szCs w:val="24"/>
        </w:rPr>
        <w:t>Понятия «мечта» и «реальность» во многом противопоставлены и одновременно тесно связаны, они нацеливают на осмысление различных представлений о мире и смысле жизни, на раздумье о том, как реальность порождает мечту и как мечта человека поднимает его над обыденностью.</w:t>
      </w:r>
      <w:r w:rsidRPr="00391DBF">
        <w:rPr>
          <w:sz w:val="24"/>
          <w:szCs w:val="24"/>
        </w:rPr>
        <w:br/>
        <w:t>В литературе немало героев, по-разному относящихся к мечте: одни воодушевлены благородными устремлениями и готовы их воплотить в жизнь, другие оказались в плену прекраснодушных мечтаний, третьи лишены высокой мечты и подчинены низменным целям.</w:t>
      </w:r>
    </w:p>
    <w:p w:rsidR="00FB5820" w:rsidRPr="00391DBF" w:rsidRDefault="00FB5820" w:rsidP="00FB5820">
      <w:pPr>
        <w:rPr>
          <w:sz w:val="24"/>
          <w:szCs w:val="24"/>
        </w:rPr>
      </w:pPr>
      <w:r w:rsidRPr="00391DBF">
        <w:rPr>
          <w:b/>
          <w:bCs/>
          <w:sz w:val="24"/>
          <w:szCs w:val="24"/>
        </w:rPr>
        <w:t>3. Месть и великодушие</w:t>
      </w:r>
    </w:p>
    <w:p w:rsidR="00FB5820" w:rsidRPr="00391DBF" w:rsidRDefault="00FB5820" w:rsidP="00FB5820">
      <w:pPr>
        <w:rPr>
          <w:sz w:val="24"/>
          <w:szCs w:val="24"/>
        </w:rPr>
      </w:pPr>
      <w:r w:rsidRPr="00391DBF">
        <w:rPr>
          <w:sz w:val="24"/>
          <w:szCs w:val="24"/>
        </w:rPr>
        <w:t>В рамках данного направления можно рассуждать о диаметрально противоположных проявлениях человеческой натуры, связанных с представлениями о добре и зле, милосердии и жестокости, миролюбии и агрессии.</w:t>
      </w:r>
      <w:r w:rsidRPr="00391DBF">
        <w:rPr>
          <w:sz w:val="24"/>
          <w:szCs w:val="24"/>
        </w:rPr>
        <w:br/>
        <w:t xml:space="preserve">Понятия «месть» и «великодушие» часто оказываются в центре внимания писателей, которые исследуют реакции человека на жизненные вызовы, на поступки других людей, анализируют поведение героев в ситуации нравственного </w:t>
      </w:r>
      <w:proofErr w:type="gramStart"/>
      <w:r w:rsidRPr="00391DBF">
        <w:rPr>
          <w:sz w:val="24"/>
          <w:szCs w:val="24"/>
        </w:rPr>
        <w:t>выбора</w:t>
      </w:r>
      <w:proofErr w:type="gramEnd"/>
      <w:r w:rsidRPr="00391DBF">
        <w:rPr>
          <w:sz w:val="24"/>
          <w:szCs w:val="24"/>
        </w:rPr>
        <w:t xml:space="preserve"> как в личностном, так и в социально-историческом плане.</w:t>
      </w:r>
    </w:p>
    <w:p w:rsidR="00FB5820" w:rsidRPr="00391DBF" w:rsidRDefault="00FB5820" w:rsidP="00FB5820">
      <w:pPr>
        <w:rPr>
          <w:sz w:val="24"/>
          <w:szCs w:val="24"/>
        </w:rPr>
      </w:pPr>
      <w:r w:rsidRPr="00391DBF">
        <w:rPr>
          <w:b/>
          <w:bCs/>
          <w:sz w:val="24"/>
          <w:szCs w:val="24"/>
        </w:rPr>
        <w:lastRenderedPageBreak/>
        <w:t>4. Искусство и ремесло</w:t>
      </w:r>
    </w:p>
    <w:p w:rsidR="00FB5820" w:rsidRPr="00391DBF" w:rsidRDefault="00FB5820" w:rsidP="00FB5820">
      <w:pPr>
        <w:rPr>
          <w:sz w:val="24"/>
          <w:szCs w:val="24"/>
        </w:rPr>
      </w:pPr>
      <w:r w:rsidRPr="00391DBF">
        <w:rPr>
          <w:sz w:val="24"/>
          <w:szCs w:val="24"/>
        </w:rPr>
        <w:t>Темы данного направления актуализируют представления выпускников о предназначении произведений искусства и мере таланта их создателей, дают возможность поразмышлять о миссии художника и его роли в обществе, о том, где заканчивается ремесло и начинается искусство.</w:t>
      </w:r>
      <w:r w:rsidRPr="00391DBF">
        <w:rPr>
          <w:sz w:val="24"/>
          <w:szCs w:val="24"/>
        </w:rPr>
        <w:br/>
        <w:t>Литература постоянно обращается к осмыслению феномена творчества, изображению созидательного труда, помогает раскрыть внутренний мир персонажа через его отношение к искусству и ремеслу.</w:t>
      </w:r>
    </w:p>
    <w:p w:rsidR="00FB5820" w:rsidRPr="00391DBF" w:rsidRDefault="00FB5820" w:rsidP="00FB5820">
      <w:pPr>
        <w:rPr>
          <w:sz w:val="24"/>
          <w:szCs w:val="24"/>
        </w:rPr>
      </w:pPr>
      <w:r w:rsidRPr="00391DBF">
        <w:rPr>
          <w:b/>
          <w:bCs/>
          <w:sz w:val="24"/>
          <w:szCs w:val="24"/>
        </w:rPr>
        <w:t>5. Доброта и жестокость</w:t>
      </w:r>
    </w:p>
    <w:p w:rsidR="00FB5820" w:rsidRPr="00391DBF" w:rsidRDefault="00FB5820" w:rsidP="00FB5820">
      <w:pPr>
        <w:rPr>
          <w:sz w:val="24"/>
          <w:szCs w:val="24"/>
        </w:rPr>
      </w:pPr>
      <w:r w:rsidRPr="00391DBF">
        <w:rPr>
          <w:sz w:val="24"/>
          <w:szCs w:val="24"/>
        </w:rPr>
        <w:t>Данное направление нацеливает выпускников на раздумье о нравственных основах отношения к человеку и всему живому, позволяет размышлять, с одной стороны, о гуманистическом стремлении ценить и беречь жизнь, с другой – об антигуманном желании причинять страдание и боль другим и даже самому себе.</w:t>
      </w:r>
      <w:r w:rsidRPr="00391DBF">
        <w:rPr>
          <w:sz w:val="24"/>
          <w:szCs w:val="24"/>
        </w:rPr>
        <w:br/>
        <w:t>Понятия «доброта» и «жестокость» принадлежат к «вечным» категориям, во многих произведениях литературы показаны персонажи, тяготеющие к одному из этих полюсов или проходящие путь нравственного перерождения</w:t>
      </w:r>
    </w:p>
    <w:p w:rsidR="00FB5820" w:rsidRPr="00391DBF" w:rsidRDefault="00FB5820" w:rsidP="00FB5820">
      <w:pPr>
        <w:rPr>
          <w:bCs/>
          <w:sz w:val="24"/>
          <w:szCs w:val="24"/>
        </w:rPr>
      </w:pPr>
    </w:p>
    <w:p w:rsidR="00AA00EB" w:rsidRPr="00391DBF" w:rsidRDefault="00AA00EB" w:rsidP="00AA00EB">
      <w:pPr>
        <w:rPr>
          <w:b/>
          <w:sz w:val="24"/>
          <w:szCs w:val="24"/>
        </w:rPr>
      </w:pPr>
      <w:r w:rsidRPr="00391DBF">
        <w:rPr>
          <w:sz w:val="24"/>
          <w:szCs w:val="24"/>
        </w:rPr>
        <w:t xml:space="preserve">В соответствии с направлениями предложила ученикам примерный список произведений, которые можно использовать в качестве литературных аргументов </w:t>
      </w:r>
      <w:r w:rsidRPr="00391DBF">
        <w:rPr>
          <w:b/>
          <w:sz w:val="24"/>
          <w:szCs w:val="24"/>
        </w:rPr>
        <w:t>(Приложение 4)</w:t>
      </w:r>
      <w:r w:rsidR="00495CA0" w:rsidRPr="00391DBF">
        <w:rPr>
          <w:b/>
          <w:sz w:val="24"/>
          <w:szCs w:val="24"/>
        </w:rPr>
        <w:t xml:space="preserve">, </w:t>
      </w:r>
      <w:r w:rsidR="00495CA0" w:rsidRPr="00391DBF">
        <w:rPr>
          <w:sz w:val="24"/>
          <w:szCs w:val="24"/>
        </w:rPr>
        <w:t xml:space="preserve">темы сочинений для размышлений и тренировки </w:t>
      </w:r>
      <w:r w:rsidR="000D7652" w:rsidRPr="00391DBF">
        <w:rPr>
          <w:b/>
          <w:sz w:val="24"/>
          <w:szCs w:val="24"/>
        </w:rPr>
        <w:t>(Приложение 5)</w:t>
      </w:r>
    </w:p>
    <w:p w:rsidR="00CD4FF1" w:rsidRPr="00391DBF" w:rsidRDefault="000D7652" w:rsidP="000D7652">
      <w:pPr>
        <w:rPr>
          <w:sz w:val="24"/>
          <w:szCs w:val="24"/>
        </w:rPr>
      </w:pPr>
      <w:r w:rsidRPr="00391DBF">
        <w:rPr>
          <w:sz w:val="24"/>
          <w:szCs w:val="24"/>
        </w:rPr>
        <w:t>В ходе подготовки к сочинению</w:t>
      </w:r>
    </w:p>
    <w:p w:rsidR="00CD4FF1" w:rsidRPr="00391DBF" w:rsidRDefault="00CD4FF1" w:rsidP="000D7652">
      <w:pPr>
        <w:rPr>
          <w:sz w:val="24"/>
          <w:szCs w:val="24"/>
        </w:rPr>
      </w:pPr>
      <w:r w:rsidRPr="00391DBF">
        <w:rPr>
          <w:sz w:val="24"/>
          <w:szCs w:val="24"/>
        </w:rPr>
        <w:t xml:space="preserve"> -</w:t>
      </w:r>
      <w:r w:rsidR="000D7652" w:rsidRPr="00391DBF">
        <w:rPr>
          <w:sz w:val="24"/>
          <w:szCs w:val="24"/>
        </w:rPr>
        <w:t>анализируем формулировки тем, способы сужения темы и определяем основную идею сочинения;</w:t>
      </w:r>
    </w:p>
    <w:p w:rsidR="000D7652" w:rsidRPr="00391DBF" w:rsidRDefault="000D7652" w:rsidP="000D7652">
      <w:pPr>
        <w:rPr>
          <w:sz w:val="24"/>
          <w:szCs w:val="24"/>
        </w:rPr>
      </w:pPr>
      <w:r w:rsidRPr="00391DBF">
        <w:rPr>
          <w:sz w:val="24"/>
          <w:szCs w:val="24"/>
        </w:rPr>
        <w:t xml:space="preserve"> -тренируемся в постановке проблемы и раз</w:t>
      </w:r>
      <w:r w:rsidR="00CD4FF1" w:rsidRPr="00391DBF">
        <w:rPr>
          <w:sz w:val="24"/>
          <w:szCs w:val="24"/>
        </w:rPr>
        <w:t>работке системы вопросов к теме;</w:t>
      </w:r>
    </w:p>
    <w:p w:rsidR="00CD4FF1" w:rsidRPr="00391DBF" w:rsidRDefault="00CD4FF1" w:rsidP="000D7652">
      <w:pPr>
        <w:rPr>
          <w:sz w:val="24"/>
          <w:szCs w:val="24"/>
        </w:rPr>
      </w:pPr>
      <w:r w:rsidRPr="00391DBF">
        <w:rPr>
          <w:sz w:val="24"/>
          <w:szCs w:val="24"/>
        </w:rPr>
        <w:t xml:space="preserve"> -подби</w:t>
      </w:r>
      <w:r w:rsidR="000D7652" w:rsidRPr="00391DBF">
        <w:rPr>
          <w:sz w:val="24"/>
          <w:szCs w:val="24"/>
        </w:rPr>
        <w:t>р</w:t>
      </w:r>
      <w:r w:rsidRPr="00391DBF">
        <w:rPr>
          <w:sz w:val="24"/>
          <w:szCs w:val="24"/>
        </w:rPr>
        <w:t>аем материалы</w:t>
      </w:r>
      <w:r w:rsidR="000D7652" w:rsidRPr="00391DBF">
        <w:rPr>
          <w:sz w:val="24"/>
          <w:szCs w:val="24"/>
        </w:rPr>
        <w:t xml:space="preserve"> для раскрытия темы; </w:t>
      </w:r>
    </w:p>
    <w:p w:rsidR="00CD4FF1" w:rsidRPr="00391DBF" w:rsidRDefault="00CD4FF1" w:rsidP="000D7652">
      <w:pPr>
        <w:rPr>
          <w:sz w:val="24"/>
          <w:szCs w:val="24"/>
        </w:rPr>
      </w:pPr>
      <w:r w:rsidRPr="00391DBF">
        <w:rPr>
          <w:sz w:val="24"/>
          <w:szCs w:val="24"/>
        </w:rPr>
        <w:t xml:space="preserve"> -обосновываем</w:t>
      </w:r>
      <w:r w:rsidR="000D7652" w:rsidRPr="00391DBF">
        <w:rPr>
          <w:sz w:val="24"/>
          <w:szCs w:val="24"/>
        </w:rPr>
        <w:t xml:space="preserve"> включение в соч</w:t>
      </w:r>
      <w:r w:rsidRPr="00391DBF">
        <w:rPr>
          <w:sz w:val="24"/>
          <w:szCs w:val="24"/>
        </w:rPr>
        <w:t>инение литературного материала;</w:t>
      </w:r>
    </w:p>
    <w:p w:rsidR="000D7652" w:rsidRPr="00391DBF" w:rsidRDefault="00CD4FF1" w:rsidP="000D7652">
      <w:pPr>
        <w:rPr>
          <w:sz w:val="24"/>
          <w:szCs w:val="24"/>
        </w:rPr>
      </w:pPr>
      <w:r w:rsidRPr="00391DBF">
        <w:rPr>
          <w:sz w:val="24"/>
          <w:szCs w:val="24"/>
        </w:rPr>
        <w:t xml:space="preserve"> -формулируем тезисы</w:t>
      </w:r>
      <w:r w:rsidR="000D7652" w:rsidRPr="00391DBF">
        <w:rPr>
          <w:sz w:val="24"/>
          <w:szCs w:val="24"/>
        </w:rPr>
        <w:t>, ф</w:t>
      </w:r>
      <w:r w:rsidRPr="00391DBF">
        <w:rPr>
          <w:sz w:val="24"/>
          <w:szCs w:val="24"/>
        </w:rPr>
        <w:t>ормируем умение</w:t>
      </w:r>
      <w:r w:rsidR="000D7652" w:rsidRPr="00391DBF">
        <w:rPr>
          <w:sz w:val="24"/>
          <w:szCs w:val="24"/>
        </w:rPr>
        <w:t xml:space="preserve"> строить доказательные рассуждения (тезис – доказательства – иллюстрации – выводы).</w:t>
      </w:r>
    </w:p>
    <w:p w:rsidR="000D7652" w:rsidRPr="00391DBF" w:rsidRDefault="00CD4FF1" w:rsidP="000D7652">
      <w:pPr>
        <w:rPr>
          <w:sz w:val="24"/>
          <w:szCs w:val="24"/>
        </w:rPr>
      </w:pPr>
      <w:r w:rsidRPr="00391DBF">
        <w:rPr>
          <w:sz w:val="24"/>
          <w:szCs w:val="24"/>
        </w:rPr>
        <w:t xml:space="preserve"> -обдумываем композицию</w:t>
      </w:r>
      <w:r w:rsidR="000D7652" w:rsidRPr="00391DBF">
        <w:rPr>
          <w:sz w:val="24"/>
          <w:szCs w:val="24"/>
        </w:rPr>
        <w:t xml:space="preserve"> сочинения: создание и совершенствование вступления и заключения, способы аргументации, включение в те</w:t>
      </w:r>
      <w:proofErr w:type="gramStart"/>
      <w:r w:rsidR="000D7652" w:rsidRPr="00391DBF">
        <w:rPr>
          <w:sz w:val="24"/>
          <w:szCs w:val="24"/>
        </w:rPr>
        <w:t>кст пр</w:t>
      </w:r>
      <w:proofErr w:type="gramEnd"/>
      <w:r w:rsidR="000D7652" w:rsidRPr="00391DBF">
        <w:rPr>
          <w:sz w:val="24"/>
          <w:szCs w:val="24"/>
        </w:rPr>
        <w:t>имеров и цитат, логические связи между частями и др.</w:t>
      </w:r>
    </w:p>
    <w:p w:rsidR="00CD4FF1" w:rsidRPr="00391DBF" w:rsidRDefault="00CD4FF1" w:rsidP="00CD4FF1">
      <w:pPr>
        <w:ind w:firstLine="0"/>
        <w:rPr>
          <w:b/>
          <w:sz w:val="24"/>
          <w:szCs w:val="24"/>
        </w:rPr>
      </w:pPr>
    </w:p>
    <w:p w:rsidR="00CD4FF1" w:rsidRPr="00391DBF" w:rsidRDefault="00CD4FF1" w:rsidP="00136D0B">
      <w:pPr>
        <w:rPr>
          <w:sz w:val="24"/>
          <w:szCs w:val="24"/>
        </w:rPr>
      </w:pPr>
      <w:r w:rsidRPr="00391DBF">
        <w:rPr>
          <w:sz w:val="24"/>
          <w:szCs w:val="24"/>
        </w:rPr>
        <w:t>Для повышения результатов обучения итоговому сочинению системати</w:t>
      </w:r>
      <w:r w:rsidR="00136D0B" w:rsidRPr="00391DBF">
        <w:rPr>
          <w:sz w:val="24"/>
          <w:szCs w:val="24"/>
        </w:rPr>
        <w:t>чески провожу уроки написания творческих работ в формате итогового сочинения</w:t>
      </w:r>
      <w:r w:rsidRPr="00391DBF">
        <w:rPr>
          <w:sz w:val="24"/>
          <w:szCs w:val="24"/>
        </w:rPr>
        <w:t>.</w:t>
      </w:r>
      <w:r w:rsidR="00136D0B" w:rsidRPr="00391DBF">
        <w:rPr>
          <w:sz w:val="24"/>
          <w:szCs w:val="24"/>
        </w:rPr>
        <w:t xml:space="preserve"> Включаю в занятия</w:t>
      </w:r>
      <w:r w:rsidRPr="00391DBF">
        <w:rPr>
          <w:sz w:val="24"/>
          <w:szCs w:val="24"/>
        </w:rPr>
        <w:t xml:space="preserve"> практические задани</w:t>
      </w:r>
      <w:r w:rsidR="00136D0B" w:rsidRPr="00391DBF">
        <w:rPr>
          <w:sz w:val="24"/>
          <w:szCs w:val="24"/>
        </w:rPr>
        <w:t xml:space="preserve">я, связанные с формированием </w:t>
      </w:r>
      <w:r w:rsidRPr="00391DBF">
        <w:rPr>
          <w:sz w:val="24"/>
          <w:szCs w:val="24"/>
        </w:rPr>
        <w:t xml:space="preserve"> конкретного навыка</w:t>
      </w:r>
      <w:r w:rsidR="00136D0B" w:rsidRPr="00391DBF">
        <w:rPr>
          <w:sz w:val="24"/>
          <w:szCs w:val="24"/>
        </w:rPr>
        <w:t xml:space="preserve"> написания фрагментов сочинения.</w:t>
      </w:r>
    </w:p>
    <w:p w:rsidR="00CD4FF1" w:rsidRPr="00391DBF" w:rsidRDefault="00CD4FF1" w:rsidP="00136D0B">
      <w:pPr>
        <w:rPr>
          <w:sz w:val="24"/>
          <w:szCs w:val="24"/>
        </w:rPr>
      </w:pPr>
      <w:r w:rsidRPr="00391DBF">
        <w:rPr>
          <w:sz w:val="24"/>
          <w:szCs w:val="24"/>
        </w:rPr>
        <w:t>В процессе работ</w:t>
      </w:r>
      <w:r w:rsidR="00136D0B" w:rsidRPr="00391DBF">
        <w:rPr>
          <w:sz w:val="24"/>
          <w:szCs w:val="24"/>
        </w:rPr>
        <w:t>ы над ошибками  провожу</w:t>
      </w:r>
      <w:r w:rsidRPr="00391DBF">
        <w:rPr>
          <w:sz w:val="24"/>
          <w:szCs w:val="24"/>
        </w:rPr>
        <w:t xml:space="preserve"> в классе анализ сочинений (в обобщенном варианте) с опорой на</w:t>
      </w:r>
      <w:r w:rsidR="00136D0B" w:rsidRPr="00391DBF">
        <w:rPr>
          <w:sz w:val="24"/>
          <w:szCs w:val="24"/>
        </w:rPr>
        <w:t xml:space="preserve"> критерии оценивания; цитирую</w:t>
      </w:r>
      <w:r w:rsidRPr="00391DBF">
        <w:rPr>
          <w:sz w:val="24"/>
          <w:szCs w:val="24"/>
        </w:rPr>
        <w:t xml:space="preserve"> наиболее удачные ра</w:t>
      </w:r>
      <w:r w:rsidR="00136D0B" w:rsidRPr="00391DBF">
        <w:rPr>
          <w:sz w:val="24"/>
          <w:szCs w:val="24"/>
        </w:rPr>
        <w:t>боты или их фрагменты; обсуждаю</w:t>
      </w:r>
      <w:r w:rsidRPr="00391DBF">
        <w:rPr>
          <w:sz w:val="24"/>
          <w:szCs w:val="24"/>
        </w:rPr>
        <w:t xml:space="preserve"> направления доработки анализируемых сочинений (упущенные или неудачные повороты мыслей, альтернативный подбор доказательств и примеров для того или иного тезиса, варианты вступления и заключения, поиск вариативных способов перехода от одной мысли к другой, альтернативный литературный контекст сочинения и др.).</w:t>
      </w:r>
    </w:p>
    <w:p w:rsidR="00CD4FF1" w:rsidRPr="00391DBF" w:rsidRDefault="00CD4FF1" w:rsidP="00136D0B">
      <w:pPr>
        <w:rPr>
          <w:sz w:val="24"/>
          <w:szCs w:val="24"/>
        </w:rPr>
      </w:pPr>
      <w:r w:rsidRPr="00391DBF">
        <w:rPr>
          <w:sz w:val="24"/>
          <w:szCs w:val="24"/>
        </w:rPr>
        <w:t>Неудачн</w:t>
      </w:r>
      <w:r w:rsidR="00136D0B" w:rsidRPr="00391DBF">
        <w:rPr>
          <w:sz w:val="24"/>
          <w:szCs w:val="24"/>
        </w:rPr>
        <w:t>о выполненные работы</w:t>
      </w:r>
      <w:r w:rsidRPr="00391DBF">
        <w:rPr>
          <w:sz w:val="24"/>
          <w:szCs w:val="24"/>
        </w:rPr>
        <w:t xml:space="preserve"> </w:t>
      </w:r>
      <w:r w:rsidR="00136D0B" w:rsidRPr="00391DBF">
        <w:rPr>
          <w:sz w:val="24"/>
          <w:szCs w:val="24"/>
        </w:rPr>
        <w:t>советую переписывать</w:t>
      </w:r>
      <w:r w:rsidRPr="00391DBF">
        <w:rPr>
          <w:sz w:val="24"/>
          <w:szCs w:val="24"/>
        </w:rPr>
        <w:t xml:space="preserve"> с целью совершенствования написанного. Для </w:t>
      </w:r>
      <w:r w:rsidR="00136D0B" w:rsidRPr="00391DBF">
        <w:rPr>
          <w:sz w:val="24"/>
          <w:szCs w:val="24"/>
        </w:rPr>
        <w:t>улучшения качества работ  провожу</w:t>
      </w:r>
      <w:r w:rsidRPr="00391DBF">
        <w:rPr>
          <w:sz w:val="24"/>
          <w:szCs w:val="24"/>
        </w:rPr>
        <w:t xml:space="preserve"> индивидуальные собеседования с учащимися по конкретным замечаниям к их сочинениям.</w:t>
      </w:r>
    </w:p>
    <w:p w:rsidR="007606AA" w:rsidRPr="00391DBF" w:rsidRDefault="007606AA" w:rsidP="007606AA">
      <w:pPr>
        <w:pStyle w:val="a8"/>
        <w:shd w:val="clear" w:color="auto" w:fill="FFFFFF"/>
        <w:spacing w:before="0" w:beforeAutospacing="0" w:after="0" w:afterAutospacing="0"/>
        <w:textAlignment w:val="baseline"/>
        <w:rPr>
          <w:rFonts w:ascii="PTSerif" w:hAnsi="PTSerif"/>
          <w:color w:val="000000"/>
        </w:rPr>
      </w:pPr>
      <w:r w:rsidRPr="00391DBF">
        <w:rPr>
          <w:rFonts w:ascii="PTSerif" w:hAnsi="PTSerif"/>
          <w:color w:val="000000"/>
        </w:rPr>
        <w:lastRenderedPageBreak/>
        <w:t xml:space="preserve">           </w:t>
      </w:r>
      <w:r w:rsidRPr="00391DBF">
        <w:rPr>
          <w:rFonts w:ascii="PTSerif" w:hAnsi="PTSerif"/>
          <w:color w:val="000000"/>
        </w:rPr>
        <w:t>Здесь нам помогает опыт выпускников курса по итоговому сочинению прошлого года, которые в своё время получили заветные зачёты: мы берём их сочинения за образец, эталон, разобрав пять-шесть сочинений. Ученик заимствует из каждого что-то, что ему больше всего понравилось. Так и рождается их собственный, уникальный подход к итоговому сочинению.</w:t>
      </w:r>
    </w:p>
    <w:p w:rsidR="007606AA" w:rsidRPr="00391DBF" w:rsidRDefault="007606AA" w:rsidP="007606AA">
      <w:pPr>
        <w:pStyle w:val="a8"/>
        <w:shd w:val="clear" w:color="auto" w:fill="FFFFFF"/>
        <w:spacing w:before="0" w:beforeAutospacing="0" w:after="0" w:afterAutospacing="0"/>
        <w:textAlignment w:val="baseline"/>
        <w:rPr>
          <w:rFonts w:ascii="PTSerif" w:hAnsi="PTSerif"/>
          <w:color w:val="000000"/>
        </w:rPr>
      </w:pPr>
    </w:p>
    <w:p w:rsidR="007606AA" w:rsidRPr="00391DBF" w:rsidRDefault="007606AA" w:rsidP="007606AA">
      <w:pPr>
        <w:pStyle w:val="a8"/>
        <w:shd w:val="clear" w:color="auto" w:fill="FFFFFF"/>
        <w:spacing w:before="0" w:beforeAutospacing="0" w:after="0" w:afterAutospacing="0"/>
        <w:textAlignment w:val="baseline"/>
      </w:pPr>
      <w:r w:rsidRPr="00391DBF">
        <w:rPr>
          <w:rFonts w:ascii="PTSerif" w:hAnsi="PTSerif"/>
          <w:color w:val="000000"/>
        </w:rPr>
        <w:t>Провожу занятия, которые посвящены</w:t>
      </w:r>
      <w:r w:rsidRPr="00391DBF">
        <w:rPr>
          <w:rFonts w:ascii="PTSerif" w:hAnsi="PTSerif"/>
          <w:color w:val="000000"/>
        </w:rPr>
        <w:t xml:space="preserve"> аргументации, разбору произведений, сюжетных линий. Это для многих служит своего рода спасательным кругом, ведь мы разбираем произведения, подходящие для того или иного направления, именно их, как показывает практика, в итоге и используют ученики в сочинениях. Каждому ученику </w:t>
      </w:r>
      <w:r w:rsidRPr="00391DBF">
        <w:rPr>
          <w:rFonts w:ascii="PTSerif" w:hAnsi="PTSerif"/>
          <w:color w:val="000000"/>
        </w:rPr>
        <w:t xml:space="preserve">  советую</w:t>
      </w:r>
      <w:r w:rsidRPr="00391DBF">
        <w:rPr>
          <w:rFonts w:ascii="PTSerif" w:hAnsi="PTSerif"/>
          <w:color w:val="000000"/>
        </w:rPr>
        <w:t xml:space="preserve"> составить таблицу со столбцами: «направление», «произведение», «сюжет». Он анализирует произведения, которые подойдут к тому или иному направлению, и заполняет её. Сам процесс анализа и составления таблицы помогает ученику запомнить произведение, понять его и использовать в своей работе по каждому направлению.</w:t>
      </w:r>
      <w:r w:rsidRPr="00391DBF">
        <w:rPr>
          <w:rFonts w:ascii="PTSerif" w:hAnsi="PTSerif"/>
          <w:color w:val="000000"/>
        </w:rPr>
        <w:t xml:space="preserve"> Над этой таблицей начинаем работать еще в 10 классе.  </w:t>
      </w:r>
    </w:p>
    <w:p w:rsidR="00136D0B" w:rsidRPr="00391DBF" w:rsidRDefault="00136D0B" w:rsidP="00136D0B">
      <w:pPr>
        <w:rPr>
          <w:sz w:val="24"/>
          <w:szCs w:val="24"/>
        </w:rPr>
      </w:pPr>
      <w:r w:rsidRPr="00391DBF">
        <w:rPr>
          <w:sz w:val="24"/>
          <w:szCs w:val="24"/>
        </w:rPr>
        <w:t>Таким образом, при подготовке к сочинению наиболее эффективными считаю следующие приемы работы:</w:t>
      </w:r>
    </w:p>
    <w:p w:rsidR="00136D0B" w:rsidRPr="00391DBF" w:rsidRDefault="00136D0B" w:rsidP="00136D0B">
      <w:pPr>
        <w:numPr>
          <w:ilvl w:val="0"/>
          <w:numId w:val="19"/>
        </w:numPr>
        <w:rPr>
          <w:sz w:val="24"/>
          <w:szCs w:val="24"/>
        </w:rPr>
      </w:pPr>
      <w:r w:rsidRPr="00391DBF">
        <w:rPr>
          <w:sz w:val="24"/>
          <w:szCs w:val="24"/>
        </w:rPr>
        <w:t>создание устных сочинений на разные темы;</w:t>
      </w:r>
    </w:p>
    <w:p w:rsidR="00136D0B" w:rsidRPr="00391DBF" w:rsidRDefault="00136D0B" w:rsidP="00136D0B">
      <w:pPr>
        <w:numPr>
          <w:ilvl w:val="0"/>
          <w:numId w:val="19"/>
        </w:numPr>
        <w:rPr>
          <w:sz w:val="24"/>
          <w:szCs w:val="24"/>
        </w:rPr>
      </w:pPr>
      <w:r w:rsidRPr="00391DBF">
        <w:rPr>
          <w:sz w:val="24"/>
          <w:szCs w:val="24"/>
        </w:rPr>
        <w:t>написание отдельных частей сочинения;</w:t>
      </w:r>
    </w:p>
    <w:p w:rsidR="00136D0B" w:rsidRPr="00391DBF" w:rsidRDefault="00136D0B" w:rsidP="00136D0B">
      <w:pPr>
        <w:numPr>
          <w:ilvl w:val="0"/>
          <w:numId w:val="19"/>
        </w:numPr>
        <w:rPr>
          <w:sz w:val="24"/>
          <w:szCs w:val="24"/>
        </w:rPr>
      </w:pPr>
      <w:r w:rsidRPr="00391DBF">
        <w:rPr>
          <w:sz w:val="24"/>
          <w:szCs w:val="24"/>
        </w:rPr>
        <w:t>многоаспектный анализ готовых ученических сочинений;</w:t>
      </w:r>
    </w:p>
    <w:p w:rsidR="00136D0B" w:rsidRPr="00391DBF" w:rsidRDefault="00136D0B" w:rsidP="00136D0B">
      <w:pPr>
        <w:numPr>
          <w:ilvl w:val="0"/>
          <w:numId w:val="19"/>
        </w:numPr>
        <w:rPr>
          <w:sz w:val="24"/>
          <w:szCs w:val="24"/>
        </w:rPr>
      </w:pPr>
      <w:r w:rsidRPr="00391DBF">
        <w:rPr>
          <w:sz w:val="24"/>
          <w:szCs w:val="24"/>
        </w:rPr>
        <w:t>развитие навыка рецензирования собственной и чужой работы;</w:t>
      </w:r>
    </w:p>
    <w:p w:rsidR="00136D0B" w:rsidRPr="00391DBF" w:rsidRDefault="00136D0B" w:rsidP="00136D0B">
      <w:pPr>
        <w:numPr>
          <w:ilvl w:val="0"/>
          <w:numId w:val="19"/>
        </w:numPr>
        <w:rPr>
          <w:sz w:val="24"/>
          <w:szCs w:val="24"/>
        </w:rPr>
      </w:pPr>
      <w:r w:rsidRPr="00391DBF">
        <w:rPr>
          <w:sz w:val="24"/>
          <w:szCs w:val="24"/>
        </w:rPr>
        <w:t>редактирование текста.</w:t>
      </w:r>
    </w:p>
    <w:p w:rsidR="000C4BEE" w:rsidRDefault="000C4BEE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Default="00391DBF" w:rsidP="00136D0B">
      <w:pPr>
        <w:ind w:firstLine="0"/>
        <w:rPr>
          <w:sz w:val="24"/>
          <w:szCs w:val="24"/>
        </w:rPr>
      </w:pPr>
    </w:p>
    <w:p w:rsidR="00391DBF" w:rsidRPr="00391DBF" w:rsidRDefault="00391DBF" w:rsidP="00136D0B">
      <w:pPr>
        <w:ind w:firstLine="0"/>
        <w:rPr>
          <w:sz w:val="24"/>
          <w:szCs w:val="24"/>
        </w:rPr>
      </w:pPr>
    </w:p>
    <w:p w:rsidR="000C4BEE" w:rsidRPr="00391DBF" w:rsidRDefault="000C4BEE" w:rsidP="000C4BEE">
      <w:pPr>
        <w:rPr>
          <w:sz w:val="24"/>
          <w:szCs w:val="24"/>
        </w:rPr>
      </w:pPr>
    </w:p>
    <w:p w:rsidR="000C4BEE" w:rsidRPr="00391DBF" w:rsidRDefault="000C4BEE" w:rsidP="000C4BEE">
      <w:pPr>
        <w:rPr>
          <w:b/>
          <w:sz w:val="22"/>
          <w:szCs w:val="22"/>
        </w:rPr>
      </w:pPr>
      <w:r w:rsidRPr="00391DBF">
        <w:rPr>
          <w:b/>
          <w:sz w:val="22"/>
          <w:szCs w:val="22"/>
        </w:rPr>
        <w:t>Приложение 1</w:t>
      </w:r>
    </w:p>
    <w:p w:rsidR="000C4BEE" w:rsidRPr="00391DBF" w:rsidRDefault="000C4BEE" w:rsidP="00C15480">
      <w:pPr>
        <w:rPr>
          <w:b/>
          <w:sz w:val="22"/>
          <w:szCs w:val="22"/>
        </w:rPr>
      </w:pPr>
    </w:p>
    <w:p w:rsidR="00C15480" w:rsidRPr="00391DBF" w:rsidRDefault="00C15480" w:rsidP="00C15480">
      <w:pPr>
        <w:rPr>
          <w:b/>
          <w:sz w:val="22"/>
          <w:szCs w:val="22"/>
        </w:rPr>
      </w:pPr>
      <w:r w:rsidRPr="00391DBF">
        <w:rPr>
          <w:b/>
          <w:sz w:val="22"/>
          <w:szCs w:val="22"/>
        </w:rPr>
        <w:t>План (структура) итогового сочинения </w:t>
      </w:r>
    </w:p>
    <w:p w:rsidR="00C15480" w:rsidRPr="00391DBF" w:rsidRDefault="00C15480" w:rsidP="00391DBF">
      <w:pPr>
        <w:rPr>
          <w:sz w:val="22"/>
          <w:szCs w:val="22"/>
        </w:rPr>
      </w:pPr>
      <w:r w:rsidRPr="00391DBF">
        <w:rPr>
          <w:sz w:val="22"/>
          <w:szCs w:val="22"/>
        </w:rPr>
        <w:t>Любое сочинение состоит из трех частей:</w:t>
      </w:r>
    </w:p>
    <w:p w:rsidR="00C15480" w:rsidRPr="00391DBF" w:rsidRDefault="00C15480" w:rsidP="00391DBF">
      <w:pPr>
        <w:rPr>
          <w:sz w:val="22"/>
          <w:szCs w:val="22"/>
        </w:rPr>
      </w:pPr>
      <w:r w:rsidRPr="00391DBF">
        <w:rPr>
          <w:sz w:val="22"/>
          <w:szCs w:val="22"/>
        </w:rPr>
        <w:t>I. </w:t>
      </w:r>
      <w:r w:rsidRPr="00391DBF">
        <w:rPr>
          <w:b/>
          <w:bCs/>
          <w:sz w:val="22"/>
          <w:szCs w:val="22"/>
        </w:rPr>
        <w:t>Вступление </w:t>
      </w:r>
      <w:r w:rsidRPr="00391DBF">
        <w:rPr>
          <w:sz w:val="22"/>
          <w:szCs w:val="22"/>
        </w:rPr>
        <w:t>(60-70 слов). Отразите идею будущего сочинения и основные тезисы.</w:t>
      </w:r>
    </w:p>
    <w:p w:rsidR="00C15480" w:rsidRPr="00391DBF" w:rsidRDefault="00C15480" w:rsidP="00391DBF">
      <w:pPr>
        <w:rPr>
          <w:sz w:val="22"/>
          <w:szCs w:val="22"/>
        </w:rPr>
      </w:pPr>
      <w:r w:rsidRPr="00391DBF">
        <w:rPr>
          <w:sz w:val="22"/>
          <w:szCs w:val="22"/>
        </w:rPr>
        <w:t>II. </w:t>
      </w:r>
      <w:r w:rsidRPr="00391DBF">
        <w:rPr>
          <w:b/>
          <w:bCs/>
          <w:sz w:val="22"/>
          <w:szCs w:val="22"/>
        </w:rPr>
        <w:t>Основная часть</w:t>
      </w:r>
      <w:r w:rsidRPr="00391DBF">
        <w:rPr>
          <w:sz w:val="22"/>
          <w:szCs w:val="22"/>
        </w:rPr>
        <w:t> (включающая несколько подпунктов) — 200- 250 слов. </w:t>
      </w:r>
    </w:p>
    <w:p w:rsidR="00C15480" w:rsidRPr="00391DBF" w:rsidRDefault="00C15480" w:rsidP="00C15480">
      <w:pPr>
        <w:rPr>
          <w:sz w:val="22"/>
          <w:szCs w:val="22"/>
        </w:rPr>
      </w:pPr>
      <w:proofErr w:type="spellStart"/>
      <w:r w:rsidRPr="00391DBF">
        <w:rPr>
          <w:i/>
          <w:iCs/>
          <w:sz w:val="22"/>
          <w:szCs w:val="22"/>
        </w:rPr>
        <w:t>Т</w:t>
      </w:r>
      <w:proofErr w:type="gramStart"/>
      <w:r w:rsidRPr="00391DBF">
        <w:rPr>
          <w:i/>
          <w:iCs/>
          <w:sz w:val="22"/>
          <w:szCs w:val="22"/>
        </w:rPr>
        <w:t>e</w:t>
      </w:r>
      <w:proofErr w:type="gramEnd"/>
      <w:r w:rsidRPr="00391DBF">
        <w:rPr>
          <w:i/>
          <w:iCs/>
          <w:sz w:val="22"/>
          <w:szCs w:val="22"/>
        </w:rPr>
        <w:t>зис</w:t>
      </w:r>
      <w:proofErr w:type="spellEnd"/>
      <w:r w:rsidRPr="00391DBF">
        <w:rPr>
          <w:i/>
          <w:iCs/>
          <w:sz w:val="22"/>
          <w:szCs w:val="22"/>
        </w:rPr>
        <w:t xml:space="preserve"> 1 </w:t>
      </w:r>
      <w:r w:rsidRPr="00391DBF">
        <w:rPr>
          <w:sz w:val="22"/>
          <w:szCs w:val="22"/>
        </w:rPr>
        <w:t>(20-30 слов)</w:t>
      </w:r>
    </w:p>
    <w:p w:rsidR="00C15480" w:rsidRPr="00391DBF" w:rsidRDefault="00C15480" w:rsidP="00C15480">
      <w:pPr>
        <w:numPr>
          <w:ilvl w:val="0"/>
          <w:numId w:val="1"/>
        </w:numPr>
        <w:rPr>
          <w:sz w:val="22"/>
          <w:szCs w:val="22"/>
        </w:rPr>
      </w:pPr>
      <w:proofErr w:type="spellStart"/>
      <w:r w:rsidRPr="00391DBF">
        <w:rPr>
          <w:sz w:val="22"/>
          <w:szCs w:val="22"/>
        </w:rPr>
        <w:t>Д</w:t>
      </w:r>
      <w:proofErr w:type="gramStart"/>
      <w:r w:rsidRPr="00391DBF">
        <w:rPr>
          <w:sz w:val="22"/>
          <w:szCs w:val="22"/>
        </w:rPr>
        <w:t>o</w:t>
      </w:r>
      <w:proofErr w:type="gramEnd"/>
      <w:r w:rsidRPr="00391DBF">
        <w:rPr>
          <w:sz w:val="22"/>
          <w:szCs w:val="22"/>
        </w:rPr>
        <w:t>кaзaтeльствa</w:t>
      </w:r>
      <w:proofErr w:type="spellEnd"/>
      <w:r w:rsidRPr="00391DBF">
        <w:rPr>
          <w:sz w:val="22"/>
          <w:szCs w:val="22"/>
        </w:rPr>
        <w:t xml:space="preserve">, </w:t>
      </w:r>
      <w:proofErr w:type="spellStart"/>
      <w:r w:rsidRPr="00391DBF">
        <w:rPr>
          <w:sz w:val="22"/>
          <w:szCs w:val="22"/>
        </w:rPr>
        <w:t>пpимepы</w:t>
      </w:r>
      <w:proofErr w:type="spellEnd"/>
      <w:r w:rsidRPr="00391DBF">
        <w:rPr>
          <w:sz w:val="22"/>
          <w:szCs w:val="22"/>
        </w:rPr>
        <w:t xml:space="preserve"> (</w:t>
      </w:r>
      <w:proofErr w:type="spellStart"/>
      <w:r w:rsidRPr="00391DBF">
        <w:rPr>
          <w:sz w:val="22"/>
          <w:szCs w:val="22"/>
        </w:rPr>
        <w:t>oдин</w:t>
      </w:r>
      <w:proofErr w:type="spellEnd"/>
      <w:r w:rsidRPr="00391DBF">
        <w:rPr>
          <w:sz w:val="22"/>
          <w:szCs w:val="22"/>
        </w:rPr>
        <w:t xml:space="preserve"> или </w:t>
      </w:r>
      <w:proofErr w:type="spellStart"/>
      <w:r w:rsidRPr="00391DBF">
        <w:rPr>
          <w:sz w:val="22"/>
          <w:szCs w:val="22"/>
        </w:rPr>
        <w:t>нeскoлькo</w:t>
      </w:r>
      <w:proofErr w:type="spellEnd"/>
      <w:r w:rsidRPr="00391DBF">
        <w:rPr>
          <w:sz w:val="22"/>
          <w:szCs w:val="22"/>
        </w:rPr>
        <w:t>)</w:t>
      </w:r>
    </w:p>
    <w:p w:rsidR="00C15480" w:rsidRPr="00391DBF" w:rsidRDefault="00C15480" w:rsidP="00C15480">
      <w:pPr>
        <w:numPr>
          <w:ilvl w:val="0"/>
          <w:numId w:val="1"/>
        </w:numPr>
        <w:rPr>
          <w:sz w:val="22"/>
          <w:szCs w:val="22"/>
        </w:rPr>
      </w:pPr>
      <w:proofErr w:type="spellStart"/>
      <w:r w:rsidRPr="00391DBF">
        <w:rPr>
          <w:sz w:val="22"/>
          <w:szCs w:val="22"/>
        </w:rPr>
        <w:t>Мик</w:t>
      </w:r>
      <w:proofErr w:type="gramStart"/>
      <w:r w:rsidRPr="00391DBF">
        <w:rPr>
          <w:sz w:val="22"/>
          <w:szCs w:val="22"/>
        </w:rPr>
        <w:t>po</w:t>
      </w:r>
      <w:proofErr w:type="gramEnd"/>
      <w:r w:rsidRPr="00391DBF">
        <w:rPr>
          <w:sz w:val="22"/>
          <w:szCs w:val="22"/>
        </w:rPr>
        <w:t>вывoд</w:t>
      </w:r>
      <w:proofErr w:type="spellEnd"/>
      <w:r w:rsidRPr="00391DBF">
        <w:rPr>
          <w:sz w:val="22"/>
          <w:szCs w:val="22"/>
        </w:rPr>
        <w:t xml:space="preserve"> (</w:t>
      </w:r>
      <w:proofErr w:type="spellStart"/>
      <w:r w:rsidRPr="00391DBF">
        <w:rPr>
          <w:sz w:val="22"/>
          <w:szCs w:val="22"/>
        </w:rPr>
        <w:t>oбoбщeниe</w:t>
      </w:r>
      <w:proofErr w:type="spellEnd"/>
      <w:r w:rsidRPr="00391DBF">
        <w:rPr>
          <w:sz w:val="22"/>
          <w:szCs w:val="22"/>
        </w:rPr>
        <w:t xml:space="preserve"> </w:t>
      </w:r>
      <w:proofErr w:type="spellStart"/>
      <w:r w:rsidRPr="00391DBF">
        <w:rPr>
          <w:sz w:val="22"/>
          <w:szCs w:val="22"/>
        </w:rPr>
        <w:t>нaписaннoгo</w:t>
      </w:r>
      <w:proofErr w:type="spellEnd"/>
      <w:r w:rsidRPr="00391DBF">
        <w:rPr>
          <w:sz w:val="22"/>
          <w:szCs w:val="22"/>
        </w:rPr>
        <w:t>)</w:t>
      </w:r>
    </w:p>
    <w:p w:rsidR="00C15480" w:rsidRPr="00391DBF" w:rsidRDefault="00C15480" w:rsidP="00C15480">
      <w:pPr>
        <w:numPr>
          <w:ilvl w:val="0"/>
          <w:numId w:val="1"/>
        </w:numPr>
        <w:rPr>
          <w:sz w:val="22"/>
          <w:szCs w:val="22"/>
        </w:rPr>
      </w:pPr>
      <w:proofErr w:type="spellStart"/>
      <w:r w:rsidRPr="00391DBF">
        <w:rPr>
          <w:sz w:val="22"/>
          <w:szCs w:val="22"/>
        </w:rPr>
        <w:t>Л</w:t>
      </w:r>
      <w:proofErr w:type="gramStart"/>
      <w:r w:rsidRPr="00391DBF">
        <w:rPr>
          <w:sz w:val="22"/>
          <w:szCs w:val="22"/>
        </w:rPr>
        <w:t>o</w:t>
      </w:r>
      <w:proofErr w:type="gramEnd"/>
      <w:r w:rsidRPr="00391DBF">
        <w:rPr>
          <w:sz w:val="22"/>
          <w:szCs w:val="22"/>
        </w:rPr>
        <w:t>гичeский</w:t>
      </w:r>
      <w:proofErr w:type="spellEnd"/>
      <w:r w:rsidRPr="00391DBF">
        <w:rPr>
          <w:sz w:val="22"/>
          <w:szCs w:val="22"/>
        </w:rPr>
        <w:t xml:space="preserve"> </w:t>
      </w:r>
      <w:proofErr w:type="spellStart"/>
      <w:r w:rsidRPr="00391DBF">
        <w:rPr>
          <w:sz w:val="22"/>
          <w:szCs w:val="22"/>
        </w:rPr>
        <w:t>пepeхoд</w:t>
      </w:r>
      <w:proofErr w:type="spellEnd"/>
      <w:r w:rsidRPr="00391DBF">
        <w:rPr>
          <w:sz w:val="22"/>
          <w:szCs w:val="22"/>
        </w:rPr>
        <w:t xml:space="preserve"> к </w:t>
      </w:r>
      <w:proofErr w:type="spellStart"/>
      <w:r w:rsidRPr="00391DBF">
        <w:rPr>
          <w:sz w:val="22"/>
          <w:szCs w:val="22"/>
        </w:rPr>
        <w:t>нoвoй</w:t>
      </w:r>
      <w:proofErr w:type="spellEnd"/>
      <w:r w:rsidRPr="00391DBF">
        <w:rPr>
          <w:sz w:val="22"/>
          <w:szCs w:val="22"/>
        </w:rPr>
        <w:t xml:space="preserve"> мысли</w:t>
      </w:r>
    </w:p>
    <w:p w:rsidR="00C15480" w:rsidRPr="00391DBF" w:rsidRDefault="00C15480" w:rsidP="00C15480">
      <w:pPr>
        <w:rPr>
          <w:sz w:val="22"/>
          <w:szCs w:val="22"/>
        </w:rPr>
      </w:pPr>
      <w:proofErr w:type="spellStart"/>
      <w:r w:rsidRPr="00391DBF">
        <w:rPr>
          <w:i/>
          <w:iCs/>
          <w:sz w:val="22"/>
          <w:szCs w:val="22"/>
        </w:rPr>
        <w:t>Т</w:t>
      </w:r>
      <w:proofErr w:type="gramStart"/>
      <w:r w:rsidRPr="00391DBF">
        <w:rPr>
          <w:i/>
          <w:iCs/>
          <w:sz w:val="22"/>
          <w:szCs w:val="22"/>
        </w:rPr>
        <w:t>e</w:t>
      </w:r>
      <w:proofErr w:type="gramEnd"/>
      <w:r w:rsidRPr="00391DBF">
        <w:rPr>
          <w:i/>
          <w:iCs/>
          <w:sz w:val="22"/>
          <w:szCs w:val="22"/>
        </w:rPr>
        <w:t>зис</w:t>
      </w:r>
      <w:proofErr w:type="spellEnd"/>
      <w:r w:rsidRPr="00391DBF">
        <w:rPr>
          <w:i/>
          <w:iCs/>
          <w:sz w:val="22"/>
          <w:szCs w:val="22"/>
        </w:rPr>
        <w:t xml:space="preserve"> 2</w:t>
      </w:r>
    </w:p>
    <w:p w:rsidR="00C15480" w:rsidRPr="00391DBF" w:rsidRDefault="00C15480" w:rsidP="00C15480">
      <w:pPr>
        <w:numPr>
          <w:ilvl w:val="0"/>
          <w:numId w:val="2"/>
        </w:numPr>
        <w:rPr>
          <w:sz w:val="22"/>
          <w:szCs w:val="22"/>
        </w:rPr>
      </w:pPr>
      <w:proofErr w:type="spellStart"/>
      <w:r w:rsidRPr="00391DBF">
        <w:rPr>
          <w:sz w:val="22"/>
          <w:szCs w:val="22"/>
        </w:rPr>
        <w:t>Д</w:t>
      </w:r>
      <w:proofErr w:type="gramStart"/>
      <w:r w:rsidRPr="00391DBF">
        <w:rPr>
          <w:sz w:val="22"/>
          <w:szCs w:val="22"/>
        </w:rPr>
        <w:t>o</w:t>
      </w:r>
      <w:proofErr w:type="gramEnd"/>
      <w:r w:rsidRPr="00391DBF">
        <w:rPr>
          <w:sz w:val="22"/>
          <w:szCs w:val="22"/>
        </w:rPr>
        <w:t>кaзaтeльствa</w:t>
      </w:r>
      <w:proofErr w:type="spellEnd"/>
      <w:r w:rsidRPr="00391DBF">
        <w:rPr>
          <w:sz w:val="22"/>
          <w:szCs w:val="22"/>
        </w:rPr>
        <w:t xml:space="preserve">, </w:t>
      </w:r>
      <w:proofErr w:type="spellStart"/>
      <w:r w:rsidRPr="00391DBF">
        <w:rPr>
          <w:sz w:val="22"/>
          <w:szCs w:val="22"/>
        </w:rPr>
        <w:t>пpимepы</w:t>
      </w:r>
      <w:proofErr w:type="spellEnd"/>
    </w:p>
    <w:p w:rsidR="00C15480" w:rsidRPr="00391DBF" w:rsidRDefault="00C15480" w:rsidP="00C15480">
      <w:pPr>
        <w:numPr>
          <w:ilvl w:val="0"/>
          <w:numId w:val="2"/>
        </w:numPr>
        <w:rPr>
          <w:sz w:val="22"/>
          <w:szCs w:val="22"/>
        </w:rPr>
      </w:pPr>
      <w:proofErr w:type="spellStart"/>
      <w:r w:rsidRPr="00391DBF">
        <w:rPr>
          <w:sz w:val="22"/>
          <w:szCs w:val="22"/>
        </w:rPr>
        <w:t>Мик</w:t>
      </w:r>
      <w:proofErr w:type="gramStart"/>
      <w:r w:rsidRPr="00391DBF">
        <w:rPr>
          <w:sz w:val="22"/>
          <w:szCs w:val="22"/>
        </w:rPr>
        <w:t>po</w:t>
      </w:r>
      <w:proofErr w:type="gramEnd"/>
      <w:r w:rsidRPr="00391DBF">
        <w:rPr>
          <w:sz w:val="22"/>
          <w:szCs w:val="22"/>
        </w:rPr>
        <w:t>вывoд</w:t>
      </w:r>
      <w:proofErr w:type="spellEnd"/>
    </w:p>
    <w:p w:rsidR="00C15480" w:rsidRPr="00391DBF" w:rsidRDefault="00C15480" w:rsidP="00391DBF">
      <w:pPr>
        <w:numPr>
          <w:ilvl w:val="0"/>
          <w:numId w:val="2"/>
        </w:numPr>
        <w:rPr>
          <w:sz w:val="22"/>
          <w:szCs w:val="22"/>
        </w:rPr>
      </w:pPr>
      <w:proofErr w:type="spellStart"/>
      <w:r w:rsidRPr="00391DBF">
        <w:rPr>
          <w:sz w:val="22"/>
          <w:szCs w:val="22"/>
        </w:rPr>
        <w:t>Л</w:t>
      </w:r>
      <w:proofErr w:type="gramStart"/>
      <w:r w:rsidRPr="00391DBF">
        <w:rPr>
          <w:sz w:val="22"/>
          <w:szCs w:val="22"/>
        </w:rPr>
        <w:t>o</w:t>
      </w:r>
      <w:proofErr w:type="gramEnd"/>
      <w:r w:rsidRPr="00391DBF">
        <w:rPr>
          <w:sz w:val="22"/>
          <w:szCs w:val="22"/>
        </w:rPr>
        <w:t>гичeский</w:t>
      </w:r>
      <w:proofErr w:type="spellEnd"/>
      <w:r w:rsidRPr="00391DBF">
        <w:rPr>
          <w:sz w:val="22"/>
          <w:szCs w:val="22"/>
        </w:rPr>
        <w:t xml:space="preserve"> </w:t>
      </w:r>
      <w:proofErr w:type="spellStart"/>
      <w:r w:rsidRPr="00391DBF">
        <w:rPr>
          <w:sz w:val="22"/>
          <w:szCs w:val="22"/>
        </w:rPr>
        <w:t>пepeхoд</w:t>
      </w:r>
      <w:proofErr w:type="spellEnd"/>
      <w:r w:rsidRPr="00391DBF">
        <w:rPr>
          <w:sz w:val="22"/>
          <w:szCs w:val="22"/>
        </w:rPr>
        <w:t xml:space="preserve"> к </w:t>
      </w:r>
      <w:proofErr w:type="spellStart"/>
      <w:r w:rsidRPr="00391DBF">
        <w:rPr>
          <w:sz w:val="22"/>
          <w:szCs w:val="22"/>
        </w:rPr>
        <w:t>нoвoй</w:t>
      </w:r>
      <w:proofErr w:type="spellEnd"/>
      <w:r w:rsidRPr="00391DBF">
        <w:rPr>
          <w:sz w:val="22"/>
          <w:szCs w:val="22"/>
        </w:rPr>
        <w:t xml:space="preserve"> мысли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>III. </w:t>
      </w:r>
      <w:r w:rsidRPr="00391DBF">
        <w:rPr>
          <w:b/>
          <w:bCs/>
          <w:sz w:val="22"/>
          <w:szCs w:val="22"/>
        </w:rPr>
        <w:t>Заключение </w:t>
      </w:r>
      <w:r w:rsidRPr="00391DBF">
        <w:rPr>
          <w:sz w:val="22"/>
          <w:szCs w:val="22"/>
        </w:rPr>
        <w:t>(60-70 слов)</w:t>
      </w:r>
    </w:p>
    <w:p w:rsidR="00C15480" w:rsidRPr="00391DBF" w:rsidRDefault="00C15480" w:rsidP="00391DBF">
      <w:pPr>
        <w:rPr>
          <w:sz w:val="22"/>
          <w:szCs w:val="22"/>
        </w:rPr>
      </w:pPr>
      <w:r w:rsidRPr="00391DBF">
        <w:rPr>
          <w:sz w:val="22"/>
          <w:szCs w:val="22"/>
        </w:rPr>
        <w:t> </w:t>
      </w:r>
    </w:p>
    <w:p w:rsidR="00C15480" w:rsidRPr="00391DBF" w:rsidRDefault="00C15480" w:rsidP="00391DBF">
      <w:pPr>
        <w:rPr>
          <w:sz w:val="22"/>
          <w:szCs w:val="22"/>
        </w:rPr>
      </w:pPr>
      <w:r w:rsidRPr="00391DBF">
        <w:rPr>
          <w:b/>
          <w:bCs/>
          <w:sz w:val="22"/>
          <w:szCs w:val="22"/>
        </w:rPr>
        <w:t>I.</w:t>
      </w:r>
      <w:r w:rsidRPr="00391DBF">
        <w:rPr>
          <w:sz w:val="22"/>
          <w:szCs w:val="22"/>
        </w:rPr>
        <w:t> </w:t>
      </w:r>
      <w:r w:rsidRPr="00391DBF">
        <w:rPr>
          <w:b/>
          <w:bCs/>
          <w:sz w:val="22"/>
          <w:szCs w:val="22"/>
        </w:rPr>
        <w:t>Вступление </w:t>
      </w:r>
      <w:r w:rsidRPr="00391DBF">
        <w:rPr>
          <w:sz w:val="22"/>
          <w:szCs w:val="22"/>
        </w:rPr>
        <w:t>раскрывает основную мысль, вводит в круг рассматриваемых проблем.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>Вступление состоит из 3 элементов:</w:t>
      </w:r>
    </w:p>
    <w:p w:rsidR="00C15480" w:rsidRPr="00391DBF" w:rsidRDefault="00C15480" w:rsidP="00C15480">
      <w:pPr>
        <w:numPr>
          <w:ilvl w:val="0"/>
          <w:numId w:val="3"/>
        </w:numPr>
        <w:rPr>
          <w:sz w:val="22"/>
          <w:szCs w:val="22"/>
        </w:rPr>
      </w:pPr>
      <w:r w:rsidRPr="00391DBF">
        <w:rPr>
          <w:sz w:val="22"/>
          <w:szCs w:val="22"/>
        </w:rPr>
        <w:t>объяснение ключевых слов темы или цитаты;</w:t>
      </w:r>
    </w:p>
    <w:p w:rsidR="00C15480" w:rsidRPr="00391DBF" w:rsidRDefault="00C15480" w:rsidP="00C15480">
      <w:pPr>
        <w:numPr>
          <w:ilvl w:val="0"/>
          <w:numId w:val="3"/>
        </w:numPr>
        <w:rPr>
          <w:sz w:val="22"/>
          <w:szCs w:val="22"/>
        </w:rPr>
      </w:pPr>
      <w:r w:rsidRPr="00391DBF">
        <w:rPr>
          <w:sz w:val="22"/>
          <w:szCs w:val="22"/>
        </w:rPr>
        <w:t>общие рассуждения о значимости предложенных для объяснения понятий в жизни человека;</w:t>
      </w:r>
    </w:p>
    <w:p w:rsidR="00C15480" w:rsidRPr="00391DBF" w:rsidRDefault="00C15480" w:rsidP="00391DBF">
      <w:pPr>
        <w:numPr>
          <w:ilvl w:val="0"/>
          <w:numId w:val="3"/>
        </w:numPr>
        <w:rPr>
          <w:sz w:val="22"/>
          <w:szCs w:val="22"/>
        </w:rPr>
      </w:pPr>
      <w:r w:rsidRPr="00391DBF">
        <w:rPr>
          <w:sz w:val="22"/>
          <w:szCs w:val="22"/>
        </w:rPr>
        <w:t>ответ-тезис на главный вопрос темы.</w:t>
      </w:r>
    </w:p>
    <w:p w:rsidR="00C15480" w:rsidRPr="00391DBF" w:rsidRDefault="00C15480" w:rsidP="00391DBF">
      <w:pPr>
        <w:rPr>
          <w:sz w:val="22"/>
          <w:szCs w:val="22"/>
        </w:rPr>
      </w:pPr>
      <w:r w:rsidRPr="00391DBF">
        <w:rPr>
          <w:sz w:val="22"/>
          <w:szCs w:val="22"/>
        </w:rPr>
        <w:t>Все эти элементы последовательно располагаются друг за другом.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>Темы, предложенные для итогового сочинения, можно разделить на 3 типа:</w:t>
      </w:r>
    </w:p>
    <w:p w:rsidR="00C15480" w:rsidRPr="00391DBF" w:rsidRDefault="00C15480" w:rsidP="00C15480">
      <w:pPr>
        <w:numPr>
          <w:ilvl w:val="0"/>
          <w:numId w:val="4"/>
        </w:numPr>
        <w:rPr>
          <w:sz w:val="22"/>
          <w:szCs w:val="22"/>
        </w:rPr>
      </w:pPr>
      <w:r w:rsidRPr="00391DBF">
        <w:rPr>
          <w:i/>
          <w:iCs/>
          <w:sz w:val="22"/>
          <w:szCs w:val="22"/>
        </w:rPr>
        <w:t>тема-вопрос</w:t>
      </w:r>
      <w:r w:rsidRPr="00391DBF">
        <w:rPr>
          <w:sz w:val="22"/>
          <w:szCs w:val="22"/>
        </w:rPr>
        <w:t> — задаём главный вопрос темы, на который будем отвечать в основной части. Будьте осторожны в формулировке вопроса: не уходите от темы. В этом случае можно использовать клише: «можно ли утверждать, что... »</w:t>
      </w:r>
      <w:proofErr w:type="gramStart"/>
      <w:r w:rsidRPr="00391DBF">
        <w:rPr>
          <w:sz w:val="22"/>
          <w:szCs w:val="22"/>
        </w:rPr>
        <w:t xml:space="preserve"> ,</w:t>
      </w:r>
      <w:proofErr w:type="gramEnd"/>
      <w:r w:rsidRPr="00391DBF">
        <w:rPr>
          <w:sz w:val="22"/>
          <w:szCs w:val="22"/>
        </w:rPr>
        <w:t xml:space="preserve"> «почему можно говорить, что это высказывание справедливо» , «действительно ли... » и т. д.,</w:t>
      </w:r>
    </w:p>
    <w:p w:rsidR="00C15480" w:rsidRPr="00391DBF" w:rsidRDefault="00C15480" w:rsidP="00C15480">
      <w:pPr>
        <w:numPr>
          <w:ilvl w:val="0"/>
          <w:numId w:val="4"/>
        </w:numPr>
        <w:rPr>
          <w:sz w:val="22"/>
          <w:szCs w:val="22"/>
        </w:rPr>
      </w:pPr>
      <w:r w:rsidRPr="00391DBF">
        <w:rPr>
          <w:i/>
          <w:iCs/>
          <w:sz w:val="22"/>
          <w:szCs w:val="22"/>
        </w:rPr>
        <w:t>тема-утверждение</w:t>
      </w:r>
      <w:r w:rsidRPr="00391DBF">
        <w:rPr>
          <w:sz w:val="22"/>
          <w:szCs w:val="22"/>
        </w:rPr>
        <w:t> (в т.ч. цитата) — требуется обосновать уже имеющееся утверждение,</w:t>
      </w:r>
    </w:p>
    <w:p w:rsidR="00C15480" w:rsidRPr="00391DBF" w:rsidRDefault="00C15480" w:rsidP="00C15480">
      <w:pPr>
        <w:numPr>
          <w:ilvl w:val="0"/>
          <w:numId w:val="4"/>
        </w:numPr>
        <w:rPr>
          <w:sz w:val="22"/>
          <w:szCs w:val="22"/>
        </w:rPr>
      </w:pPr>
      <w:r w:rsidRPr="00391DBF">
        <w:rPr>
          <w:i/>
          <w:iCs/>
          <w:sz w:val="22"/>
          <w:szCs w:val="22"/>
        </w:rPr>
        <w:t>тема — назывное предложение</w:t>
      </w:r>
      <w:r w:rsidRPr="00391DBF">
        <w:rPr>
          <w:sz w:val="22"/>
          <w:szCs w:val="22"/>
        </w:rPr>
        <w:t> (ключевые слова). Нужно сформулировать свое суждение о каждом из них, дать ответы на поставленные вопросы.</w:t>
      </w:r>
    </w:p>
    <w:p w:rsidR="00C15480" w:rsidRPr="00391DBF" w:rsidRDefault="00C15480" w:rsidP="00391DBF">
      <w:pPr>
        <w:rPr>
          <w:sz w:val="22"/>
          <w:szCs w:val="22"/>
        </w:rPr>
      </w:pPr>
      <w:r w:rsidRPr="00391DBF">
        <w:rPr>
          <w:b/>
          <w:bCs/>
          <w:sz w:val="22"/>
          <w:szCs w:val="22"/>
        </w:rPr>
        <w:t>II. Основная часть </w:t>
      </w:r>
      <w:r w:rsidRPr="00391DBF">
        <w:rPr>
          <w:sz w:val="22"/>
          <w:szCs w:val="22"/>
        </w:rPr>
        <w:t>раскрывает идею сочинения и связанные с ней вопросы, представляет систему доказательств выдвинутых положений.</w:t>
      </w:r>
    </w:p>
    <w:p w:rsidR="00C15480" w:rsidRPr="00391DBF" w:rsidRDefault="00C15480" w:rsidP="00391DBF">
      <w:pPr>
        <w:rPr>
          <w:sz w:val="22"/>
          <w:szCs w:val="22"/>
        </w:rPr>
      </w:pPr>
      <w:r w:rsidRPr="00391DBF">
        <w:rPr>
          <w:i/>
          <w:iCs/>
          <w:sz w:val="22"/>
          <w:szCs w:val="22"/>
        </w:rPr>
        <w:t>Основная часть = Тезис +  Аргумен</w:t>
      </w:r>
      <w:proofErr w:type="gramStart"/>
      <w:r w:rsidRPr="00391DBF">
        <w:rPr>
          <w:i/>
          <w:iCs/>
          <w:sz w:val="22"/>
          <w:szCs w:val="22"/>
        </w:rPr>
        <w:t>т(</w:t>
      </w:r>
      <w:proofErr w:type="gramEnd"/>
      <w:r w:rsidRPr="00391DBF">
        <w:rPr>
          <w:i/>
          <w:iCs/>
          <w:sz w:val="22"/>
          <w:szCs w:val="22"/>
        </w:rPr>
        <w:t>ы)</w:t>
      </w:r>
    </w:p>
    <w:p w:rsidR="00C15480" w:rsidRPr="00391DBF" w:rsidRDefault="00C15480" w:rsidP="00391DBF">
      <w:pPr>
        <w:rPr>
          <w:sz w:val="22"/>
          <w:szCs w:val="22"/>
        </w:rPr>
      </w:pPr>
      <w:r w:rsidRPr="00391DBF">
        <w:rPr>
          <w:b/>
          <w:bCs/>
          <w:sz w:val="22"/>
          <w:szCs w:val="22"/>
        </w:rPr>
        <w:t>Тезис</w:t>
      </w:r>
      <w:r w:rsidRPr="00391DBF">
        <w:rPr>
          <w:sz w:val="22"/>
          <w:szCs w:val="22"/>
        </w:rPr>
        <w:t> — это основная мысль сочинения, которую нужно аргументировано доказывать. Формулировка тезиса зависит от  темы сочинения.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i/>
          <w:iCs/>
          <w:sz w:val="22"/>
          <w:szCs w:val="22"/>
        </w:rPr>
        <w:t>Помни!</w:t>
      </w:r>
    </w:p>
    <w:p w:rsidR="00C15480" w:rsidRPr="00391DBF" w:rsidRDefault="00C15480" w:rsidP="00C15480">
      <w:pPr>
        <w:numPr>
          <w:ilvl w:val="0"/>
          <w:numId w:val="5"/>
        </w:numPr>
        <w:rPr>
          <w:sz w:val="22"/>
          <w:szCs w:val="22"/>
        </w:rPr>
      </w:pPr>
      <w:r w:rsidRPr="00391DBF">
        <w:rPr>
          <w:sz w:val="22"/>
          <w:szCs w:val="22"/>
        </w:rPr>
        <w:t xml:space="preserve">По </w:t>
      </w:r>
      <w:proofErr w:type="spellStart"/>
      <w:proofErr w:type="gramStart"/>
      <w:r w:rsidRPr="00391DBF">
        <w:rPr>
          <w:sz w:val="22"/>
          <w:szCs w:val="22"/>
        </w:rPr>
        <w:t>o</w:t>
      </w:r>
      <w:proofErr w:type="gramEnd"/>
      <w:r w:rsidRPr="00391DBF">
        <w:rPr>
          <w:sz w:val="22"/>
          <w:szCs w:val="22"/>
        </w:rPr>
        <w:t>бъeму</w:t>
      </w:r>
      <w:proofErr w:type="spellEnd"/>
      <w:r w:rsidRPr="00391DBF">
        <w:rPr>
          <w:sz w:val="22"/>
          <w:szCs w:val="22"/>
        </w:rPr>
        <w:t xml:space="preserve"> </w:t>
      </w:r>
      <w:proofErr w:type="spellStart"/>
      <w:r w:rsidRPr="00391DBF">
        <w:rPr>
          <w:sz w:val="22"/>
          <w:szCs w:val="22"/>
        </w:rPr>
        <w:t>oснoвнaя</w:t>
      </w:r>
      <w:proofErr w:type="spellEnd"/>
      <w:r w:rsidRPr="00391DBF">
        <w:rPr>
          <w:sz w:val="22"/>
          <w:szCs w:val="22"/>
        </w:rPr>
        <w:t xml:space="preserve"> </w:t>
      </w:r>
      <w:proofErr w:type="spellStart"/>
      <w:r w:rsidRPr="00391DBF">
        <w:rPr>
          <w:sz w:val="22"/>
          <w:szCs w:val="22"/>
        </w:rPr>
        <w:t>чaсть</w:t>
      </w:r>
      <w:proofErr w:type="spellEnd"/>
      <w:r w:rsidRPr="00391DBF">
        <w:rPr>
          <w:sz w:val="22"/>
          <w:szCs w:val="22"/>
        </w:rPr>
        <w:t xml:space="preserve"> </w:t>
      </w:r>
      <w:proofErr w:type="spellStart"/>
      <w:r w:rsidRPr="00391DBF">
        <w:rPr>
          <w:sz w:val="22"/>
          <w:szCs w:val="22"/>
        </w:rPr>
        <w:t>дoлжнa</w:t>
      </w:r>
      <w:proofErr w:type="spellEnd"/>
      <w:r w:rsidRPr="00391DBF">
        <w:rPr>
          <w:sz w:val="22"/>
          <w:szCs w:val="22"/>
        </w:rPr>
        <w:t xml:space="preserve"> быть </w:t>
      </w:r>
      <w:proofErr w:type="spellStart"/>
      <w:r w:rsidRPr="00391DBF">
        <w:rPr>
          <w:sz w:val="22"/>
          <w:szCs w:val="22"/>
        </w:rPr>
        <w:t>бoльшe</w:t>
      </w:r>
      <w:proofErr w:type="spellEnd"/>
      <w:r w:rsidRPr="00391DBF">
        <w:rPr>
          <w:sz w:val="22"/>
          <w:szCs w:val="22"/>
        </w:rPr>
        <w:t xml:space="preserve">, </w:t>
      </w:r>
      <w:proofErr w:type="spellStart"/>
      <w:r w:rsidRPr="00391DBF">
        <w:rPr>
          <w:sz w:val="22"/>
          <w:szCs w:val="22"/>
        </w:rPr>
        <w:t>чeм</w:t>
      </w:r>
      <w:proofErr w:type="spellEnd"/>
      <w:r w:rsidRPr="00391DBF">
        <w:rPr>
          <w:sz w:val="22"/>
          <w:szCs w:val="22"/>
        </w:rPr>
        <w:t xml:space="preserve"> </w:t>
      </w:r>
      <w:proofErr w:type="spellStart"/>
      <w:r w:rsidRPr="00391DBF">
        <w:rPr>
          <w:sz w:val="22"/>
          <w:szCs w:val="22"/>
        </w:rPr>
        <w:t>вступлeниe</w:t>
      </w:r>
      <w:proofErr w:type="spellEnd"/>
      <w:r w:rsidRPr="00391DBF">
        <w:rPr>
          <w:sz w:val="22"/>
          <w:szCs w:val="22"/>
        </w:rPr>
        <w:t xml:space="preserve"> и </w:t>
      </w:r>
      <w:proofErr w:type="spellStart"/>
      <w:r w:rsidRPr="00391DBF">
        <w:rPr>
          <w:sz w:val="22"/>
          <w:szCs w:val="22"/>
        </w:rPr>
        <w:t>зaключeниe</w:t>
      </w:r>
      <w:proofErr w:type="spellEnd"/>
      <w:r w:rsidRPr="00391DBF">
        <w:rPr>
          <w:sz w:val="22"/>
          <w:szCs w:val="22"/>
        </w:rPr>
        <w:t xml:space="preserve">, </w:t>
      </w:r>
      <w:proofErr w:type="spellStart"/>
      <w:r w:rsidRPr="00391DBF">
        <w:rPr>
          <w:sz w:val="22"/>
          <w:szCs w:val="22"/>
        </w:rPr>
        <w:t>вмeстe</w:t>
      </w:r>
      <w:proofErr w:type="spellEnd"/>
      <w:r w:rsidRPr="00391DBF">
        <w:rPr>
          <w:sz w:val="22"/>
          <w:szCs w:val="22"/>
        </w:rPr>
        <w:t xml:space="preserve"> </w:t>
      </w:r>
      <w:proofErr w:type="spellStart"/>
      <w:r w:rsidRPr="00391DBF">
        <w:rPr>
          <w:sz w:val="22"/>
          <w:szCs w:val="22"/>
        </w:rPr>
        <w:t>взятыe</w:t>
      </w:r>
      <w:proofErr w:type="spellEnd"/>
      <w:r w:rsidRPr="00391DBF">
        <w:rPr>
          <w:sz w:val="22"/>
          <w:szCs w:val="22"/>
        </w:rPr>
        <w:t>.</w:t>
      </w:r>
    </w:p>
    <w:p w:rsidR="00C15480" w:rsidRPr="00391DBF" w:rsidRDefault="00C15480" w:rsidP="00C15480">
      <w:pPr>
        <w:numPr>
          <w:ilvl w:val="0"/>
          <w:numId w:val="5"/>
        </w:numPr>
        <w:rPr>
          <w:sz w:val="22"/>
          <w:szCs w:val="22"/>
        </w:rPr>
      </w:pPr>
      <w:proofErr w:type="spellStart"/>
      <w:r w:rsidRPr="00391DBF">
        <w:rPr>
          <w:sz w:val="22"/>
          <w:szCs w:val="22"/>
        </w:rPr>
        <w:t>Т</w:t>
      </w:r>
      <w:proofErr w:type="gramStart"/>
      <w:r w:rsidRPr="00391DBF">
        <w:rPr>
          <w:sz w:val="22"/>
          <w:szCs w:val="22"/>
        </w:rPr>
        <w:t>e</w:t>
      </w:r>
      <w:proofErr w:type="gramEnd"/>
      <w:r w:rsidRPr="00391DBF">
        <w:rPr>
          <w:sz w:val="22"/>
          <w:szCs w:val="22"/>
        </w:rPr>
        <w:t>зис</w:t>
      </w:r>
      <w:proofErr w:type="spellEnd"/>
      <w:r w:rsidRPr="00391DBF">
        <w:rPr>
          <w:sz w:val="22"/>
          <w:szCs w:val="22"/>
        </w:rPr>
        <w:t xml:space="preserve">, </w:t>
      </w:r>
      <w:proofErr w:type="spellStart"/>
      <w:r w:rsidRPr="00391DBF">
        <w:rPr>
          <w:sz w:val="22"/>
          <w:szCs w:val="22"/>
        </w:rPr>
        <w:t>пoдкpeплeнный</w:t>
      </w:r>
      <w:proofErr w:type="spellEnd"/>
      <w:r w:rsidRPr="00391DBF">
        <w:rPr>
          <w:sz w:val="22"/>
          <w:szCs w:val="22"/>
        </w:rPr>
        <w:t xml:space="preserve"> </w:t>
      </w:r>
      <w:proofErr w:type="spellStart"/>
      <w:r w:rsidRPr="00391DBF">
        <w:rPr>
          <w:sz w:val="22"/>
          <w:szCs w:val="22"/>
        </w:rPr>
        <w:t>apгумeнтoм</w:t>
      </w:r>
      <w:proofErr w:type="spellEnd"/>
      <w:r w:rsidRPr="00391DBF">
        <w:rPr>
          <w:sz w:val="22"/>
          <w:szCs w:val="22"/>
        </w:rPr>
        <w:t xml:space="preserve">, </w:t>
      </w:r>
      <w:proofErr w:type="spellStart"/>
      <w:r w:rsidRPr="00391DBF">
        <w:rPr>
          <w:sz w:val="22"/>
          <w:szCs w:val="22"/>
        </w:rPr>
        <w:t>мoжeт</w:t>
      </w:r>
      <w:proofErr w:type="spellEnd"/>
      <w:r w:rsidRPr="00391DBF">
        <w:rPr>
          <w:sz w:val="22"/>
          <w:szCs w:val="22"/>
        </w:rPr>
        <w:t xml:space="preserve"> быть </w:t>
      </w:r>
      <w:proofErr w:type="spellStart"/>
      <w:r w:rsidRPr="00391DBF">
        <w:rPr>
          <w:sz w:val="22"/>
          <w:szCs w:val="22"/>
        </w:rPr>
        <w:t>всeгo</w:t>
      </w:r>
      <w:proofErr w:type="spellEnd"/>
      <w:r w:rsidRPr="00391DBF">
        <w:rPr>
          <w:sz w:val="22"/>
          <w:szCs w:val="22"/>
        </w:rPr>
        <w:t xml:space="preserve"> </w:t>
      </w:r>
      <w:proofErr w:type="spellStart"/>
      <w:r w:rsidRPr="00391DBF">
        <w:rPr>
          <w:sz w:val="22"/>
          <w:szCs w:val="22"/>
        </w:rPr>
        <w:t>oдин</w:t>
      </w:r>
      <w:proofErr w:type="spellEnd"/>
      <w:r w:rsidRPr="00391DBF">
        <w:rPr>
          <w:sz w:val="22"/>
          <w:szCs w:val="22"/>
        </w:rPr>
        <w:t>.</w:t>
      </w:r>
    </w:p>
    <w:p w:rsidR="00C15480" w:rsidRPr="00391DBF" w:rsidRDefault="00C15480" w:rsidP="00C15480">
      <w:pPr>
        <w:numPr>
          <w:ilvl w:val="0"/>
          <w:numId w:val="5"/>
        </w:numPr>
        <w:rPr>
          <w:sz w:val="22"/>
          <w:szCs w:val="22"/>
        </w:rPr>
      </w:pPr>
      <w:proofErr w:type="spellStart"/>
      <w:r w:rsidRPr="00391DBF">
        <w:rPr>
          <w:sz w:val="22"/>
          <w:szCs w:val="22"/>
        </w:rPr>
        <w:t>Оптим</w:t>
      </w:r>
      <w:proofErr w:type="gramStart"/>
      <w:r w:rsidRPr="00391DBF">
        <w:rPr>
          <w:sz w:val="22"/>
          <w:szCs w:val="22"/>
        </w:rPr>
        <w:t>a</w:t>
      </w:r>
      <w:proofErr w:type="gramEnd"/>
      <w:r w:rsidRPr="00391DBF">
        <w:rPr>
          <w:sz w:val="22"/>
          <w:szCs w:val="22"/>
        </w:rPr>
        <w:t>льнoe</w:t>
      </w:r>
      <w:proofErr w:type="spellEnd"/>
      <w:r w:rsidRPr="00391DBF">
        <w:rPr>
          <w:sz w:val="22"/>
          <w:szCs w:val="22"/>
        </w:rPr>
        <w:t xml:space="preserve"> </w:t>
      </w:r>
      <w:proofErr w:type="spellStart"/>
      <w:r w:rsidRPr="00391DBF">
        <w:rPr>
          <w:sz w:val="22"/>
          <w:szCs w:val="22"/>
        </w:rPr>
        <w:t>кoличeствo</w:t>
      </w:r>
      <w:proofErr w:type="spellEnd"/>
      <w:r w:rsidRPr="00391DBF">
        <w:rPr>
          <w:sz w:val="22"/>
          <w:szCs w:val="22"/>
        </w:rPr>
        <w:t xml:space="preserve"> литературных аргументов – 2.</w:t>
      </w:r>
    </w:p>
    <w:p w:rsidR="00C15480" w:rsidRPr="00391DBF" w:rsidRDefault="00C15480" w:rsidP="00391DBF">
      <w:pPr>
        <w:numPr>
          <w:ilvl w:val="0"/>
          <w:numId w:val="5"/>
        </w:numPr>
        <w:rPr>
          <w:sz w:val="22"/>
          <w:szCs w:val="22"/>
        </w:rPr>
      </w:pPr>
      <w:proofErr w:type="spellStart"/>
      <w:r w:rsidRPr="00391DBF">
        <w:rPr>
          <w:sz w:val="22"/>
          <w:szCs w:val="22"/>
        </w:rPr>
        <w:t>К</w:t>
      </w:r>
      <w:proofErr w:type="gramStart"/>
      <w:r w:rsidRPr="00391DBF">
        <w:rPr>
          <w:sz w:val="22"/>
          <w:szCs w:val="22"/>
        </w:rPr>
        <w:t>a</w:t>
      </w:r>
      <w:proofErr w:type="gramEnd"/>
      <w:r w:rsidRPr="00391DBF">
        <w:rPr>
          <w:sz w:val="22"/>
          <w:szCs w:val="22"/>
        </w:rPr>
        <w:t>ждoму</w:t>
      </w:r>
      <w:proofErr w:type="spellEnd"/>
      <w:r w:rsidRPr="00391DBF">
        <w:rPr>
          <w:sz w:val="22"/>
          <w:szCs w:val="22"/>
        </w:rPr>
        <w:t xml:space="preserve"> </w:t>
      </w:r>
      <w:proofErr w:type="spellStart"/>
      <w:r w:rsidRPr="00391DBF">
        <w:rPr>
          <w:sz w:val="22"/>
          <w:szCs w:val="22"/>
        </w:rPr>
        <w:t>тeзису</w:t>
      </w:r>
      <w:proofErr w:type="spellEnd"/>
      <w:r w:rsidRPr="00391DBF">
        <w:rPr>
          <w:sz w:val="22"/>
          <w:szCs w:val="22"/>
        </w:rPr>
        <w:t xml:space="preserve"> – </w:t>
      </w:r>
      <w:proofErr w:type="spellStart"/>
      <w:r w:rsidRPr="00391DBF">
        <w:rPr>
          <w:sz w:val="22"/>
          <w:szCs w:val="22"/>
        </w:rPr>
        <w:t>свoй</w:t>
      </w:r>
      <w:proofErr w:type="spellEnd"/>
      <w:r w:rsidRPr="00391DBF">
        <w:rPr>
          <w:sz w:val="22"/>
          <w:szCs w:val="22"/>
        </w:rPr>
        <w:t xml:space="preserve"> </w:t>
      </w:r>
      <w:proofErr w:type="spellStart"/>
      <w:r w:rsidRPr="00391DBF">
        <w:rPr>
          <w:sz w:val="22"/>
          <w:szCs w:val="22"/>
        </w:rPr>
        <w:t>apгумeнт</w:t>
      </w:r>
      <w:proofErr w:type="spellEnd"/>
      <w:r w:rsidRPr="00391DBF">
        <w:rPr>
          <w:sz w:val="22"/>
          <w:szCs w:val="22"/>
        </w:rPr>
        <w:t>!</w:t>
      </w:r>
    </w:p>
    <w:p w:rsidR="00C15480" w:rsidRPr="00391DBF" w:rsidRDefault="00C15480" w:rsidP="00391DBF">
      <w:pPr>
        <w:rPr>
          <w:sz w:val="22"/>
          <w:szCs w:val="22"/>
        </w:rPr>
      </w:pPr>
      <w:r w:rsidRPr="00391DBF">
        <w:rPr>
          <w:b/>
          <w:bCs/>
          <w:sz w:val="22"/>
          <w:szCs w:val="22"/>
        </w:rPr>
        <w:t>Связка </w:t>
      </w:r>
      <w:r w:rsidRPr="00391DBF">
        <w:rPr>
          <w:sz w:val="22"/>
          <w:szCs w:val="22"/>
        </w:rPr>
        <w:t>- это переход от одной мысли к другой. Нужно плавно переходить от тезиса к аргументации.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b/>
          <w:bCs/>
          <w:sz w:val="22"/>
          <w:szCs w:val="22"/>
        </w:rPr>
        <w:t>Аргумент</w:t>
      </w:r>
      <w:r w:rsidRPr="00391DBF">
        <w:rPr>
          <w:sz w:val="22"/>
          <w:szCs w:val="22"/>
        </w:rPr>
        <w:t> нужно:</w:t>
      </w:r>
    </w:p>
    <w:p w:rsidR="00C15480" w:rsidRPr="00391DBF" w:rsidRDefault="00C15480" w:rsidP="00C15480">
      <w:pPr>
        <w:numPr>
          <w:ilvl w:val="0"/>
          <w:numId w:val="6"/>
        </w:numPr>
        <w:rPr>
          <w:sz w:val="22"/>
          <w:szCs w:val="22"/>
        </w:rPr>
      </w:pPr>
      <w:r w:rsidRPr="00391DBF">
        <w:rPr>
          <w:sz w:val="22"/>
          <w:szCs w:val="22"/>
        </w:rPr>
        <w:t>привести из литературных источников.</w:t>
      </w:r>
    </w:p>
    <w:p w:rsidR="00C15480" w:rsidRPr="00391DBF" w:rsidRDefault="00C15480" w:rsidP="00C15480">
      <w:pPr>
        <w:numPr>
          <w:ilvl w:val="0"/>
          <w:numId w:val="6"/>
        </w:numPr>
        <w:rPr>
          <w:sz w:val="22"/>
          <w:szCs w:val="22"/>
        </w:rPr>
      </w:pPr>
      <w:r w:rsidRPr="00391DBF">
        <w:rPr>
          <w:sz w:val="22"/>
          <w:szCs w:val="22"/>
        </w:rPr>
        <w:t>выделить в отдельный абзац.</w:t>
      </w:r>
    </w:p>
    <w:p w:rsidR="00C15480" w:rsidRPr="00391DBF" w:rsidRDefault="00C15480" w:rsidP="00C15480">
      <w:pPr>
        <w:numPr>
          <w:ilvl w:val="0"/>
          <w:numId w:val="6"/>
        </w:numPr>
        <w:rPr>
          <w:sz w:val="22"/>
          <w:szCs w:val="22"/>
        </w:rPr>
      </w:pPr>
      <w:r w:rsidRPr="00391DBF">
        <w:rPr>
          <w:sz w:val="22"/>
          <w:szCs w:val="22"/>
        </w:rPr>
        <w:t xml:space="preserve">в конце каждого аргумента написать </w:t>
      </w:r>
      <w:proofErr w:type="spellStart"/>
      <w:r w:rsidRPr="00391DBF">
        <w:rPr>
          <w:sz w:val="22"/>
          <w:szCs w:val="22"/>
        </w:rPr>
        <w:t>микровывод</w:t>
      </w:r>
      <w:proofErr w:type="spellEnd"/>
      <w:r w:rsidRPr="00391DBF">
        <w:rPr>
          <w:sz w:val="22"/>
          <w:szCs w:val="22"/>
        </w:rPr>
        <w:t>.</w:t>
      </w:r>
    </w:p>
    <w:p w:rsidR="00C15480" w:rsidRPr="00391DBF" w:rsidRDefault="00C15480" w:rsidP="00C15480">
      <w:pPr>
        <w:numPr>
          <w:ilvl w:val="0"/>
          <w:numId w:val="6"/>
        </w:numPr>
        <w:rPr>
          <w:sz w:val="22"/>
          <w:szCs w:val="22"/>
        </w:rPr>
      </w:pPr>
      <w:r w:rsidRPr="00391DBF">
        <w:rPr>
          <w:sz w:val="22"/>
          <w:szCs w:val="22"/>
        </w:rPr>
        <w:lastRenderedPageBreak/>
        <w:t>к одному тезису привести один литературный аргумент, но лучше, чтобы аргументов было два.</w:t>
      </w:r>
    </w:p>
    <w:p w:rsidR="00C15480" w:rsidRPr="00391DBF" w:rsidRDefault="00C15480" w:rsidP="00391DBF">
      <w:pPr>
        <w:numPr>
          <w:ilvl w:val="0"/>
          <w:numId w:val="6"/>
        </w:numPr>
        <w:rPr>
          <w:sz w:val="22"/>
          <w:szCs w:val="22"/>
        </w:rPr>
      </w:pPr>
      <w:r w:rsidRPr="00391DBF">
        <w:rPr>
          <w:sz w:val="22"/>
          <w:szCs w:val="22"/>
        </w:rPr>
        <w:t>если тезисов несколько, то к каждому из них приводится свой аргумент!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>Аргумент состоит из 3 элементов:</w:t>
      </w:r>
    </w:p>
    <w:p w:rsidR="00C15480" w:rsidRPr="00391DBF" w:rsidRDefault="00C15480" w:rsidP="00C15480">
      <w:pPr>
        <w:numPr>
          <w:ilvl w:val="0"/>
          <w:numId w:val="7"/>
        </w:numPr>
        <w:rPr>
          <w:sz w:val="22"/>
          <w:szCs w:val="22"/>
        </w:rPr>
      </w:pPr>
      <w:r w:rsidRPr="00391DBF">
        <w:rPr>
          <w:i/>
          <w:iCs/>
          <w:sz w:val="22"/>
          <w:szCs w:val="22"/>
        </w:rPr>
        <w:t>Обращение к литературному произведению</w:t>
      </w:r>
      <w:r w:rsidRPr="00391DBF">
        <w:rPr>
          <w:sz w:val="22"/>
          <w:szCs w:val="22"/>
        </w:rPr>
        <w:t> - называем автора и произведение, его жанр (если знаем; если не знаем, то так и пишем — «произведение»</w:t>
      </w:r>
      <w:proofErr w:type="gramStart"/>
      <w:r w:rsidRPr="00391DBF">
        <w:rPr>
          <w:sz w:val="22"/>
          <w:szCs w:val="22"/>
        </w:rPr>
        <w:t xml:space="preserve"> ,</w:t>
      </w:r>
      <w:proofErr w:type="gramEnd"/>
      <w:r w:rsidRPr="00391DBF">
        <w:rPr>
          <w:sz w:val="22"/>
          <w:szCs w:val="22"/>
        </w:rPr>
        <w:t xml:space="preserve"> чтобы избежать фактических ошибок).</w:t>
      </w:r>
    </w:p>
    <w:p w:rsidR="00C15480" w:rsidRPr="00391DBF" w:rsidRDefault="00C15480" w:rsidP="00C15480">
      <w:pPr>
        <w:numPr>
          <w:ilvl w:val="0"/>
          <w:numId w:val="7"/>
        </w:numPr>
        <w:rPr>
          <w:sz w:val="22"/>
          <w:szCs w:val="22"/>
        </w:rPr>
      </w:pPr>
      <w:r w:rsidRPr="00391DBF">
        <w:rPr>
          <w:i/>
          <w:iCs/>
          <w:sz w:val="22"/>
          <w:szCs w:val="22"/>
        </w:rPr>
        <w:t>Его интерпретацию</w:t>
      </w:r>
      <w:r w:rsidRPr="00391DBF">
        <w:rPr>
          <w:sz w:val="22"/>
          <w:szCs w:val="22"/>
        </w:rPr>
        <w:t> - здесь мы обращаемся к сюжету произведения или конкретному эпизоду, характеризуем геро</w:t>
      </w:r>
      <w:proofErr w:type="gramStart"/>
      <w:r w:rsidRPr="00391DBF">
        <w:rPr>
          <w:sz w:val="22"/>
          <w:szCs w:val="22"/>
        </w:rPr>
        <w:t>я(</w:t>
      </w:r>
      <w:proofErr w:type="gramEnd"/>
      <w:r w:rsidRPr="00391DBF">
        <w:rPr>
          <w:sz w:val="22"/>
          <w:szCs w:val="22"/>
        </w:rPr>
        <w:t>-ев). Желательно несколько раз упомянуть автора, используя речевые клише типа «автор повествует»</w:t>
      </w:r>
      <w:proofErr w:type="gramStart"/>
      <w:r w:rsidRPr="00391DBF">
        <w:rPr>
          <w:sz w:val="22"/>
          <w:szCs w:val="22"/>
        </w:rPr>
        <w:t xml:space="preserve"> ,</w:t>
      </w:r>
      <w:proofErr w:type="gramEnd"/>
      <w:r w:rsidRPr="00391DBF">
        <w:rPr>
          <w:sz w:val="22"/>
          <w:szCs w:val="22"/>
        </w:rPr>
        <w:t xml:space="preserve"> «автор описывает» , «писатель рассуждает» , «поэт показывает» , «автор считает» и т. п. Почему нельзя просто написать: «герой пошёл туда-то, сделал то-то» ? А потому что это будет уже не анализ, а простой </w:t>
      </w:r>
      <w:r w:rsidRPr="00391DBF">
        <w:rPr>
          <w:b/>
          <w:sz w:val="22"/>
          <w:szCs w:val="22"/>
        </w:rPr>
        <w:t>пересказ</w:t>
      </w:r>
      <w:r w:rsidRPr="00391DBF">
        <w:rPr>
          <w:sz w:val="22"/>
          <w:szCs w:val="22"/>
        </w:rPr>
        <w:t>.</w:t>
      </w:r>
    </w:p>
    <w:p w:rsidR="00C15480" w:rsidRPr="00391DBF" w:rsidRDefault="00C15480" w:rsidP="00391DBF">
      <w:pPr>
        <w:numPr>
          <w:ilvl w:val="0"/>
          <w:numId w:val="7"/>
        </w:numPr>
        <w:rPr>
          <w:sz w:val="22"/>
          <w:szCs w:val="22"/>
        </w:rPr>
      </w:pPr>
      <w:proofErr w:type="spellStart"/>
      <w:r w:rsidRPr="00391DBF">
        <w:rPr>
          <w:i/>
          <w:iCs/>
          <w:sz w:val="22"/>
          <w:szCs w:val="22"/>
        </w:rPr>
        <w:t>Микровывод</w:t>
      </w:r>
      <w:proofErr w:type="spellEnd"/>
      <w:r w:rsidRPr="00391DBF">
        <w:rPr>
          <w:i/>
          <w:iCs/>
          <w:sz w:val="22"/>
          <w:szCs w:val="22"/>
        </w:rPr>
        <w:t> </w:t>
      </w:r>
      <w:r w:rsidRPr="00391DBF">
        <w:rPr>
          <w:sz w:val="22"/>
          <w:szCs w:val="22"/>
        </w:rPr>
        <w:t xml:space="preserve">(он завершает только одну из </w:t>
      </w:r>
      <w:proofErr w:type="spellStart"/>
      <w:r w:rsidRPr="00391DBF">
        <w:rPr>
          <w:sz w:val="22"/>
          <w:szCs w:val="22"/>
        </w:rPr>
        <w:t>микротем</w:t>
      </w:r>
      <w:proofErr w:type="spellEnd"/>
      <w:r w:rsidRPr="00391DBF">
        <w:rPr>
          <w:sz w:val="22"/>
          <w:szCs w:val="22"/>
        </w:rPr>
        <w:t>, а не всё сочинение в целом; нужен для логичности и связности текста): в этой части мы, как правило, формулируем основную мысль всего упомянутого произведения или авторскую позицию по конкретной проблеме. Используем клише типа «писатель приходит к выводу... » и т. п.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b/>
          <w:bCs/>
          <w:sz w:val="22"/>
          <w:szCs w:val="22"/>
        </w:rPr>
        <w:t>III.</w:t>
      </w:r>
      <w:r w:rsidRPr="00391DBF">
        <w:rPr>
          <w:sz w:val="22"/>
          <w:szCs w:val="22"/>
        </w:rPr>
        <w:t> </w:t>
      </w:r>
      <w:r w:rsidRPr="00391DBF">
        <w:rPr>
          <w:b/>
          <w:bCs/>
          <w:sz w:val="22"/>
          <w:szCs w:val="22"/>
        </w:rPr>
        <w:t>Заключение</w:t>
      </w:r>
      <w:r w:rsidRPr="00391DBF">
        <w:rPr>
          <w:sz w:val="22"/>
          <w:szCs w:val="22"/>
        </w:rPr>
        <w:t> подводит итоги, содержит конечные выводы и оценки.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> 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>4 способа закончить сочинение: ·</w:t>
      </w:r>
    </w:p>
    <w:p w:rsidR="00C15480" w:rsidRPr="00391DBF" w:rsidRDefault="00C15480" w:rsidP="00C15480">
      <w:pPr>
        <w:numPr>
          <w:ilvl w:val="0"/>
          <w:numId w:val="8"/>
        </w:numPr>
        <w:rPr>
          <w:sz w:val="22"/>
          <w:szCs w:val="22"/>
        </w:rPr>
      </w:pPr>
      <w:r w:rsidRPr="00391DBF">
        <w:rPr>
          <w:b/>
          <w:bCs/>
          <w:sz w:val="22"/>
          <w:szCs w:val="22"/>
        </w:rPr>
        <w:t>Вывод</w:t>
      </w:r>
      <w:r w:rsidRPr="00391DBF">
        <w:rPr>
          <w:sz w:val="22"/>
          <w:szCs w:val="22"/>
        </w:rPr>
        <w:t xml:space="preserve">. Принято завершать сочинение выводом из всего вышесказанного, но нельзя повторять те </w:t>
      </w:r>
      <w:proofErr w:type="spellStart"/>
      <w:r w:rsidRPr="00391DBF">
        <w:rPr>
          <w:sz w:val="22"/>
          <w:szCs w:val="22"/>
        </w:rPr>
        <w:t>микровыводы</w:t>
      </w:r>
      <w:proofErr w:type="spellEnd"/>
      <w:r w:rsidRPr="00391DBF">
        <w:rPr>
          <w:sz w:val="22"/>
          <w:szCs w:val="22"/>
        </w:rPr>
        <w:t>, которые уже делались в сочинении после аргументов. </w:t>
      </w:r>
    </w:p>
    <w:p w:rsidR="00C15480" w:rsidRPr="00391DBF" w:rsidRDefault="00C15480" w:rsidP="00C15480">
      <w:pPr>
        <w:numPr>
          <w:ilvl w:val="0"/>
          <w:numId w:val="8"/>
        </w:numPr>
        <w:rPr>
          <w:sz w:val="22"/>
          <w:szCs w:val="22"/>
        </w:rPr>
      </w:pPr>
      <w:r w:rsidRPr="00391DBF">
        <w:rPr>
          <w:b/>
          <w:bCs/>
          <w:sz w:val="22"/>
          <w:szCs w:val="22"/>
        </w:rPr>
        <w:t>Заключение-призыв</w:t>
      </w:r>
      <w:r w:rsidRPr="00391DBF">
        <w:rPr>
          <w:sz w:val="22"/>
          <w:szCs w:val="22"/>
        </w:rPr>
        <w:t>. Не используй пафосные лозунги «Берегите нашу Землю!»</w:t>
      </w:r>
      <w:proofErr w:type="gramStart"/>
      <w:r w:rsidRPr="00391DBF">
        <w:rPr>
          <w:sz w:val="22"/>
          <w:szCs w:val="22"/>
        </w:rPr>
        <w:t xml:space="preserve"> .</w:t>
      </w:r>
      <w:proofErr w:type="gramEnd"/>
      <w:r w:rsidRPr="00391DBF">
        <w:rPr>
          <w:sz w:val="22"/>
          <w:szCs w:val="22"/>
        </w:rPr>
        <w:t xml:space="preserve"> Лучше не использовать глаголы 2 -го лица: «берегите» , «уважайте» , «помните» . Ограничьтесь формами «нужно» , «важно» , «давайте» и т. д. .</w:t>
      </w:r>
    </w:p>
    <w:p w:rsidR="00C15480" w:rsidRPr="00391DBF" w:rsidRDefault="00C15480" w:rsidP="00C15480">
      <w:pPr>
        <w:numPr>
          <w:ilvl w:val="0"/>
          <w:numId w:val="8"/>
        </w:numPr>
        <w:rPr>
          <w:sz w:val="22"/>
          <w:szCs w:val="22"/>
        </w:rPr>
      </w:pPr>
      <w:r w:rsidRPr="00391DBF">
        <w:rPr>
          <w:b/>
          <w:bCs/>
          <w:sz w:val="22"/>
          <w:szCs w:val="22"/>
        </w:rPr>
        <w:t>Заключение</w:t>
      </w:r>
      <w:r w:rsidRPr="00391DBF">
        <w:rPr>
          <w:sz w:val="22"/>
          <w:szCs w:val="22"/>
        </w:rPr>
        <w:t> — выражение надежды, позволяет избежать дублирования мысли, этических и логических ошибок. Выражать надежду нужно на что-нибудь позитивное.</w:t>
      </w:r>
    </w:p>
    <w:p w:rsidR="00C15480" w:rsidRPr="00391DBF" w:rsidRDefault="00C15480" w:rsidP="00C15480">
      <w:pPr>
        <w:numPr>
          <w:ilvl w:val="0"/>
          <w:numId w:val="8"/>
        </w:numPr>
        <w:rPr>
          <w:sz w:val="22"/>
          <w:szCs w:val="22"/>
        </w:rPr>
      </w:pPr>
      <w:r w:rsidRPr="00391DBF">
        <w:rPr>
          <w:b/>
          <w:bCs/>
          <w:sz w:val="22"/>
          <w:szCs w:val="22"/>
        </w:rPr>
        <w:t>Цитата</w:t>
      </w:r>
      <w:r w:rsidRPr="00391DBF">
        <w:rPr>
          <w:sz w:val="22"/>
          <w:szCs w:val="22"/>
        </w:rPr>
        <w:t>, подходящая по смыслу и высказана уместно. Рекомендуем заранее подготовить цитаты по всем тематическим направлениям, чтобы соответствовало главной мысли сочинения. </w:t>
      </w:r>
      <w:r w:rsidRPr="00391DBF">
        <w:rPr>
          <w:b/>
          <w:bCs/>
          <w:sz w:val="22"/>
          <w:szCs w:val="22"/>
        </w:rPr>
        <w:t xml:space="preserve">Помни: </w:t>
      </w:r>
      <w:r w:rsidRPr="00391DBF">
        <w:rPr>
          <w:sz w:val="22"/>
          <w:szCs w:val="22"/>
        </w:rPr>
        <w:t xml:space="preserve">смысл цитаты обязательно должен соответствовать главной мысли сочинения. </w:t>
      </w:r>
    </w:p>
    <w:p w:rsidR="00C15480" w:rsidRPr="00391DBF" w:rsidRDefault="00C15480" w:rsidP="00C15480">
      <w:pPr>
        <w:rPr>
          <w:sz w:val="22"/>
          <w:szCs w:val="22"/>
        </w:rPr>
      </w:pPr>
    </w:p>
    <w:p w:rsidR="00C15480" w:rsidRDefault="00C15480" w:rsidP="00C15480">
      <w:pPr>
        <w:rPr>
          <w:sz w:val="22"/>
          <w:szCs w:val="22"/>
        </w:rPr>
      </w:pPr>
    </w:p>
    <w:p w:rsidR="00391DBF" w:rsidRDefault="00391DBF" w:rsidP="00C15480">
      <w:pPr>
        <w:rPr>
          <w:sz w:val="22"/>
          <w:szCs w:val="22"/>
        </w:rPr>
      </w:pPr>
    </w:p>
    <w:p w:rsidR="00391DBF" w:rsidRDefault="00391DBF" w:rsidP="00C15480">
      <w:pPr>
        <w:rPr>
          <w:sz w:val="22"/>
          <w:szCs w:val="22"/>
        </w:rPr>
      </w:pPr>
    </w:p>
    <w:p w:rsidR="00391DBF" w:rsidRDefault="00391DBF" w:rsidP="00C15480">
      <w:pPr>
        <w:rPr>
          <w:sz w:val="22"/>
          <w:szCs w:val="22"/>
        </w:rPr>
      </w:pPr>
    </w:p>
    <w:p w:rsidR="00391DBF" w:rsidRDefault="00391DBF" w:rsidP="00C15480">
      <w:pPr>
        <w:rPr>
          <w:sz w:val="22"/>
          <w:szCs w:val="22"/>
        </w:rPr>
      </w:pPr>
    </w:p>
    <w:p w:rsidR="00391DBF" w:rsidRDefault="00391DBF" w:rsidP="00C15480">
      <w:pPr>
        <w:rPr>
          <w:sz w:val="22"/>
          <w:szCs w:val="22"/>
        </w:rPr>
      </w:pPr>
    </w:p>
    <w:p w:rsidR="00391DBF" w:rsidRDefault="00391DBF" w:rsidP="00C15480">
      <w:pPr>
        <w:rPr>
          <w:sz w:val="22"/>
          <w:szCs w:val="22"/>
        </w:rPr>
      </w:pPr>
    </w:p>
    <w:p w:rsidR="00391DBF" w:rsidRDefault="00391DBF" w:rsidP="00C15480">
      <w:pPr>
        <w:rPr>
          <w:sz w:val="22"/>
          <w:szCs w:val="22"/>
        </w:rPr>
      </w:pPr>
    </w:p>
    <w:p w:rsidR="00391DBF" w:rsidRDefault="00391DBF" w:rsidP="00C15480">
      <w:pPr>
        <w:rPr>
          <w:sz w:val="22"/>
          <w:szCs w:val="22"/>
        </w:rPr>
      </w:pPr>
    </w:p>
    <w:p w:rsidR="00391DBF" w:rsidRDefault="00391DBF" w:rsidP="00C15480">
      <w:pPr>
        <w:rPr>
          <w:sz w:val="22"/>
          <w:szCs w:val="22"/>
        </w:rPr>
      </w:pPr>
    </w:p>
    <w:p w:rsidR="00391DBF" w:rsidRDefault="00391DBF" w:rsidP="00C15480">
      <w:pPr>
        <w:rPr>
          <w:sz w:val="22"/>
          <w:szCs w:val="22"/>
        </w:rPr>
      </w:pPr>
    </w:p>
    <w:p w:rsidR="00391DBF" w:rsidRDefault="00391DBF" w:rsidP="00C15480">
      <w:pPr>
        <w:rPr>
          <w:sz w:val="22"/>
          <w:szCs w:val="22"/>
        </w:rPr>
      </w:pPr>
    </w:p>
    <w:p w:rsidR="00391DBF" w:rsidRDefault="00391DBF" w:rsidP="00C15480">
      <w:pPr>
        <w:rPr>
          <w:sz w:val="22"/>
          <w:szCs w:val="22"/>
        </w:rPr>
      </w:pPr>
    </w:p>
    <w:p w:rsidR="00391DBF" w:rsidRDefault="00391DBF" w:rsidP="00C15480">
      <w:pPr>
        <w:rPr>
          <w:sz w:val="22"/>
          <w:szCs w:val="22"/>
        </w:rPr>
      </w:pPr>
    </w:p>
    <w:p w:rsidR="00391DBF" w:rsidRDefault="00391DBF" w:rsidP="00C15480">
      <w:pPr>
        <w:rPr>
          <w:sz w:val="22"/>
          <w:szCs w:val="22"/>
        </w:rPr>
      </w:pPr>
    </w:p>
    <w:p w:rsidR="00391DBF" w:rsidRDefault="00391DBF" w:rsidP="00C15480">
      <w:pPr>
        <w:rPr>
          <w:sz w:val="22"/>
          <w:szCs w:val="22"/>
        </w:rPr>
      </w:pPr>
    </w:p>
    <w:p w:rsidR="00391DBF" w:rsidRDefault="00391DBF" w:rsidP="00C15480">
      <w:pPr>
        <w:rPr>
          <w:sz w:val="22"/>
          <w:szCs w:val="22"/>
        </w:rPr>
      </w:pPr>
    </w:p>
    <w:p w:rsidR="00391DBF" w:rsidRPr="00391DBF" w:rsidRDefault="00391DBF" w:rsidP="00C15480">
      <w:pPr>
        <w:rPr>
          <w:sz w:val="22"/>
          <w:szCs w:val="22"/>
        </w:rPr>
      </w:pPr>
    </w:p>
    <w:p w:rsidR="00C15480" w:rsidRPr="00391DBF" w:rsidRDefault="00C15480" w:rsidP="00C15480">
      <w:pPr>
        <w:rPr>
          <w:sz w:val="22"/>
          <w:szCs w:val="22"/>
        </w:rPr>
      </w:pPr>
    </w:p>
    <w:p w:rsidR="00C15480" w:rsidRPr="00391DBF" w:rsidRDefault="00C15480" w:rsidP="00C15480">
      <w:pPr>
        <w:rPr>
          <w:b/>
          <w:sz w:val="22"/>
          <w:szCs w:val="22"/>
        </w:rPr>
      </w:pPr>
      <w:r w:rsidRPr="00391DBF">
        <w:rPr>
          <w:b/>
          <w:sz w:val="22"/>
          <w:szCs w:val="22"/>
        </w:rPr>
        <w:lastRenderedPageBreak/>
        <w:t>Приложение 2</w:t>
      </w:r>
    </w:p>
    <w:p w:rsidR="00C15480" w:rsidRPr="00391DBF" w:rsidRDefault="00C15480" w:rsidP="00C15480">
      <w:pPr>
        <w:rPr>
          <w:b/>
          <w:bCs/>
          <w:sz w:val="22"/>
          <w:szCs w:val="22"/>
        </w:rPr>
      </w:pPr>
      <w:r w:rsidRPr="00391DBF">
        <w:rPr>
          <w:b/>
          <w:bCs/>
          <w:sz w:val="22"/>
          <w:szCs w:val="22"/>
        </w:rPr>
        <w:t>Алгоритм работы над сочинением:</w:t>
      </w:r>
    </w:p>
    <w:p w:rsidR="00C15480" w:rsidRPr="00391DBF" w:rsidRDefault="00C15480" w:rsidP="00C15480">
      <w:pPr>
        <w:numPr>
          <w:ilvl w:val="0"/>
          <w:numId w:val="10"/>
        </w:numPr>
        <w:rPr>
          <w:sz w:val="22"/>
          <w:szCs w:val="22"/>
        </w:rPr>
      </w:pPr>
      <w:r w:rsidRPr="00391DBF">
        <w:rPr>
          <w:sz w:val="22"/>
          <w:szCs w:val="22"/>
        </w:rPr>
        <w:t>Внимательно прочитай формулировку темы.</w:t>
      </w:r>
    </w:p>
    <w:p w:rsidR="00C15480" w:rsidRPr="00391DBF" w:rsidRDefault="00C15480" w:rsidP="00C15480">
      <w:pPr>
        <w:numPr>
          <w:ilvl w:val="0"/>
          <w:numId w:val="10"/>
        </w:numPr>
        <w:rPr>
          <w:sz w:val="22"/>
          <w:szCs w:val="22"/>
        </w:rPr>
      </w:pPr>
      <w:r w:rsidRPr="00391DBF">
        <w:rPr>
          <w:sz w:val="22"/>
          <w:szCs w:val="22"/>
        </w:rPr>
        <w:t>Выдели в ней ключевые слова или выражение, в котором тебе видится главный смысл.</w:t>
      </w:r>
    </w:p>
    <w:p w:rsidR="00C15480" w:rsidRPr="00391DBF" w:rsidRDefault="00C15480" w:rsidP="00C15480">
      <w:pPr>
        <w:numPr>
          <w:ilvl w:val="0"/>
          <w:numId w:val="10"/>
        </w:numPr>
        <w:rPr>
          <w:sz w:val="22"/>
          <w:szCs w:val="22"/>
        </w:rPr>
      </w:pPr>
      <w:r w:rsidRPr="00391DBF">
        <w:rPr>
          <w:sz w:val="22"/>
          <w:szCs w:val="22"/>
        </w:rPr>
        <w:t>Попытайся своими словами, коротко сформулировать тему.</w:t>
      </w:r>
    </w:p>
    <w:p w:rsidR="00C15480" w:rsidRPr="00391DBF" w:rsidRDefault="00C15480" w:rsidP="00C15480">
      <w:pPr>
        <w:numPr>
          <w:ilvl w:val="0"/>
          <w:numId w:val="10"/>
        </w:numPr>
        <w:rPr>
          <w:sz w:val="22"/>
          <w:szCs w:val="22"/>
        </w:rPr>
      </w:pPr>
      <w:r w:rsidRPr="00391DBF">
        <w:rPr>
          <w:sz w:val="22"/>
          <w:szCs w:val="22"/>
        </w:rPr>
        <w:t>Поставь вопрос к теме и спроси себя: «Что я хочу сказать по этому поводу?», «Что я могу сказать по этому поводу?».</w:t>
      </w:r>
    </w:p>
    <w:p w:rsidR="00C15480" w:rsidRPr="00391DBF" w:rsidRDefault="00C15480" w:rsidP="00C15480">
      <w:pPr>
        <w:numPr>
          <w:ilvl w:val="0"/>
          <w:numId w:val="10"/>
        </w:numPr>
        <w:rPr>
          <w:sz w:val="22"/>
          <w:szCs w:val="22"/>
        </w:rPr>
      </w:pPr>
      <w:r w:rsidRPr="00391DBF">
        <w:rPr>
          <w:sz w:val="22"/>
          <w:szCs w:val="22"/>
        </w:rPr>
        <w:t>Кратко попытайся ответить на эти вопросы – одним-двумя предложениями, записывая их в черновике. Это может быть началом, отправной точкой твоих рассуждений и вступительной частью твоего сочинения.</w:t>
      </w:r>
    </w:p>
    <w:p w:rsidR="00C15480" w:rsidRPr="00391DBF" w:rsidRDefault="00C15480" w:rsidP="00C15480">
      <w:pPr>
        <w:numPr>
          <w:ilvl w:val="0"/>
          <w:numId w:val="10"/>
        </w:numPr>
        <w:rPr>
          <w:sz w:val="22"/>
          <w:szCs w:val="22"/>
        </w:rPr>
      </w:pPr>
      <w:r w:rsidRPr="00391DBF">
        <w:rPr>
          <w:sz w:val="22"/>
          <w:szCs w:val="22"/>
        </w:rPr>
        <w:t>Потом займи другую (противоположную) позицию по отношению к своей мысли, представь себе своего оппонента и начни с ним диалог, пытаясь доказать верность своего рассуждения</w:t>
      </w:r>
    </w:p>
    <w:p w:rsidR="00C15480" w:rsidRPr="00391DBF" w:rsidRDefault="00C15480" w:rsidP="00C15480">
      <w:pPr>
        <w:numPr>
          <w:ilvl w:val="0"/>
          <w:numId w:val="10"/>
        </w:numPr>
        <w:rPr>
          <w:sz w:val="22"/>
          <w:szCs w:val="22"/>
        </w:rPr>
      </w:pPr>
      <w:r w:rsidRPr="00391DBF">
        <w:rPr>
          <w:sz w:val="22"/>
          <w:szCs w:val="22"/>
        </w:rPr>
        <w:t>Вспомни примеры из литературных произведений, которые помогут доказать твою правоту.</w:t>
      </w:r>
    </w:p>
    <w:p w:rsidR="00C15480" w:rsidRPr="00391DBF" w:rsidRDefault="00C15480" w:rsidP="00C15480">
      <w:pPr>
        <w:numPr>
          <w:ilvl w:val="0"/>
          <w:numId w:val="10"/>
        </w:numPr>
        <w:rPr>
          <w:sz w:val="22"/>
          <w:szCs w:val="22"/>
        </w:rPr>
      </w:pPr>
      <w:r w:rsidRPr="00391DBF">
        <w:rPr>
          <w:sz w:val="22"/>
          <w:szCs w:val="22"/>
        </w:rPr>
        <w:t>Выстрой логическую последовательность своих доказательств.</w:t>
      </w:r>
    </w:p>
    <w:p w:rsidR="00C15480" w:rsidRPr="00391DBF" w:rsidRDefault="00C15480" w:rsidP="00C15480">
      <w:pPr>
        <w:numPr>
          <w:ilvl w:val="0"/>
          <w:numId w:val="10"/>
        </w:numPr>
        <w:rPr>
          <w:sz w:val="22"/>
          <w:szCs w:val="22"/>
        </w:rPr>
      </w:pPr>
      <w:r w:rsidRPr="00391DBF">
        <w:rPr>
          <w:sz w:val="22"/>
          <w:szCs w:val="22"/>
        </w:rPr>
        <w:t>Запиши их, составляя план.</w:t>
      </w:r>
    </w:p>
    <w:p w:rsidR="00C15480" w:rsidRPr="00391DBF" w:rsidRDefault="00C15480" w:rsidP="00C15480">
      <w:pPr>
        <w:numPr>
          <w:ilvl w:val="0"/>
          <w:numId w:val="10"/>
        </w:numPr>
        <w:rPr>
          <w:sz w:val="22"/>
          <w:szCs w:val="22"/>
        </w:rPr>
      </w:pPr>
      <w:r w:rsidRPr="00391DBF">
        <w:rPr>
          <w:sz w:val="22"/>
          <w:szCs w:val="22"/>
        </w:rPr>
        <w:t>Пиши на черновике, пытаясь связно, красноречиво и убедительно изложить свои мысли.</w:t>
      </w:r>
    </w:p>
    <w:p w:rsidR="00C15480" w:rsidRPr="00391DBF" w:rsidRDefault="00C15480" w:rsidP="00C15480">
      <w:pPr>
        <w:numPr>
          <w:ilvl w:val="0"/>
          <w:numId w:val="10"/>
        </w:numPr>
        <w:rPr>
          <w:sz w:val="22"/>
          <w:szCs w:val="22"/>
        </w:rPr>
      </w:pPr>
      <w:r w:rsidRPr="00391DBF">
        <w:rPr>
          <w:sz w:val="22"/>
          <w:szCs w:val="22"/>
        </w:rPr>
        <w:t>Возвратись к началу своих рассуждений; сравниваю исходную мысль и мысли, которые пришли во время рассуждения, обращения к художественным текстам; делаю выводы, записываю их; это заключительная часть твоего сочинения</w:t>
      </w:r>
    </w:p>
    <w:p w:rsidR="00C15480" w:rsidRPr="00391DBF" w:rsidRDefault="00C15480" w:rsidP="00391DBF">
      <w:pPr>
        <w:numPr>
          <w:ilvl w:val="0"/>
          <w:numId w:val="10"/>
        </w:numPr>
        <w:rPr>
          <w:sz w:val="22"/>
          <w:szCs w:val="22"/>
        </w:rPr>
      </w:pPr>
      <w:r w:rsidRPr="00391DBF">
        <w:rPr>
          <w:sz w:val="22"/>
          <w:szCs w:val="22"/>
        </w:rPr>
        <w:t>Проверь написанное, переписывай на чистовик; проверь пунктуацию и орфографию; ещё раз прочитай, находишь ошибки, если они есть и исправляю их. Следим за почерком!!!</w:t>
      </w:r>
    </w:p>
    <w:p w:rsidR="00C15480" w:rsidRPr="00391DBF" w:rsidRDefault="00C15480" w:rsidP="00C15480">
      <w:pPr>
        <w:rPr>
          <w:b/>
          <w:bCs/>
          <w:sz w:val="22"/>
          <w:szCs w:val="22"/>
        </w:rPr>
      </w:pPr>
      <w:r w:rsidRPr="00391DBF">
        <w:rPr>
          <w:b/>
          <w:bCs/>
          <w:sz w:val="22"/>
          <w:szCs w:val="22"/>
        </w:rPr>
        <w:t>Практические советы в написании итогового сочинения-рассуждения:</w:t>
      </w:r>
    </w:p>
    <w:p w:rsidR="00C15480" w:rsidRPr="00391DBF" w:rsidRDefault="00C15480" w:rsidP="00C15480">
      <w:pPr>
        <w:numPr>
          <w:ilvl w:val="0"/>
          <w:numId w:val="11"/>
        </w:numPr>
        <w:rPr>
          <w:sz w:val="22"/>
          <w:szCs w:val="22"/>
        </w:rPr>
      </w:pPr>
      <w:r w:rsidRPr="00391DBF">
        <w:rPr>
          <w:b/>
          <w:bCs/>
          <w:sz w:val="22"/>
          <w:szCs w:val="22"/>
        </w:rPr>
        <w:t>Вступление</w:t>
      </w:r>
      <w:r w:rsidRPr="00391DBF">
        <w:rPr>
          <w:sz w:val="22"/>
          <w:szCs w:val="22"/>
        </w:rPr>
        <w:t> (60-70 слов):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Правильно ли определено ключевое слово в теме сочинения?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Отражено ли это во вступлении?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Намечена ли цель сочинения?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Сужена ли тема?</w:t>
      </w:r>
    </w:p>
    <w:p w:rsidR="00C15480" w:rsidRPr="00391DBF" w:rsidRDefault="00C15480" w:rsidP="00C15480">
      <w:pPr>
        <w:numPr>
          <w:ilvl w:val="0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Есть ли </w:t>
      </w:r>
      <w:r w:rsidRPr="00391DBF">
        <w:rPr>
          <w:b/>
          <w:bCs/>
          <w:sz w:val="22"/>
          <w:szCs w:val="22"/>
        </w:rPr>
        <w:t>переход к основной части</w:t>
      </w:r>
      <w:r w:rsidRPr="00391DBF">
        <w:rPr>
          <w:sz w:val="22"/>
          <w:szCs w:val="22"/>
        </w:rPr>
        <w:t>?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Эта тема (проблема) поднимается во многих произведениях русской (мировой, современной</w:t>
      </w:r>
      <w:proofErr w:type="gramStart"/>
      <w:r w:rsidRPr="00391DBF">
        <w:rPr>
          <w:sz w:val="22"/>
          <w:szCs w:val="22"/>
        </w:rPr>
        <w:t xml:space="preserve">, …) </w:t>
      </w:r>
      <w:proofErr w:type="gramEnd"/>
      <w:r w:rsidRPr="00391DBF">
        <w:rPr>
          <w:sz w:val="22"/>
          <w:szCs w:val="22"/>
        </w:rPr>
        <w:t>литературы….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 xml:space="preserve">Так, в повести (романе, рассказе, …) речь идет </w:t>
      </w:r>
      <w:proofErr w:type="gramStart"/>
      <w:r w:rsidRPr="00391DBF">
        <w:rPr>
          <w:sz w:val="22"/>
          <w:szCs w:val="22"/>
        </w:rPr>
        <w:t>о</w:t>
      </w:r>
      <w:proofErr w:type="gramEnd"/>
      <w:r w:rsidRPr="00391DBF">
        <w:rPr>
          <w:sz w:val="22"/>
          <w:szCs w:val="22"/>
        </w:rPr>
        <w:t>....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Неужели в нашей жизни нет…(обращаемся к теме)?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Так, в произведении…</w:t>
      </w:r>
      <w:proofErr w:type="gramStart"/>
      <w:r w:rsidRPr="00391DBF">
        <w:rPr>
          <w:sz w:val="22"/>
          <w:szCs w:val="22"/>
        </w:rPr>
        <w:t>показан</w:t>
      </w:r>
      <w:proofErr w:type="gramEnd"/>
      <w:r w:rsidRPr="00391DBF">
        <w:rPr>
          <w:sz w:val="22"/>
          <w:szCs w:val="22"/>
        </w:rPr>
        <w:t>….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Именно…</w:t>
      </w:r>
      <w:proofErr w:type="gramStart"/>
      <w:r w:rsidRPr="00391DBF">
        <w:rPr>
          <w:sz w:val="22"/>
          <w:szCs w:val="22"/>
        </w:rPr>
        <w:t xml:space="preserve">( </w:t>
      </w:r>
      <w:proofErr w:type="gramEnd"/>
      <w:r w:rsidRPr="00391DBF">
        <w:rPr>
          <w:sz w:val="22"/>
          <w:szCs w:val="22"/>
        </w:rPr>
        <w:t>один из этих вариантов!)</w:t>
      </w:r>
    </w:p>
    <w:p w:rsidR="00C15480" w:rsidRPr="00391DBF" w:rsidRDefault="00C15480" w:rsidP="00C15480">
      <w:pPr>
        <w:numPr>
          <w:ilvl w:val="0"/>
          <w:numId w:val="11"/>
        </w:numPr>
        <w:rPr>
          <w:sz w:val="22"/>
          <w:szCs w:val="22"/>
        </w:rPr>
      </w:pPr>
      <w:r w:rsidRPr="00391DBF">
        <w:rPr>
          <w:b/>
          <w:bCs/>
          <w:sz w:val="22"/>
          <w:szCs w:val="22"/>
        </w:rPr>
        <w:t>Основная часть</w:t>
      </w:r>
      <w:r w:rsidRPr="00391DBF">
        <w:rPr>
          <w:sz w:val="22"/>
          <w:szCs w:val="22"/>
        </w:rPr>
        <w:t> (200-250 слов) (1 аргумент или 2 аргумента)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Обращение к произведению (</w:t>
      </w:r>
      <w:proofErr w:type="gramStart"/>
      <w:r w:rsidRPr="00391DBF">
        <w:rPr>
          <w:sz w:val="22"/>
          <w:szCs w:val="22"/>
        </w:rPr>
        <w:t>указаны</w:t>
      </w:r>
      <w:proofErr w:type="gramEnd"/>
      <w:r w:rsidRPr="00391DBF">
        <w:rPr>
          <w:sz w:val="22"/>
          <w:szCs w:val="22"/>
        </w:rPr>
        <w:t xml:space="preserve"> автор, название);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Озвучена проблема, связанная с темой сочинения (звучат слова из темы!)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Приведены конкретные примеры из произведения, иллюстрирующие сформулированную тобой проблему;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Слова, выражающие твою оценку (отношение) к сформулированной проблеме;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Промежуточный вывод (слова из формулировки темы!)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То же самое – по второму аргументу! Переход ко второму аргументу: - Еще одно произведение, где поднимается тема…. - ….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О…(озвучиваем проблему, о которой пишем) рассуждает и …(имя автора) в произведении…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Об этом же писал…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Это же волновало….</w:t>
      </w:r>
    </w:p>
    <w:p w:rsidR="00C15480" w:rsidRPr="00391DBF" w:rsidRDefault="00C15480" w:rsidP="00C15480">
      <w:pPr>
        <w:numPr>
          <w:ilvl w:val="1"/>
          <w:numId w:val="11"/>
        </w:numPr>
        <w:rPr>
          <w:b/>
          <w:sz w:val="22"/>
          <w:szCs w:val="22"/>
        </w:rPr>
      </w:pPr>
      <w:r w:rsidRPr="00391DBF">
        <w:rPr>
          <w:b/>
          <w:i/>
          <w:iCs/>
          <w:sz w:val="22"/>
          <w:szCs w:val="22"/>
        </w:rPr>
        <w:lastRenderedPageBreak/>
        <w:t>Если один аргумент – 200-250 слов, если два – примерно по 100-130 слов каждый.</w:t>
      </w:r>
    </w:p>
    <w:p w:rsidR="00C15480" w:rsidRPr="00391DBF" w:rsidRDefault="00C15480" w:rsidP="00C15480">
      <w:pPr>
        <w:numPr>
          <w:ilvl w:val="0"/>
          <w:numId w:val="11"/>
        </w:numPr>
        <w:rPr>
          <w:sz w:val="22"/>
          <w:szCs w:val="22"/>
        </w:rPr>
      </w:pPr>
      <w:r w:rsidRPr="00391DBF">
        <w:rPr>
          <w:b/>
          <w:bCs/>
          <w:sz w:val="22"/>
          <w:szCs w:val="22"/>
        </w:rPr>
        <w:t>Заключение</w:t>
      </w:r>
      <w:r w:rsidRPr="00391DBF">
        <w:rPr>
          <w:sz w:val="22"/>
          <w:szCs w:val="22"/>
        </w:rPr>
        <w:t> (60-70 слов). «Специальные» слова для начала заключения: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Подводя итог, хочется сказать:…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Таким образом, мы понимаем, что….</w:t>
      </w:r>
    </w:p>
    <w:p w:rsidR="00C15480" w:rsidRPr="00391DBF" w:rsidRDefault="00C15480" w:rsidP="00C15480">
      <w:pPr>
        <w:numPr>
          <w:ilvl w:val="1"/>
          <w:numId w:val="11"/>
        </w:numPr>
        <w:rPr>
          <w:sz w:val="22"/>
          <w:szCs w:val="22"/>
        </w:rPr>
      </w:pPr>
      <w:r w:rsidRPr="00391DBF">
        <w:rPr>
          <w:sz w:val="22"/>
          <w:szCs w:val="22"/>
        </w:rPr>
        <w:t>Так что же такое….? Как я оцениваю…? Какую же роль в жизни человека играет….? (один их вопросов, отражающих тему, цель, поставленную в начале сочинения, и резюмирующий ответ на этот вопрос)</w:t>
      </w:r>
    </w:p>
    <w:p w:rsidR="00C15480" w:rsidRPr="00391DBF" w:rsidRDefault="00C15480" w:rsidP="00391DBF">
      <w:pPr>
        <w:rPr>
          <w:sz w:val="22"/>
          <w:szCs w:val="22"/>
        </w:rPr>
      </w:pPr>
      <w:r w:rsidRPr="00391DBF">
        <w:rPr>
          <w:sz w:val="22"/>
          <w:szCs w:val="22"/>
        </w:rPr>
        <w:t>Заключительная фраза, подводящая итог твоих размышлений по теме (опять – слова из формулировки темы) Эмоции!!!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i/>
          <w:iCs/>
          <w:sz w:val="22"/>
          <w:szCs w:val="22"/>
        </w:rPr>
        <w:t>Например</w:t>
      </w:r>
      <w:r w:rsidRPr="00391DBF">
        <w:rPr>
          <w:sz w:val="22"/>
          <w:szCs w:val="22"/>
        </w:rPr>
        <w:t>: Так что же такое любовь к Родине? Я думаю, это….(логично подведенный итог на ОСНОВЕ всего сказанного)</w:t>
      </w:r>
    </w:p>
    <w:p w:rsidR="00C15480" w:rsidRPr="00391DBF" w:rsidRDefault="00C15480" w:rsidP="008071B1">
      <w:pPr>
        <w:ind w:firstLine="0"/>
        <w:rPr>
          <w:b/>
          <w:bCs/>
          <w:sz w:val="22"/>
          <w:szCs w:val="22"/>
        </w:rPr>
      </w:pPr>
    </w:p>
    <w:p w:rsidR="00C15480" w:rsidRDefault="00C15480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391DBF" w:rsidRPr="00391DBF" w:rsidRDefault="00391DBF" w:rsidP="00C15480">
      <w:pPr>
        <w:ind w:firstLine="0"/>
        <w:jc w:val="center"/>
        <w:rPr>
          <w:b/>
          <w:bCs/>
          <w:sz w:val="22"/>
          <w:szCs w:val="22"/>
        </w:rPr>
      </w:pPr>
    </w:p>
    <w:p w:rsidR="00C15480" w:rsidRPr="00391DBF" w:rsidRDefault="00C15480" w:rsidP="00C15480">
      <w:pPr>
        <w:ind w:firstLine="0"/>
        <w:jc w:val="left"/>
        <w:rPr>
          <w:b/>
          <w:bCs/>
          <w:sz w:val="22"/>
          <w:szCs w:val="22"/>
        </w:rPr>
      </w:pPr>
      <w:r w:rsidRPr="00391DBF">
        <w:rPr>
          <w:b/>
          <w:bCs/>
          <w:sz w:val="22"/>
          <w:szCs w:val="22"/>
        </w:rPr>
        <w:lastRenderedPageBreak/>
        <w:t>Приложение 3</w:t>
      </w:r>
    </w:p>
    <w:p w:rsidR="00C15480" w:rsidRPr="00391DBF" w:rsidRDefault="00C15480" w:rsidP="00C15480">
      <w:pPr>
        <w:ind w:firstLine="0"/>
        <w:jc w:val="center"/>
        <w:rPr>
          <w:b/>
          <w:bCs/>
          <w:sz w:val="22"/>
          <w:szCs w:val="22"/>
        </w:rPr>
      </w:pPr>
      <w:r w:rsidRPr="00391DBF">
        <w:rPr>
          <w:b/>
          <w:bCs/>
          <w:sz w:val="22"/>
          <w:szCs w:val="22"/>
        </w:rPr>
        <w:t>Памятка</w:t>
      </w:r>
    </w:p>
    <w:p w:rsidR="00C15480" w:rsidRPr="00391DBF" w:rsidRDefault="00C15480" w:rsidP="00C15480">
      <w:pPr>
        <w:ind w:firstLine="0"/>
        <w:rPr>
          <w:sz w:val="22"/>
          <w:szCs w:val="22"/>
        </w:rPr>
      </w:pPr>
      <w:r w:rsidRPr="00391DBF">
        <w:rPr>
          <w:b/>
          <w:bCs/>
          <w:sz w:val="22"/>
          <w:szCs w:val="22"/>
        </w:rPr>
        <w:t xml:space="preserve">         Проверка сочинения на соответствие критериям во время  написания на черновик</w:t>
      </w:r>
    </w:p>
    <w:p w:rsidR="00C15480" w:rsidRPr="00391DBF" w:rsidRDefault="00C15480" w:rsidP="00C15480">
      <w:pPr>
        <w:rPr>
          <w:sz w:val="22"/>
          <w:szCs w:val="22"/>
        </w:rPr>
      </w:pP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 xml:space="preserve">1. Пишу сочинение на черновике, разделяя текст на 4 или 5 абзацев. 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>2. Пересчитываю количество слов (не менее 250 слов, рекомендованное количество -  350 слов).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 xml:space="preserve">3. Перечитываю сочинение, проверяя </w:t>
      </w:r>
      <w:r w:rsidRPr="00391DBF">
        <w:rPr>
          <w:b/>
          <w:bCs/>
          <w:sz w:val="22"/>
          <w:szCs w:val="22"/>
        </w:rPr>
        <w:t xml:space="preserve">речевые нормы </w:t>
      </w:r>
      <w:r w:rsidRPr="00391DBF">
        <w:rPr>
          <w:sz w:val="22"/>
          <w:szCs w:val="22"/>
        </w:rPr>
        <w:t xml:space="preserve">и </w:t>
      </w:r>
      <w:r w:rsidRPr="00391DBF">
        <w:rPr>
          <w:b/>
          <w:bCs/>
          <w:sz w:val="22"/>
          <w:szCs w:val="22"/>
        </w:rPr>
        <w:t>нормы грамотности</w:t>
      </w:r>
      <w:r w:rsidRPr="00391DBF">
        <w:rPr>
          <w:sz w:val="22"/>
          <w:szCs w:val="22"/>
        </w:rPr>
        <w:t xml:space="preserve">, пользуясь орфографическим словарем. </w:t>
      </w:r>
      <w:proofErr w:type="gramStart"/>
      <w:r w:rsidRPr="00391DBF">
        <w:rPr>
          <w:sz w:val="22"/>
          <w:szCs w:val="22"/>
        </w:rPr>
        <w:t xml:space="preserve">( </w:t>
      </w:r>
      <w:proofErr w:type="gramEnd"/>
      <w:r w:rsidRPr="00391DBF">
        <w:rPr>
          <w:b/>
          <w:sz w:val="22"/>
          <w:szCs w:val="22"/>
        </w:rPr>
        <w:t>4-</w:t>
      </w:r>
      <w:r w:rsidRPr="00391DBF">
        <w:rPr>
          <w:b/>
          <w:bCs/>
          <w:sz w:val="22"/>
          <w:szCs w:val="22"/>
        </w:rPr>
        <w:t xml:space="preserve">5 критерий </w:t>
      </w:r>
      <w:r w:rsidRPr="00391DBF">
        <w:rPr>
          <w:sz w:val="22"/>
          <w:szCs w:val="22"/>
        </w:rPr>
        <w:t>)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>4. Соотнося с критериями оценивания, отвечаю на следующие вопросы: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 xml:space="preserve"> -  Правильно ли понята тема?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 xml:space="preserve"> - Соответствует ли сочинение теме?</w:t>
      </w:r>
    </w:p>
    <w:p w:rsidR="00C15480" w:rsidRPr="00391DBF" w:rsidRDefault="00C15480" w:rsidP="00C15480">
      <w:pPr>
        <w:numPr>
          <w:ilvl w:val="0"/>
          <w:numId w:val="9"/>
        </w:numPr>
        <w:rPr>
          <w:sz w:val="22"/>
          <w:szCs w:val="22"/>
        </w:rPr>
      </w:pPr>
      <w:r w:rsidRPr="00391DBF">
        <w:rPr>
          <w:sz w:val="22"/>
          <w:szCs w:val="22"/>
        </w:rPr>
        <w:t xml:space="preserve">  Сформулирован ли </w:t>
      </w:r>
      <w:r w:rsidRPr="00391DBF">
        <w:rPr>
          <w:b/>
          <w:bCs/>
          <w:sz w:val="22"/>
          <w:szCs w:val="22"/>
        </w:rPr>
        <w:t>тезис</w:t>
      </w:r>
      <w:r w:rsidRPr="00391DBF">
        <w:rPr>
          <w:sz w:val="22"/>
          <w:szCs w:val="22"/>
        </w:rPr>
        <w:t xml:space="preserve">?  (Это </w:t>
      </w:r>
      <w:r w:rsidRPr="00391DBF">
        <w:rPr>
          <w:b/>
          <w:bCs/>
          <w:sz w:val="22"/>
          <w:szCs w:val="22"/>
        </w:rPr>
        <w:t>критерий 1</w:t>
      </w:r>
      <w:r w:rsidRPr="00391DBF">
        <w:rPr>
          <w:sz w:val="22"/>
          <w:szCs w:val="22"/>
        </w:rPr>
        <w:t xml:space="preserve">, </w:t>
      </w:r>
      <w:r w:rsidRPr="00391DBF">
        <w:rPr>
          <w:b/>
          <w:bCs/>
          <w:sz w:val="22"/>
          <w:szCs w:val="22"/>
        </w:rPr>
        <w:t xml:space="preserve">обязательный </w:t>
      </w:r>
      <w:r w:rsidRPr="00391DBF">
        <w:rPr>
          <w:sz w:val="22"/>
          <w:szCs w:val="22"/>
        </w:rPr>
        <w:t>для получения зачёта)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 xml:space="preserve">- </w:t>
      </w:r>
      <w:r w:rsidRPr="00391DBF">
        <w:rPr>
          <w:b/>
          <w:bCs/>
          <w:sz w:val="22"/>
          <w:szCs w:val="22"/>
        </w:rPr>
        <w:t xml:space="preserve">Соответствует ли аргумент тезису? </w:t>
      </w:r>
      <w:proofErr w:type="gramStart"/>
      <w:r w:rsidRPr="00391DBF">
        <w:rPr>
          <w:sz w:val="22"/>
          <w:szCs w:val="22"/>
        </w:rPr>
        <w:t xml:space="preserve">(Это </w:t>
      </w:r>
      <w:r w:rsidRPr="00391DBF">
        <w:rPr>
          <w:b/>
          <w:bCs/>
          <w:sz w:val="22"/>
          <w:szCs w:val="22"/>
        </w:rPr>
        <w:t>критерий 2</w:t>
      </w:r>
      <w:r w:rsidRPr="00391DBF">
        <w:rPr>
          <w:sz w:val="22"/>
          <w:szCs w:val="22"/>
        </w:rPr>
        <w:t xml:space="preserve">, </w:t>
      </w:r>
      <w:proofErr w:type="gramEnd"/>
    </w:p>
    <w:p w:rsidR="00C15480" w:rsidRPr="00391DBF" w:rsidRDefault="00C15480" w:rsidP="00C15480">
      <w:pPr>
        <w:rPr>
          <w:sz w:val="22"/>
          <w:szCs w:val="22"/>
        </w:rPr>
      </w:pPr>
      <w:proofErr w:type="gramStart"/>
      <w:r w:rsidRPr="00391DBF">
        <w:rPr>
          <w:b/>
          <w:bCs/>
          <w:sz w:val="22"/>
          <w:szCs w:val="22"/>
        </w:rPr>
        <w:t>обязательный</w:t>
      </w:r>
      <w:proofErr w:type="gramEnd"/>
      <w:r w:rsidRPr="00391DBF">
        <w:rPr>
          <w:sz w:val="22"/>
          <w:szCs w:val="22"/>
        </w:rPr>
        <w:t xml:space="preserve"> для получения зачёта) 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 xml:space="preserve"> Соблюдены ли правила построения сочинения (</w:t>
      </w:r>
      <w:r w:rsidRPr="00391DBF">
        <w:rPr>
          <w:b/>
          <w:sz w:val="22"/>
          <w:szCs w:val="22"/>
        </w:rPr>
        <w:t>критерий 3</w:t>
      </w:r>
      <w:r w:rsidRPr="00391DBF">
        <w:rPr>
          <w:sz w:val="22"/>
          <w:szCs w:val="22"/>
        </w:rPr>
        <w:t>):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 xml:space="preserve">- Не нарушена ли </w:t>
      </w:r>
      <w:r w:rsidRPr="00391DBF">
        <w:rPr>
          <w:b/>
          <w:bCs/>
          <w:sz w:val="22"/>
          <w:szCs w:val="22"/>
        </w:rPr>
        <w:t xml:space="preserve">пропорциональность </w:t>
      </w:r>
      <w:r w:rsidRPr="00391DBF">
        <w:rPr>
          <w:sz w:val="22"/>
          <w:szCs w:val="22"/>
        </w:rPr>
        <w:t xml:space="preserve">частей? 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>- Есть ли переходы от одной части сочинения к другой,  логичны ли эти переходы?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 xml:space="preserve"> - Есть ли выводы, завершающие части сочинения и работу в целом? </w:t>
      </w:r>
    </w:p>
    <w:p w:rsidR="00C15480" w:rsidRPr="00391DBF" w:rsidRDefault="00C15480" w:rsidP="00C15480">
      <w:pPr>
        <w:rPr>
          <w:sz w:val="22"/>
          <w:szCs w:val="22"/>
        </w:rPr>
      </w:pPr>
      <w:r w:rsidRPr="00391DBF">
        <w:rPr>
          <w:sz w:val="22"/>
          <w:szCs w:val="22"/>
        </w:rPr>
        <w:t xml:space="preserve">- Связано ли заключение с вступлением? (Это </w:t>
      </w:r>
      <w:r w:rsidRPr="00391DBF">
        <w:rPr>
          <w:b/>
          <w:bCs/>
          <w:sz w:val="22"/>
          <w:szCs w:val="22"/>
        </w:rPr>
        <w:t>критерий 3</w:t>
      </w:r>
      <w:r w:rsidRPr="00391DBF">
        <w:rPr>
          <w:sz w:val="22"/>
          <w:szCs w:val="22"/>
        </w:rPr>
        <w:t>)</w:t>
      </w:r>
    </w:p>
    <w:p w:rsidR="00C15480" w:rsidRPr="00391DBF" w:rsidRDefault="00C15480" w:rsidP="00C15480">
      <w:pPr>
        <w:rPr>
          <w:sz w:val="22"/>
          <w:szCs w:val="22"/>
        </w:rPr>
      </w:pPr>
    </w:p>
    <w:p w:rsidR="00AA00EB" w:rsidRPr="00391DBF" w:rsidRDefault="00AA00EB" w:rsidP="00C15480">
      <w:pPr>
        <w:rPr>
          <w:b/>
          <w:sz w:val="22"/>
          <w:szCs w:val="22"/>
        </w:rPr>
      </w:pPr>
      <w:r w:rsidRPr="00391DBF">
        <w:rPr>
          <w:b/>
          <w:sz w:val="22"/>
          <w:szCs w:val="22"/>
        </w:rPr>
        <w:t>Приложение 4</w:t>
      </w:r>
    </w:p>
    <w:p w:rsidR="00AA00EB" w:rsidRPr="00391DBF" w:rsidRDefault="00AA00EB" w:rsidP="00AA00EB">
      <w:pPr>
        <w:rPr>
          <w:sz w:val="22"/>
          <w:szCs w:val="22"/>
        </w:rPr>
      </w:pPr>
    </w:p>
    <w:p w:rsidR="00AA00EB" w:rsidRPr="00391DBF" w:rsidRDefault="00AA00EB" w:rsidP="00AA00EB">
      <w:pPr>
        <w:rPr>
          <w:b/>
          <w:bCs/>
          <w:sz w:val="22"/>
          <w:szCs w:val="22"/>
        </w:rPr>
      </w:pPr>
      <w:r w:rsidRPr="00391DBF">
        <w:rPr>
          <w:b/>
          <w:bCs/>
          <w:sz w:val="22"/>
          <w:szCs w:val="22"/>
        </w:rPr>
        <w:t>Список литературы к направлениям Итогового сочинения 2018-2019 года</w:t>
      </w:r>
    </w:p>
    <w:p w:rsidR="00AA00EB" w:rsidRPr="00391DBF" w:rsidRDefault="00AA00EB" w:rsidP="00AA00EB">
      <w:pPr>
        <w:rPr>
          <w:b/>
          <w:bCs/>
          <w:sz w:val="22"/>
          <w:szCs w:val="22"/>
        </w:rPr>
      </w:pPr>
      <w:r w:rsidRPr="00391DBF">
        <w:rPr>
          <w:b/>
          <w:bCs/>
          <w:sz w:val="22"/>
          <w:szCs w:val="22"/>
        </w:rPr>
        <w:t xml:space="preserve"> «Отцы и дети»</w:t>
      </w:r>
    </w:p>
    <w:p w:rsidR="00AA00EB" w:rsidRPr="00391DBF" w:rsidRDefault="00AA00EB" w:rsidP="00AA00EB">
      <w:pPr>
        <w:numPr>
          <w:ilvl w:val="0"/>
          <w:numId w:val="13"/>
        </w:numPr>
        <w:rPr>
          <w:sz w:val="22"/>
          <w:szCs w:val="22"/>
        </w:rPr>
      </w:pPr>
      <w:r w:rsidRPr="00391DBF">
        <w:rPr>
          <w:sz w:val="22"/>
          <w:szCs w:val="22"/>
        </w:rPr>
        <w:t>И.С. Тургенев «Отцы и дети»</w:t>
      </w:r>
    </w:p>
    <w:p w:rsidR="00AA00EB" w:rsidRPr="00391DBF" w:rsidRDefault="00AA00EB" w:rsidP="00AA00EB">
      <w:pPr>
        <w:numPr>
          <w:ilvl w:val="0"/>
          <w:numId w:val="13"/>
        </w:numPr>
        <w:rPr>
          <w:sz w:val="22"/>
          <w:szCs w:val="22"/>
        </w:rPr>
      </w:pPr>
      <w:r w:rsidRPr="00391DBF">
        <w:rPr>
          <w:sz w:val="22"/>
          <w:szCs w:val="22"/>
        </w:rPr>
        <w:t>А.Н. Островский «Гроза»</w:t>
      </w:r>
    </w:p>
    <w:p w:rsidR="00AA00EB" w:rsidRPr="00391DBF" w:rsidRDefault="00AA00EB" w:rsidP="00AA00EB">
      <w:pPr>
        <w:numPr>
          <w:ilvl w:val="0"/>
          <w:numId w:val="13"/>
        </w:numPr>
        <w:rPr>
          <w:sz w:val="22"/>
          <w:szCs w:val="22"/>
        </w:rPr>
      </w:pPr>
      <w:r w:rsidRPr="00391DBF">
        <w:rPr>
          <w:sz w:val="22"/>
          <w:szCs w:val="22"/>
        </w:rPr>
        <w:t>Л.Н. Толстой «Война и мир»</w:t>
      </w:r>
    </w:p>
    <w:p w:rsidR="00AA00EB" w:rsidRPr="00391DBF" w:rsidRDefault="00AA00EB" w:rsidP="00AA00EB">
      <w:pPr>
        <w:numPr>
          <w:ilvl w:val="0"/>
          <w:numId w:val="13"/>
        </w:numPr>
        <w:rPr>
          <w:sz w:val="22"/>
          <w:szCs w:val="22"/>
        </w:rPr>
      </w:pPr>
      <w:r w:rsidRPr="00391DBF">
        <w:rPr>
          <w:sz w:val="22"/>
          <w:szCs w:val="22"/>
        </w:rPr>
        <w:t>М.А. Шолохов «Тихий Дон», «Родинка»</w:t>
      </w:r>
    </w:p>
    <w:p w:rsidR="00AA00EB" w:rsidRPr="00391DBF" w:rsidRDefault="00AA00EB" w:rsidP="00AA00EB">
      <w:pPr>
        <w:numPr>
          <w:ilvl w:val="0"/>
          <w:numId w:val="13"/>
        </w:numPr>
        <w:rPr>
          <w:sz w:val="22"/>
          <w:szCs w:val="22"/>
        </w:rPr>
      </w:pPr>
      <w:r w:rsidRPr="00391DBF">
        <w:rPr>
          <w:sz w:val="22"/>
          <w:szCs w:val="22"/>
        </w:rPr>
        <w:t xml:space="preserve">Ф.М. Достоевский «Преступление и наказание» </w:t>
      </w:r>
    </w:p>
    <w:p w:rsidR="00AA00EB" w:rsidRPr="00391DBF" w:rsidRDefault="00AA00EB" w:rsidP="00AA00EB">
      <w:pPr>
        <w:numPr>
          <w:ilvl w:val="0"/>
          <w:numId w:val="13"/>
        </w:numPr>
        <w:rPr>
          <w:sz w:val="22"/>
          <w:szCs w:val="22"/>
        </w:rPr>
      </w:pPr>
      <w:r w:rsidRPr="00391DBF">
        <w:rPr>
          <w:sz w:val="22"/>
          <w:szCs w:val="22"/>
        </w:rPr>
        <w:t>А.С. Пушкин «Станционный смотритель», «Капитанская дочка»</w:t>
      </w:r>
    </w:p>
    <w:p w:rsidR="00AA00EB" w:rsidRPr="00391DBF" w:rsidRDefault="00AA00EB" w:rsidP="00AA00EB">
      <w:pPr>
        <w:numPr>
          <w:ilvl w:val="0"/>
          <w:numId w:val="13"/>
        </w:numPr>
        <w:rPr>
          <w:sz w:val="22"/>
          <w:szCs w:val="22"/>
        </w:rPr>
      </w:pPr>
      <w:r w:rsidRPr="00391DBF">
        <w:rPr>
          <w:sz w:val="22"/>
          <w:szCs w:val="22"/>
        </w:rPr>
        <w:t>И.А. Гончаров «Обломов»</w:t>
      </w:r>
    </w:p>
    <w:p w:rsidR="00AA00EB" w:rsidRPr="00391DBF" w:rsidRDefault="00AA00EB" w:rsidP="00AA00EB">
      <w:pPr>
        <w:numPr>
          <w:ilvl w:val="0"/>
          <w:numId w:val="13"/>
        </w:numPr>
        <w:rPr>
          <w:sz w:val="22"/>
          <w:szCs w:val="22"/>
        </w:rPr>
      </w:pPr>
      <w:r w:rsidRPr="00391DBF">
        <w:rPr>
          <w:sz w:val="22"/>
          <w:szCs w:val="22"/>
        </w:rPr>
        <w:t>В.Г. Короленко «В дурном обществе»</w:t>
      </w:r>
    </w:p>
    <w:p w:rsidR="00AA00EB" w:rsidRPr="00391DBF" w:rsidRDefault="00AA00EB" w:rsidP="00AA00EB">
      <w:pPr>
        <w:numPr>
          <w:ilvl w:val="0"/>
          <w:numId w:val="13"/>
        </w:numPr>
        <w:rPr>
          <w:sz w:val="22"/>
          <w:szCs w:val="22"/>
        </w:rPr>
      </w:pPr>
      <w:r w:rsidRPr="00391DBF">
        <w:rPr>
          <w:sz w:val="22"/>
          <w:szCs w:val="22"/>
        </w:rPr>
        <w:t>А.М. Горький «Детство»</w:t>
      </w:r>
    </w:p>
    <w:p w:rsidR="00AA00EB" w:rsidRPr="00391DBF" w:rsidRDefault="00AA00EB" w:rsidP="00AA00EB">
      <w:pPr>
        <w:numPr>
          <w:ilvl w:val="0"/>
          <w:numId w:val="13"/>
        </w:numPr>
        <w:rPr>
          <w:sz w:val="22"/>
          <w:szCs w:val="22"/>
        </w:rPr>
      </w:pPr>
      <w:r w:rsidRPr="00391DBF">
        <w:rPr>
          <w:sz w:val="22"/>
          <w:szCs w:val="22"/>
        </w:rPr>
        <w:t>Б. Васильев «Завтра была война»</w:t>
      </w:r>
    </w:p>
    <w:p w:rsidR="00AA00EB" w:rsidRPr="00391DBF" w:rsidRDefault="00AA00EB" w:rsidP="00AA00EB">
      <w:pPr>
        <w:numPr>
          <w:ilvl w:val="0"/>
          <w:numId w:val="13"/>
        </w:numPr>
        <w:rPr>
          <w:sz w:val="22"/>
          <w:szCs w:val="22"/>
        </w:rPr>
      </w:pPr>
      <w:r w:rsidRPr="00391DBF">
        <w:rPr>
          <w:sz w:val="22"/>
          <w:szCs w:val="22"/>
        </w:rPr>
        <w:t xml:space="preserve">А.С. Грибоедов «Горе от ума» </w:t>
      </w:r>
    </w:p>
    <w:p w:rsidR="00AA00EB" w:rsidRPr="00391DBF" w:rsidRDefault="00AA00EB" w:rsidP="00AA00EB">
      <w:pPr>
        <w:rPr>
          <w:sz w:val="22"/>
          <w:szCs w:val="22"/>
        </w:rPr>
      </w:pPr>
    </w:p>
    <w:p w:rsidR="00AA00EB" w:rsidRPr="00391DBF" w:rsidRDefault="00AA00EB" w:rsidP="00AA00EB">
      <w:pPr>
        <w:rPr>
          <w:b/>
          <w:bCs/>
          <w:sz w:val="22"/>
          <w:szCs w:val="22"/>
        </w:rPr>
      </w:pPr>
      <w:r w:rsidRPr="00391DBF">
        <w:rPr>
          <w:b/>
          <w:bCs/>
          <w:sz w:val="22"/>
          <w:szCs w:val="22"/>
        </w:rPr>
        <w:t>«Мечта и реальность»</w:t>
      </w:r>
    </w:p>
    <w:p w:rsidR="00AA00EB" w:rsidRPr="00391DBF" w:rsidRDefault="00AA00EB" w:rsidP="00AA00EB">
      <w:pPr>
        <w:numPr>
          <w:ilvl w:val="0"/>
          <w:numId w:val="14"/>
        </w:numPr>
        <w:rPr>
          <w:sz w:val="22"/>
          <w:szCs w:val="22"/>
        </w:rPr>
      </w:pPr>
      <w:r w:rsidRPr="00391DBF">
        <w:rPr>
          <w:sz w:val="22"/>
          <w:szCs w:val="22"/>
        </w:rPr>
        <w:t>А.Грин «Алые паруса»</w:t>
      </w:r>
    </w:p>
    <w:p w:rsidR="00AA00EB" w:rsidRPr="00391DBF" w:rsidRDefault="00AA00EB" w:rsidP="00AA00EB">
      <w:pPr>
        <w:numPr>
          <w:ilvl w:val="0"/>
          <w:numId w:val="14"/>
        </w:numPr>
        <w:rPr>
          <w:sz w:val="22"/>
          <w:szCs w:val="22"/>
        </w:rPr>
      </w:pPr>
      <w:r w:rsidRPr="00391DBF">
        <w:rPr>
          <w:sz w:val="22"/>
          <w:szCs w:val="22"/>
        </w:rPr>
        <w:t>А. де Сент-Экзюпери «Маленький принц»</w:t>
      </w:r>
    </w:p>
    <w:p w:rsidR="00AA00EB" w:rsidRPr="00391DBF" w:rsidRDefault="00AA00EB" w:rsidP="00AA00EB">
      <w:pPr>
        <w:numPr>
          <w:ilvl w:val="0"/>
          <w:numId w:val="14"/>
        </w:numPr>
        <w:rPr>
          <w:sz w:val="22"/>
          <w:szCs w:val="22"/>
        </w:rPr>
      </w:pPr>
      <w:r w:rsidRPr="00391DBF">
        <w:rPr>
          <w:sz w:val="22"/>
          <w:szCs w:val="22"/>
        </w:rPr>
        <w:t>Н.В. Гоголь «Шинель», «Мёртвые души»</w:t>
      </w:r>
    </w:p>
    <w:p w:rsidR="00AA00EB" w:rsidRPr="00391DBF" w:rsidRDefault="00AA00EB" w:rsidP="00AA00EB">
      <w:pPr>
        <w:numPr>
          <w:ilvl w:val="0"/>
          <w:numId w:val="14"/>
        </w:numPr>
        <w:rPr>
          <w:sz w:val="22"/>
          <w:szCs w:val="22"/>
        </w:rPr>
      </w:pPr>
      <w:r w:rsidRPr="00391DBF">
        <w:rPr>
          <w:sz w:val="22"/>
          <w:szCs w:val="22"/>
        </w:rPr>
        <w:t>М.Ю. Лермонтов «Мцыри»</w:t>
      </w:r>
    </w:p>
    <w:p w:rsidR="00AA00EB" w:rsidRPr="00391DBF" w:rsidRDefault="00AA00EB" w:rsidP="00AA00EB">
      <w:pPr>
        <w:numPr>
          <w:ilvl w:val="0"/>
          <w:numId w:val="14"/>
        </w:numPr>
        <w:rPr>
          <w:sz w:val="22"/>
          <w:szCs w:val="22"/>
        </w:rPr>
      </w:pPr>
      <w:r w:rsidRPr="00391DBF">
        <w:rPr>
          <w:sz w:val="22"/>
          <w:szCs w:val="22"/>
        </w:rPr>
        <w:t>И.А. Бунин, «Господин из Сан-Франциско»;</w:t>
      </w:r>
    </w:p>
    <w:p w:rsidR="00AA00EB" w:rsidRPr="00391DBF" w:rsidRDefault="00AA00EB" w:rsidP="00AA00EB">
      <w:pPr>
        <w:numPr>
          <w:ilvl w:val="0"/>
          <w:numId w:val="14"/>
        </w:numPr>
        <w:rPr>
          <w:sz w:val="22"/>
          <w:szCs w:val="22"/>
        </w:rPr>
      </w:pPr>
      <w:r w:rsidRPr="00391DBF">
        <w:rPr>
          <w:sz w:val="22"/>
          <w:szCs w:val="22"/>
        </w:rPr>
        <w:t>Л.Н. Толстой, «Война и мир»;</w:t>
      </w:r>
    </w:p>
    <w:p w:rsidR="00AA00EB" w:rsidRPr="00391DBF" w:rsidRDefault="00AA00EB" w:rsidP="00AA00EB">
      <w:pPr>
        <w:numPr>
          <w:ilvl w:val="0"/>
          <w:numId w:val="14"/>
        </w:numPr>
        <w:rPr>
          <w:sz w:val="22"/>
          <w:szCs w:val="22"/>
        </w:rPr>
      </w:pPr>
      <w:r w:rsidRPr="00391DBF">
        <w:rPr>
          <w:sz w:val="22"/>
          <w:szCs w:val="22"/>
        </w:rPr>
        <w:t>А.П. Чехов: «Крыжовник», «</w:t>
      </w:r>
      <w:proofErr w:type="spellStart"/>
      <w:r w:rsidRPr="00391DBF">
        <w:rPr>
          <w:sz w:val="22"/>
          <w:szCs w:val="22"/>
        </w:rPr>
        <w:t>Ионыч</w:t>
      </w:r>
      <w:proofErr w:type="spellEnd"/>
      <w:r w:rsidRPr="00391DBF">
        <w:rPr>
          <w:sz w:val="22"/>
          <w:szCs w:val="22"/>
        </w:rPr>
        <w:t>»;</w:t>
      </w:r>
    </w:p>
    <w:p w:rsidR="00AA00EB" w:rsidRPr="00391DBF" w:rsidRDefault="00AA00EB" w:rsidP="00AA00EB">
      <w:pPr>
        <w:numPr>
          <w:ilvl w:val="0"/>
          <w:numId w:val="14"/>
        </w:numPr>
        <w:rPr>
          <w:sz w:val="22"/>
          <w:szCs w:val="22"/>
        </w:rPr>
      </w:pPr>
      <w:r w:rsidRPr="00391DBF">
        <w:rPr>
          <w:sz w:val="22"/>
          <w:szCs w:val="22"/>
        </w:rPr>
        <w:t>М.А. Булгаков, «Мастер и Маргарита»;</w:t>
      </w:r>
    </w:p>
    <w:p w:rsidR="00AA00EB" w:rsidRPr="00391DBF" w:rsidRDefault="00AA00EB" w:rsidP="00AA00EB">
      <w:pPr>
        <w:numPr>
          <w:ilvl w:val="0"/>
          <w:numId w:val="14"/>
        </w:numPr>
        <w:rPr>
          <w:sz w:val="22"/>
          <w:szCs w:val="22"/>
        </w:rPr>
      </w:pPr>
      <w:r w:rsidRPr="00391DBF">
        <w:rPr>
          <w:sz w:val="22"/>
          <w:szCs w:val="22"/>
        </w:rPr>
        <w:t>И.С. Тургенев, «Отцы и дети»;</w:t>
      </w:r>
    </w:p>
    <w:p w:rsidR="00AA00EB" w:rsidRPr="00391DBF" w:rsidRDefault="00AA00EB" w:rsidP="00AA00EB">
      <w:pPr>
        <w:numPr>
          <w:ilvl w:val="0"/>
          <w:numId w:val="14"/>
        </w:numPr>
        <w:rPr>
          <w:sz w:val="22"/>
          <w:szCs w:val="22"/>
        </w:rPr>
      </w:pPr>
      <w:r w:rsidRPr="00391DBF">
        <w:rPr>
          <w:sz w:val="22"/>
          <w:szCs w:val="22"/>
        </w:rPr>
        <w:t>М.А. Шолохов, «Тихий Дон»;</w:t>
      </w:r>
    </w:p>
    <w:p w:rsidR="00AA00EB" w:rsidRPr="00391DBF" w:rsidRDefault="00AA00EB" w:rsidP="00AA00EB">
      <w:pPr>
        <w:numPr>
          <w:ilvl w:val="0"/>
          <w:numId w:val="14"/>
        </w:numPr>
        <w:rPr>
          <w:sz w:val="22"/>
          <w:szCs w:val="22"/>
        </w:rPr>
      </w:pPr>
      <w:r w:rsidRPr="00391DBF">
        <w:rPr>
          <w:sz w:val="22"/>
          <w:szCs w:val="22"/>
        </w:rPr>
        <w:t>А.И. Куприн, «Гранатовый браслет»;</w:t>
      </w:r>
    </w:p>
    <w:p w:rsidR="00AA00EB" w:rsidRPr="00391DBF" w:rsidRDefault="00AA00EB" w:rsidP="00AA00EB">
      <w:pPr>
        <w:numPr>
          <w:ilvl w:val="0"/>
          <w:numId w:val="14"/>
        </w:numPr>
        <w:rPr>
          <w:sz w:val="22"/>
          <w:szCs w:val="22"/>
        </w:rPr>
      </w:pPr>
      <w:r w:rsidRPr="00391DBF">
        <w:rPr>
          <w:sz w:val="22"/>
          <w:szCs w:val="22"/>
        </w:rPr>
        <w:t>М.А. Булгаков, «Мастер и Маргарита»;</w:t>
      </w:r>
    </w:p>
    <w:p w:rsidR="00AA00EB" w:rsidRPr="00391DBF" w:rsidRDefault="00AA00EB" w:rsidP="00AA00EB">
      <w:pPr>
        <w:numPr>
          <w:ilvl w:val="0"/>
          <w:numId w:val="14"/>
        </w:numPr>
        <w:rPr>
          <w:sz w:val="22"/>
          <w:szCs w:val="22"/>
        </w:rPr>
      </w:pPr>
      <w:r w:rsidRPr="00391DBF">
        <w:rPr>
          <w:sz w:val="22"/>
          <w:szCs w:val="22"/>
        </w:rPr>
        <w:lastRenderedPageBreak/>
        <w:t>Ф.М. Достоевский «Преступление и наказание»;</w:t>
      </w:r>
    </w:p>
    <w:p w:rsidR="00AA00EB" w:rsidRPr="00391DBF" w:rsidRDefault="00AA00EB" w:rsidP="00AA00EB">
      <w:pPr>
        <w:numPr>
          <w:ilvl w:val="0"/>
          <w:numId w:val="14"/>
        </w:numPr>
        <w:rPr>
          <w:sz w:val="22"/>
          <w:szCs w:val="22"/>
        </w:rPr>
      </w:pPr>
      <w:r w:rsidRPr="00391DBF">
        <w:rPr>
          <w:sz w:val="22"/>
          <w:szCs w:val="22"/>
        </w:rPr>
        <w:t>А.Н. Островский, «Гроза»;</w:t>
      </w:r>
    </w:p>
    <w:p w:rsidR="00AA00EB" w:rsidRPr="00391DBF" w:rsidRDefault="00AA00EB" w:rsidP="00AA00EB">
      <w:pPr>
        <w:numPr>
          <w:ilvl w:val="0"/>
          <w:numId w:val="14"/>
        </w:numPr>
        <w:rPr>
          <w:sz w:val="22"/>
          <w:szCs w:val="22"/>
        </w:rPr>
      </w:pPr>
      <w:r w:rsidRPr="00391DBF">
        <w:rPr>
          <w:sz w:val="22"/>
          <w:szCs w:val="22"/>
        </w:rPr>
        <w:t>И.А. Гончаров, «Обломов»;</w:t>
      </w:r>
    </w:p>
    <w:p w:rsidR="00AA00EB" w:rsidRPr="00391DBF" w:rsidRDefault="00AA00EB" w:rsidP="00AA00EB">
      <w:pPr>
        <w:rPr>
          <w:b/>
          <w:bCs/>
          <w:sz w:val="22"/>
          <w:szCs w:val="22"/>
        </w:rPr>
      </w:pPr>
    </w:p>
    <w:p w:rsidR="00AA00EB" w:rsidRPr="00391DBF" w:rsidRDefault="00AA00EB" w:rsidP="00AA00EB">
      <w:pPr>
        <w:rPr>
          <w:b/>
          <w:bCs/>
          <w:sz w:val="22"/>
          <w:szCs w:val="22"/>
        </w:rPr>
      </w:pPr>
      <w:r w:rsidRPr="00391DBF">
        <w:rPr>
          <w:b/>
          <w:bCs/>
          <w:sz w:val="22"/>
          <w:szCs w:val="22"/>
        </w:rPr>
        <w:t>«Месть и великодушие»</w:t>
      </w:r>
    </w:p>
    <w:p w:rsidR="00AA00EB" w:rsidRPr="00391DBF" w:rsidRDefault="00AA00EB" w:rsidP="00AA00EB">
      <w:pPr>
        <w:numPr>
          <w:ilvl w:val="0"/>
          <w:numId w:val="15"/>
        </w:numPr>
        <w:rPr>
          <w:sz w:val="22"/>
          <w:szCs w:val="22"/>
        </w:rPr>
      </w:pPr>
      <w:r w:rsidRPr="00391DBF">
        <w:rPr>
          <w:sz w:val="22"/>
          <w:szCs w:val="22"/>
        </w:rPr>
        <w:t>А.Дюма «Граф Монте-Кристо»</w:t>
      </w:r>
    </w:p>
    <w:p w:rsidR="00AA00EB" w:rsidRPr="00391DBF" w:rsidRDefault="00AA00EB" w:rsidP="00AA00EB">
      <w:pPr>
        <w:numPr>
          <w:ilvl w:val="0"/>
          <w:numId w:val="15"/>
        </w:numPr>
        <w:rPr>
          <w:sz w:val="22"/>
          <w:szCs w:val="22"/>
        </w:rPr>
      </w:pPr>
      <w:r w:rsidRPr="00391DBF">
        <w:rPr>
          <w:sz w:val="22"/>
          <w:szCs w:val="22"/>
        </w:rPr>
        <w:t>В.В. Быков: «Сотников»</w:t>
      </w:r>
    </w:p>
    <w:p w:rsidR="00AA00EB" w:rsidRPr="00391DBF" w:rsidRDefault="00AA00EB" w:rsidP="00AA00EB">
      <w:pPr>
        <w:numPr>
          <w:ilvl w:val="0"/>
          <w:numId w:val="15"/>
        </w:numPr>
        <w:rPr>
          <w:sz w:val="22"/>
          <w:szCs w:val="22"/>
        </w:rPr>
      </w:pPr>
      <w:r w:rsidRPr="00391DBF">
        <w:rPr>
          <w:sz w:val="22"/>
          <w:szCs w:val="22"/>
        </w:rPr>
        <w:t>Л.Н. Толстой, «Война и мир»;</w:t>
      </w:r>
    </w:p>
    <w:p w:rsidR="00AA00EB" w:rsidRPr="00391DBF" w:rsidRDefault="00AA00EB" w:rsidP="00AA00EB">
      <w:pPr>
        <w:numPr>
          <w:ilvl w:val="0"/>
          <w:numId w:val="15"/>
        </w:numPr>
        <w:rPr>
          <w:sz w:val="22"/>
          <w:szCs w:val="22"/>
        </w:rPr>
      </w:pPr>
      <w:r w:rsidRPr="00391DBF">
        <w:rPr>
          <w:sz w:val="22"/>
          <w:szCs w:val="22"/>
        </w:rPr>
        <w:t>А.С. Пушкин, «Капитанская дочка», «Евгений Онегин»;</w:t>
      </w:r>
    </w:p>
    <w:p w:rsidR="00AA00EB" w:rsidRPr="00391DBF" w:rsidRDefault="00AA00EB" w:rsidP="00AA00EB">
      <w:pPr>
        <w:numPr>
          <w:ilvl w:val="0"/>
          <w:numId w:val="15"/>
        </w:numPr>
        <w:rPr>
          <w:sz w:val="22"/>
          <w:szCs w:val="22"/>
        </w:rPr>
      </w:pPr>
      <w:r w:rsidRPr="00391DBF">
        <w:rPr>
          <w:sz w:val="22"/>
          <w:szCs w:val="22"/>
        </w:rPr>
        <w:t>Ф.М. Достоевский, «Преступление и наказание»;</w:t>
      </w:r>
    </w:p>
    <w:p w:rsidR="00AA00EB" w:rsidRPr="00391DBF" w:rsidRDefault="00AA00EB" w:rsidP="00AA00EB">
      <w:pPr>
        <w:numPr>
          <w:ilvl w:val="0"/>
          <w:numId w:val="15"/>
        </w:numPr>
        <w:rPr>
          <w:sz w:val="22"/>
          <w:szCs w:val="22"/>
        </w:rPr>
      </w:pPr>
      <w:r w:rsidRPr="00391DBF">
        <w:rPr>
          <w:sz w:val="22"/>
          <w:szCs w:val="22"/>
        </w:rPr>
        <w:t>М.А. Шолохов  «Тихий Дон», «Судьба человека»;</w:t>
      </w:r>
    </w:p>
    <w:p w:rsidR="00AA00EB" w:rsidRPr="00391DBF" w:rsidRDefault="00AA00EB" w:rsidP="00AA00EB">
      <w:pPr>
        <w:numPr>
          <w:ilvl w:val="0"/>
          <w:numId w:val="15"/>
        </w:numPr>
        <w:rPr>
          <w:sz w:val="22"/>
          <w:szCs w:val="22"/>
        </w:rPr>
      </w:pPr>
      <w:r w:rsidRPr="00391DBF">
        <w:rPr>
          <w:sz w:val="22"/>
          <w:szCs w:val="22"/>
        </w:rPr>
        <w:t>В.Л. Кондратьев «Сашка».</w:t>
      </w:r>
    </w:p>
    <w:p w:rsidR="00AA00EB" w:rsidRPr="00391DBF" w:rsidRDefault="00AA00EB" w:rsidP="00AA00EB">
      <w:pPr>
        <w:numPr>
          <w:ilvl w:val="0"/>
          <w:numId w:val="15"/>
        </w:numPr>
        <w:rPr>
          <w:sz w:val="22"/>
          <w:szCs w:val="22"/>
        </w:rPr>
      </w:pPr>
      <w:r w:rsidRPr="00391DBF">
        <w:rPr>
          <w:sz w:val="22"/>
          <w:szCs w:val="22"/>
        </w:rPr>
        <w:t>М.А. Булгаков «Мастер и Маргарита»;</w:t>
      </w:r>
    </w:p>
    <w:p w:rsidR="00AA00EB" w:rsidRPr="00391DBF" w:rsidRDefault="00AA00EB" w:rsidP="00AA00EB">
      <w:pPr>
        <w:ind w:left="720" w:firstLine="0"/>
        <w:rPr>
          <w:sz w:val="22"/>
          <w:szCs w:val="22"/>
        </w:rPr>
      </w:pPr>
    </w:p>
    <w:p w:rsidR="00AA00EB" w:rsidRPr="00391DBF" w:rsidRDefault="00AA00EB" w:rsidP="00AA00EB">
      <w:pPr>
        <w:rPr>
          <w:b/>
          <w:bCs/>
          <w:sz w:val="22"/>
          <w:szCs w:val="22"/>
        </w:rPr>
      </w:pPr>
    </w:p>
    <w:p w:rsidR="00AA00EB" w:rsidRPr="00391DBF" w:rsidRDefault="00AA00EB" w:rsidP="00AA00EB">
      <w:pPr>
        <w:rPr>
          <w:b/>
          <w:bCs/>
          <w:sz w:val="22"/>
          <w:szCs w:val="22"/>
        </w:rPr>
      </w:pPr>
      <w:r w:rsidRPr="00391DBF">
        <w:rPr>
          <w:b/>
          <w:bCs/>
          <w:sz w:val="22"/>
          <w:szCs w:val="22"/>
        </w:rPr>
        <w:t>«Искусство и ремесло»</w:t>
      </w:r>
    </w:p>
    <w:p w:rsidR="00AA00EB" w:rsidRPr="00391DBF" w:rsidRDefault="00AA00EB" w:rsidP="00AA00EB">
      <w:pPr>
        <w:numPr>
          <w:ilvl w:val="0"/>
          <w:numId w:val="16"/>
        </w:numPr>
        <w:rPr>
          <w:sz w:val="22"/>
          <w:szCs w:val="22"/>
        </w:rPr>
      </w:pPr>
      <w:r w:rsidRPr="00391DBF">
        <w:rPr>
          <w:sz w:val="22"/>
          <w:szCs w:val="22"/>
        </w:rPr>
        <w:t>М. А. Булгаков «Мастер и Маргарита»</w:t>
      </w:r>
    </w:p>
    <w:p w:rsidR="00AA00EB" w:rsidRPr="00391DBF" w:rsidRDefault="00AA00EB" w:rsidP="00AA00EB">
      <w:pPr>
        <w:numPr>
          <w:ilvl w:val="0"/>
          <w:numId w:val="16"/>
        </w:numPr>
        <w:rPr>
          <w:sz w:val="22"/>
          <w:szCs w:val="22"/>
        </w:rPr>
      </w:pPr>
      <w:r w:rsidRPr="00391DBF">
        <w:rPr>
          <w:sz w:val="22"/>
          <w:szCs w:val="22"/>
        </w:rPr>
        <w:t>Л. Н. Толстой «Война и мир»</w:t>
      </w:r>
    </w:p>
    <w:p w:rsidR="00AA00EB" w:rsidRPr="00391DBF" w:rsidRDefault="00AA00EB" w:rsidP="00AA00EB">
      <w:pPr>
        <w:numPr>
          <w:ilvl w:val="0"/>
          <w:numId w:val="16"/>
        </w:numPr>
        <w:rPr>
          <w:sz w:val="22"/>
          <w:szCs w:val="22"/>
        </w:rPr>
      </w:pPr>
      <w:r w:rsidRPr="00391DBF">
        <w:rPr>
          <w:sz w:val="22"/>
          <w:szCs w:val="22"/>
        </w:rPr>
        <w:t>А. Куприн «Гранатовый браслет»</w:t>
      </w:r>
    </w:p>
    <w:p w:rsidR="00AA00EB" w:rsidRPr="00391DBF" w:rsidRDefault="00AA00EB" w:rsidP="00AA00EB">
      <w:pPr>
        <w:numPr>
          <w:ilvl w:val="0"/>
          <w:numId w:val="16"/>
        </w:numPr>
        <w:rPr>
          <w:sz w:val="22"/>
          <w:szCs w:val="22"/>
        </w:rPr>
      </w:pPr>
      <w:r w:rsidRPr="00391DBF">
        <w:rPr>
          <w:sz w:val="22"/>
          <w:szCs w:val="22"/>
        </w:rPr>
        <w:t>Н.С. Лесков  «Левша».</w:t>
      </w:r>
    </w:p>
    <w:p w:rsidR="00AA00EB" w:rsidRPr="00391DBF" w:rsidRDefault="00AA00EB" w:rsidP="00AA00EB">
      <w:pPr>
        <w:pStyle w:val="a3"/>
        <w:numPr>
          <w:ilvl w:val="0"/>
          <w:numId w:val="16"/>
        </w:numPr>
        <w:shd w:val="clear" w:color="auto" w:fill="FFFFFF"/>
        <w:spacing w:before="100" w:beforeAutospacing="1" w:after="100" w:afterAutospacing="1"/>
        <w:jc w:val="left"/>
        <w:outlineLvl w:val="0"/>
        <w:rPr>
          <w:rFonts w:eastAsia="Times New Roman"/>
          <w:bCs/>
          <w:color w:val="auto"/>
          <w:kern w:val="36"/>
          <w:sz w:val="22"/>
          <w:szCs w:val="22"/>
          <w:lang w:eastAsia="ru-RU"/>
        </w:rPr>
      </w:pPr>
      <w:r w:rsidRPr="00391DBF">
        <w:rPr>
          <w:rFonts w:eastAsia="Times New Roman"/>
          <w:bCs/>
          <w:color w:val="auto"/>
          <w:kern w:val="36"/>
          <w:sz w:val="22"/>
          <w:szCs w:val="22"/>
          <w:lang w:eastAsia="ru-RU"/>
        </w:rPr>
        <w:t>Борис Пастернак  «Художник», «Во всем мне хочется дойти…», «Быть знаменитым некрасиво…», «О, знал бы я, что так бывает...» ... </w:t>
      </w:r>
    </w:p>
    <w:p w:rsidR="00AA00EB" w:rsidRPr="00391DBF" w:rsidRDefault="00AA00EB" w:rsidP="00AA00EB">
      <w:pPr>
        <w:pStyle w:val="a3"/>
        <w:numPr>
          <w:ilvl w:val="0"/>
          <w:numId w:val="16"/>
        </w:numPr>
        <w:shd w:val="clear" w:color="auto" w:fill="FFFFFF"/>
        <w:spacing w:before="100" w:beforeAutospacing="1" w:after="100" w:afterAutospacing="1"/>
        <w:jc w:val="left"/>
        <w:outlineLvl w:val="0"/>
        <w:rPr>
          <w:rFonts w:eastAsia="Times New Roman"/>
          <w:bCs/>
          <w:color w:val="auto"/>
          <w:kern w:val="36"/>
          <w:sz w:val="22"/>
          <w:szCs w:val="22"/>
          <w:lang w:eastAsia="ru-RU"/>
        </w:rPr>
      </w:pPr>
      <w:r w:rsidRPr="00391DBF">
        <w:rPr>
          <w:rFonts w:eastAsia="Times New Roman"/>
          <w:bCs/>
          <w:color w:val="auto"/>
          <w:kern w:val="36"/>
          <w:sz w:val="22"/>
          <w:szCs w:val="22"/>
          <w:lang w:eastAsia="ru-RU"/>
        </w:rPr>
        <w:t xml:space="preserve">А.С. Пушкин «Пророк» и др. </w:t>
      </w:r>
      <w:proofErr w:type="gramStart"/>
      <w:r w:rsidRPr="00391DBF">
        <w:rPr>
          <w:rFonts w:eastAsia="Times New Roman"/>
          <w:bCs/>
          <w:color w:val="auto"/>
          <w:kern w:val="36"/>
          <w:sz w:val="22"/>
          <w:szCs w:val="22"/>
          <w:lang w:eastAsia="ru-RU"/>
        </w:rPr>
        <w:t>стих-я</w:t>
      </w:r>
      <w:proofErr w:type="gramEnd"/>
      <w:r w:rsidRPr="00391DBF">
        <w:rPr>
          <w:rFonts w:eastAsia="Times New Roman"/>
          <w:bCs/>
          <w:color w:val="auto"/>
          <w:kern w:val="36"/>
          <w:sz w:val="22"/>
          <w:szCs w:val="22"/>
          <w:lang w:eastAsia="ru-RU"/>
        </w:rPr>
        <w:t xml:space="preserve"> о поэте и поэзии</w:t>
      </w:r>
    </w:p>
    <w:p w:rsidR="00AA00EB" w:rsidRPr="00391DBF" w:rsidRDefault="00AA00EB" w:rsidP="00AA00EB">
      <w:pPr>
        <w:pStyle w:val="a3"/>
        <w:numPr>
          <w:ilvl w:val="0"/>
          <w:numId w:val="16"/>
        </w:numPr>
        <w:shd w:val="clear" w:color="auto" w:fill="FFFFFF"/>
        <w:spacing w:before="100" w:beforeAutospacing="1" w:after="100" w:afterAutospacing="1"/>
        <w:jc w:val="left"/>
        <w:outlineLvl w:val="0"/>
        <w:rPr>
          <w:rFonts w:eastAsia="Times New Roman"/>
          <w:bCs/>
          <w:color w:val="auto"/>
          <w:kern w:val="36"/>
          <w:sz w:val="22"/>
          <w:szCs w:val="22"/>
          <w:lang w:eastAsia="ru-RU"/>
        </w:rPr>
      </w:pPr>
      <w:r w:rsidRPr="00391DBF">
        <w:rPr>
          <w:rFonts w:eastAsia="Times New Roman"/>
          <w:bCs/>
          <w:color w:val="auto"/>
          <w:kern w:val="36"/>
          <w:sz w:val="22"/>
          <w:szCs w:val="22"/>
          <w:lang w:eastAsia="ru-RU"/>
        </w:rPr>
        <w:t>М.Ю. Лермонтов «Поэт» и др.</w:t>
      </w:r>
    </w:p>
    <w:p w:rsidR="00AA00EB" w:rsidRPr="00391DBF" w:rsidRDefault="00AA00EB" w:rsidP="00AA00EB">
      <w:pPr>
        <w:pStyle w:val="a3"/>
        <w:numPr>
          <w:ilvl w:val="0"/>
          <w:numId w:val="16"/>
        </w:numPr>
        <w:shd w:val="clear" w:color="auto" w:fill="FFFFFF"/>
        <w:spacing w:before="100" w:beforeAutospacing="1" w:after="100" w:afterAutospacing="1"/>
        <w:jc w:val="left"/>
        <w:outlineLvl w:val="0"/>
        <w:rPr>
          <w:rFonts w:eastAsia="Times New Roman"/>
          <w:bCs/>
          <w:color w:val="auto"/>
          <w:kern w:val="36"/>
          <w:sz w:val="22"/>
          <w:szCs w:val="22"/>
          <w:lang w:eastAsia="ru-RU"/>
        </w:rPr>
      </w:pPr>
      <w:r w:rsidRPr="00391DBF">
        <w:rPr>
          <w:rFonts w:eastAsia="Times New Roman"/>
          <w:bCs/>
          <w:color w:val="auto"/>
          <w:kern w:val="36"/>
          <w:sz w:val="22"/>
          <w:szCs w:val="22"/>
          <w:lang w:eastAsia="ru-RU"/>
        </w:rPr>
        <w:t>В.Маяковский поэма «Во весь голос»</w:t>
      </w:r>
    </w:p>
    <w:p w:rsidR="00AA00EB" w:rsidRPr="00391DBF" w:rsidRDefault="00AA00EB" w:rsidP="00AA00EB">
      <w:pPr>
        <w:rPr>
          <w:b/>
          <w:bCs/>
          <w:sz w:val="22"/>
          <w:szCs w:val="22"/>
        </w:rPr>
      </w:pPr>
      <w:r w:rsidRPr="00391DBF">
        <w:rPr>
          <w:b/>
          <w:bCs/>
          <w:sz w:val="22"/>
          <w:szCs w:val="22"/>
        </w:rPr>
        <w:t xml:space="preserve"> «Доброта и жестокость»</w:t>
      </w:r>
    </w:p>
    <w:p w:rsidR="00AA00EB" w:rsidRPr="00391DBF" w:rsidRDefault="00AA00EB" w:rsidP="00AA00EB">
      <w:pPr>
        <w:numPr>
          <w:ilvl w:val="0"/>
          <w:numId w:val="17"/>
        </w:numPr>
        <w:rPr>
          <w:sz w:val="22"/>
          <w:szCs w:val="22"/>
        </w:rPr>
      </w:pPr>
      <w:r w:rsidRPr="00391DBF">
        <w:rPr>
          <w:sz w:val="22"/>
          <w:szCs w:val="22"/>
        </w:rPr>
        <w:t>Л.Н. Толстой «Война и мир», «После бала»</w:t>
      </w:r>
    </w:p>
    <w:p w:rsidR="00AA00EB" w:rsidRPr="00391DBF" w:rsidRDefault="00AA00EB" w:rsidP="00AA00EB">
      <w:pPr>
        <w:numPr>
          <w:ilvl w:val="0"/>
          <w:numId w:val="17"/>
        </w:numPr>
        <w:rPr>
          <w:sz w:val="22"/>
          <w:szCs w:val="22"/>
        </w:rPr>
      </w:pPr>
      <w:r w:rsidRPr="00391DBF">
        <w:rPr>
          <w:sz w:val="22"/>
          <w:szCs w:val="22"/>
        </w:rPr>
        <w:t>Ф.М. Достоевский «Преступление и наказание», «Идиот»</w:t>
      </w:r>
    </w:p>
    <w:p w:rsidR="00AA00EB" w:rsidRPr="00391DBF" w:rsidRDefault="00AA00EB" w:rsidP="00AA00EB">
      <w:pPr>
        <w:numPr>
          <w:ilvl w:val="0"/>
          <w:numId w:val="17"/>
        </w:numPr>
        <w:rPr>
          <w:sz w:val="22"/>
          <w:szCs w:val="22"/>
        </w:rPr>
      </w:pPr>
      <w:r w:rsidRPr="00391DBF">
        <w:rPr>
          <w:sz w:val="22"/>
          <w:szCs w:val="22"/>
        </w:rPr>
        <w:t>В.П. Астафьев «</w:t>
      </w:r>
      <w:proofErr w:type="spellStart"/>
      <w:r w:rsidRPr="00391DBF">
        <w:rPr>
          <w:sz w:val="22"/>
          <w:szCs w:val="22"/>
        </w:rPr>
        <w:t>Людочка</w:t>
      </w:r>
      <w:proofErr w:type="spellEnd"/>
      <w:r w:rsidRPr="00391DBF">
        <w:rPr>
          <w:sz w:val="22"/>
          <w:szCs w:val="22"/>
        </w:rPr>
        <w:t>», «Царь-рыба»</w:t>
      </w:r>
    </w:p>
    <w:p w:rsidR="00AA00EB" w:rsidRPr="00391DBF" w:rsidRDefault="00AA00EB" w:rsidP="00AA00EB">
      <w:pPr>
        <w:numPr>
          <w:ilvl w:val="0"/>
          <w:numId w:val="17"/>
        </w:numPr>
        <w:rPr>
          <w:sz w:val="22"/>
          <w:szCs w:val="22"/>
        </w:rPr>
      </w:pPr>
      <w:r w:rsidRPr="00391DBF">
        <w:rPr>
          <w:sz w:val="22"/>
          <w:szCs w:val="22"/>
        </w:rPr>
        <w:t>А.И. Солженицын «Матрёнин двор»</w:t>
      </w:r>
    </w:p>
    <w:p w:rsidR="00AA00EB" w:rsidRPr="00391DBF" w:rsidRDefault="00AA00EB" w:rsidP="00AA00EB">
      <w:pPr>
        <w:numPr>
          <w:ilvl w:val="0"/>
          <w:numId w:val="17"/>
        </w:numPr>
        <w:rPr>
          <w:sz w:val="22"/>
          <w:szCs w:val="22"/>
        </w:rPr>
      </w:pPr>
      <w:r w:rsidRPr="00391DBF">
        <w:rPr>
          <w:sz w:val="22"/>
          <w:szCs w:val="22"/>
        </w:rPr>
        <w:t>К.Г. Паустовский «Телеграмма»</w:t>
      </w:r>
    </w:p>
    <w:p w:rsidR="00AA00EB" w:rsidRPr="00391DBF" w:rsidRDefault="00AA00EB" w:rsidP="00AA00EB">
      <w:pPr>
        <w:numPr>
          <w:ilvl w:val="0"/>
          <w:numId w:val="17"/>
        </w:numPr>
        <w:rPr>
          <w:sz w:val="22"/>
          <w:szCs w:val="22"/>
        </w:rPr>
      </w:pPr>
      <w:r w:rsidRPr="00391DBF">
        <w:rPr>
          <w:sz w:val="22"/>
          <w:szCs w:val="22"/>
        </w:rPr>
        <w:t xml:space="preserve">М. Горький «Старуха </w:t>
      </w:r>
      <w:proofErr w:type="spellStart"/>
      <w:r w:rsidRPr="00391DBF">
        <w:rPr>
          <w:sz w:val="22"/>
          <w:szCs w:val="22"/>
        </w:rPr>
        <w:t>Изергиль</w:t>
      </w:r>
      <w:proofErr w:type="spellEnd"/>
      <w:r w:rsidRPr="00391DBF">
        <w:rPr>
          <w:sz w:val="22"/>
          <w:szCs w:val="22"/>
        </w:rPr>
        <w:t>», «На дне»</w:t>
      </w:r>
    </w:p>
    <w:p w:rsidR="00AA00EB" w:rsidRPr="00391DBF" w:rsidRDefault="00AA00EB" w:rsidP="00AA00EB">
      <w:pPr>
        <w:numPr>
          <w:ilvl w:val="0"/>
          <w:numId w:val="17"/>
        </w:numPr>
        <w:rPr>
          <w:sz w:val="22"/>
          <w:szCs w:val="22"/>
        </w:rPr>
      </w:pPr>
      <w:r w:rsidRPr="00391DBF">
        <w:rPr>
          <w:sz w:val="22"/>
          <w:szCs w:val="22"/>
        </w:rPr>
        <w:t>Б.Васильев «Не стреляйте в белых лебедей»</w:t>
      </w:r>
    </w:p>
    <w:p w:rsidR="00AA00EB" w:rsidRPr="00391DBF" w:rsidRDefault="00AA00EB" w:rsidP="00AA00EB">
      <w:pPr>
        <w:numPr>
          <w:ilvl w:val="0"/>
          <w:numId w:val="17"/>
        </w:numPr>
        <w:rPr>
          <w:sz w:val="22"/>
          <w:szCs w:val="22"/>
        </w:rPr>
      </w:pPr>
      <w:r w:rsidRPr="00391DBF">
        <w:rPr>
          <w:sz w:val="22"/>
          <w:szCs w:val="22"/>
        </w:rPr>
        <w:t>А.Платонов «Юшка»</w:t>
      </w:r>
    </w:p>
    <w:p w:rsidR="00AA00EB" w:rsidRPr="00391DBF" w:rsidRDefault="00AA00EB" w:rsidP="00AA00EB">
      <w:pPr>
        <w:numPr>
          <w:ilvl w:val="0"/>
          <w:numId w:val="17"/>
        </w:numPr>
        <w:rPr>
          <w:sz w:val="22"/>
          <w:szCs w:val="22"/>
        </w:rPr>
      </w:pPr>
      <w:r w:rsidRPr="00391DBF">
        <w:rPr>
          <w:sz w:val="22"/>
          <w:szCs w:val="22"/>
        </w:rPr>
        <w:t>Л.Андреев «</w:t>
      </w:r>
      <w:proofErr w:type="gramStart"/>
      <w:r w:rsidRPr="00391DBF">
        <w:rPr>
          <w:sz w:val="22"/>
          <w:szCs w:val="22"/>
        </w:rPr>
        <w:t>Кусака</w:t>
      </w:r>
      <w:proofErr w:type="gramEnd"/>
      <w:r w:rsidRPr="00391DBF">
        <w:rPr>
          <w:sz w:val="22"/>
          <w:szCs w:val="22"/>
        </w:rPr>
        <w:t>»</w:t>
      </w:r>
    </w:p>
    <w:p w:rsidR="00AA00EB" w:rsidRPr="00391DBF" w:rsidRDefault="00AA00EB" w:rsidP="00AA00EB">
      <w:pPr>
        <w:numPr>
          <w:ilvl w:val="0"/>
          <w:numId w:val="17"/>
        </w:numPr>
        <w:rPr>
          <w:sz w:val="22"/>
          <w:szCs w:val="22"/>
        </w:rPr>
      </w:pPr>
      <w:r w:rsidRPr="00391DBF">
        <w:rPr>
          <w:sz w:val="22"/>
          <w:szCs w:val="22"/>
        </w:rPr>
        <w:t xml:space="preserve">В.Распутин «Уроки </w:t>
      </w:r>
      <w:proofErr w:type="gramStart"/>
      <w:r w:rsidRPr="00391DBF">
        <w:rPr>
          <w:sz w:val="22"/>
          <w:szCs w:val="22"/>
        </w:rPr>
        <w:t>французского</w:t>
      </w:r>
      <w:proofErr w:type="gramEnd"/>
      <w:r w:rsidRPr="00391DBF">
        <w:rPr>
          <w:sz w:val="22"/>
          <w:szCs w:val="22"/>
        </w:rPr>
        <w:t>»</w:t>
      </w:r>
    </w:p>
    <w:p w:rsidR="00AA00EB" w:rsidRPr="00391DBF" w:rsidRDefault="00AA00EB" w:rsidP="00AA00EB">
      <w:pPr>
        <w:numPr>
          <w:ilvl w:val="0"/>
          <w:numId w:val="17"/>
        </w:numPr>
        <w:rPr>
          <w:sz w:val="22"/>
          <w:szCs w:val="22"/>
        </w:rPr>
      </w:pPr>
      <w:r w:rsidRPr="00391DBF">
        <w:rPr>
          <w:sz w:val="22"/>
          <w:szCs w:val="22"/>
        </w:rPr>
        <w:t>В.Л. Кондратьев «Сашка»</w:t>
      </w:r>
    </w:p>
    <w:p w:rsidR="00AA00EB" w:rsidRPr="00391DBF" w:rsidRDefault="00AA00EB" w:rsidP="00AA00EB">
      <w:pPr>
        <w:ind w:firstLine="0"/>
        <w:rPr>
          <w:sz w:val="22"/>
          <w:szCs w:val="22"/>
        </w:rPr>
      </w:pPr>
      <w:r w:rsidRPr="00391DBF">
        <w:rPr>
          <w:sz w:val="22"/>
          <w:szCs w:val="22"/>
        </w:rPr>
        <w:t xml:space="preserve"> </w:t>
      </w:r>
    </w:p>
    <w:p w:rsidR="00AA00EB" w:rsidRPr="00391DBF" w:rsidRDefault="00AA00EB" w:rsidP="00AA00EB">
      <w:pPr>
        <w:ind w:firstLine="0"/>
        <w:rPr>
          <w:sz w:val="22"/>
          <w:szCs w:val="22"/>
        </w:rPr>
      </w:pPr>
      <w:r w:rsidRPr="00391DBF">
        <w:rPr>
          <w:sz w:val="22"/>
          <w:szCs w:val="22"/>
        </w:rPr>
        <w:t>К нескольким направлениям:</w:t>
      </w:r>
    </w:p>
    <w:p w:rsidR="00AA00EB" w:rsidRPr="00391DBF" w:rsidRDefault="00AA00EB" w:rsidP="00AA00EB">
      <w:pPr>
        <w:rPr>
          <w:sz w:val="22"/>
          <w:szCs w:val="22"/>
        </w:rPr>
      </w:pPr>
    </w:p>
    <w:p w:rsidR="00AA00EB" w:rsidRPr="00391DBF" w:rsidRDefault="00AA00EB" w:rsidP="00AA00EB">
      <w:pPr>
        <w:rPr>
          <w:sz w:val="22"/>
          <w:szCs w:val="22"/>
        </w:rPr>
      </w:pPr>
      <w:r w:rsidRPr="00391DBF">
        <w:rPr>
          <w:sz w:val="22"/>
          <w:szCs w:val="22"/>
        </w:rPr>
        <w:t>Л.Н. Толстой «Война и мир»</w:t>
      </w:r>
    </w:p>
    <w:p w:rsidR="00AA00EB" w:rsidRPr="00391DBF" w:rsidRDefault="00AA00EB" w:rsidP="00AA00EB">
      <w:pPr>
        <w:ind w:left="720" w:firstLine="0"/>
        <w:rPr>
          <w:sz w:val="22"/>
          <w:szCs w:val="22"/>
        </w:rPr>
      </w:pPr>
      <w:r w:rsidRPr="00391DBF">
        <w:rPr>
          <w:sz w:val="22"/>
          <w:szCs w:val="22"/>
        </w:rPr>
        <w:t>М. А. Булгаков «Мастер и Маргарита»</w:t>
      </w:r>
    </w:p>
    <w:p w:rsidR="00AA00EB" w:rsidRPr="00391DBF" w:rsidRDefault="00AA00EB" w:rsidP="00AA00EB">
      <w:pPr>
        <w:rPr>
          <w:sz w:val="22"/>
          <w:szCs w:val="22"/>
        </w:rPr>
      </w:pPr>
      <w:r w:rsidRPr="00391DBF">
        <w:rPr>
          <w:sz w:val="22"/>
          <w:szCs w:val="22"/>
        </w:rPr>
        <w:t>М.А. Шолохов  «Тихий Дон»</w:t>
      </w:r>
    </w:p>
    <w:p w:rsidR="00AA00EB" w:rsidRPr="00391DBF" w:rsidRDefault="00AA00EB" w:rsidP="00AA00EB">
      <w:pPr>
        <w:rPr>
          <w:sz w:val="22"/>
          <w:szCs w:val="22"/>
        </w:rPr>
      </w:pPr>
      <w:r w:rsidRPr="00391DBF">
        <w:rPr>
          <w:sz w:val="22"/>
          <w:szCs w:val="22"/>
        </w:rPr>
        <w:t>А.С. Пушкин, «Капитанская дочка»</w:t>
      </w:r>
    </w:p>
    <w:p w:rsidR="00136D0B" w:rsidRDefault="00136D0B" w:rsidP="00136D0B">
      <w:pPr>
        <w:rPr>
          <w:b/>
          <w:sz w:val="22"/>
          <w:szCs w:val="22"/>
        </w:rPr>
      </w:pPr>
    </w:p>
    <w:p w:rsidR="00391DBF" w:rsidRDefault="00391DBF" w:rsidP="00136D0B">
      <w:pPr>
        <w:rPr>
          <w:b/>
          <w:sz w:val="22"/>
          <w:szCs w:val="22"/>
        </w:rPr>
      </w:pPr>
    </w:p>
    <w:p w:rsidR="00391DBF" w:rsidRDefault="00391DBF" w:rsidP="00136D0B">
      <w:pPr>
        <w:rPr>
          <w:b/>
          <w:sz w:val="22"/>
          <w:szCs w:val="22"/>
        </w:rPr>
      </w:pPr>
    </w:p>
    <w:p w:rsidR="00391DBF" w:rsidRDefault="00391DBF" w:rsidP="00136D0B">
      <w:pPr>
        <w:rPr>
          <w:b/>
          <w:sz w:val="22"/>
          <w:szCs w:val="22"/>
        </w:rPr>
      </w:pPr>
    </w:p>
    <w:p w:rsidR="00391DBF" w:rsidRPr="00391DBF" w:rsidRDefault="00391DBF" w:rsidP="00136D0B">
      <w:pPr>
        <w:rPr>
          <w:b/>
          <w:sz w:val="22"/>
          <w:szCs w:val="22"/>
        </w:rPr>
      </w:pPr>
    </w:p>
    <w:p w:rsidR="00495CA0" w:rsidRPr="00391DBF" w:rsidRDefault="00136D0B" w:rsidP="00136D0B">
      <w:pPr>
        <w:rPr>
          <w:b/>
          <w:sz w:val="22"/>
          <w:szCs w:val="22"/>
        </w:rPr>
      </w:pPr>
      <w:r w:rsidRPr="00391DBF">
        <w:rPr>
          <w:b/>
          <w:sz w:val="22"/>
          <w:szCs w:val="22"/>
        </w:rPr>
        <w:lastRenderedPageBreak/>
        <w:t>Приложение 5</w:t>
      </w:r>
    </w:p>
    <w:p w:rsidR="00495CA0" w:rsidRPr="00391DBF" w:rsidRDefault="00495CA0" w:rsidP="00495CA0">
      <w:pPr>
        <w:rPr>
          <w:b/>
          <w:sz w:val="22"/>
          <w:szCs w:val="22"/>
        </w:rPr>
      </w:pPr>
      <w:r w:rsidRPr="00391DBF">
        <w:rPr>
          <w:b/>
          <w:sz w:val="22"/>
          <w:szCs w:val="22"/>
        </w:rPr>
        <w:t xml:space="preserve">Темы для тренировки к новым направлениям итогового сочинения 2018/19 учебного года. </w:t>
      </w:r>
    </w:p>
    <w:p w:rsidR="00495CA0" w:rsidRPr="00391DBF" w:rsidRDefault="00495CA0" w:rsidP="00495CA0">
      <w:pPr>
        <w:rPr>
          <w:b/>
          <w:sz w:val="22"/>
          <w:szCs w:val="22"/>
        </w:rPr>
      </w:pPr>
      <w:r w:rsidRPr="00391DBF">
        <w:rPr>
          <w:b/>
          <w:sz w:val="22"/>
          <w:szCs w:val="22"/>
        </w:rPr>
        <w:t xml:space="preserve">           </w:t>
      </w:r>
    </w:p>
    <w:p w:rsidR="00495CA0" w:rsidRPr="00391DBF" w:rsidRDefault="00495CA0" w:rsidP="00136D0B">
      <w:pPr>
        <w:rPr>
          <w:b/>
          <w:sz w:val="22"/>
          <w:szCs w:val="22"/>
        </w:rPr>
      </w:pPr>
      <w:r w:rsidRPr="00391DBF">
        <w:rPr>
          <w:b/>
          <w:sz w:val="22"/>
          <w:szCs w:val="22"/>
        </w:rPr>
        <w:t xml:space="preserve">             Отцы и дети </w:t>
      </w:r>
    </w:p>
    <w:p w:rsidR="00495CA0" w:rsidRPr="00391DBF" w:rsidRDefault="00495CA0" w:rsidP="00495CA0">
      <w:pPr>
        <w:rPr>
          <w:sz w:val="22"/>
          <w:szCs w:val="22"/>
        </w:rPr>
      </w:pPr>
      <w:r w:rsidRPr="00391DBF">
        <w:rPr>
          <w:sz w:val="22"/>
          <w:szCs w:val="22"/>
        </w:rPr>
        <w:t xml:space="preserve"> 1.Почему возникает дисгармония в отношениях между родителями и детьми? 2. Когда родителям стоит поучиться у своих детей? 3. Согласны ли вы с высказыванием А. С. Пушкина: «Неуважение к предкам есть первый признак безнравственности»? 4. Как вы думаете, вечен ли конфликт поколений? 5. Быть похожим на родителей - это достоинство или недостаток? 6. Что значит преемственность поколений? 7. Как вы понимаете слова О. Уайльда: «Лучший способ воспитать хороших детей – это сделать их счастливыми»? 8. Как, по-вашему, возможна ли гармония в отношениях детей и родителей? 9. Согласны ли вы с мнением, что понимание – это улица с двусторонним движением? 10. Быть родителями - это счастье или обязанность? 11. Что такое «конфликт поколений»? </w:t>
      </w:r>
    </w:p>
    <w:p w:rsidR="00495CA0" w:rsidRPr="00391DBF" w:rsidRDefault="00495CA0" w:rsidP="00495CA0">
      <w:pPr>
        <w:pStyle w:val="a3"/>
        <w:ind w:left="1729" w:firstLine="0"/>
        <w:rPr>
          <w:b/>
          <w:sz w:val="22"/>
          <w:szCs w:val="22"/>
        </w:rPr>
      </w:pPr>
    </w:p>
    <w:p w:rsidR="00495CA0" w:rsidRPr="00391DBF" w:rsidRDefault="00495CA0" w:rsidP="008071B1">
      <w:pPr>
        <w:pStyle w:val="a3"/>
        <w:ind w:left="1729" w:firstLine="0"/>
        <w:rPr>
          <w:b/>
          <w:sz w:val="22"/>
          <w:szCs w:val="22"/>
        </w:rPr>
      </w:pPr>
      <w:r w:rsidRPr="00391DBF">
        <w:rPr>
          <w:b/>
          <w:sz w:val="22"/>
          <w:szCs w:val="22"/>
        </w:rPr>
        <w:t xml:space="preserve">Мечта и реальность  </w:t>
      </w:r>
    </w:p>
    <w:p w:rsidR="00495CA0" w:rsidRPr="00391DBF" w:rsidRDefault="00495CA0" w:rsidP="00495CA0">
      <w:pPr>
        <w:rPr>
          <w:sz w:val="22"/>
          <w:szCs w:val="22"/>
        </w:rPr>
      </w:pPr>
      <w:r w:rsidRPr="00391DBF">
        <w:rPr>
          <w:sz w:val="22"/>
          <w:szCs w:val="22"/>
        </w:rPr>
        <w:t xml:space="preserve">1.Что означает «высокая мечта»? 2. Когда реальность разрушает мечту? 3. Как вы понимаете высказывание А.Н. Крылова: «Мечтой тоже надо управлять, а то ее, как корабль без руля, занесет бог весть куда»? 4. Почему не все мечты сбываются? 5. В чем суть противоречия между мечтой и реальностью? 6. Согласны ли вы с утверждением, что «человек без мечты, как птица без крыльев»? 7. Когда мечта превращается в цель? 8. Можно ли убежать от реальности? 9. Что такое, по-вашему, «заветная мечта»? 10. Как вы понимаете выражение «жестокая реальность»? 11. Мечтатель – это фантазер или глупец? </w:t>
      </w:r>
    </w:p>
    <w:p w:rsidR="00495CA0" w:rsidRPr="00391DBF" w:rsidRDefault="00495CA0" w:rsidP="008071B1">
      <w:pPr>
        <w:pStyle w:val="a3"/>
        <w:ind w:left="1729" w:firstLine="0"/>
        <w:rPr>
          <w:b/>
          <w:sz w:val="22"/>
          <w:szCs w:val="22"/>
        </w:rPr>
      </w:pPr>
      <w:r w:rsidRPr="00391DBF">
        <w:rPr>
          <w:b/>
          <w:sz w:val="22"/>
          <w:szCs w:val="22"/>
        </w:rPr>
        <w:t xml:space="preserve">Месть и великодушие </w:t>
      </w:r>
    </w:p>
    <w:p w:rsidR="00495CA0" w:rsidRPr="00391DBF" w:rsidRDefault="00495CA0" w:rsidP="00495CA0">
      <w:pPr>
        <w:rPr>
          <w:sz w:val="22"/>
          <w:szCs w:val="22"/>
        </w:rPr>
      </w:pPr>
      <w:r w:rsidRPr="00391DBF">
        <w:rPr>
          <w:sz w:val="22"/>
          <w:szCs w:val="22"/>
        </w:rPr>
        <w:t xml:space="preserve">1.Почему месть разрушает душу? 2. Согласны ли вы с мнением И. Фридмана: «Сладчайшая месть – это прощение»? 3. Какого человека можно назвать великодушным? 4. Какие качества присущи великодушному человеку? 5. Как вы понимаете выражение «сладкая месть»? 6. Великодушие – это сила или слабость? 7. Как вы понимаете высказывание Ж. </w:t>
      </w:r>
      <w:proofErr w:type="spellStart"/>
      <w:r w:rsidRPr="00391DBF">
        <w:rPr>
          <w:sz w:val="22"/>
          <w:szCs w:val="22"/>
        </w:rPr>
        <w:t>Вольфрома</w:t>
      </w:r>
      <w:proofErr w:type="spellEnd"/>
      <w:r w:rsidRPr="00391DBF">
        <w:rPr>
          <w:sz w:val="22"/>
          <w:szCs w:val="22"/>
        </w:rPr>
        <w:t xml:space="preserve">: «Справедливость всегда приправлена щепоткой мести»? 8. Что общего между великодушием и состраданием? 9. Как соотносятся понятия «месть» и «закон»? 10. Как, по-вашему, месть – это проявление трусости или мужества? 11. Когда нужно отказаться от мести? </w:t>
      </w:r>
    </w:p>
    <w:p w:rsidR="00495CA0" w:rsidRPr="00391DBF" w:rsidRDefault="00495CA0" w:rsidP="00495CA0">
      <w:pPr>
        <w:pStyle w:val="a3"/>
        <w:ind w:left="2134" w:firstLine="0"/>
        <w:rPr>
          <w:b/>
          <w:sz w:val="22"/>
          <w:szCs w:val="22"/>
        </w:rPr>
      </w:pPr>
      <w:r w:rsidRPr="00391DBF">
        <w:rPr>
          <w:b/>
          <w:sz w:val="22"/>
          <w:szCs w:val="22"/>
        </w:rPr>
        <w:t xml:space="preserve">Искусство и ремесло </w:t>
      </w:r>
    </w:p>
    <w:p w:rsidR="00495CA0" w:rsidRPr="00391DBF" w:rsidRDefault="00495CA0" w:rsidP="00495CA0">
      <w:pPr>
        <w:rPr>
          <w:sz w:val="22"/>
          <w:szCs w:val="22"/>
        </w:rPr>
      </w:pPr>
      <w:r w:rsidRPr="00391DBF">
        <w:rPr>
          <w:sz w:val="22"/>
          <w:szCs w:val="22"/>
        </w:rPr>
        <w:t xml:space="preserve">1.Что можно считать подлинным искусством? 2. В чем, по-вашему, состоит конечная цель искусства? 3. В чем разница между ремеслом и искусством? 4. Может ли ремесленник стать художником? 5. Как вы понимаете высказыванием Г. </w:t>
      </w:r>
      <w:proofErr w:type="spellStart"/>
      <w:r w:rsidRPr="00391DBF">
        <w:rPr>
          <w:sz w:val="22"/>
          <w:szCs w:val="22"/>
        </w:rPr>
        <w:t>Гебелля</w:t>
      </w:r>
      <w:proofErr w:type="spellEnd"/>
      <w:r w:rsidRPr="00391DBF">
        <w:rPr>
          <w:sz w:val="22"/>
          <w:szCs w:val="22"/>
        </w:rPr>
        <w:t xml:space="preserve">: «Искусство – это совесть человечества»? 6. Могут ли способности превратиться в талант? 7. Кто такой талантливый человек? 8. Ремесленник – это мастер своего дела или </w:t>
      </w:r>
      <w:proofErr w:type="gramStart"/>
      <w:r w:rsidRPr="00391DBF">
        <w:rPr>
          <w:sz w:val="22"/>
          <w:szCs w:val="22"/>
        </w:rPr>
        <w:t>халтурщик</w:t>
      </w:r>
      <w:proofErr w:type="gramEnd"/>
      <w:r w:rsidRPr="00391DBF">
        <w:rPr>
          <w:sz w:val="22"/>
          <w:szCs w:val="22"/>
        </w:rPr>
        <w:t xml:space="preserve">? 9. Согласны ли вы с высказыванием П. </w:t>
      </w:r>
      <w:proofErr w:type="spellStart"/>
      <w:r w:rsidRPr="00391DBF">
        <w:rPr>
          <w:sz w:val="22"/>
          <w:szCs w:val="22"/>
        </w:rPr>
        <w:t>Казальса</w:t>
      </w:r>
      <w:proofErr w:type="spellEnd"/>
      <w:r w:rsidRPr="00391DBF">
        <w:rPr>
          <w:sz w:val="22"/>
          <w:szCs w:val="22"/>
        </w:rPr>
        <w:t xml:space="preserve">: «Мастерство еще не делает художником»? 10. Какова роль искусства в развитии человечества? 11. Чем настоящее искусство привлекает человека? </w:t>
      </w:r>
    </w:p>
    <w:p w:rsidR="00495CA0" w:rsidRPr="00391DBF" w:rsidRDefault="00495CA0" w:rsidP="008071B1">
      <w:pPr>
        <w:pStyle w:val="a3"/>
        <w:ind w:left="2494" w:firstLine="0"/>
        <w:rPr>
          <w:b/>
          <w:sz w:val="22"/>
          <w:szCs w:val="22"/>
        </w:rPr>
      </w:pPr>
      <w:r w:rsidRPr="00391DBF">
        <w:rPr>
          <w:b/>
          <w:sz w:val="22"/>
          <w:szCs w:val="22"/>
        </w:rPr>
        <w:t xml:space="preserve">Доброта и жестокость </w:t>
      </w:r>
    </w:p>
    <w:p w:rsidR="00495CA0" w:rsidRPr="00391DBF" w:rsidRDefault="00495CA0" w:rsidP="00495CA0">
      <w:pPr>
        <w:rPr>
          <w:sz w:val="22"/>
          <w:szCs w:val="22"/>
        </w:rPr>
      </w:pPr>
      <w:r w:rsidRPr="00391DBF">
        <w:rPr>
          <w:sz w:val="22"/>
          <w:szCs w:val="22"/>
        </w:rPr>
        <w:t>1.Какими качествами обладает добрый человек? 2. Можно ли оправдать жестокость? 3. Согласны ли вы с мнением Г. Гейне, что «Доброта лучше красоты»? 4. Доброта – это проявление силы или слабости? 5. Как вы понимаете высказывание М. Монтеня: «Трусость – мать жестокости»? 6. Может ли доброта причинить вред человеку? 7. Почему в народе говорят: «Добро должно быть с кулаками»? 8. Кого можно назвать жестоким? 9. В чем, по-вашему, могут быть причины проявления жестокости? 10. Нужно ли бороться с жестокостью? 11. Что может сделать человека добрее?</w:t>
      </w:r>
      <w:bookmarkStart w:id="0" w:name="_GoBack"/>
      <w:bookmarkEnd w:id="0"/>
    </w:p>
    <w:sectPr w:rsidR="00495CA0" w:rsidRPr="00391DBF" w:rsidSect="00AF4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8E2" w:rsidRDefault="002F48E2" w:rsidP="000C4BEE">
      <w:pPr>
        <w:spacing w:line="240" w:lineRule="auto"/>
      </w:pPr>
      <w:r>
        <w:separator/>
      </w:r>
    </w:p>
  </w:endnote>
  <w:endnote w:type="continuationSeparator" w:id="0">
    <w:p w:rsidR="002F48E2" w:rsidRDefault="002F48E2" w:rsidP="000C4B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8E2" w:rsidRDefault="002F48E2" w:rsidP="000C4BEE">
      <w:pPr>
        <w:spacing w:line="240" w:lineRule="auto"/>
      </w:pPr>
      <w:r>
        <w:separator/>
      </w:r>
    </w:p>
  </w:footnote>
  <w:footnote w:type="continuationSeparator" w:id="0">
    <w:p w:rsidR="002F48E2" w:rsidRDefault="002F48E2" w:rsidP="000C4BE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C4EB3"/>
    <w:multiLevelType w:val="multilevel"/>
    <w:tmpl w:val="E5D02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BB6BDC"/>
    <w:multiLevelType w:val="multilevel"/>
    <w:tmpl w:val="4D80B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E3663"/>
    <w:multiLevelType w:val="multilevel"/>
    <w:tmpl w:val="79183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B8429A"/>
    <w:multiLevelType w:val="multilevel"/>
    <w:tmpl w:val="9B3E1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3B6ECF"/>
    <w:multiLevelType w:val="multilevel"/>
    <w:tmpl w:val="888E1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6F495E"/>
    <w:multiLevelType w:val="multilevel"/>
    <w:tmpl w:val="BAB2D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822A0C"/>
    <w:multiLevelType w:val="multilevel"/>
    <w:tmpl w:val="70F49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D31689"/>
    <w:multiLevelType w:val="multilevel"/>
    <w:tmpl w:val="5720F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C9362C"/>
    <w:multiLevelType w:val="multilevel"/>
    <w:tmpl w:val="04AEE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0E3244"/>
    <w:multiLevelType w:val="multilevel"/>
    <w:tmpl w:val="23BEA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BD747F"/>
    <w:multiLevelType w:val="multilevel"/>
    <w:tmpl w:val="16B09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481D4E"/>
    <w:multiLevelType w:val="multilevel"/>
    <w:tmpl w:val="F5567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FF2406F"/>
    <w:multiLevelType w:val="multilevel"/>
    <w:tmpl w:val="3C3AF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306ACC"/>
    <w:multiLevelType w:val="multilevel"/>
    <w:tmpl w:val="AD202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B47CB5"/>
    <w:multiLevelType w:val="multilevel"/>
    <w:tmpl w:val="08B69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35C09A0"/>
    <w:multiLevelType w:val="multilevel"/>
    <w:tmpl w:val="C03C5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3B614DE"/>
    <w:multiLevelType w:val="multilevel"/>
    <w:tmpl w:val="5C689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E56D25"/>
    <w:multiLevelType w:val="multilevel"/>
    <w:tmpl w:val="F3E40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FA855AD"/>
    <w:multiLevelType w:val="multilevel"/>
    <w:tmpl w:val="4768E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1F066F2"/>
    <w:multiLevelType w:val="hybridMultilevel"/>
    <w:tmpl w:val="036A3744"/>
    <w:lvl w:ilvl="0" w:tplc="B20016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7A2F6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1E2C0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C04C4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1A893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8E568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50E83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10B6D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E458D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0"/>
  </w:num>
  <w:num w:numId="5">
    <w:abstractNumId w:val="14"/>
  </w:num>
  <w:num w:numId="6">
    <w:abstractNumId w:val="2"/>
  </w:num>
  <w:num w:numId="7">
    <w:abstractNumId w:val="9"/>
  </w:num>
  <w:num w:numId="8">
    <w:abstractNumId w:val="15"/>
  </w:num>
  <w:num w:numId="9">
    <w:abstractNumId w:val="19"/>
  </w:num>
  <w:num w:numId="10">
    <w:abstractNumId w:val="10"/>
  </w:num>
  <w:num w:numId="11">
    <w:abstractNumId w:val="16"/>
  </w:num>
  <w:num w:numId="12">
    <w:abstractNumId w:val="5"/>
  </w:num>
  <w:num w:numId="13">
    <w:abstractNumId w:val="3"/>
  </w:num>
  <w:num w:numId="14">
    <w:abstractNumId w:val="13"/>
  </w:num>
  <w:num w:numId="15">
    <w:abstractNumId w:val="11"/>
  </w:num>
  <w:num w:numId="16">
    <w:abstractNumId w:val="6"/>
  </w:num>
  <w:num w:numId="17">
    <w:abstractNumId w:val="12"/>
  </w:num>
  <w:num w:numId="18">
    <w:abstractNumId w:val="18"/>
  </w:num>
  <w:num w:numId="19">
    <w:abstractNumId w:val="17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0BBE"/>
    <w:rsid w:val="000C4BEE"/>
    <w:rsid w:val="000D7652"/>
    <w:rsid w:val="00136D0B"/>
    <w:rsid w:val="00140BBE"/>
    <w:rsid w:val="001B763B"/>
    <w:rsid w:val="001C439F"/>
    <w:rsid w:val="002248FA"/>
    <w:rsid w:val="00284525"/>
    <w:rsid w:val="002F48E2"/>
    <w:rsid w:val="0038463D"/>
    <w:rsid w:val="00391DBF"/>
    <w:rsid w:val="00495CA0"/>
    <w:rsid w:val="007606AA"/>
    <w:rsid w:val="008071B1"/>
    <w:rsid w:val="008C7E65"/>
    <w:rsid w:val="009D6CE1"/>
    <w:rsid w:val="00A102E8"/>
    <w:rsid w:val="00AA00EB"/>
    <w:rsid w:val="00AD4232"/>
    <w:rsid w:val="00AF4E15"/>
    <w:rsid w:val="00C15480"/>
    <w:rsid w:val="00CD4FF1"/>
    <w:rsid w:val="00FB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E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00E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95CA0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95CA0"/>
  </w:style>
  <w:style w:type="paragraph" w:styleId="a6">
    <w:name w:val="footer"/>
    <w:basedOn w:val="a"/>
    <w:link w:val="a7"/>
    <w:uiPriority w:val="99"/>
    <w:semiHidden/>
    <w:unhideWhenUsed/>
    <w:rsid w:val="00495CA0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95CA0"/>
  </w:style>
  <w:style w:type="paragraph" w:styleId="a8">
    <w:name w:val="Normal (Web)"/>
    <w:basedOn w:val="a"/>
    <w:uiPriority w:val="99"/>
    <w:unhideWhenUsed/>
    <w:rsid w:val="007606AA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3118</Words>
  <Characters>17773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Куланхина</dc:creator>
  <cp:lastModifiedBy>User</cp:lastModifiedBy>
  <cp:revision>2</cp:revision>
  <cp:lastPrinted>2019-01-09T14:20:00Z</cp:lastPrinted>
  <dcterms:created xsi:type="dcterms:W3CDTF">2019-01-09T14:22:00Z</dcterms:created>
  <dcterms:modified xsi:type="dcterms:W3CDTF">2019-01-09T14:22:00Z</dcterms:modified>
</cp:coreProperties>
</file>