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94A" w:rsidRPr="00D65E8E" w:rsidRDefault="00C8494A" w:rsidP="00D65E8E">
      <w:pPr>
        <w:ind w:left="0"/>
        <w:jc w:val="center"/>
        <w:rPr>
          <w:i w:val="0"/>
          <w:sz w:val="28"/>
          <w:szCs w:val="28"/>
        </w:rPr>
      </w:pPr>
      <w:r w:rsidRPr="00D65E8E">
        <w:rPr>
          <w:i w:val="0"/>
          <w:sz w:val="28"/>
          <w:szCs w:val="28"/>
        </w:rPr>
        <w:t>Уважаемые коллеги!</w:t>
      </w:r>
    </w:p>
    <w:p w:rsidR="00D65E8E" w:rsidRPr="00D65E8E" w:rsidRDefault="00D65E8E" w:rsidP="00D65E8E">
      <w:pPr>
        <w:ind w:left="0"/>
        <w:jc w:val="center"/>
        <w:rPr>
          <w:i w:val="0"/>
          <w:sz w:val="28"/>
          <w:szCs w:val="28"/>
        </w:rPr>
      </w:pPr>
      <w:r w:rsidRPr="00D65E8E">
        <w:rPr>
          <w:i w:val="0"/>
          <w:sz w:val="28"/>
          <w:szCs w:val="28"/>
        </w:rPr>
        <w:t>Сегодня я хочу познакомить вас с технологией создания ситуации эмоционального отклика</w:t>
      </w:r>
      <w:r>
        <w:rPr>
          <w:i w:val="0"/>
          <w:sz w:val="28"/>
          <w:szCs w:val="28"/>
        </w:rPr>
        <w:t>, которая является</w:t>
      </w:r>
      <w:r w:rsidR="004A1EF1">
        <w:rPr>
          <w:i w:val="0"/>
          <w:sz w:val="28"/>
          <w:szCs w:val="28"/>
        </w:rPr>
        <w:t xml:space="preserve"> результатом накопленного опыта, данная технология основана на принципах проблемного обучения, когда через</w:t>
      </w:r>
      <w:r w:rsidR="00881424">
        <w:rPr>
          <w:i w:val="0"/>
          <w:sz w:val="28"/>
          <w:szCs w:val="28"/>
        </w:rPr>
        <w:t xml:space="preserve"> затруднение, столкновение с проблемой, ученик проникается ситуацией, встает перед выбором, определением собственной точки зрения.</w:t>
      </w:r>
      <w:r w:rsidR="005E1B0D">
        <w:rPr>
          <w:i w:val="0"/>
          <w:sz w:val="28"/>
          <w:szCs w:val="28"/>
        </w:rPr>
        <w:t xml:space="preserve"> Если говорить о специфике </w:t>
      </w:r>
      <w:proofErr w:type="gramStart"/>
      <w:r w:rsidR="005E1B0D">
        <w:rPr>
          <w:i w:val="0"/>
          <w:sz w:val="28"/>
          <w:szCs w:val="28"/>
        </w:rPr>
        <w:t>преподаваемых  мной</w:t>
      </w:r>
      <w:proofErr w:type="gramEnd"/>
      <w:r w:rsidR="005E1B0D">
        <w:rPr>
          <w:i w:val="0"/>
          <w:sz w:val="28"/>
          <w:szCs w:val="28"/>
        </w:rPr>
        <w:t xml:space="preserve"> предметов (русский язык и литература), то результатом использования данной технологии должна быть письменная творческая работа.</w:t>
      </w:r>
    </w:p>
    <w:p w:rsidR="00A25261" w:rsidRPr="00C8494A" w:rsidRDefault="0064408F" w:rsidP="00A25261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</w:t>
      </w:r>
      <w:r w:rsidR="00A25261" w:rsidRPr="00C8494A">
        <w:rPr>
          <w:i w:val="0"/>
          <w:sz w:val="28"/>
          <w:szCs w:val="28"/>
        </w:rPr>
        <w:t>На мой взгляд, главная задача любого педагога – научить ребёнка не только понимать учебный материал, но и заставить его думать, связно, убедительно и доказательно излагать свои мысли, обогащать с помощью полученных знаний собственный жизненный опыт.</w:t>
      </w:r>
    </w:p>
    <w:p w:rsidR="001E3E9A" w:rsidRPr="00C8494A" w:rsidRDefault="0064408F" w:rsidP="00A25261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</w:t>
      </w:r>
      <w:r w:rsidR="00A25261" w:rsidRPr="00C8494A">
        <w:rPr>
          <w:i w:val="0"/>
          <w:sz w:val="28"/>
          <w:szCs w:val="28"/>
        </w:rPr>
        <w:t xml:space="preserve">Эту задачу мне приходится решать на каждом учебном этапе. Обучая детей рассуждению, мы используем соответствующий алгоритм. </w:t>
      </w:r>
    </w:p>
    <w:p w:rsidR="00A25261" w:rsidRPr="00C8494A" w:rsidRDefault="00A25261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Тезис (утверждение)</w:t>
      </w:r>
    </w:p>
    <w:p w:rsidR="00A25261" w:rsidRPr="00C8494A" w:rsidRDefault="00A25261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Аргументы (доводы)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Вывод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Этот алгоритм известен всем.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На уроках русского языка и литературы он несколько иной, т. к. учебным материалом здесь служит такая языковая единица, как текст.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Тема текста.</w:t>
      </w:r>
    </w:p>
    <w:p w:rsidR="006F30D4" w:rsidRPr="00C8494A" w:rsidRDefault="005D3806" w:rsidP="00A25261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Проблема текста</w:t>
      </w:r>
      <w:r w:rsidR="006F30D4" w:rsidRPr="00C8494A">
        <w:rPr>
          <w:i w:val="0"/>
          <w:sz w:val="28"/>
          <w:szCs w:val="28"/>
        </w:rPr>
        <w:t>.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Идея текста.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Своё суждение (тезис).</w:t>
      </w:r>
    </w:p>
    <w:p w:rsidR="006F30D4" w:rsidRPr="00C8494A" w:rsidRDefault="006F30D4" w:rsidP="00A25261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>Аргументация.</w:t>
      </w:r>
    </w:p>
    <w:p w:rsidR="006F30D4" w:rsidRPr="00C8494A" w:rsidRDefault="006F30D4" w:rsidP="006F30D4">
      <w:pPr>
        <w:rPr>
          <w:b/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 xml:space="preserve">Бесспорно, алгоритм нужен и полезен, но не всегда он помогает написанию текста. Все мы оказывались в такой ситуации, когда алгоритм задан, все его составляющие объяснены и прокомментированы учителем, а ученик испытывает серьёзные затруднения по поводу </w:t>
      </w:r>
      <w:r w:rsidR="00303990" w:rsidRPr="00C8494A">
        <w:rPr>
          <w:b/>
          <w:i w:val="0"/>
          <w:sz w:val="28"/>
          <w:szCs w:val="28"/>
        </w:rPr>
        <w:t>создания</w:t>
      </w:r>
      <w:r w:rsidRPr="00C8494A">
        <w:rPr>
          <w:b/>
          <w:i w:val="0"/>
          <w:sz w:val="28"/>
          <w:szCs w:val="28"/>
        </w:rPr>
        <w:t xml:space="preserve"> развёрнутого ответа.</w:t>
      </w:r>
    </w:p>
    <w:p w:rsidR="005D3806" w:rsidRDefault="006F30D4" w:rsidP="006F30D4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 xml:space="preserve"> На мой взгляд, в сознании ребёнка должен возникнуть своеобразный </w:t>
      </w:r>
      <w:r w:rsidRPr="00101489">
        <w:rPr>
          <w:b/>
          <w:i w:val="0"/>
          <w:sz w:val="28"/>
          <w:szCs w:val="28"/>
          <w:u w:val="single"/>
        </w:rPr>
        <w:t xml:space="preserve">отклик </w:t>
      </w:r>
      <w:r w:rsidRPr="00C8494A">
        <w:rPr>
          <w:i w:val="0"/>
          <w:sz w:val="28"/>
          <w:szCs w:val="28"/>
        </w:rPr>
        <w:t xml:space="preserve">на прочитанный текст. </w:t>
      </w:r>
    </w:p>
    <w:p w:rsidR="006F30D4" w:rsidRPr="00C8494A" w:rsidRDefault="006F30D4" w:rsidP="006F30D4">
      <w:pPr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 xml:space="preserve">Если </w:t>
      </w:r>
      <w:r w:rsidRPr="005D3806">
        <w:rPr>
          <w:b/>
          <w:i w:val="0"/>
          <w:sz w:val="28"/>
          <w:szCs w:val="28"/>
        </w:rPr>
        <w:t>проблема,</w:t>
      </w:r>
      <w:r w:rsidRPr="00C8494A">
        <w:rPr>
          <w:i w:val="0"/>
          <w:sz w:val="28"/>
          <w:szCs w:val="28"/>
        </w:rPr>
        <w:t xml:space="preserve"> </w:t>
      </w:r>
      <w:r w:rsidRPr="005D3806">
        <w:rPr>
          <w:i w:val="0"/>
          <w:color w:val="auto"/>
          <w:sz w:val="28"/>
          <w:szCs w:val="28"/>
        </w:rPr>
        <w:t>поднимаемая автором текста,</w:t>
      </w:r>
      <w:r w:rsidRPr="00C8494A">
        <w:rPr>
          <w:i w:val="0"/>
          <w:sz w:val="28"/>
          <w:szCs w:val="28"/>
        </w:rPr>
        <w:t xml:space="preserve"> затрагивает </w:t>
      </w:r>
      <w:r w:rsidRPr="00101489">
        <w:rPr>
          <w:b/>
          <w:i w:val="0"/>
          <w:sz w:val="28"/>
          <w:szCs w:val="28"/>
        </w:rPr>
        <w:t>эмоциональную или когнитивную</w:t>
      </w:r>
      <w:r w:rsidRPr="00C8494A">
        <w:rPr>
          <w:i w:val="0"/>
          <w:sz w:val="28"/>
          <w:szCs w:val="28"/>
        </w:rPr>
        <w:t xml:space="preserve"> сферу личности ученика, то он без труда включается в процесс </w:t>
      </w:r>
      <w:bookmarkStart w:id="0" w:name="_GoBack"/>
      <w:bookmarkEnd w:id="0"/>
      <w:r w:rsidRPr="00C8494A">
        <w:rPr>
          <w:i w:val="0"/>
          <w:sz w:val="28"/>
          <w:szCs w:val="28"/>
        </w:rPr>
        <w:t>создания собственного высказывания.</w:t>
      </w:r>
    </w:p>
    <w:p w:rsidR="0064408F" w:rsidRDefault="00303990" w:rsidP="0064408F">
      <w:pPr>
        <w:ind w:left="0"/>
        <w:rPr>
          <w:i w:val="0"/>
          <w:sz w:val="28"/>
          <w:szCs w:val="28"/>
        </w:rPr>
      </w:pPr>
      <w:r w:rsidRPr="00C8494A">
        <w:rPr>
          <w:i w:val="0"/>
          <w:sz w:val="28"/>
          <w:szCs w:val="28"/>
        </w:rPr>
        <w:t xml:space="preserve">Как  же создать на занятии ситуацию душевного отклика на ту или иную проблему? </w:t>
      </w:r>
      <w:r w:rsidRPr="00C8494A">
        <w:rPr>
          <w:i w:val="0"/>
          <w:sz w:val="28"/>
          <w:szCs w:val="28"/>
        </w:rPr>
        <w:br/>
      </w:r>
      <w:r w:rsidRPr="00D65E8E">
        <w:rPr>
          <w:i w:val="0"/>
          <w:sz w:val="28"/>
          <w:szCs w:val="28"/>
        </w:rPr>
        <w:lastRenderedPageBreak/>
        <w:t xml:space="preserve">Я хочу предложить вашему вниманию своеобразную технологию создания такой ситуации. Эта технология, как и всякая другая, имеет определённые этапы. О них я скажу позже.  А сейчас давайте просто попытаемся пройти каждый из этих этапов. </w:t>
      </w:r>
    </w:p>
    <w:p w:rsidR="00303990" w:rsidRPr="005D3806" w:rsidRDefault="00D65E8E" w:rsidP="0064408F">
      <w:pPr>
        <w:ind w:left="0"/>
        <w:rPr>
          <w:b/>
          <w:i w:val="0"/>
          <w:color w:val="FF0000"/>
          <w:sz w:val="28"/>
          <w:szCs w:val="28"/>
        </w:rPr>
      </w:pPr>
      <w:r w:rsidRPr="005D3806">
        <w:rPr>
          <w:b/>
          <w:i w:val="0"/>
          <w:color w:val="FF0000"/>
          <w:sz w:val="28"/>
          <w:szCs w:val="28"/>
        </w:rPr>
        <w:t>А в конце нашей работы вы сами попытаетесь выстроить эти этапы в их последовательности.</w:t>
      </w:r>
    </w:p>
    <w:p w:rsidR="00303990" w:rsidRPr="005D3806" w:rsidRDefault="00303990" w:rsidP="00303990">
      <w:pPr>
        <w:rPr>
          <w:i w:val="0"/>
          <w:color w:val="FF0000"/>
          <w:szCs w:val="24"/>
        </w:rPr>
      </w:pPr>
    </w:p>
    <w:p w:rsidR="00303990" w:rsidRPr="0064408F" w:rsidRDefault="00303990" w:rsidP="00303990">
      <w:pPr>
        <w:rPr>
          <w:i w:val="0"/>
          <w:sz w:val="28"/>
          <w:szCs w:val="28"/>
        </w:rPr>
      </w:pPr>
      <w:r w:rsidRPr="0064408F">
        <w:rPr>
          <w:i w:val="0"/>
          <w:sz w:val="28"/>
          <w:szCs w:val="28"/>
        </w:rPr>
        <w:t>Перед вами два текста. Давайте прочитаем их вдумчиво и внимательно. Поскольку занятие у нас открытое, предлагаю прочитать эти тексты вслух.</w:t>
      </w:r>
    </w:p>
    <w:p w:rsidR="00303990" w:rsidRDefault="00C8494A" w:rsidP="00303990">
      <w:pPr>
        <w:rPr>
          <w:i w:val="0"/>
          <w:szCs w:val="24"/>
        </w:rPr>
      </w:pPr>
      <w:r>
        <w:rPr>
          <w:i w:val="0"/>
          <w:szCs w:val="24"/>
        </w:rPr>
        <w:t>Чтение  текстов</w:t>
      </w:r>
      <w:r w:rsidR="00303990">
        <w:rPr>
          <w:i w:val="0"/>
          <w:szCs w:val="24"/>
        </w:rPr>
        <w:br/>
      </w:r>
    </w:p>
    <w:p w:rsidR="00303990" w:rsidRPr="0064408F" w:rsidRDefault="00303990" w:rsidP="0064408F">
      <w:pPr>
        <w:ind w:left="0"/>
        <w:rPr>
          <w:i w:val="0"/>
          <w:sz w:val="28"/>
          <w:szCs w:val="28"/>
        </w:rPr>
      </w:pPr>
      <w:r w:rsidRPr="0064408F">
        <w:rPr>
          <w:i w:val="0"/>
          <w:sz w:val="28"/>
          <w:szCs w:val="28"/>
        </w:rPr>
        <w:t xml:space="preserve">Спасибо, я думаю, что всем понятна тема этого текста. Тема – это то, </w:t>
      </w:r>
      <w:r w:rsidRPr="0064408F">
        <w:rPr>
          <w:sz w:val="28"/>
          <w:szCs w:val="28"/>
          <w:u w:val="single"/>
        </w:rPr>
        <w:t>о чём</w:t>
      </w:r>
      <w:r w:rsidRPr="0064408F">
        <w:rPr>
          <w:i w:val="0"/>
          <w:sz w:val="28"/>
          <w:szCs w:val="28"/>
        </w:rPr>
        <w:t xml:space="preserve"> написан текст, предмет речи. </w:t>
      </w:r>
      <w:r w:rsidRPr="0064408F">
        <w:rPr>
          <w:i w:val="0"/>
          <w:sz w:val="28"/>
          <w:szCs w:val="28"/>
        </w:rPr>
        <w:br/>
        <w:t xml:space="preserve">Пожалуйста, запишите одним или двумя словами  </w:t>
      </w:r>
      <w:r w:rsidRPr="0064408F">
        <w:rPr>
          <w:sz w:val="28"/>
          <w:szCs w:val="28"/>
          <w:u w:val="single"/>
        </w:rPr>
        <w:t>тему</w:t>
      </w:r>
      <w:r w:rsidR="0064408F" w:rsidRPr="0064408F">
        <w:rPr>
          <w:i w:val="0"/>
          <w:sz w:val="28"/>
          <w:szCs w:val="28"/>
        </w:rPr>
        <w:t xml:space="preserve">  сначала одного, затем другого</w:t>
      </w:r>
      <w:r w:rsidRPr="0064408F">
        <w:rPr>
          <w:i w:val="0"/>
          <w:sz w:val="28"/>
          <w:szCs w:val="28"/>
        </w:rPr>
        <w:t xml:space="preserve"> текста.</w:t>
      </w:r>
    </w:p>
    <w:p w:rsidR="00303990" w:rsidRDefault="00303990" w:rsidP="00303990">
      <w:pPr>
        <w:rPr>
          <w:sz w:val="28"/>
          <w:szCs w:val="28"/>
        </w:rPr>
      </w:pPr>
      <w:r w:rsidRPr="0064408F">
        <w:rPr>
          <w:sz w:val="28"/>
          <w:szCs w:val="28"/>
        </w:rPr>
        <w:t>(</w:t>
      </w:r>
      <w:proofErr w:type="gramStart"/>
      <w:r w:rsidR="00101489">
        <w:rPr>
          <w:sz w:val="28"/>
          <w:szCs w:val="28"/>
        </w:rPr>
        <w:t>тема</w:t>
      </w:r>
      <w:proofErr w:type="gramEnd"/>
      <w:r w:rsidR="00101489">
        <w:rPr>
          <w:sz w:val="28"/>
          <w:szCs w:val="28"/>
        </w:rPr>
        <w:t xml:space="preserve"> текстов</w:t>
      </w:r>
      <w:r w:rsidRPr="0064408F">
        <w:rPr>
          <w:sz w:val="28"/>
          <w:szCs w:val="28"/>
        </w:rPr>
        <w:t xml:space="preserve"> – образование)</w:t>
      </w:r>
    </w:p>
    <w:p w:rsidR="005D3806" w:rsidRPr="005D3806" w:rsidRDefault="005D3806" w:rsidP="00303990">
      <w:pPr>
        <w:rPr>
          <w:b/>
          <w:i w:val="0"/>
          <w:color w:val="FF0000"/>
          <w:sz w:val="28"/>
          <w:szCs w:val="28"/>
        </w:rPr>
      </w:pPr>
      <w:r w:rsidRPr="005D3806">
        <w:rPr>
          <w:b/>
          <w:i w:val="0"/>
          <w:color w:val="FF0000"/>
          <w:sz w:val="28"/>
          <w:szCs w:val="28"/>
        </w:rPr>
        <w:t>Создание проблемной ситуации</w:t>
      </w:r>
    </w:p>
    <w:p w:rsidR="009E5069" w:rsidRPr="009E5069" w:rsidRDefault="00303990" w:rsidP="00303990">
      <w:pPr>
        <w:rPr>
          <w:b/>
          <w:sz w:val="28"/>
          <w:szCs w:val="28"/>
        </w:rPr>
      </w:pPr>
      <w:r w:rsidRPr="009E5069">
        <w:rPr>
          <w:b/>
          <w:sz w:val="28"/>
          <w:szCs w:val="28"/>
        </w:rPr>
        <w:t xml:space="preserve">Итак, </w:t>
      </w:r>
      <w:r w:rsidR="009E5069" w:rsidRPr="009E5069">
        <w:rPr>
          <w:b/>
          <w:sz w:val="28"/>
          <w:szCs w:val="28"/>
        </w:rPr>
        <w:t>тема текстов</w:t>
      </w:r>
      <w:r w:rsidRPr="009E5069">
        <w:rPr>
          <w:b/>
          <w:sz w:val="28"/>
          <w:szCs w:val="28"/>
        </w:rPr>
        <w:t xml:space="preserve"> одна и та же. </w:t>
      </w:r>
      <w:r w:rsidR="009E5069" w:rsidRPr="009E5069">
        <w:rPr>
          <w:b/>
          <w:sz w:val="28"/>
          <w:szCs w:val="28"/>
        </w:rPr>
        <w:t>Но почему эти тексты словно уводят нас в разные стороны?</w:t>
      </w:r>
    </w:p>
    <w:p w:rsidR="009E5069" w:rsidRPr="009E5069" w:rsidRDefault="009E5069" w:rsidP="00303990">
      <w:pPr>
        <w:rPr>
          <w:b/>
          <w:sz w:val="28"/>
          <w:szCs w:val="28"/>
        </w:rPr>
      </w:pPr>
    </w:p>
    <w:p w:rsidR="009E5069" w:rsidRDefault="009E5069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Выдвигаются предположения:</w:t>
      </w:r>
    </w:p>
    <w:p w:rsidR="009E5069" w:rsidRDefault="009E5069" w:rsidP="009E5069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- учение не всегда приносит счастье;</w:t>
      </w:r>
      <w:r w:rsidRPr="009E5069">
        <w:rPr>
          <w:i w:val="0"/>
          <w:sz w:val="28"/>
          <w:szCs w:val="28"/>
        </w:rPr>
        <w:t xml:space="preserve"> </w:t>
      </w:r>
    </w:p>
    <w:p w:rsidR="009E5069" w:rsidRDefault="009E5069" w:rsidP="009E5069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- науки необходимы человеку;</w:t>
      </w:r>
    </w:p>
    <w:p w:rsidR="009E5069" w:rsidRDefault="009E5069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- без наук можно прожить;</w:t>
      </w:r>
    </w:p>
    <w:p w:rsidR="009E5069" w:rsidRDefault="009E5069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- существует много мнений относительно роли науки в жизни человека;</w:t>
      </w:r>
    </w:p>
    <w:p w:rsidR="00D55EB5" w:rsidRDefault="00D55EB5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Да, на один и тот же предмет существует много точек зрения, часто противоположных.</w:t>
      </w:r>
    </w:p>
    <w:p w:rsidR="00303990" w:rsidRPr="0064408F" w:rsidRDefault="00D55EB5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</w:t>
      </w:r>
      <w:r w:rsidR="00303990" w:rsidRPr="0064408F">
        <w:rPr>
          <w:i w:val="0"/>
          <w:sz w:val="28"/>
          <w:szCs w:val="28"/>
        </w:rPr>
        <w:t>ам предстоит определить позиции авторов исходных текстов, их мнение по данным вопросам, то есть, выявить идею каждого текста. Чтобы упростить и ускорить нашу работу, я попыталась определить идею автора первого текста.</w:t>
      </w:r>
    </w:p>
    <w:p w:rsidR="0064408F" w:rsidRPr="0064408F" w:rsidRDefault="00303990" w:rsidP="0064408F">
      <w:pPr>
        <w:rPr>
          <w:color w:val="auto"/>
          <w:sz w:val="28"/>
          <w:szCs w:val="28"/>
        </w:rPr>
      </w:pPr>
      <w:r w:rsidRPr="0064408F">
        <w:rPr>
          <w:color w:val="auto"/>
          <w:sz w:val="28"/>
          <w:szCs w:val="28"/>
        </w:rPr>
        <w:t>Движение от незнания к знанию – главный путь самореализации человека, умственная деятельность делает жизнь яркой и насыщенной, полноценная жизнь человека невозможна без поиска, без духовного движения.</w:t>
      </w:r>
    </w:p>
    <w:p w:rsidR="00303990" w:rsidRPr="0064408F" w:rsidRDefault="00303990" w:rsidP="0064408F">
      <w:pPr>
        <w:rPr>
          <w:color w:val="auto"/>
          <w:sz w:val="28"/>
          <w:szCs w:val="28"/>
        </w:rPr>
      </w:pPr>
      <w:r w:rsidRPr="0064408F">
        <w:rPr>
          <w:i w:val="0"/>
          <w:color w:val="auto"/>
          <w:sz w:val="28"/>
          <w:szCs w:val="28"/>
        </w:rPr>
        <w:lastRenderedPageBreak/>
        <w:t>Если вы согласн</w:t>
      </w:r>
      <w:r w:rsidR="00101489">
        <w:rPr>
          <w:i w:val="0"/>
          <w:color w:val="auto"/>
          <w:sz w:val="28"/>
          <w:szCs w:val="28"/>
        </w:rPr>
        <w:t xml:space="preserve">ы с формулировкой идеи, подчеркните </w:t>
      </w:r>
      <w:r w:rsidRPr="0064408F">
        <w:rPr>
          <w:i w:val="0"/>
          <w:color w:val="auto"/>
          <w:sz w:val="28"/>
          <w:szCs w:val="28"/>
        </w:rPr>
        <w:t xml:space="preserve"> из этих слов самые главные, </w:t>
      </w:r>
      <w:r w:rsidR="0064408F" w:rsidRPr="0064408F">
        <w:rPr>
          <w:i w:val="0"/>
          <w:color w:val="auto"/>
          <w:sz w:val="28"/>
          <w:szCs w:val="28"/>
        </w:rPr>
        <w:t xml:space="preserve">   </w:t>
      </w:r>
      <w:r w:rsidRPr="0064408F">
        <w:rPr>
          <w:i w:val="0"/>
          <w:color w:val="auto"/>
          <w:sz w:val="28"/>
          <w:szCs w:val="28"/>
        </w:rPr>
        <w:t>если не согласны, сформулируйте другую, более точную, на ваш взгляд, идею.</w:t>
      </w:r>
    </w:p>
    <w:p w:rsidR="00303990" w:rsidRPr="0064408F" w:rsidRDefault="00303990" w:rsidP="00303990">
      <w:pPr>
        <w:rPr>
          <w:i w:val="0"/>
          <w:sz w:val="28"/>
          <w:szCs w:val="28"/>
        </w:rPr>
      </w:pPr>
      <w:r w:rsidRPr="0064408F">
        <w:rPr>
          <w:i w:val="0"/>
          <w:sz w:val="28"/>
          <w:szCs w:val="28"/>
        </w:rPr>
        <w:t>Идею второго текста, то есть иную точку зрения по поводу образования, попробуйте определить сами. Запишите её, пожалуйста.</w:t>
      </w:r>
    </w:p>
    <w:p w:rsidR="00303990" w:rsidRPr="0064408F" w:rsidRDefault="00303990" w:rsidP="0064408F">
      <w:pPr>
        <w:rPr>
          <w:i w:val="0"/>
          <w:sz w:val="28"/>
          <w:szCs w:val="28"/>
        </w:rPr>
      </w:pPr>
      <w:r w:rsidRPr="0064408F">
        <w:rPr>
          <w:i w:val="0"/>
          <w:sz w:val="28"/>
          <w:szCs w:val="28"/>
        </w:rPr>
        <w:t>Теперь нам требуется изложить сво</w:t>
      </w:r>
      <w:r w:rsidR="0064408F" w:rsidRPr="0064408F">
        <w:rPr>
          <w:i w:val="0"/>
          <w:sz w:val="28"/>
          <w:szCs w:val="28"/>
        </w:rPr>
        <w:t>ё мнение по затронутым вопросам.</w:t>
      </w:r>
      <w:r w:rsidRPr="0064408F">
        <w:rPr>
          <w:i w:val="0"/>
          <w:sz w:val="28"/>
          <w:szCs w:val="28"/>
        </w:rPr>
        <w:t xml:space="preserve"> </w:t>
      </w:r>
    </w:p>
    <w:p w:rsidR="00303990" w:rsidRDefault="0015461E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Перед вами на столе лежат разрезанные полоски бумаги. Пожалуйста, возьмите каждый себе полоску, прочитайте. Если высказывание великого человека вам по душе, оставьте его себе, если нет – замените или обменяйтесь с коллегой.</w:t>
      </w:r>
    </w:p>
    <w:p w:rsidR="0015461E" w:rsidRDefault="0015461E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А теперь возьмите чистый лист бумаги и прикрепите это высказывание сверху. Оно станет эпиграфом</w:t>
      </w:r>
      <w:r w:rsidR="00E2522E">
        <w:rPr>
          <w:i w:val="0"/>
          <w:sz w:val="28"/>
          <w:szCs w:val="28"/>
        </w:rPr>
        <w:t xml:space="preserve"> вашего собственного сжатого суждения.</w:t>
      </w:r>
    </w:p>
    <w:p w:rsidR="00E2522E" w:rsidRDefault="00E2522E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Ваше суждение будет небольшим: 2-3 предложения. Запишите их под эпиграфом. Время работы 3-4 минуты.</w:t>
      </w:r>
    </w:p>
    <w:p w:rsidR="00484746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Обсудите в группах, чьё высказывание вы хотите представить.</w:t>
      </w:r>
    </w:p>
    <w:p w:rsidR="0048262A" w:rsidRPr="00484746" w:rsidRDefault="00484746" w:rsidP="00303990">
      <w:pPr>
        <w:rPr>
          <w:sz w:val="28"/>
          <w:szCs w:val="28"/>
        </w:rPr>
      </w:pPr>
      <w:r w:rsidRPr="00484746">
        <w:rPr>
          <w:sz w:val="28"/>
          <w:szCs w:val="28"/>
        </w:rPr>
        <w:t>Чтение высказываний</w:t>
      </w:r>
      <w:r w:rsidR="0048262A" w:rsidRPr="00484746">
        <w:rPr>
          <w:sz w:val="28"/>
          <w:szCs w:val="28"/>
        </w:rPr>
        <w:t xml:space="preserve"> </w:t>
      </w:r>
    </w:p>
    <w:p w:rsidR="0048262A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Кто ещё хо</w:t>
      </w:r>
      <w:r w:rsidR="00484746">
        <w:rPr>
          <w:i w:val="0"/>
          <w:sz w:val="28"/>
          <w:szCs w:val="28"/>
        </w:rPr>
        <w:t>чет прочитать своё высказывание?</w:t>
      </w:r>
    </w:p>
    <w:p w:rsidR="0048262A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Все мы свидетели того, какие реформы потрясают сейчас наше российское образование, какие новшества  ждут нас впереди. </w:t>
      </w:r>
    </w:p>
    <w:p w:rsidR="0048262A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Вчера, на заседании Государственной Думы, министр образования и науки нашей страны отвечал на вопросы депутатов. </w:t>
      </w:r>
    </w:p>
    <w:p w:rsidR="0048262A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Скажите, а есть ли у вас желание задать вопрос министру образования?</w:t>
      </w:r>
    </w:p>
    <w:p w:rsidR="0048262A" w:rsidRPr="0064408F" w:rsidRDefault="0048262A" w:rsidP="00303990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Обсудите это в группах и задайте вопрос министру.</w:t>
      </w:r>
    </w:p>
    <w:p w:rsidR="00303990" w:rsidRDefault="00303990" w:rsidP="00303990">
      <w:pPr>
        <w:rPr>
          <w:i w:val="0"/>
          <w:color w:val="auto"/>
          <w:sz w:val="28"/>
          <w:szCs w:val="28"/>
        </w:rPr>
      </w:pPr>
      <w:r w:rsidRPr="0064408F">
        <w:rPr>
          <w:i w:val="0"/>
          <w:color w:val="auto"/>
          <w:sz w:val="28"/>
          <w:szCs w:val="28"/>
        </w:rPr>
        <w:t>Итак, наша работа подходит к концу. Цель её достигнута, теперь давайте посмотрим на все этапы нашей работы, которые нас к этой цели привели.</w:t>
      </w:r>
      <w:r w:rsidR="0048262A">
        <w:rPr>
          <w:i w:val="0"/>
          <w:color w:val="auto"/>
          <w:sz w:val="28"/>
          <w:szCs w:val="28"/>
        </w:rPr>
        <w:t xml:space="preserve"> </w:t>
      </w:r>
    </w:p>
    <w:p w:rsidR="00E03954" w:rsidRPr="00E03954" w:rsidRDefault="00E03954" w:rsidP="00303990">
      <w:pPr>
        <w:rPr>
          <w:color w:val="auto"/>
          <w:szCs w:val="24"/>
        </w:rPr>
      </w:pPr>
      <w:r w:rsidRPr="00E03954">
        <w:rPr>
          <w:color w:val="auto"/>
          <w:szCs w:val="24"/>
        </w:rPr>
        <w:t xml:space="preserve">Участники выстраивают этапы работы в их </w:t>
      </w:r>
      <w:proofErr w:type="spellStart"/>
      <w:r w:rsidRPr="00E03954">
        <w:rPr>
          <w:color w:val="auto"/>
          <w:szCs w:val="24"/>
        </w:rPr>
        <w:t>последовательноси</w:t>
      </w:r>
      <w:proofErr w:type="spellEnd"/>
      <w:r w:rsidRPr="00E03954">
        <w:rPr>
          <w:color w:val="auto"/>
          <w:szCs w:val="24"/>
        </w:rPr>
        <w:t xml:space="preserve">, </w:t>
      </w:r>
      <w:proofErr w:type="spellStart"/>
      <w:r w:rsidRPr="00E03954">
        <w:rPr>
          <w:color w:val="auto"/>
          <w:szCs w:val="24"/>
        </w:rPr>
        <w:t>кмментируют</w:t>
      </w:r>
      <w:proofErr w:type="spellEnd"/>
    </w:p>
    <w:p w:rsidR="00303990" w:rsidRPr="00E03954" w:rsidRDefault="00303990" w:rsidP="00303990">
      <w:pPr>
        <w:rPr>
          <w:color w:val="auto"/>
          <w:szCs w:val="24"/>
        </w:rPr>
      </w:pPr>
    </w:p>
    <w:p w:rsidR="00303990" w:rsidRPr="0064408F" w:rsidRDefault="00303990" w:rsidP="00303990">
      <w:pPr>
        <w:rPr>
          <w:i w:val="0"/>
          <w:color w:val="auto"/>
          <w:sz w:val="28"/>
          <w:szCs w:val="28"/>
        </w:rPr>
      </w:pPr>
    </w:p>
    <w:p w:rsidR="00303990" w:rsidRPr="0064408F" w:rsidRDefault="00303990" w:rsidP="00303990">
      <w:pPr>
        <w:rPr>
          <w:i w:val="0"/>
          <w:color w:val="auto"/>
          <w:sz w:val="28"/>
          <w:szCs w:val="28"/>
        </w:rPr>
      </w:pPr>
    </w:p>
    <w:p w:rsidR="00303990" w:rsidRPr="0064408F" w:rsidRDefault="00303990" w:rsidP="00303990">
      <w:pPr>
        <w:rPr>
          <w:i w:val="0"/>
          <w:color w:val="auto"/>
          <w:sz w:val="28"/>
          <w:szCs w:val="28"/>
        </w:rPr>
      </w:pPr>
    </w:p>
    <w:p w:rsidR="00303990" w:rsidRPr="0064408F" w:rsidRDefault="00303990" w:rsidP="00303990">
      <w:pPr>
        <w:rPr>
          <w:i w:val="0"/>
          <w:color w:val="auto"/>
          <w:sz w:val="28"/>
          <w:szCs w:val="28"/>
        </w:rPr>
      </w:pPr>
    </w:p>
    <w:p w:rsidR="00303990" w:rsidRPr="0064408F" w:rsidRDefault="00303990" w:rsidP="00303990">
      <w:pPr>
        <w:rPr>
          <w:i w:val="0"/>
          <w:color w:val="auto"/>
          <w:sz w:val="28"/>
          <w:szCs w:val="28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303990" w:rsidRDefault="00303990" w:rsidP="00303990">
      <w:pPr>
        <w:rPr>
          <w:i w:val="0"/>
          <w:color w:val="auto"/>
          <w:sz w:val="20"/>
          <w:szCs w:val="20"/>
        </w:rPr>
      </w:pPr>
    </w:p>
    <w:p w:rsidR="006F30D4" w:rsidRDefault="006F30D4" w:rsidP="00A25261"/>
    <w:sectPr w:rsidR="006F30D4" w:rsidSect="001E3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AB6311"/>
    <w:multiLevelType w:val="hybridMultilevel"/>
    <w:tmpl w:val="6E1A56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5261"/>
    <w:rsid w:val="00101489"/>
    <w:rsid w:val="0015461E"/>
    <w:rsid w:val="001E3E9A"/>
    <w:rsid w:val="00303990"/>
    <w:rsid w:val="0048262A"/>
    <w:rsid w:val="00484746"/>
    <w:rsid w:val="004A1EF1"/>
    <w:rsid w:val="004E5606"/>
    <w:rsid w:val="00561E68"/>
    <w:rsid w:val="005D3806"/>
    <w:rsid w:val="005E1B0D"/>
    <w:rsid w:val="0064408F"/>
    <w:rsid w:val="006F30D4"/>
    <w:rsid w:val="0083649C"/>
    <w:rsid w:val="00881424"/>
    <w:rsid w:val="009E5069"/>
    <w:rsid w:val="00A25261"/>
    <w:rsid w:val="00B816C1"/>
    <w:rsid w:val="00C8494A"/>
    <w:rsid w:val="00D2532E"/>
    <w:rsid w:val="00D55EB5"/>
    <w:rsid w:val="00D65E8E"/>
    <w:rsid w:val="00E03954"/>
    <w:rsid w:val="00E2522E"/>
    <w:rsid w:val="00FA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4B6A9-5D98-4B4D-90F5-B2949ABB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261"/>
    <w:pPr>
      <w:spacing w:before="120" w:after="120" w:line="240" w:lineRule="atLeast"/>
      <w:ind w:left="720"/>
    </w:pPr>
    <w:rPr>
      <w:rFonts w:ascii="Times New Roman" w:eastAsia="Calibri" w:hAnsi="Times New Roman" w:cs="Times New Roman"/>
      <w:i/>
      <w:color w:val="000000"/>
      <w:kern w:val="28"/>
      <w:sz w:val="24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261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1B0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0D"/>
    <w:rPr>
      <w:rFonts w:ascii="Segoe UI" w:eastAsia="Calibri" w:hAnsi="Segoe UI" w:cs="Segoe UI"/>
      <w:i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Погодина</cp:lastModifiedBy>
  <cp:revision>15</cp:revision>
  <cp:lastPrinted>2019-01-23T12:48:00Z</cp:lastPrinted>
  <dcterms:created xsi:type="dcterms:W3CDTF">2011-02-08T17:46:00Z</dcterms:created>
  <dcterms:modified xsi:type="dcterms:W3CDTF">2019-01-23T12:49:00Z</dcterms:modified>
</cp:coreProperties>
</file>