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E4F" w:rsidRDefault="00D92E4F" w:rsidP="00D92E4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D92E4F" w:rsidRDefault="00D92E4F" w:rsidP="00D92E4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Хиславичская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школа»</w:t>
      </w:r>
    </w:p>
    <w:p w:rsidR="00D92E4F" w:rsidRDefault="00D92E4F" w:rsidP="00D92E4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«Информационно-коммуникационные технологии</w:t>
      </w: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как средство активизации познавательной деятельности учащихся»</w:t>
      </w: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c2"/>
        <w:spacing w:before="0" w:beforeAutospacing="0" w:after="0" w:afterAutospacing="0"/>
        <w:ind w:left="1134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Никитенкова</w:t>
      </w:r>
      <w:proofErr w:type="spellEnd"/>
      <w:r>
        <w:rPr>
          <w:color w:val="000000"/>
          <w:sz w:val="28"/>
          <w:szCs w:val="28"/>
        </w:rPr>
        <w:t xml:space="preserve"> Светлана Дмитриевна, </w:t>
      </w:r>
    </w:p>
    <w:p w:rsidR="00D92E4F" w:rsidRDefault="00D92E4F" w:rsidP="00D92E4F">
      <w:pPr>
        <w:pStyle w:val="c2"/>
        <w:spacing w:before="0" w:beforeAutospacing="0" w:after="0" w:afterAutospacing="0"/>
        <w:ind w:left="113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начальных  классов </w:t>
      </w:r>
    </w:p>
    <w:p w:rsidR="00D92E4F" w:rsidRDefault="00D92E4F" w:rsidP="00D92E4F">
      <w:pPr>
        <w:pStyle w:val="c2"/>
        <w:spacing w:before="0" w:beforeAutospacing="0" w:after="0" w:afterAutospacing="0"/>
        <w:ind w:left="113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первой квалификационной категории, </w:t>
      </w:r>
    </w:p>
    <w:p w:rsidR="00D92E4F" w:rsidRDefault="00D92E4F" w:rsidP="00D92E4F">
      <w:pPr>
        <w:pStyle w:val="c2"/>
        <w:spacing w:before="0" w:beforeAutospacing="0" w:after="0" w:afterAutospacing="0"/>
        <w:ind w:left="113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стаж работы 26 лет</w:t>
      </w: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процессе модернизации системы образования одними из центральных оказываются вопросы формирования инновационных механизмов развития образования, управления инновационными процессами и внедрение инновационного педагогического опыта.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меняются не только содержание образования, но и структура учебных предметов, технология их преподавания, методы и приемы, ориентированные на идею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гуманизации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процесса обучения и формирования гуманитарного мышления. Особую значимость приобретают исследования, способствующие реализации познавательной и творческой активности школьника в учебном процессе.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Быть мастером педагогического труда – значит владеть методикой технологии реализации педагогического процесса, постоянно искать пути более полного разрешения проблем обучения и воспитания.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нашу жизнь активно входят компьютерные информационные технологии. Сегодня в школу приходит компьютерная техника. Поставлена задача использования компьютерных технологий на уроках, начиная с начальной школы. 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этих технологий объясняется также необходимостью решения проблемы поиска путей и средств активизации познавательного интереса учащихся, развития их творческих способностей, стимуляции умственной деятельности.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Исторический контекст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Исторически педагогика всегда использовала в своей деятельности информационные средства (средства хранения, обработки и передачи информации), и их совершенствование повышало эффективность обучения. Поэтому использование компьютера как самого совершенного информационного средства, наряду с использованием калькулятора, книги, авторучки, видеомагнитофона, телевизора и прочее в изучении учебных предметов должно естественно приводить к совершенствованию процесса обучения.   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 Актуальность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Учитель  решает множество задач по воспитанию и обучению растущей и развивающейся личности. Как это сделать наилучшим образом – проблема, над которой бьются теоретики и практики. При этом в педагогических поисках ведущей является идея развивающего обучения. Бурное развитие новых информационных технологий и внедрение их в России в последние годы, наложили определённый отпечаток на развитие личности ребёнка. Мощный поток новой информации, рекламы, применение компьютерных технологий на телевидении, распространение игровых приставок, электронных игрушек и компьютеров оказывают большое влияние на воспитание ребёнка и его восприятие окружающего мира. Одним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апробированных приемов в школах индустриально развитых стран, и является компьютер.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Последние годы на нас буквально обрушился технический прогресс. То, что ещё вчера, казалось фантастикой, вошло в нашу жизнь. Дети, как самая любознательная и любопытная часть общества, буквально "заглатывают" все новинки. Они уверенно пользуются мобильными телефонами, компьютерами, различными DVD- плеерами и т.д. И им стали не интересны приготовленные нами для уроков картинки, схемы. В результате, как показывает практика работы, наблюдается слабая мотивация к учебе, снижается познавательная активность учащихся на уроках, желание мыслить и работать самостоятельно, да и просто учиться.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Отсюда вытекает основная педагогическая идея.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заставить учеников слушать на уроке, с помощью каких средств и методов зажечь в из глазах пытливый огонёк жажды знаний?</w:t>
      </w:r>
      <w:proofErr w:type="gramEnd"/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Педагогическая идея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Усиление мотивации учащихся к учебной деятельности при использовании компьютерных технологий.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Задача. Как повысить интерес учащихся к уроку с помощью ИКТ, интенсифицировать учебный процесс, оптимально подобрать материал к уроку, увеличить темп работы, увеличить объём самостоятельной работы на уроке, оптимально использовать самопроверку. </w:t>
      </w:r>
    </w:p>
    <w:p w:rsidR="00D92E4F" w:rsidRDefault="00D92E4F" w:rsidP="00D92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Концептуальность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современном информационном обществе целью образования является не передача опыта, накопленного предыдущими поколениями, а подготовка человека, способного к непрерывному обучению (образование "длиною в жизнь”). Ведь внедрение информационно-коммуникационных технологий позволяет, как повысить эффективность деятельности человека, так и сделать ее разнообразнее. Необходимо отметить, что внедрение ИКТ в образовательный процесс не только дает возможность современным детям идти в ногу со временем, а также делает процесс обучения более интересным, способствует развитию познавательной мотивации.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Современные ИКТ реализуют важнейший дидактический принцип—принцип наглядности.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Объекты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представленные посредством ИКТ более информативные, красочные, позволяют рассмотреть процессы разносторонне. Примеров приводить можно огромное количество, однако из этих примеров становится ясно одно — использование ИКТ позволяет заинтересовать ученика, интерес это один из элементов мотивации. Кроме того, информационно-коммуникационные технологии позволяют делать обучение проблемным, творческим, ориентированным на исследовательскую активность, так как, их использование повышает возможность применения проектного метода обучения.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Информационные технологии необходимо рассматривать как мощное средство повышения эффективности обучения и психического 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учащихся.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5. Сущность опыта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Необходимо понимать, что компьютеры не должны и не могут полностью заменить учителя, автоматизировать и компьютеризировать целиком ни его труд, ни учебную деятельность школьников.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Глубоко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уверена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в том, что внедрение новых компьютерных технологий не заменяют традиционную методику предмета. Их применяют не вместо прежних методов обучения, а наряду с ними.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Развитие способностей ученика  зависит от множества факторов, в том числе и от того, насколько наглядным и удобным для его восприятия является учебный материал. У учащихся лучше развито непроизвольное внимание, которое становится особенно концентрированным тогда, когда учебный материал отличается наглядностью, яркостью, вызывает у школьника эмоциональное отношение.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Компьютер дает учителю такие возможности, позволяя вместе с учеником получать удовольствие от увлекательного процесса познания, не только силой воображения раздвигая стены школьного кабинета, но с помощью новейших технологий позволяет погрузиться в яркий красочный мир.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При использовании средств мультимедиа на уроке, стирается грань между учёбой и игрой, изучение самых трудных тем превращается в увлекательное путешествие по стране знаний. Изучение нового материала с применением ПК позволяет учащимся лучше понять и быстрее запомнить материал. Содержание, средства представления материала, формы организации работы, используемые методические приёмы при применении ПК имеют ряд особенностей. Нужно учитывать, что применять ПК можно только с учётом физиологических особенностей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 есть не более 10-20 минут на уроке. Поэтому учитель должен чётко определить, на каком этапе каждого конкретного урока использование ПК будет наиболее эффективным.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Использую компьютер на уроке для реализации следующих важных задач: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Во-первых: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повышение наглядности учебного процесса;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Во-вторых: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доступность и индивидуальный подход;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В-третьих: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возможность обеспечения обратной связи;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В-четвертых: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неограниченная возможность использовать все системы восприятия информации;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В-пятых: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организация коллективной и групповой работы.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уроке происходит смена ведущей деятельности  с игровой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учебную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происходит зачастую очень болезненно и сопровождается известными психологическими проблемами. Использование игровых возможностей компьютера в сочетании с дидактическими возможностями (наглядное представление информации, обеспечение обратной связи между учебной программой и ребенком, широкие возможности поощрения правильных действий) позволяет обеспечить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более плавный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переход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учебной деятельности. Игровые программы способствуют формированию мотивации учения, стимулирует инициативу и творческое мышление. Игра позволяет выйти за рамки определенного учебного предмета, побуждая учащихся к приобретению знаний в смежных областях.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помощью компьютера можно поставить  реальную, понятную, вполне достижимую цель: выполнишь правильно задания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вставишь правильно все буквы – узнаешь результаты теста. Таким образом, в процессе игры у ребенка возникает положительная мотивация усвоения знаний.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 психологическим особенностям учащихся относится их высокая степень эмоциональности, что значительно сдерживается строгими рамками учебного процесса на традиционных уроках. Занятия же на компьютере позволяют частично разрядить высокую эмоциональную напряженность и создать более благоприятный климат и на других уроках.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 моей точки зрения, появление компьютера облегчило работу учителя. Он предоставил возможность сделать урок более интересным и необычным. Урок, проведённый с помощью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компьютера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бесспорно воспринимается лучше, заставляет ребёнка самопроизвольно запомнить учебный материал.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Какой бы сложной и скучной не была тема урока, она станет интересна школьнику, если учебный материал на экране представлен в красках, со звуком и другими эффектами.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этих случаях незаменимым помощником учителя может оказаться программа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Power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Point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Это приложение позволяет учителю самостоятельно подготовить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пособия к уроку по любому предмету с минимальными временными затратами. При этом от учителя не требуется глубокой компьютерной подготовки. Учитель освобождается 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рисования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какого либо чертежа непосредственно на уроке, что экономит время, и потом, рисунок на экране это совсем не то, что изображено в спешке мелом на доске. Это крупно, ровно, красочно, ярко. Объяснять новую тему по такому рисунку – одно удовольствие. Очень удобно в процессе объяснения или проверки выделить отдельные элементы, чтобы в определенное время появилась нужная информация. Можно наложить звук, например для проведения математического диктанта. Однако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средства наглядного представления использую не только для иллюстрации, но и в качестве самостоятельного источника знаний для создания проблемных ситуаций, для организации поисковой и исследовательской работы.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6. Оптимальность и эффективность средств мультимедиа.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Практика позволяет выделить некоторые общие, наиболее эффективные приемы применения таких пособий:</w:t>
      </w:r>
    </w:p>
    <w:p w:rsidR="00D92E4F" w:rsidRDefault="00D92E4F" w:rsidP="00D92E4F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При изучении нового материала.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Позволяет иллюстрировать разнообразными наглядными средствами;</w:t>
      </w:r>
    </w:p>
    <w:p w:rsidR="00D92E4F" w:rsidRDefault="00D92E4F" w:rsidP="00D92E4F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При проведении устных упражнений.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Дает возможность оперативно предъявлять задания и корректировать результаты их выполнения;</w:t>
      </w:r>
    </w:p>
    <w:p w:rsidR="00D92E4F" w:rsidRDefault="00D92E4F" w:rsidP="00D92E4F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lastRenderedPageBreak/>
        <w:t>При проверке фронтальных, самостоятельных работ.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Обеспечивает визуальный контроль результатов;</w:t>
      </w:r>
    </w:p>
    <w:p w:rsidR="00D92E4F" w:rsidRDefault="00D92E4F" w:rsidP="00D92E4F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При проверке домашних работ.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Методика аналогична методике, применяемой для самостоятельных работ;</w:t>
      </w:r>
    </w:p>
    <w:p w:rsidR="00D92E4F" w:rsidRDefault="00D92E4F" w:rsidP="00D92E4F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При решении задач обучающего характера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Помогает выполнить рисунок, составить план решения и контролировать промежуточные и окончательный результаты самостоятельной работы по этому плану.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презентации – донести информацию в наглядной, легко воспринимаемой форме.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презентации могут использоваться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Объяснения новой темы.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Контроля знаний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Как средство подачи информации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Создание проблемной ситуации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использую мультимедиа на уроках по-разному: тренажёры и электронные репетиторы для фронтальной и индивидуальной работы, компьютерные игры по математике для закрепления и повторения материала, элементы электронных изданий и аудиодисков, включаю в презентации для сообщения новых знаний.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7. Результативность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Применение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презентаций позволяет сделать уроки более интересными, включает в процесс восприятия не только зрение, но и слух, эмоции, воображение; помогает  глубже погрузиться в изучаемый материал, сделать процесс обучения менее утомительным.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Установлено, что педагогически целесообразное и методически грамотное применение звуковых устройств увеличивает объем усваиваемой информации на 15%, визуальных – на 25%, совместное использование звуковой и визуальной техники обеспечивает усвоение учебной информации объемом до 65%.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Применение техники ломает стереотипы уроков. Новые технологии увеличивают мотивацию учения, позволяют по-иному вести индивидуальные задания, управлять учебным процессом.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4) Совершенно очевидна высокая эффективность использования в обучении мультимедиа, так как они дают возможность воздействовать на все органы чувств и, следовательно, интенсифицировать воздействие на ученика и, соответственно, резко повысить мотивацию и возможности восприятия им учебного материала.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8. 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Итак, преимущества компьютера, как средства поддержки учебного процесса не вызывают сомнений. Его применение: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делает уроки интересными;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увлекательными;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 • яркими;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эмоционально насыщенными;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позволяют уйти от рутинной работы;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дают возможность индивидуализации образования;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повышают мотивацию обучения;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позволяет показать в динамике сложные для понимания процессы;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выполнять небольшие исследования и проекты.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Труд, затраченный на управление познавательной деятельностью с помощью средств мультимедиа, оправдывает себя во всех отношениях: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он повышает качество знаний;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продвигает ребенка в общем развитии;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помогает преодолевать трудности;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вносит радость в жизнь ребёнка;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• позволяет вести обучение в зоне ближайшего развития;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создаёт благоприятные условия для лучшего взаимопонимания учителя и учащихся, их сотрудничества в учебном процессе.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Ребёнок становится ищущим, жаждущим знаний, неутомимым, творческим, настойчивым и трудолюбивым. </w:t>
      </w:r>
    </w:p>
    <w:p w:rsidR="00D92E4F" w:rsidRDefault="00D92E4F" w:rsidP="00D92E4F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   </w:t>
      </w:r>
    </w:p>
    <w:p w:rsidR="00D92E4F" w:rsidRDefault="00D92E4F" w:rsidP="00D92E4F">
      <w:pPr>
        <w:spacing w:after="0" w:line="240" w:lineRule="auto"/>
        <w:ind w:firstLine="567"/>
        <w:jc w:val="both"/>
      </w:pPr>
    </w:p>
    <w:p w:rsidR="00CE17E3" w:rsidRDefault="00CE17E3"/>
    <w:sectPr w:rsidR="00CE17E3" w:rsidSect="00CE1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433EF"/>
    <w:multiLevelType w:val="hybridMultilevel"/>
    <w:tmpl w:val="6F92A73A"/>
    <w:lvl w:ilvl="0" w:tplc="46B6062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C0025B"/>
    <w:multiLevelType w:val="hybridMultilevel"/>
    <w:tmpl w:val="F8B8735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E4F"/>
    <w:rsid w:val="00CE17E3"/>
    <w:rsid w:val="00D92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4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E4F"/>
    <w:pPr>
      <w:ind w:left="720"/>
      <w:contextualSpacing/>
    </w:pPr>
  </w:style>
  <w:style w:type="paragraph" w:customStyle="1" w:styleId="c2">
    <w:name w:val="c2"/>
    <w:basedOn w:val="a"/>
    <w:rsid w:val="00D92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2006</Words>
  <Characters>11440</Characters>
  <Application>Microsoft Office Word</Application>
  <DocSecurity>0</DocSecurity>
  <Lines>95</Lines>
  <Paragraphs>26</Paragraphs>
  <ScaleCrop>false</ScaleCrop>
  <Company/>
  <LinksUpToDate>false</LinksUpToDate>
  <CharactersWithSpaces>13420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2019-01-27T10:45:00Z</dcterms:created>
  <dcterms:modified xsi:type="dcterms:W3CDTF">2019-01-27T10:47:00Z</dcterms:modified>
</cp:coreProperties>
</file>