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FB5" w:rsidRPr="009B27CA" w:rsidRDefault="009B27CA" w:rsidP="003D7FB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27CA">
        <w:rPr>
          <w:rFonts w:ascii="Times New Roman" w:hAnsi="Times New Roman" w:cs="Times New Roman"/>
          <w:b/>
          <w:color w:val="000000"/>
          <w:sz w:val="28"/>
          <w:szCs w:val="28"/>
        </w:rPr>
        <w:t>МБУ ДО</w:t>
      </w:r>
      <w:r w:rsidR="003D7FB5" w:rsidRPr="009B27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«Сармановская детская школа искусств»</w:t>
      </w:r>
    </w:p>
    <w:p w:rsidR="003D7FB5" w:rsidRPr="009B27CA" w:rsidRDefault="007C2997" w:rsidP="003D7FB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27CA">
        <w:rPr>
          <w:rFonts w:ascii="Times New Roman" w:hAnsi="Times New Roman" w:cs="Times New Roman"/>
          <w:b/>
          <w:color w:val="000000"/>
          <w:sz w:val="24"/>
          <w:szCs w:val="24"/>
        </w:rPr>
        <w:t>Музыкальное отделение</w:t>
      </w:r>
    </w:p>
    <w:p w:rsidR="003D7FB5" w:rsidRDefault="003D7FB5" w:rsidP="003D7FB5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Pr="009B27CA" w:rsidRDefault="003D7FB5" w:rsidP="003D7FB5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9B27CA">
        <w:rPr>
          <w:rFonts w:ascii="Times New Roman" w:hAnsi="Times New Roman" w:cs="Times New Roman"/>
          <w:b/>
          <w:i/>
          <w:color w:val="000000"/>
          <w:sz w:val="28"/>
          <w:szCs w:val="28"/>
        </w:rPr>
        <w:t>Доклад на тему:</w:t>
      </w:r>
    </w:p>
    <w:p w:rsidR="003D7FB5" w:rsidRPr="007C2997" w:rsidRDefault="003D7FB5" w:rsidP="003D7FB5">
      <w:pPr>
        <w:jc w:val="center"/>
        <w:rPr>
          <w:rFonts w:ascii="Times New Roman" w:hAnsi="Times New Roman" w:cs="Times New Roman"/>
          <w:b/>
          <w:i/>
          <w:color w:val="000000"/>
          <w:sz w:val="52"/>
          <w:szCs w:val="52"/>
        </w:rPr>
      </w:pPr>
      <w:r w:rsidRPr="007C2997">
        <w:rPr>
          <w:rFonts w:ascii="Times New Roman" w:hAnsi="Times New Roman" w:cs="Times New Roman"/>
          <w:b/>
          <w:i/>
          <w:color w:val="000000"/>
          <w:sz w:val="52"/>
          <w:szCs w:val="52"/>
        </w:rPr>
        <w:t>«История возникновения фортепиано»</w:t>
      </w:r>
    </w:p>
    <w:p w:rsidR="003D7FB5" w:rsidRPr="003D7FB5" w:rsidRDefault="003D7FB5" w:rsidP="003D7FB5">
      <w:pPr>
        <w:jc w:val="center"/>
        <w:rPr>
          <w:rFonts w:ascii="Times New Roman" w:hAnsi="Times New Roman" w:cs="Times New Roman"/>
          <w:b/>
          <w:i/>
          <w:color w:val="000000"/>
          <w:sz w:val="44"/>
          <w:szCs w:val="44"/>
        </w:rPr>
      </w:pPr>
    </w:p>
    <w:p w:rsidR="003D7FB5" w:rsidRDefault="003D7FB5" w:rsidP="003D7FB5">
      <w:pPr>
        <w:jc w:val="center"/>
        <w:rPr>
          <w:rFonts w:ascii="Times New Roman" w:hAnsi="Times New Roman" w:cs="Times New Roman"/>
          <w:b/>
          <w:i/>
          <w:color w:val="000000"/>
          <w:sz w:val="36"/>
          <w:szCs w:val="36"/>
        </w:rPr>
      </w:pPr>
    </w:p>
    <w:p w:rsidR="003D7FB5" w:rsidRDefault="003D7FB5" w:rsidP="003D7FB5">
      <w:pPr>
        <w:jc w:val="center"/>
        <w:rPr>
          <w:rFonts w:ascii="Times New Roman" w:hAnsi="Times New Roman" w:cs="Times New Roman"/>
          <w:b/>
          <w:i/>
          <w:color w:val="000000"/>
          <w:sz w:val="36"/>
          <w:szCs w:val="36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9B27CA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B27CA" w:rsidRPr="009B27CA" w:rsidRDefault="009B27CA" w:rsidP="009B27C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B27CA">
        <w:rPr>
          <w:rFonts w:ascii="Times New Roman" w:hAnsi="Times New Roman" w:cs="Times New Roman"/>
          <w:b/>
          <w:i/>
          <w:sz w:val="28"/>
          <w:szCs w:val="28"/>
        </w:rPr>
        <w:t>Подготовила:</w:t>
      </w:r>
    </w:p>
    <w:p w:rsidR="009B27CA" w:rsidRDefault="009B27CA" w:rsidP="009B27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муз. отделения</w:t>
      </w:r>
    </w:p>
    <w:p w:rsidR="009B27CA" w:rsidRDefault="009B27CA" w:rsidP="009B27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Хакимуллина М.Р.</w:t>
      </w:r>
    </w:p>
    <w:p w:rsidR="003D7FB5" w:rsidRPr="009B27CA" w:rsidRDefault="003D7FB5" w:rsidP="009B27CA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3D7FB5" w:rsidRDefault="003D7FB5" w:rsidP="003D7FB5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B27CA" w:rsidRDefault="00C466EB" w:rsidP="009B2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Сарманово, 2019</w:t>
      </w:r>
      <w:r w:rsidR="009B27CA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9B27CA" w:rsidRPr="003D7FB5" w:rsidRDefault="009B27CA" w:rsidP="003D7FB5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02789" w:rsidRPr="00B02789" w:rsidRDefault="00B609F4" w:rsidP="00D43793">
      <w:pPr>
        <w:spacing w:after="0" w:line="360" w:lineRule="auto"/>
        <w:ind w:left="-567" w:firstLine="567"/>
        <w:jc w:val="both"/>
        <w:rPr>
          <w:rStyle w:val="apple-converted-space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D7FB5">
        <w:rPr>
          <w:rFonts w:ascii="Times New Roman" w:hAnsi="Times New Roman" w:cs="Times New Roman"/>
          <w:color w:val="000000"/>
          <w:sz w:val="28"/>
          <w:szCs w:val="28"/>
        </w:rPr>
        <w:t>У каждой вещи есть своя история, есть она и у фортепиано. Знать ее несомненно не только интересно, но и полезно. Это позволяет лучше разбираться в музыкальных стилях и понимать содержание того или иного произведения.</w:t>
      </w:r>
    </w:p>
    <w:p w:rsidR="00B02789" w:rsidRDefault="00B609F4" w:rsidP="00D43793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Изобретение фортепиано в начале XVIII столетия стало поворотным моментом в истории европейской культуры. Фортепиано полность</w:t>
      </w:r>
      <w:r w:rsidR="00B02789">
        <w:rPr>
          <w:color w:val="000000"/>
          <w:sz w:val="28"/>
          <w:szCs w:val="28"/>
        </w:rPr>
        <w:t xml:space="preserve">ю изменило характер музыкальной </w:t>
      </w:r>
      <w:r w:rsidRPr="003D7FB5">
        <w:rPr>
          <w:color w:val="000000"/>
          <w:sz w:val="28"/>
          <w:szCs w:val="28"/>
        </w:rPr>
        <w:t>культуры западной цивилизации.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Клавишные инструменты существовали еще в Средние Века. Орган, самый старый из них, - это духовой клавишный инструмент (у него нет струн, а есть множество труб), и он не является непосредственным родственником фортепиано.</w:t>
      </w:r>
      <w:bookmarkStart w:id="0" w:name="aa"/>
      <w:bookmarkEnd w:id="0"/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Первый клавишный инструмент, у которого были струны, -</w:t>
      </w:r>
      <w:r w:rsidRPr="003D7FB5">
        <w:rPr>
          <w:rStyle w:val="apple-converted-space"/>
          <w:color w:val="000000"/>
          <w:sz w:val="28"/>
          <w:szCs w:val="28"/>
        </w:rPr>
        <w:t> </w:t>
      </w:r>
      <w:r w:rsidRPr="003D7FB5">
        <w:rPr>
          <w:b/>
          <w:bCs/>
          <w:color w:val="000000"/>
          <w:sz w:val="28"/>
          <w:szCs w:val="28"/>
        </w:rPr>
        <w:t>клавикорд</w:t>
      </w:r>
      <w:r w:rsidRPr="003D7FB5">
        <w:rPr>
          <w:color w:val="000000"/>
          <w:sz w:val="28"/>
          <w:szCs w:val="28"/>
        </w:rPr>
        <w:t>. Он появился в позднее Средневековье, хотя никто не знает, когда именно. Клавикорд имел устройство, похожее на устройство современного фортепиано. Однако его звук был слишком мягким и тихим дл</w:t>
      </w:r>
      <w:r w:rsidR="00D43793">
        <w:rPr>
          <w:color w:val="000000"/>
          <w:sz w:val="28"/>
          <w:szCs w:val="28"/>
        </w:rPr>
        <w:t>я</w:t>
      </w:r>
      <w:r w:rsidRPr="003D7FB5">
        <w:rPr>
          <w:color w:val="000000"/>
          <w:sz w:val="28"/>
          <w:szCs w:val="28"/>
        </w:rPr>
        <w:t xml:space="preserve"> того, чтобы на нем можно было играть перед большим количеством людей. Клавикорд, будучи намного меньше по размеру и проще, чем его родственник клавесин, был достаточно популярным инструментом домашнего музицирования, и его наверняка можно было найти в домах композиторов эпохи барокко, включая Баха.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0" wp14:anchorId="40B1E7FA" wp14:editId="041D298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86025" cy="1914525"/>
            <wp:effectExtent l="0" t="0" r="9525" b="9525"/>
            <wp:wrapSquare wrapText="bothSides"/>
            <wp:docPr id="1" name="Рисунок 1" descr="цемба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ембал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FB5">
        <w:rPr>
          <w:color w:val="000000"/>
          <w:sz w:val="28"/>
          <w:szCs w:val="28"/>
        </w:rPr>
        <w:t xml:space="preserve">Клавикорд имел очень простое устройство. При нажатии на клавишу маленький медный квадратик под названием тангент ударял струну. В то же время поднятый демпфер позволял струне вибрировать. У </w:t>
      </w:r>
      <w:r w:rsidR="009B27CA" w:rsidRPr="003D7FB5">
        <w:rPr>
          <w:color w:val="000000"/>
          <w:sz w:val="28"/>
          <w:szCs w:val="28"/>
        </w:rPr>
        <w:t>клавикордов</w:t>
      </w:r>
      <w:r w:rsidRPr="003D7FB5">
        <w:rPr>
          <w:color w:val="000000"/>
          <w:sz w:val="28"/>
          <w:szCs w:val="28"/>
        </w:rPr>
        <w:t xml:space="preserve"> было по одной струне на каждую клавишу, в то время как у современного фортепиано на каждую клавишу бывает до трех струн. Будучи очень тихим инструментом, клавикорд все же позволял делать крещендо и </w:t>
      </w:r>
      <w:r w:rsidR="00D43793" w:rsidRPr="003D7FB5">
        <w:rPr>
          <w:color w:val="000000"/>
          <w:sz w:val="28"/>
          <w:szCs w:val="28"/>
        </w:rPr>
        <w:t>диминуэндо</w:t>
      </w:r>
      <w:r w:rsidRPr="003D7FB5">
        <w:rPr>
          <w:color w:val="000000"/>
          <w:sz w:val="28"/>
          <w:szCs w:val="28"/>
        </w:rPr>
        <w:t>.</w:t>
      </w:r>
      <w:bookmarkStart w:id="1" w:name="bb"/>
      <w:bookmarkEnd w:id="1"/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Другой клавишный инструмент -</w:t>
      </w:r>
      <w:r w:rsidRPr="003D7FB5">
        <w:rPr>
          <w:rStyle w:val="apple-converted-space"/>
          <w:color w:val="000000"/>
          <w:sz w:val="28"/>
          <w:szCs w:val="28"/>
        </w:rPr>
        <w:t> </w:t>
      </w:r>
      <w:r w:rsidRPr="003D7FB5">
        <w:rPr>
          <w:b/>
          <w:bCs/>
          <w:color w:val="000000"/>
          <w:sz w:val="28"/>
          <w:szCs w:val="28"/>
        </w:rPr>
        <w:t>клавесин</w:t>
      </w:r>
      <w:r w:rsidRPr="003D7FB5">
        <w:rPr>
          <w:rStyle w:val="apple-converted-space"/>
          <w:color w:val="000000"/>
          <w:sz w:val="28"/>
          <w:szCs w:val="28"/>
        </w:rPr>
        <w:t> </w:t>
      </w:r>
      <w:r w:rsidRPr="003D7FB5">
        <w:rPr>
          <w:color w:val="000000"/>
          <w:sz w:val="28"/>
          <w:szCs w:val="28"/>
        </w:rPr>
        <w:t xml:space="preserve">- скорее всего был изобретен в Италии в XV веке. В данном случае звук извлекается птичьими перышками или кусочками кожи (наподобие медиатора). К тому же струны клавесина </w:t>
      </w:r>
      <w:r w:rsidRPr="003D7FB5">
        <w:rPr>
          <w:color w:val="000000"/>
          <w:sz w:val="28"/>
          <w:szCs w:val="28"/>
        </w:rPr>
        <w:lastRenderedPageBreak/>
        <w:t>расположены параллельно клавишам, как у современного рояля, а не перпендикулярно, как у клавикорда и современного пианино. Звук клавесина - довольно слабый, не очень-то пригодный для исполнения музыки в больших залах. В пьесы для клавесина композиторы вставляли множество мелизмов (украшений) для того, чтобы длинные ноты могли звучать достаточно протяженно. Обычно клавесин использовался для аккомпанемента…</w:t>
      </w:r>
      <w:r w:rsidRPr="003D7FB5">
        <w:rPr>
          <w:rStyle w:val="apple-converted-space"/>
          <w:color w:val="000000"/>
          <w:sz w:val="28"/>
          <w:szCs w:val="28"/>
        </w:rPr>
        <w:t> </w:t>
      </w:r>
      <w:r w:rsidRPr="003D7FB5">
        <w:rPr>
          <w:color w:val="000000"/>
          <w:sz w:val="28"/>
          <w:szCs w:val="28"/>
        </w:rPr>
        <w:br/>
      </w:r>
      <w:r w:rsidRPr="003D7FB5">
        <w:rPr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0" wp14:anchorId="2419E98B" wp14:editId="1121434E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62175" cy="2933700"/>
            <wp:effectExtent l="0" t="0" r="9525" b="0"/>
            <wp:wrapSquare wrapText="bothSides"/>
            <wp:docPr id="2" name="Рисунок 2" descr="клавик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авикорд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vv"/>
      <w:bookmarkEnd w:id="2"/>
      <w:r w:rsidR="003D7FB5">
        <w:rPr>
          <w:color w:val="000000"/>
          <w:sz w:val="28"/>
          <w:szCs w:val="28"/>
        </w:rPr>
        <w:t>  </w:t>
      </w:r>
      <w:r w:rsidRPr="003D7FB5">
        <w:rPr>
          <w:color w:val="000000"/>
          <w:sz w:val="28"/>
          <w:szCs w:val="28"/>
        </w:rPr>
        <w:t> …Третий вид струнно-клавишного инструмента, на котором играли в XV, XVI и XVII веках, - это</w:t>
      </w:r>
      <w:r w:rsidRPr="003D7FB5">
        <w:rPr>
          <w:rStyle w:val="apple-converted-space"/>
          <w:color w:val="000000"/>
          <w:sz w:val="28"/>
          <w:szCs w:val="28"/>
        </w:rPr>
        <w:t> </w:t>
      </w:r>
      <w:r w:rsidRPr="003D7FB5">
        <w:rPr>
          <w:b/>
          <w:bCs/>
          <w:color w:val="000000"/>
          <w:sz w:val="28"/>
          <w:szCs w:val="28"/>
        </w:rPr>
        <w:t>спинет</w:t>
      </w:r>
      <w:r w:rsidRPr="003D7FB5">
        <w:rPr>
          <w:color w:val="000000"/>
          <w:sz w:val="28"/>
          <w:szCs w:val="28"/>
        </w:rPr>
        <w:t>. По сути спинет - это маленький клавесин с одной или двумя клавиатурами размером в четыре октавы. Он как правило был богато декорирован и потому являлся таким же украшением дома, как и красивая мебель.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На рубеже XVIII века композиторы и музыканты стали остро ощущать потребность в новом клавишном инструменте, который не уступал бы по выразительности скрипке. Более того, был необходим инструмент с большим динамическим диапазоном, способным на громовое фортиссимо, нежнейшее пианиссимо и тончайшие динамические переходы.</w:t>
      </w:r>
      <w:bookmarkStart w:id="3" w:name="gg"/>
      <w:bookmarkEnd w:id="3"/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Эти мечты стали реальностью, когда в 1709 году итальянец Бартоломео Кристофори, занимавшийся музыкальными инструментами семейства Медичи, изобрел первое</w:t>
      </w:r>
      <w:r w:rsidRPr="003D7FB5">
        <w:rPr>
          <w:rStyle w:val="apple-converted-space"/>
          <w:color w:val="000000"/>
          <w:sz w:val="28"/>
          <w:szCs w:val="28"/>
        </w:rPr>
        <w:t> </w:t>
      </w:r>
      <w:r w:rsidRPr="003D7FB5">
        <w:rPr>
          <w:b/>
          <w:bCs/>
          <w:color w:val="000000"/>
          <w:sz w:val="28"/>
          <w:szCs w:val="28"/>
        </w:rPr>
        <w:t>фортепиано</w:t>
      </w:r>
      <w:r w:rsidRPr="003D7FB5">
        <w:rPr>
          <w:color w:val="000000"/>
          <w:sz w:val="28"/>
          <w:szCs w:val="28"/>
        </w:rPr>
        <w:t>. Он назвал сво</w:t>
      </w:r>
      <w:r w:rsidR="00D43793">
        <w:rPr>
          <w:color w:val="000000"/>
          <w:sz w:val="28"/>
          <w:szCs w:val="28"/>
        </w:rPr>
        <w:t>е изобретение "gravicembalo col</w:t>
      </w:r>
      <w:r w:rsidRPr="003D7FB5">
        <w:rPr>
          <w:color w:val="000000"/>
          <w:sz w:val="28"/>
          <w:szCs w:val="28"/>
        </w:rPr>
        <w:t>piano e forte", что означает "клавишный инструмент, играющий нежно и громко". Это название затем было сокращено, и появилось слово "фортепиано". Несколько позже подобные инструменты были созданы учителем музыки из Германии Кристофором Готлибом Шретером (1717 г.) и французом Жаном Мариусом (1716 г.).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 xml:space="preserve">Устройство фортепиано Кристофори было очень простым. Оно состояло из клавиши, войлочного молоточка и специального возвращателя. У такого фортепиано не было ни демпферов, ни педалей. Удар по клавише заставлял </w:t>
      </w:r>
      <w:r w:rsidRPr="003D7FB5">
        <w:rPr>
          <w:color w:val="000000"/>
          <w:sz w:val="28"/>
          <w:szCs w:val="28"/>
        </w:rPr>
        <w:lastRenderedPageBreak/>
        <w:t>молоток ударять по струне, вызывая ее вибрацию, совсем не похожую на вибрацию струн у клавесина или клавикорда. Возвращатель позволял молоточку идти назад, а не оставаться прижатым к струне, что заглушало бы вибрацию струны. Позднее был изобретена двойная репетиция, позволившая молоточку опускатьс</w:t>
      </w:r>
      <w:r w:rsidR="00D43793">
        <w:rPr>
          <w:color w:val="000000"/>
          <w:sz w:val="28"/>
          <w:szCs w:val="28"/>
        </w:rPr>
        <w:t>я</w:t>
      </w:r>
      <w:r w:rsidRPr="003D7FB5">
        <w:rPr>
          <w:color w:val="000000"/>
          <w:sz w:val="28"/>
          <w:szCs w:val="28"/>
        </w:rPr>
        <w:t xml:space="preserve"> наполовину, что очень помогало в исполнении трелей и быстро повторяющихс</w:t>
      </w:r>
      <w:r w:rsidR="00D43793">
        <w:rPr>
          <w:color w:val="000000"/>
          <w:sz w:val="28"/>
          <w:szCs w:val="28"/>
        </w:rPr>
        <w:t>я</w:t>
      </w:r>
      <w:r w:rsidRPr="003D7FB5">
        <w:rPr>
          <w:color w:val="000000"/>
          <w:sz w:val="28"/>
          <w:szCs w:val="28"/>
        </w:rPr>
        <w:t xml:space="preserve"> нот.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noProof/>
          <w:sz w:val="28"/>
          <w:szCs w:val="28"/>
        </w:rPr>
        <w:drawing>
          <wp:anchor distT="0" distB="0" distL="0" distR="0" simplePos="0" relativeHeight="251661312" behindDoc="0" locked="0" layoutInCell="1" allowOverlap="0" wp14:anchorId="54073714" wp14:editId="33D8D5A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781300" cy="2171700"/>
            <wp:effectExtent l="0" t="0" r="0" b="0"/>
            <wp:wrapSquare wrapText="bothSides"/>
            <wp:docPr id="3" name="Рисунок 3" descr="клавес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лавеси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FB5">
        <w:rPr>
          <w:color w:val="000000"/>
          <w:sz w:val="28"/>
          <w:szCs w:val="28"/>
        </w:rPr>
        <w:t>Самое замечательное в фортепиано - это способность резонировать и динамический диапазон. Деревянный корпус и стальная рама (изобретенная позднее, в XIX веке, рама у фортепиано Кристофори была деревянной) позволяют инструменту достигать почти колокольного звучания на форте. Другое отличие фортепиано от его предшественников - это способность звучать не только тихо и громко, но и делать крещендо и диминуэндо, менять динамику внезапно или постепенно.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Когда фортепиано впервые заявило о себе, в Европе царила эпоха рококо (1725-1775) -- период, переходный от барокко к классицизму. В период классицизма фортепиано стало популярным инструментом домашнего музицирования и концертного исполнения. Фортепиано как нельзя более подходило для исполнения появившегося в это время жанра сонаты, ярким образцом которого являются произведения Клементи и Моцарта.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Появление фортепиано также вызвало изменение репертуара ансамблей и оркестров. Концерт для фортепиано с оркестром - новый жанр, ставший весьма популярным в период классицизма. Долгое время клавесин был аккомпанирующим инструментом, очень редко выступая в роли солирующего. Динамические возможности позволили фортепиано встать в ряд сольных инструментов, таких, как скрипка и труба, и занять центральное место в концертных залах Европы.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lastRenderedPageBreak/>
        <w:t>Благодаря тому, что фортепиано теперь можно было услышать не только в дворцах знати, круг любителей фортепианной музыки начал расширяться. Все больше и больше людей были готовы платить за то, чтобы услышать того или иного солиста. Это вызывало потребность во все новых и новых произведениях для фортепиано, росло количество композиторов, получавших признание благодаря музыке для фортепиано.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>На смену классицизму приходит эпоха романтизма, когда в музыке, да и в искусстве в целом, основную роль стало играть выражение эмоций. Это выразилось, в частности, в фортепианном творчестве Бетховена и Шумана, Листа, Шопена. И здесь выразительные возможности фортепиано оказались очень кстати. Произведения для настройка фортепиано в четыре руки стали очень популярными в этот период, когда из фортепиано одновременно извлекали до двадцати звуков, порождая новые краски.</w:t>
      </w:r>
    </w:p>
    <w:p w:rsidR="00B02789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rStyle w:val="apple-converted-space"/>
          <w:color w:val="000000"/>
          <w:sz w:val="28"/>
          <w:szCs w:val="28"/>
        </w:rPr>
      </w:pPr>
      <w:r w:rsidRPr="003D7FB5">
        <w:rPr>
          <w:noProof/>
          <w:sz w:val="28"/>
          <w:szCs w:val="28"/>
        </w:rPr>
        <w:drawing>
          <wp:anchor distT="0" distB="0" distL="0" distR="0" simplePos="0" relativeHeight="251662336" behindDoc="0" locked="0" layoutInCell="1" allowOverlap="0" wp14:anchorId="42B35026" wp14:editId="7416A229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781300" cy="2171700"/>
            <wp:effectExtent l="0" t="0" r="0" b="0"/>
            <wp:wrapSquare wrapText="bothSides"/>
            <wp:docPr id="4" name="Рисунок 4" descr="клавесин стари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лавесин старинны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FB5">
        <w:rPr>
          <w:color w:val="000000"/>
          <w:sz w:val="28"/>
          <w:szCs w:val="28"/>
        </w:rPr>
        <w:t>В период романтизма фортепиано было популярным инструментом домашнего музицирования. Любители музыки предпочитали именно фортепиано, потому что оно давало возможность исполнять одновременно и мелодию, и гармонию. Рост популярности фортепиано привел к появлению пианистов-виртуозов. Все же необходимо отметить, что, несмотря на падение своей популярности, клавесин не исчез со сцены совсем. Его нежное звучание и сегодня можно услышать на концертах старинной музыки. Композиторы продолжают писать музыку для этого инструмента, клавесины производятся в достаточно больших количествах.</w:t>
      </w:r>
    </w:p>
    <w:p w:rsidR="00C466EB" w:rsidRDefault="00B609F4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color w:val="000000"/>
          <w:sz w:val="28"/>
          <w:szCs w:val="28"/>
        </w:rPr>
      </w:pPr>
      <w:r w:rsidRPr="003D7FB5">
        <w:rPr>
          <w:color w:val="000000"/>
          <w:sz w:val="28"/>
          <w:szCs w:val="28"/>
        </w:rPr>
        <w:t xml:space="preserve">Очевидно, что появление фортепиано - казалось бы такое незначительное событие - стало поворотным моментом в истории искусства. Это изобретение изменило характер всей европейской музыки, которая является важной частью всей мировой культуры. За прошедшие триста лет почти </w:t>
      </w:r>
      <w:r w:rsidR="00D43793">
        <w:rPr>
          <w:color w:val="000000"/>
          <w:sz w:val="28"/>
          <w:szCs w:val="28"/>
        </w:rPr>
        <w:t>все великие композиторы писали ф</w:t>
      </w:r>
      <w:r w:rsidRPr="003D7FB5">
        <w:rPr>
          <w:color w:val="000000"/>
          <w:sz w:val="28"/>
          <w:szCs w:val="28"/>
        </w:rPr>
        <w:t xml:space="preserve">ортепианную музыку, и многие из них знамениты именно </w:t>
      </w:r>
      <w:r w:rsidRPr="003D7FB5">
        <w:rPr>
          <w:color w:val="000000"/>
          <w:sz w:val="28"/>
          <w:szCs w:val="28"/>
        </w:rPr>
        <w:lastRenderedPageBreak/>
        <w:t>своими форте</w:t>
      </w:r>
      <w:r w:rsidR="00C466EB">
        <w:rPr>
          <w:color w:val="000000"/>
          <w:sz w:val="28"/>
          <w:szCs w:val="28"/>
        </w:rPr>
        <w:t xml:space="preserve">пианными произведениями. </w:t>
      </w:r>
    </w:p>
    <w:p w:rsidR="00C466EB" w:rsidRDefault="00F17FBD" w:rsidP="00F17FBD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В конце 1920-х годах были изобретены первые электрические фортепиано. </w:t>
      </w:r>
      <w:r w:rsidR="00C43F6C">
        <w:rPr>
          <w:color w:val="222222"/>
          <w:sz w:val="28"/>
          <w:szCs w:val="28"/>
          <w:shd w:val="clear" w:color="auto" w:fill="FFFFFF"/>
        </w:rPr>
        <w:t xml:space="preserve">Одним из первых был электрический рояль </w:t>
      </w:r>
      <w:r w:rsidRPr="00F17FBD">
        <w:rPr>
          <w:b/>
          <w:i/>
          <w:iCs/>
          <w:color w:val="222222"/>
          <w:sz w:val="28"/>
          <w:szCs w:val="28"/>
          <w:shd w:val="clear" w:color="auto" w:fill="FFFFFF"/>
        </w:rPr>
        <w:t>Нео-Бехштейн</w:t>
      </w:r>
      <w:r w:rsidRPr="00F17FBD">
        <w:rPr>
          <w:color w:val="222222"/>
          <w:sz w:val="28"/>
          <w:szCs w:val="28"/>
          <w:shd w:val="clear" w:color="auto" w:fill="FFFFFF"/>
        </w:rPr>
        <w:t xml:space="preserve"> 1929 года выпуска. </w:t>
      </w:r>
      <w:r w:rsidR="00C43F6C">
        <w:rPr>
          <w:color w:val="222222"/>
          <w:sz w:val="28"/>
          <w:szCs w:val="28"/>
          <w:shd w:val="clear" w:color="auto" w:fill="FFFFFF"/>
        </w:rPr>
        <w:t xml:space="preserve">Самой ранней моделью </w:t>
      </w:r>
      <w:r>
        <w:rPr>
          <w:color w:val="222222"/>
          <w:sz w:val="28"/>
          <w:szCs w:val="28"/>
          <w:shd w:val="clear" w:color="auto" w:fill="FFFFFF"/>
        </w:rPr>
        <w:t>без струн</w:t>
      </w:r>
      <w:r w:rsidRPr="00F17FBD">
        <w:rPr>
          <w:color w:val="222222"/>
          <w:sz w:val="28"/>
          <w:szCs w:val="28"/>
          <w:shd w:val="clear" w:color="auto" w:fill="FFFFFF"/>
        </w:rPr>
        <w:t xml:space="preserve"> был </w:t>
      </w:r>
      <w:r w:rsidRPr="00F17FBD">
        <w:rPr>
          <w:b/>
          <w:i/>
          <w:iCs/>
          <w:color w:val="222222"/>
          <w:sz w:val="28"/>
          <w:szCs w:val="28"/>
          <w:shd w:val="clear" w:color="auto" w:fill="FFFFFF"/>
        </w:rPr>
        <w:t>Vivi-Tone Clavier</w:t>
      </w:r>
      <w:r w:rsidRPr="00F17FBD">
        <w:rPr>
          <w:color w:val="222222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 Ллойда Лоара.</w:t>
      </w:r>
    </w:p>
    <w:p w:rsidR="00C43F6C" w:rsidRDefault="00C43F6C" w:rsidP="00F17FBD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Многие типы таких инструментов были изначально созданы как более дешевая и портативная замена обычному фортепиано, они предназначались для обучения, включая музыкальные школы, для развлечения раненных в госпиталях, для гастролей в местах, где нет обычного фортепиано.</w:t>
      </w:r>
    </w:p>
    <w:p w:rsidR="00C43F6C" w:rsidRDefault="00C43F6C" w:rsidP="00F17FBD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Популярность электрических фортепиано стала расти в конце 1950-х годов, достигнув в 1970-х. Их распространение во многом было связано с нараставшей популярностью «электрического» звучания в музыке.</w:t>
      </w:r>
    </w:p>
    <w:p w:rsidR="009B08B8" w:rsidRPr="009B08B8" w:rsidRDefault="00C43F6C" w:rsidP="00C80463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1980-х электрические фортепиано стали вытесняться электронными, которые</w:t>
      </w:r>
      <w:r w:rsidR="009B08B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могли воспроизводить </w:t>
      </w:r>
      <w:r w:rsidR="009B08B8">
        <w:rPr>
          <w:sz w:val="28"/>
          <w:szCs w:val="28"/>
          <w:shd w:val="clear" w:color="auto" w:fill="FFFFFF"/>
        </w:rPr>
        <w:t>звуки фортепиано, не используя движущихся частей со свойственными им недостатками. Да, современное  многофункциональное электронное фортепиано дает возможность извлечь звук в новом  оригинальном звучании, но</w:t>
      </w:r>
      <w:r w:rsidR="00C80463">
        <w:rPr>
          <w:sz w:val="28"/>
          <w:szCs w:val="28"/>
          <w:shd w:val="clear" w:color="auto" w:fill="FFFFFF"/>
        </w:rPr>
        <w:t xml:space="preserve"> все же</w:t>
      </w:r>
      <w:r w:rsidR="009B08B8">
        <w:rPr>
          <w:sz w:val="28"/>
          <w:szCs w:val="28"/>
          <w:shd w:val="clear" w:color="auto" w:fill="FFFFFF"/>
        </w:rPr>
        <w:t xml:space="preserve"> классическое живое звукоизвлечение  </w:t>
      </w:r>
      <w:r w:rsidR="00C80463">
        <w:rPr>
          <w:sz w:val="28"/>
          <w:szCs w:val="28"/>
          <w:shd w:val="clear" w:color="auto" w:fill="FFFFFF"/>
        </w:rPr>
        <w:t xml:space="preserve">не электронного фортепиано </w:t>
      </w:r>
      <w:r w:rsidR="009B08B8">
        <w:rPr>
          <w:sz w:val="28"/>
          <w:szCs w:val="28"/>
          <w:shd w:val="clear" w:color="auto" w:fill="FFFFFF"/>
        </w:rPr>
        <w:t>п</w:t>
      </w:r>
      <w:r w:rsidR="00C80463">
        <w:rPr>
          <w:sz w:val="28"/>
          <w:szCs w:val="28"/>
          <w:shd w:val="clear" w:color="auto" w:fill="FFFFFF"/>
        </w:rPr>
        <w:t>реобладает своим звучанием и располагает к себе больше любителей красивой музыки</w:t>
      </w:r>
      <w:r w:rsidR="009B08B8">
        <w:rPr>
          <w:sz w:val="28"/>
          <w:szCs w:val="28"/>
          <w:shd w:val="clear" w:color="auto" w:fill="FFFFFF"/>
        </w:rPr>
        <w:t xml:space="preserve">… </w:t>
      </w:r>
    </w:p>
    <w:p w:rsidR="00B609F4" w:rsidRPr="003D7FB5" w:rsidRDefault="00C466EB" w:rsidP="00B0278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Сегодня нельзя найти </w:t>
      </w:r>
      <w:r w:rsidR="00B609F4" w:rsidRPr="003D7FB5">
        <w:rPr>
          <w:color w:val="000000"/>
          <w:sz w:val="28"/>
          <w:szCs w:val="28"/>
        </w:rPr>
        <w:t>музыканта - будь то певец или композитор, кларнетист или скрипач - у которого в доме не было бы</w:t>
      </w:r>
      <w:r w:rsidR="00C80463">
        <w:rPr>
          <w:color w:val="000000"/>
          <w:sz w:val="28"/>
          <w:szCs w:val="28"/>
        </w:rPr>
        <w:t xml:space="preserve"> фортепиано, или же электронного фортепиано,</w:t>
      </w:r>
      <w:bookmarkStart w:id="4" w:name="_GoBack"/>
      <w:bookmarkEnd w:id="4"/>
      <w:r w:rsidR="00C80463">
        <w:rPr>
          <w:color w:val="000000"/>
          <w:sz w:val="28"/>
          <w:szCs w:val="28"/>
        </w:rPr>
        <w:t xml:space="preserve"> синтезатора. </w:t>
      </w:r>
      <w:r w:rsidR="00B609F4" w:rsidRPr="003D7FB5">
        <w:rPr>
          <w:color w:val="000000"/>
          <w:sz w:val="28"/>
          <w:szCs w:val="28"/>
        </w:rPr>
        <w:t xml:space="preserve"> Несмотря на его молодость, фортепиано оказывает на общество в целом большее воздействие, чем какой-либо другой инструмент, и надо полагать, что его славе еще очень далеко до заката…</w:t>
      </w:r>
      <w:r w:rsidR="00B609F4" w:rsidRPr="003D7FB5">
        <w:rPr>
          <w:rStyle w:val="apple-converted-space"/>
          <w:color w:val="000000"/>
          <w:sz w:val="28"/>
          <w:szCs w:val="28"/>
        </w:rPr>
        <w:t> </w:t>
      </w:r>
    </w:p>
    <w:p w:rsidR="00850E34" w:rsidRDefault="00850E34"/>
    <w:sectPr w:rsidR="00850E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789" w:rsidRDefault="00B02789" w:rsidP="00B02789">
      <w:pPr>
        <w:spacing w:after="0" w:line="240" w:lineRule="auto"/>
      </w:pPr>
      <w:r>
        <w:separator/>
      </w:r>
    </w:p>
  </w:endnote>
  <w:endnote w:type="continuationSeparator" w:id="0">
    <w:p w:rsidR="00B02789" w:rsidRDefault="00B02789" w:rsidP="00B02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789" w:rsidRDefault="00B0278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789" w:rsidRDefault="00B0278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789" w:rsidRDefault="00B0278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789" w:rsidRDefault="00B02789" w:rsidP="00B02789">
      <w:pPr>
        <w:spacing w:after="0" w:line="240" w:lineRule="auto"/>
      </w:pPr>
      <w:r>
        <w:separator/>
      </w:r>
    </w:p>
  </w:footnote>
  <w:footnote w:type="continuationSeparator" w:id="0">
    <w:p w:rsidR="00B02789" w:rsidRDefault="00B02789" w:rsidP="00B02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789" w:rsidRDefault="00B0278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789" w:rsidRDefault="00B0278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789" w:rsidRDefault="00B0278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9F4"/>
    <w:rsid w:val="003D7FB5"/>
    <w:rsid w:val="007C2997"/>
    <w:rsid w:val="00850E34"/>
    <w:rsid w:val="009B08B8"/>
    <w:rsid w:val="009B27CA"/>
    <w:rsid w:val="00B02789"/>
    <w:rsid w:val="00B609F4"/>
    <w:rsid w:val="00C43F6C"/>
    <w:rsid w:val="00C466EB"/>
    <w:rsid w:val="00C80463"/>
    <w:rsid w:val="00D43793"/>
    <w:rsid w:val="00F1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C504E-B4DD-44E4-B2B5-D386BF15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0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09F4"/>
  </w:style>
  <w:style w:type="character" w:styleId="a4">
    <w:name w:val="Hyperlink"/>
    <w:basedOn w:val="a0"/>
    <w:uiPriority w:val="99"/>
    <w:semiHidden/>
    <w:unhideWhenUsed/>
    <w:rsid w:val="00B609F4"/>
    <w:rPr>
      <w:color w:val="0000FF"/>
      <w:u w:val="single"/>
    </w:rPr>
  </w:style>
  <w:style w:type="character" w:styleId="a5">
    <w:name w:val="Strong"/>
    <w:basedOn w:val="a0"/>
    <w:uiPriority w:val="22"/>
    <w:qFormat/>
    <w:rsid w:val="00B609F4"/>
    <w:rPr>
      <w:b/>
      <w:bCs/>
    </w:rPr>
  </w:style>
  <w:style w:type="paragraph" w:styleId="a6">
    <w:name w:val="header"/>
    <w:basedOn w:val="a"/>
    <w:link w:val="a7"/>
    <w:uiPriority w:val="99"/>
    <w:unhideWhenUsed/>
    <w:rsid w:val="00B02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2789"/>
  </w:style>
  <w:style w:type="paragraph" w:styleId="a8">
    <w:name w:val="footer"/>
    <w:basedOn w:val="a"/>
    <w:link w:val="a9"/>
    <w:uiPriority w:val="99"/>
    <w:unhideWhenUsed/>
    <w:rsid w:val="00B02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02789"/>
  </w:style>
  <w:style w:type="paragraph" w:styleId="aa">
    <w:name w:val="Balloon Text"/>
    <w:basedOn w:val="a"/>
    <w:link w:val="ab"/>
    <w:uiPriority w:val="99"/>
    <w:semiHidden/>
    <w:unhideWhenUsed/>
    <w:rsid w:val="007C2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2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17053-C4F8-424E-A0E7-C486E2823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8759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Венер</cp:lastModifiedBy>
  <cp:revision>7</cp:revision>
  <cp:lastPrinted>2014-04-06T08:18:00Z</cp:lastPrinted>
  <dcterms:created xsi:type="dcterms:W3CDTF">2014-04-05T20:24:00Z</dcterms:created>
  <dcterms:modified xsi:type="dcterms:W3CDTF">2019-01-28T07:13:00Z</dcterms:modified>
</cp:coreProperties>
</file>