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736" w:rsidRDefault="00CC178D" w:rsidP="00C70505">
      <w:pPr>
        <w:spacing w:after="0" w:line="240" w:lineRule="auto"/>
        <w:ind w:left="-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Доклад </w:t>
      </w:r>
    </w:p>
    <w:p w:rsidR="00CC178D" w:rsidRDefault="00CC178D" w:rsidP="00C70505">
      <w:pPr>
        <w:spacing w:after="0" w:line="240" w:lineRule="auto"/>
        <w:ind w:left="-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преподавателя фортепиано высшей квалификационной категории МБУДО «ДМШ г.</w:t>
      </w:r>
      <w:r w:rsidR="004B0736">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Абинска"</w:t>
      </w:r>
    </w:p>
    <w:p w:rsidR="00CC178D" w:rsidRDefault="00CC178D" w:rsidP="00C70505">
      <w:pPr>
        <w:spacing w:after="0" w:line="240" w:lineRule="auto"/>
        <w:ind w:left="-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Лябзиной Ларисы Алексеевны</w:t>
      </w:r>
    </w:p>
    <w:p w:rsidR="00610492" w:rsidRDefault="00CC178D" w:rsidP="00C70505">
      <w:pPr>
        <w:spacing w:after="0" w:line="240" w:lineRule="auto"/>
        <w:ind w:left="-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w:t>
      </w:r>
      <w:r w:rsidR="00610492" w:rsidRPr="00610492">
        <w:rPr>
          <w:rFonts w:ascii="Times New Roman" w:eastAsia="Times New Roman" w:hAnsi="Times New Roman" w:cs="Times New Roman"/>
          <w:b/>
          <w:color w:val="000000"/>
          <w:sz w:val="28"/>
          <w:szCs w:val="28"/>
        </w:rPr>
        <w:t>Формирование учебной мотивации учащихся детских музыкальных школ и школ искусств посредством анализа музыкального произведения в рамках проблемно-поисковых</w:t>
      </w:r>
      <w:r w:rsidR="00932E15">
        <w:rPr>
          <w:rFonts w:ascii="Times New Roman" w:eastAsia="Times New Roman" w:hAnsi="Times New Roman" w:cs="Times New Roman"/>
          <w:b/>
          <w:color w:val="000000"/>
          <w:sz w:val="28"/>
          <w:szCs w:val="28"/>
        </w:rPr>
        <w:t>, развивающих</w:t>
      </w:r>
      <w:r w:rsidR="00610492" w:rsidRPr="00610492">
        <w:rPr>
          <w:rFonts w:ascii="Times New Roman" w:eastAsia="Times New Roman" w:hAnsi="Times New Roman" w:cs="Times New Roman"/>
          <w:b/>
          <w:color w:val="000000"/>
          <w:sz w:val="28"/>
          <w:szCs w:val="28"/>
        </w:rPr>
        <w:t xml:space="preserve"> и творческих методов обучения</w:t>
      </w:r>
      <w:r>
        <w:rPr>
          <w:rFonts w:ascii="Times New Roman" w:eastAsia="Times New Roman" w:hAnsi="Times New Roman" w:cs="Times New Roman"/>
          <w:b/>
          <w:color w:val="000000"/>
          <w:sz w:val="28"/>
          <w:szCs w:val="28"/>
        </w:rPr>
        <w:t>»</w:t>
      </w:r>
    </w:p>
    <w:p w:rsidR="00C70505" w:rsidRPr="00C70505" w:rsidRDefault="00C70505" w:rsidP="00C70505">
      <w:pPr>
        <w:spacing w:after="0" w:line="240" w:lineRule="auto"/>
        <w:ind w:left="-567"/>
        <w:jc w:val="center"/>
        <w:rPr>
          <w:rFonts w:ascii="Times New Roman" w:eastAsia="Times New Roman" w:hAnsi="Times New Roman" w:cs="Times New Roman"/>
          <w:b/>
          <w:color w:val="000000"/>
          <w:sz w:val="28"/>
          <w:szCs w:val="28"/>
        </w:rPr>
      </w:pPr>
    </w:p>
    <w:p w:rsidR="00F36ACD" w:rsidRDefault="00610492" w:rsidP="004B0736">
      <w:pPr>
        <w:pStyle w:val="a3"/>
        <w:spacing w:before="0" w:beforeAutospacing="0" w:after="0" w:afterAutospacing="0"/>
        <w:ind w:left="-567"/>
        <w:jc w:val="both"/>
        <w:textAlignment w:val="baseline"/>
        <w:rPr>
          <w:sz w:val="28"/>
          <w:szCs w:val="28"/>
        </w:rPr>
      </w:pPr>
      <w:r w:rsidRPr="00610492">
        <w:rPr>
          <w:sz w:val="28"/>
          <w:szCs w:val="28"/>
        </w:rPr>
        <w:t xml:space="preserve">      </w:t>
      </w:r>
      <w:r w:rsidRPr="00610492">
        <w:rPr>
          <w:b/>
          <w:sz w:val="28"/>
          <w:szCs w:val="28"/>
        </w:rPr>
        <w:t xml:space="preserve"> </w:t>
      </w:r>
      <w:r w:rsidRPr="00610492">
        <w:rPr>
          <w:b/>
          <w:sz w:val="28"/>
          <w:szCs w:val="28"/>
          <w:shd w:val="clear" w:color="auto" w:fill="FFFFFF"/>
        </w:rPr>
        <w:t>Мотивация</w:t>
      </w:r>
      <w:r w:rsidRPr="00610492">
        <w:rPr>
          <w:sz w:val="28"/>
          <w:szCs w:val="28"/>
          <w:shd w:val="clear" w:color="auto" w:fill="FFFFFF"/>
        </w:rPr>
        <w:t xml:space="preserve"> учащихся к обучению музыке является одной из основных составляющих учебно-воспитательного процесса в ДМШ. Преподавателям приходится обучать детей, обладающих разным уровнем музыкальных способностей.  И часто возникает вопрос: «Как  организовать учебный процесс и  развить заинтересованность, </w:t>
      </w:r>
      <w:r w:rsidRPr="00610492">
        <w:rPr>
          <w:sz w:val="28"/>
          <w:szCs w:val="28"/>
        </w:rPr>
        <w:t xml:space="preserve">чтобы у учащихся </w:t>
      </w:r>
      <w:r w:rsidRPr="00610492">
        <w:rPr>
          <w:b/>
          <w:sz w:val="28"/>
          <w:szCs w:val="28"/>
        </w:rPr>
        <w:t>повышалась</w:t>
      </w:r>
      <w:r w:rsidRPr="00610492">
        <w:rPr>
          <w:sz w:val="28"/>
          <w:szCs w:val="28"/>
        </w:rPr>
        <w:t xml:space="preserve"> мотивация к обучению на инструменте?» </w:t>
      </w:r>
    </w:p>
    <w:p w:rsidR="00F36ACD" w:rsidRDefault="00F36ACD" w:rsidP="004B0736">
      <w:pPr>
        <w:pStyle w:val="a3"/>
        <w:spacing w:before="0" w:beforeAutospacing="0" w:after="0" w:afterAutospacing="0"/>
        <w:ind w:left="-567"/>
        <w:jc w:val="both"/>
        <w:textAlignment w:val="baseline"/>
        <w:rPr>
          <w:sz w:val="28"/>
          <w:szCs w:val="28"/>
        </w:rPr>
      </w:pPr>
      <w:r>
        <w:rPr>
          <w:b/>
          <w:sz w:val="28"/>
          <w:szCs w:val="28"/>
          <w:shd w:val="clear" w:color="auto" w:fill="FFFFFF"/>
        </w:rPr>
        <w:t xml:space="preserve">        </w:t>
      </w:r>
      <w:r w:rsidR="00610492" w:rsidRPr="00610492">
        <w:rPr>
          <w:sz w:val="28"/>
          <w:szCs w:val="28"/>
        </w:rPr>
        <w:t xml:space="preserve">На уроках специального фортепиано учебная </w:t>
      </w:r>
      <w:r w:rsidR="00610492" w:rsidRPr="00610492">
        <w:rPr>
          <w:b/>
          <w:sz w:val="28"/>
          <w:szCs w:val="28"/>
        </w:rPr>
        <w:t xml:space="preserve">мотивация </w:t>
      </w:r>
      <w:r w:rsidR="00610492" w:rsidRPr="00610492">
        <w:rPr>
          <w:sz w:val="28"/>
          <w:szCs w:val="28"/>
        </w:rPr>
        <w:t xml:space="preserve">имеет свои специфические особенности, где преподаватель выступает </w:t>
      </w:r>
      <w:r w:rsidR="00610492" w:rsidRPr="00610492">
        <w:rPr>
          <w:b/>
          <w:sz w:val="28"/>
          <w:szCs w:val="28"/>
        </w:rPr>
        <w:t>посредником</w:t>
      </w:r>
      <w:r w:rsidR="00610492" w:rsidRPr="00610492">
        <w:rPr>
          <w:sz w:val="28"/>
          <w:szCs w:val="28"/>
        </w:rPr>
        <w:t xml:space="preserve"> между учеником и учебным материалом, составляющим содержание предмета.</w:t>
      </w:r>
      <w:r w:rsidR="00610492" w:rsidRPr="00610492">
        <w:rPr>
          <w:color w:val="404141"/>
          <w:sz w:val="28"/>
          <w:szCs w:val="28"/>
          <w:shd w:val="clear" w:color="auto" w:fill="FFFFFF"/>
        </w:rPr>
        <w:t xml:space="preserve">  </w:t>
      </w:r>
      <w:proofErr w:type="gramStart"/>
      <w:r w:rsidR="00B07A5A">
        <w:rPr>
          <w:sz w:val="28"/>
          <w:szCs w:val="28"/>
        </w:rPr>
        <w:t>Изучая</w:t>
      </w:r>
      <w:r w:rsidR="00610492" w:rsidRPr="00610492">
        <w:rPr>
          <w:sz w:val="28"/>
          <w:szCs w:val="28"/>
        </w:rPr>
        <w:t xml:space="preserve"> </w:t>
      </w:r>
      <w:r w:rsidR="00B07A5A">
        <w:rPr>
          <w:sz w:val="28"/>
          <w:szCs w:val="28"/>
        </w:rPr>
        <w:t xml:space="preserve"> с</w:t>
      </w:r>
      <w:proofErr w:type="gramEnd"/>
      <w:r w:rsidR="00B07A5A">
        <w:rPr>
          <w:sz w:val="28"/>
          <w:szCs w:val="28"/>
        </w:rPr>
        <w:t xml:space="preserve"> учащимися </w:t>
      </w:r>
      <w:r w:rsidR="00610492" w:rsidRPr="00610492">
        <w:rPr>
          <w:b/>
          <w:sz w:val="28"/>
          <w:szCs w:val="28"/>
        </w:rPr>
        <w:t>музыкальн</w:t>
      </w:r>
      <w:r w:rsidR="00B07A5A">
        <w:rPr>
          <w:b/>
          <w:sz w:val="28"/>
          <w:szCs w:val="28"/>
        </w:rPr>
        <w:t>ые</w:t>
      </w:r>
      <w:r w:rsidR="00610492" w:rsidRPr="00610492">
        <w:rPr>
          <w:b/>
          <w:sz w:val="28"/>
          <w:szCs w:val="28"/>
        </w:rPr>
        <w:t xml:space="preserve"> произведения</w:t>
      </w:r>
      <w:r w:rsidR="00B07A5A">
        <w:rPr>
          <w:b/>
          <w:sz w:val="28"/>
          <w:szCs w:val="28"/>
        </w:rPr>
        <w:t xml:space="preserve">, </w:t>
      </w:r>
      <w:r w:rsidR="00610492" w:rsidRPr="00610492">
        <w:rPr>
          <w:sz w:val="28"/>
          <w:szCs w:val="28"/>
        </w:rPr>
        <w:t xml:space="preserve"> </w:t>
      </w:r>
      <w:r w:rsidR="00B07A5A" w:rsidRPr="00610492">
        <w:rPr>
          <w:sz w:val="28"/>
          <w:szCs w:val="28"/>
        </w:rPr>
        <w:t>преподаватели сталкиваются со множеством исполнительских проблем и решают целый ком</w:t>
      </w:r>
      <w:r w:rsidR="00B07A5A">
        <w:rPr>
          <w:sz w:val="28"/>
          <w:szCs w:val="28"/>
        </w:rPr>
        <w:t>плекс самых разнообразных задач, решение которых в итоге принесёт</w:t>
      </w:r>
      <w:r w:rsidR="00610492" w:rsidRPr="00610492">
        <w:rPr>
          <w:sz w:val="28"/>
          <w:szCs w:val="28"/>
        </w:rPr>
        <w:t xml:space="preserve"> эмоциональное и музыкально - техническое развитие учащегося. </w:t>
      </w:r>
      <w:r w:rsidR="00B07A5A">
        <w:rPr>
          <w:sz w:val="28"/>
          <w:szCs w:val="28"/>
        </w:rPr>
        <w:t>И здесь важной задачей</w:t>
      </w:r>
      <w:r w:rsidR="00610492" w:rsidRPr="00610492">
        <w:rPr>
          <w:sz w:val="28"/>
          <w:szCs w:val="28"/>
        </w:rPr>
        <w:t xml:space="preserve"> </w:t>
      </w:r>
      <w:r w:rsidR="00B07A5A">
        <w:rPr>
          <w:sz w:val="28"/>
          <w:szCs w:val="28"/>
        </w:rPr>
        <w:t xml:space="preserve">является </w:t>
      </w:r>
      <w:r w:rsidR="00610492" w:rsidRPr="00610492">
        <w:rPr>
          <w:sz w:val="28"/>
          <w:szCs w:val="28"/>
        </w:rPr>
        <w:t xml:space="preserve"> развитие </w:t>
      </w:r>
      <w:r w:rsidR="00610492" w:rsidRPr="00610492">
        <w:rPr>
          <w:b/>
          <w:sz w:val="28"/>
          <w:szCs w:val="28"/>
        </w:rPr>
        <w:t>музыкального мышления ученика</w:t>
      </w:r>
      <w:r w:rsidR="00610492" w:rsidRPr="00610492">
        <w:rPr>
          <w:sz w:val="28"/>
          <w:szCs w:val="28"/>
        </w:rPr>
        <w:t xml:space="preserve">, его умение разбираться в музыкальном произведении, поскольку любое эмоциональное переживание музыки должно быть непременно подкреплено пониманием того, что исполняется. Только четкое представление о содержании позволит вдохнуть жизнь в процесс исполнения произведения, а углубленное понимание изучаемого произведения </w:t>
      </w:r>
      <w:r w:rsidR="00610492" w:rsidRPr="00610492">
        <w:rPr>
          <w:b/>
          <w:sz w:val="28"/>
          <w:szCs w:val="28"/>
        </w:rPr>
        <w:t>повысит интерес</w:t>
      </w:r>
      <w:r w:rsidR="00610492" w:rsidRPr="00610492">
        <w:rPr>
          <w:sz w:val="28"/>
          <w:szCs w:val="28"/>
        </w:rPr>
        <w:t xml:space="preserve"> и активизирует э</w:t>
      </w:r>
      <w:r w:rsidR="00B07A5A">
        <w:rPr>
          <w:sz w:val="28"/>
          <w:szCs w:val="28"/>
        </w:rPr>
        <w:t xml:space="preserve">моциональное отношение к нему. </w:t>
      </w:r>
    </w:p>
    <w:p w:rsidR="00F36ACD" w:rsidRDefault="00F36ACD" w:rsidP="004B0736">
      <w:pPr>
        <w:pStyle w:val="a3"/>
        <w:spacing w:before="0" w:beforeAutospacing="0" w:after="0" w:afterAutospacing="0"/>
        <w:ind w:left="-567"/>
        <w:jc w:val="both"/>
        <w:textAlignment w:val="baseline"/>
        <w:rPr>
          <w:sz w:val="28"/>
          <w:szCs w:val="28"/>
        </w:rPr>
      </w:pPr>
      <w:r>
        <w:rPr>
          <w:sz w:val="28"/>
          <w:szCs w:val="28"/>
        </w:rPr>
        <w:t xml:space="preserve">       </w:t>
      </w:r>
      <w:r w:rsidR="00610492" w:rsidRPr="00F36ACD">
        <w:rPr>
          <w:sz w:val="28"/>
          <w:szCs w:val="28"/>
        </w:rPr>
        <w:t xml:space="preserve">Для реализации </w:t>
      </w:r>
      <w:r w:rsidR="00610492" w:rsidRPr="00F36ACD">
        <w:rPr>
          <w:b/>
          <w:sz w:val="28"/>
          <w:szCs w:val="28"/>
        </w:rPr>
        <w:t>исполнительского замысла</w:t>
      </w:r>
      <w:r w:rsidR="00610492" w:rsidRPr="00F36ACD">
        <w:rPr>
          <w:sz w:val="28"/>
          <w:szCs w:val="28"/>
        </w:rPr>
        <w:t xml:space="preserve"> очень важно </w:t>
      </w:r>
      <w:r w:rsidR="00610492" w:rsidRPr="00F36ACD">
        <w:rPr>
          <w:color w:val="000000"/>
          <w:sz w:val="28"/>
          <w:szCs w:val="28"/>
        </w:rPr>
        <w:t>воспитывать в учащихся способность анализировать</w:t>
      </w:r>
      <w:r w:rsidR="00610492" w:rsidRPr="00610492">
        <w:rPr>
          <w:color w:val="000000"/>
          <w:sz w:val="28"/>
          <w:szCs w:val="28"/>
        </w:rPr>
        <w:t xml:space="preserve"> содержание</w:t>
      </w:r>
      <w:r w:rsidR="00C70505" w:rsidRPr="00C70505">
        <w:rPr>
          <w:color w:val="000000"/>
          <w:sz w:val="28"/>
          <w:szCs w:val="28"/>
        </w:rPr>
        <w:t xml:space="preserve"> </w:t>
      </w:r>
      <w:r w:rsidR="00C70505" w:rsidRPr="00610492">
        <w:rPr>
          <w:color w:val="000000"/>
          <w:sz w:val="28"/>
          <w:szCs w:val="28"/>
        </w:rPr>
        <w:t>произведения</w:t>
      </w:r>
      <w:r>
        <w:rPr>
          <w:color w:val="000000"/>
          <w:sz w:val="28"/>
          <w:szCs w:val="28"/>
        </w:rPr>
        <w:t>,</w:t>
      </w:r>
      <w:r w:rsidR="00610492" w:rsidRPr="00610492">
        <w:rPr>
          <w:color w:val="000000"/>
          <w:sz w:val="28"/>
          <w:szCs w:val="28"/>
        </w:rPr>
        <w:t xml:space="preserve"> к</w:t>
      </w:r>
      <w:r w:rsidR="00C70505">
        <w:rPr>
          <w:color w:val="000000"/>
          <w:sz w:val="28"/>
          <w:szCs w:val="28"/>
        </w:rPr>
        <w:t>омплекс средств музыкальной и исполнительской выразительности</w:t>
      </w:r>
      <w:r w:rsidR="00610492" w:rsidRPr="00610492">
        <w:rPr>
          <w:color w:val="000000"/>
          <w:sz w:val="28"/>
          <w:szCs w:val="28"/>
        </w:rPr>
        <w:t xml:space="preserve">, особое внимание уделять </w:t>
      </w:r>
      <w:r w:rsidR="00610492" w:rsidRPr="00610492">
        <w:rPr>
          <w:b/>
          <w:color w:val="000000"/>
          <w:sz w:val="28"/>
          <w:szCs w:val="28"/>
        </w:rPr>
        <w:t xml:space="preserve"> </w:t>
      </w:r>
      <w:r w:rsidR="00610492" w:rsidRPr="00610492">
        <w:rPr>
          <w:color w:val="000000"/>
          <w:sz w:val="28"/>
          <w:szCs w:val="28"/>
        </w:rPr>
        <w:t xml:space="preserve"> изучению принципов формообразования, особенностей гармонического развития, исторических сведений об авторах, их эпохе и стиле.</w:t>
      </w:r>
      <w:r>
        <w:rPr>
          <w:sz w:val="28"/>
          <w:szCs w:val="28"/>
        </w:rPr>
        <w:t xml:space="preserve"> </w:t>
      </w:r>
      <w:r w:rsidR="00610492" w:rsidRPr="00610492">
        <w:rPr>
          <w:sz w:val="28"/>
          <w:szCs w:val="28"/>
        </w:rPr>
        <w:t xml:space="preserve"> </w:t>
      </w:r>
      <w:r>
        <w:rPr>
          <w:sz w:val="28"/>
          <w:szCs w:val="28"/>
        </w:rPr>
        <w:t>Т</w:t>
      </w:r>
      <w:r w:rsidRPr="00610492">
        <w:rPr>
          <w:sz w:val="28"/>
          <w:szCs w:val="28"/>
        </w:rPr>
        <w:t xml:space="preserve">ворческая работа ученика над </w:t>
      </w:r>
      <w:r>
        <w:rPr>
          <w:sz w:val="28"/>
          <w:szCs w:val="28"/>
        </w:rPr>
        <w:t xml:space="preserve">комплексным </w:t>
      </w:r>
      <w:r w:rsidRPr="00610492">
        <w:rPr>
          <w:sz w:val="28"/>
          <w:szCs w:val="28"/>
        </w:rPr>
        <w:t xml:space="preserve">анализом музыкального произведения  поможет </w:t>
      </w:r>
      <w:r>
        <w:rPr>
          <w:sz w:val="28"/>
          <w:szCs w:val="28"/>
        </w:rPr>
        <w:t xml:space="preserve">пополнению теоретического багажа, </w:t>
      </w:r>
      <w:r w:rsidRPr="00610492">
        <w:rPr>
          <w:sz w:val="28"/>
          <w:szCs w:val="28"/>
        </w:rPr>
        <w:t xml:space="preserve">формированию </w:t>
      </w:r>
      <w:r w:rsidRPr="00F36ACD">
        <w:rPr>
          <w:sz w:val="28"/>
          <w:szCs w:val="28"/>
        </w:rPr>
        <w:t>и развитию учебно-познавательных мотивов.</w:t>
      </w:r>
    </w:p>
    <w:p w:rsidR="00A94B14" w:rsidRDefault="00F36ACD" w:rsidP="004B0736">
      <w:pPr>
        <w:pStyle w:val="a3"/>
        <w:spacing w:before="0" w:beforeAutospacing="0" w:after="0" w:afterAutospacing="0"/>
        <w:ind w:left="-567"/>
        <w:jc w:val="both"/>
        <w:textAlignment w:val="baseline"/>
        <w:rPr>
          <w:sz w:val="28"/>
          <w:szCs w:val="28"/>
        </w:rPr>
      </w:pPr>
      <w:r>
        <w:rPr>
          <w:sz w:val="28"/>
          <w:szCs w:val="28"/>
        </w:rPr>
        <w:t xml:space="preserve">Поэтому </w:t>
      </w:r>
      <w:r w:rsidR="00610492" w:rsidRPr="00610492">
        <w:rPr>
          <w:sz w:val="28"/>
          <w:szCs w:val="28"/>
        </w:rPr>
        <w:t xml:space="preserve">для педагога по специальности очень важным является систематически приучать учащегося к </w:t>
      </w:r>
      <w:r w:rsidR="00610492" w:rsidRPr="00610492">
        <w:rPr>
          <w:b/>
          <w:sz w:val="28"/>
          <w:szCs w:val="28"/>
        </w:rPr>
        <w:t xml:space="preserve">анализу музыкальных произведений и </w:t>
      </w:r>
      <w:r w:rsidR="00610492" w:rsidRPr="00610492">
        <w:rPr>
          <w:color w:val="000000"/>
          <w:sz w:val="28"/>
          <w:szCs w:val="28"/>
        </w:rPr>
        <w:t xml:space="preserve">творчески подходить к этому процессу, </w:t>
      </w:r>
      <w:r w:rsidR="00610492" w:rsidRPr="00610492">
        <w:rPr>
          <w:color w:val="000000"/>
          <w:sz w:val="28"/>
          <w:szCs w:val="28"/>
          <w:shd w:val="clear" w:color="auto" w:fill="FFFFFF"/>
        </w:rPr>
        <w:t xml:space="preserve">привнося </w:t>
      </w:r>
      <w:r w:rsidR="00610492" w:rsidRPr="00610492">
        <w:rPr>
          <w:sz w:val="28"/>
          <w:szCs w:val="28"/>
        </w:rPr>
        <w:t xml:space="preserve"> собственный, пус</w:t>
      </w:r>
      <w:r w:rsidR="001865F5">
        <w:rPr>
          <w:sz w:val="28"/>
          <w:szCs w:val="28"/>
        </w:rPr>
        <w:t>ть небольшой, но индивидуальный</w:t>
      </w:r>
      <w:r w:rsidR="00610492" w:rsidRPr="00610492">
        <w:rPr>
          <w:sz w:val="28"/>
          <w:szCs w:val="28"/>
        </w:rPr>
        <w:t xml:space="preserve"> опыт понимания и переживания музыки.  Это и есть </w:t>
      </w:r>
      <w:r w:rsidR="00610492" w:rsidRPr="00610492">
        <w:rPr>
          <w:b/>
          <w:sz w:val="28"/>
          <w:szCs w:val="28"/>
        </w:rPr>
        <w:t>главная цель</w:t>
      </w:r>
      <w:r w:rsidR="00610492" w:rsidRPr="00610492">
        <w:rPr>
          <w:sz w:val="28"/>
          <w:szCs w:val="28"/>
        </w:rPr>
        <w:t xml:space="preserve">, на которую должна быть сфокусирована вся работа юного музыканта над произведением, независимо от уровня обучения и сложности изучаемых произведений. </w:t>
      </w:r>
      <w:r w:rsidR="00A94B14">
        <w:rPr>
          <w:sz w:val="28"/>
          <w:szCs w:val="28"/>
        </w:rPr>
        <w:t xml:space="preserve"> </w:t>
      </w:r>
    </w:p>
    <w:p w:rsidR="00610492" w:rsidRPr="00610492" w:rsidRDefault="00A94B14" w:rsidP="004B0736">
      <w:pPr>
        <w:pStyle w:val="a3"/>
        <w:spacing w:before="0" w:beforeAutospacing="0" w:after="0" w:afterAutospacing="0"/>
        <w:ind w:left="-567"/>
        <w:jc w:val="both"/>
        <w:textAlignment w:val="baseline"/>
        <w:rPr>
          <w:sz w:val="28"/>
          <w:szCs w:val="28"/>
        </w:rPr>
      </w:pPr>
      <w:r>
        <w:rPr>
          <w:sz w:val="28"/>
          <w:szCs w:val="28"/>
        </w:rPr>
        <w:t xml:space="preserve">      </w:t>
      </w:r>
      <w:r w:rsidR="00610492" w:rsidRPr="00610492">
        <w:rPr>
          <w:sz w:val="28"/>
          <w:szCs w:val="28"/>
        </w:rPr>
        <w:t xml:space="preserve">Перед преподавателем возникает сложная задача – сделать комплексный  анализ </w:t>
      </w:r>
      <w:r w:rsidR="00610492" w:rsidRPr="00610492">
        <w:rPr>
          <w:b/>
          <w:sz w:val="28"/>
          <w:szCs w:val="28"/>
        </w:rPr>
        <w:t>необходимой составляющей урока</w:t>
      </w:r>
      <w:r w:rsidR="00610492" w:rsidRPr="00610492">
        <w:rPr>
          <w:sz w:val="28"/>
          <w:szCs w:val="28"/>
        </w:rPr>
        <w:t xml:space="preserve">, превратив его в </w:t>
      </w:r>
      <w:r w:rsidR="00610492" w:rsidRPr="00610492">
        <w:rPr>
          <w:b/>
          <w:sz w:val="28"/>
          <w:szCs w:val="28"/>
        </w:rPr>
        <w:t>увлекательную игру</w:t>
      </w:r>
      <w:r w:rsidR="00610492" w:rsidRPr="00610492">
        <w:rPr>
          <w:sz w:val="28"/>
          <w:szCs w:val="28"/>
        </w:rPr>
        <w:t xml:space="preserve">, в интереснейший процесс узнавания нового. Это, безусловно, оживит урок, </w:t>
      </w:r>
      <w:r w:rsidR="00610492" w:rsidRPr="00610492">
        <w:rPr>
          <w:sz w:val="28"/>
          <w:szCs w:val="28"/>
        </w:rPr>
        <w:lastRenderedPageBreak/>
        <w:t xml:space="preserve">заставит ученика самостоятельно мыслить, активизирует его внимание, мобилизует его на решение исполнительских задач. </w:t>
      </w:r>
    </w:p>
    <w:p w:rsidR="00610492" w:rsidRPr="00610492" w:rsidRDefault="00F36ACD" w:rsidP="004B0736">
      <w:pPr>
        <w:pStyle w:val="a3"/>
        <w:spacing w:before="0" w:beforeAutospacing="0" w:after="0" w:afterAutospacing="0"/>
        <w:ind w:left="-567"/>
        <w:jc w:val="both"/>
        <w:textAlignment w:val="baseline"/>
        <w:rPr>
          <w:sz w:val="28"/>
          <w:szCs w:val="28"/>
        </w:rPr>
      </w:pPr>
      <w:r>
        <w:rPr>
          <w:sz w:val="28"/>
          <w:szCs w:val="28"/>
        </w:rPr>
        <w:t xml:space="preserve">    </w:t>
      </w:r>
      <w:r w:rsidR="00610492" w:rsidRPr="00610492">
        <w:rPr>
          <w:sz w:val="28"/>
          <w:szCs w:val="28"/>
        </w:rPr>
        <w:t>У каждого преподавателя наверняка есть «</w:t>
      </w:r>
      <w:r w:rsidR="00610492" w:rsidRPr="00610492">
        <w:rPr>
          <w:b/>
          <w:sz w:val="28"/>
          <w:szCs w:val="28"/>
        </w:rPr>
        <w:t>педагогические приёмчики»</w:t>
      </w:r>
      <w:r w:rsidR="00610492" w:rsidRPr="00610492">
        <w:rPr>
          <w:sz w:val="28"/>
          <w:szCs w:val="28"/>
        </w:rPr>
        <w:t xml:space="preserve">, способствующие поддержанию интереса. Используя такие приемы важно научить ребенка видеть в тексте музыкального произведения не просто скопление множества знакомых нотных знаков, оказавшихся на нотном листе по воле композитора, но и самому постичь законы, «тайны» и «секреты» строения музыкального языка, музыкальной формы, научиться разбираться в закономерностях развития каждого музыкального произведения. </w:t>
      </w:r>
    </w:p>
    <w:p w:rsidR="006348E7" w:rsidRDefault="00AA675B" w:rsidP="004B0736">
      <w:pPr>
        <w:pStyle w:val="a3"/>
        <w:spacing w:before="0" w:beforeAutospacing="0" w:after="0" w:afterAutospacing="0"/>
        <w:ind w:left="-567"/>
        <w:jc w:val="both"/>
        <w:textAlignment w:val="baseline"/>
        <w:rPr>
          <w:sz w:val="28"/>
          <w:szCs w:val="28"/>
          <w:shd w:val="clear" w:color="auto" w:fill="FFFFFF"/>
        </w:rPr>
      </w:pPr>
      <w:r>
        <w:rPr>
          <w:sz w:val="28"/>
          <w:szCs w:val="28"/>
        </w:rPr>
        <w:t xml:space="preserve">       </w:t>
      </w:r>
      <w:r w:rsidR="00610492" w:rsidRPr="00610492">
        <w:rPr>
          <w:sz w:val="28"/>
          <w:szCs w:val="28"/>
        </w:rPr>
        <w:t xml:space="preserve">Безусловно, перегружать урок специальности множеством теоретических сведений по анализу музыкальных форм не стоит. </w:t>
      </w:r>
      <w:r w:rsidR="00610492" w:rsidRPr="00610492">
        <w:rPr>
          <w:b/>
          <w:sz w:val="28"/>
          <w:szCs w:val="28"/>
        </w:rPr>
        <w:t>Реальный путь</w:t>
      </w:r>
      <w:r w:rsidR="00610492" w:rsidRPr="00610492">
        <w:rPr>
          <w:sz w:val="28"/>
          <w:szCs w:val="28"/>
        </w:rPr>
        <w:t xml:space="preserve"> здесь – отталкиваться от каждого конкретного исполняемого произведения, причем начинать вводить элементы анализа с первого года обучения. </w:t>
      </w:r>
      <w:r w:rsidR="00610492" w:rsidRPr="00610492">
        <w:rPr>
          <w:sz w:val="28"/>
          <w:szCs w:val="28"/>
          <w:shd w:val="clear" w:color="auto" w:fill="FFFFFF"/>
        </w:rPr>
        <w:t xml:space="preserve">Практика подтверждает, что ученик растет больше на тех произведениях, которые </w:t>
      </w:r>
      <w:r w:rsidR="00610492" w:rsidRPr="00610492">
        <w:rPr>
          <w:b/>
          <w:sz w:val="28"/>
          <w:szCs w:val="28"/>
          <w:shd w:val="clear" w:color="auto" w:fill="FFFFFF"/>
        </w:rPr>
        <w:t>обстоятельно</w:t>
      </w:r>
      <w:r w:rsidR="00610492" w:rsidRPr="00610492">
        <w:rPr>
          <w:sz w:val="28"/>
          <w:szCs w:val="28"/>
          <w:shd w:val="clear" w:color="auto" w:fill="FFFFFF"/>
        </w:rPr>
        <w:t xml:space="preserve"> разучиваются на уроке с педагогом. Поэтому каждое произведение необходимо </w:t>
      </w:r>
      <w:r w:rsidR="00610492" w:rsidRPr="00610492">
        <w:rPr>
          <w:b/>
          <w:sz w:val="28"/>
          <w:szCs w:val="28"/>
          <w:shd w:val="clear" w:color="auto" w:fill="FFFFFF"/>
        </w:rPr>
        <w:t>изучать детально и глубоко</w:t>
      </w:r>
      <w:r w:rsidR="00610492" w:rsidRPr="00610492">
        <w:rPr>
          <w:sz w:val="28"/>
          <w:szCs w:val="28"/>
          <w:shd w:val="clear" w:color="auto" w:fill="FFFFFF"/>
        </w:rPr>
        <w:t xml:space="preserve">, насколько это доступно исполнителю на данном этапе его развития. </w:t>
      </w:r>
    </w:p>
    <w:p w:rsidR="006348E7" w:rsidRDefault="006348E7" w:rsidP="004B0736">
      <w:pPr>
        <w:pStyle w:val="a3"/>
        <w:spacing w:before="0" w:beforeAutospacing="0" w:after="0" w:afterAutospacing="0"/>
        <w:ind w:left="-567"/>
        <w:jc w:val="both"/>
        <w:textAlignment w:val="baseline"/>
        <w:rPr>
          <w:sz w:val="28"/>
          <w:szCs w:val="28"/>
        </w:rPr>
      </w:pPr>
      <w:r>
        <w:rPr>
          <w:sz w:val="28"/>
          <w:szCs w:val="28"/>
          <w:shd w:val="clear" w:color="auto" w:fill="FFFFFF"/>
        </w:rPr>
        <w:t xml:space="preserve">      </w:t>
      </w:r>
      <w:r w:rsidR="00AA675B" w:rsidRPr="00610492">
        <w:rPr>
          <w:sz w:val="28"/>
          <w:szCs w:val="28"/>
        </w:rPr>
        <w:t xml:space="preserve">Понимание музыкального произведения подразумевает постижение образно-эмоционального содержания музыки через осмысление всего </w:t>
      </w:r>
      <w:r w:rsidR="00AA675B" w:rsidRPr="00610492">
        <w:rPr>
          <w:b/>
          <w:sz w:val="28"/>
          <w:szCs w:val="28"/>
        </w:rPr>
        <w:t>комплекса художественно-выразительных и технических средств,</w:t>
      </w:r>
      <w:r w:rsidR="00AA675B" w:rsidRPr="00610492">
        <w:rPr>
          <w:sz w:val="28"/>
          <w:szCs w:val="28"/>
        </w:rPr>
        <w:t xml:space="preserve"> используемых композитором.</w:t>
      </w:r>
      <w:r w:rsidR="00932E15">
        <w:rPr>
          <w:sz w:val="28"/>
          <w:szCs w:val="28"/>
        </w:rPr>
        <w:t xml:space="preserve"> </w:t>
      </w:r>
    </w:p>
    <w:p w:rsidR="006348E7" w:rsidRDefault="00932E15" w:rsidP="004B0736">
      <w:pPr>
        <w:pStyle w:val="a3"/>
        <w:spacing w:before="0" w:beforeAutospacing="0" w:after="0" w:afterAutospacing="0"/>
        <w:ind w:left="-567"/>
        <w:jc w:val="both"/>
        <w:textAlignment w:val="baseline"/>
        <w:rPr>
          <w:color w:val="000000"/>
          <w:sz w:val="28"/>
          <w:szCs w:val="28"/>
        </w:rPr>
      </w:pPr>
      <w:r>
        <w:rPr>
          <w:sz w:val="28"/>
          <w:szCs w:val="28"/>
        </w:rPr>
        <w:t>Поэтому а</w:t>
      </w:r>
      <w:r w:rsidR="00610492" w:rsidRPr="00610492">
        <w:rPr>
          <w:sz w:val="28"/>
          <w:szCs w:val="28"/>
        </w:rPr>
        <w:t xml:space="preserve">нализ музыкальных произведений осуществляется в тесной взаимосвязи </w:t>
      </w:r>
      <w:r w:rsidR="00610492" w:rsidRPr="00610492">
        <w:rPr>
          <w:b/>
          <w:sz w:val="28"/>
          <w:szCs w:val="28"/>
        </w:rPr>
        <w:t>теоретического анализа с исполнительским осмыслением</w:t>
      </w:r>
      <w:r w:rsidR="00A94B14">
        <w:rPr>
          <w:sz w:val="28"/>
          <w:szCs w:val="28"/>
        </w:rPr>
        <w:t xml:space="preserve"> и </w:t>
      </w:r>
      <w:r w:rsidR="00610492" w:rsidRPr="00610492">
        <w:rPr>
          <w:sz w:val="28"/>
          <w:szCs w:val="28"/>
        </w:rPr>
        <w:t>призван найти индивидуальную трактовку музыки, на</w:t>
      </w:r>
      <w:r w:rsidR="00A94B14">
        <w:rPr>
          <w:sz w:val="28"/>
          <w:szCs w:val="28"/>
        </w:rPr>
        <w:t xml:space="preserve">метить исполнительские приемы, </w:t>
      </w:r>
      <w:r w:rsidR="00610492" w:rsidRPr="00610492">
        <w:rPr>
          <w:sz w:val="28"/>
          <w:szCs w:val="28"/>
        </w:rPr>
        <w:t xml:space="preserve">пути преодоления технических трудностей в процессе работы над музыкальным произведением. </w:t>
      </w:r>
    </w:p>
    <w:p w:rsidR="00610492" w:rsidRPr="006348E7" w:rsidRDefault="00610492" w:rsidP="004B0736">
      <w:pPr>
        <w:pStyle w:val="a3"/>
        <w:spacing w:before="0" w:beforeAutospacing="0" w:after="0" w:afterAutospacing="0"/>
        <w:ind w:left="-567"/>
        <w:jc w:val="both"/>
        <w:textAlignment w:val="baseline"/>
        <w:rPr>
          <w:color w:val="000000"/>
          <w:sz w:val="28"/>
          <w:szCs w:val="28"/>
        </w:rPr>
      </w:pPr>
      <w:r w:rsidRPr="00610492">
        <w:rPr>
          <w:color w:val="000000"/>
          <w:sz w:val="28"/>
          <w:szCs w:val="28"/>
        </w:rPr>
        <w:t xml:space="preserve">Таким образом, </w:t>
      </w:r>
      <w:r w:rsidRPr="00610492">
        <w:rPr>
          <w:b/>
          <w:color w:val="000000"/>
          <w:sz w:val="28"/>
          <w:szCs w:val="28"/>
        </w:rPr>
        <w:t>задачами анализа произведения</w:t>
      </w:r>
      <w:r w:rsidRPr="00610492">
        <w:rPr>
          <w:color w:val="000000"/>
          <w:sz w:val="28"/>
          <w:szCs w:val="28"/>
        </w:rPr>
        <w:t xml:space="preserve"> являются:</w:t>
      </w:r>
    </w:p>
    <w:p w:rsidR="00610492" w:rsidRPr="00610492" w:rsidRDefault="00610492" w:rsidP="004B0736">
      <w:pPr>
        <w:numPr>
          <w:ilvl w:val="0"/>
          <w:numId w:val="1"/>
        </w:numPr>
        <w:tabs>
          <w:tab w:val="clear" w:pos="720"/>
          <w:tab w:val="left" w:pos="0"/>
        </w:tabs>
        <w:spacing w:after="0" w:line="240" w:lineRule="auto"/>
        <w:ind w:left="-567" w:firstLine="0"/>
        <w:jc w:val="both"/>
        <w:rPr>
          <w:rFonts w:ascii="Times New Roman" w:eastAsia="Times New Roman" w:hAnsi="Times New Roman" w:cs="Times New Roman"/>
          <w:color w:val="000000"/>
          <w:sz w:val="28"/>
          <w:szCs w:val="28"/>
        </w:rPr>
      </w:pPr>
      <w:r w:rsidRPr="00CF1EA6">
        <w:rPr>
          <w:rFonts w:ascii="Times New Roman" w:eastAsia="Times New Roman" w:hAnsi="Times New Roman" w:cs="Times New Roman"/>
          <w:color w:val="000000"/>
          <w:sz w:val="28"/>
          <w:szCs w:val="28"/>
        </w:rPr>
        <w:t>Организация художественных средств и приемов исполнения</w:t>
      </w:r>
      <w:r w:rsidRPr="00610492">
        <w:rPr>
          <w:rFonts w:ascii="Times New Roman" w:eastAsia="Times New Roman" w:hAnsi="Times New Roman" w:cs="Times New Roman"/>
          <w:color w:val="000000"/>
          <w:sz w:val="28"/>
          <w:szCs w:val="28"/>
        </w:rPr>
        <w:t xml:space="preserve"> в целостное единство, отвечающее образным, стилевым и фактурно-стилистическим особенностям произведения.</w:t>
      </w:r>
    </w:p>
    <w:p w:rsidR="00610492" w:rsidRPr="00610492" w:rsidRDefault="00610492" w:rsidP="004B0736">
      <w:pPr>
        <w:numPr>
          <w:ilvl w:val="0"/>
          <w:numId w:val="1"/>
        </w:numPr>
        <w:tabs>
          <w:tab w:val="clear" w:pos="720"/>
          <w:tab w:val="left" w:pos="0"/>
        </w:tabs>
        <w:spacing w:after="0" w:line="240" w:lineRule="auto"/>
        <w:ind w:left="-567" w:firstLine="0"/>
        <w:jc w:val="both"/>
        <w:rPr>
          <w:rFonts w:ascii="Times New Roman" w:eastAsia="Times New Roman" w:hAnsi="Times New Roman" w:cs="Times New Roman"/>
          <w:color w:val="000000"/>
          <w:sz w:val="28"/>
          <w:szCs w:val="28"/>
        </w:rPr>
      </w:pPr>
      <w:r w:rsidRPr="00610492">
        <w:rPr>
          <w:rFonts w:ascii="Times New Roman" w:eastAsia="Times New Roman" w:hAnsi="Times New Roman" w:cs="Times New Roman"/>
          <w:color w:val="000000"/>
          <w:sz w:val="28"/>
          <w:szCs w:val="28"/>
        </w:rPr>
        <w:t xml:space="preserve">Формирование в сознании исполнителя </w:t>
      </w:r>
      <w:proofErr w:type="spellStart"/>
      <w:r w:rsidRPr="00610492">
        <w:rPr>
          <w:rFonts w:ascii="Times New Roman" w:eastAsia="Times New Roman" w:hAnsi="Times New Roman" w:cs="Times New Roman"/>
          <w:color w:val="000000"/>
          <w:sz w:val="28"/>
          <w:szCs w:val="28"/>
        </w:rPr>
        <w:t>формосодержательной</w:t>
      </w:r>
      <w:proofErr w:type="spellEnd"/>
      <w:r w:rsidRPr="00610492">
        <w:rPr>
          <w:rFonts w:ascii="Times New Roman" w:eastAsia="Times New Roman" w:hAnsi="Times New Roman" w:cs="Times New Roman"/>
          <w:color w:val="000000"/>
          <w:sz w:val="28"/>
          <w:szCs w:val="28"/>
        </w:rPr>
        <w:t xml:space="preserve"> целостности произведения.</w:t>
      </w:r>
    </w:p>
    <w:p w:rsidR="00610492" w:rsidRDefault="00610492" w:rsidP="004B0736">
      <w:pPr>
        <w:numPr>
          <w:ilvl w:val="0"/>
          <w:numId w:val="1"/>
        </w:numPr>
        <w:tabs>
          <w:tab w:val="clear" w:pos="720"/>
          <w:tab w:val="left" w:pos="0"/>
        </w:tabs>
        <w:spacing w:after="0" w:line="240" w:lineRule="auto"/>
        <w:ind w:left="-567" w:firstLine="0"/>
        <w:jc w:val="both"/>
        <w:rPr>
          <w:rFonts w:ascii="Times New Roman" w:eastAsia="Times New Roman" w:hAnsi="Times New Roman" w:cs="Times New Roman"/>
          <w:b/>
          <w:sz w:val="28"/>
          <w:szCs w:val="28"/>
        </w:rPr>
      </w:pPr>
      <w:r w:rsidRPr="00932E15">
        <w:rPr>
          <w:rFonts w:ascii="Times New Roman" w:eastAsia="Times New Roman" w:hAnsi="Times New Roman" w:cs="Times New Roman"/>
          <w:color w:val="000000"/>
          <w:sz w:val="28"/>
          <w:szCs w:val="28"/>
        </w:rPr>
        <w:t>Постижение произведения как единой системы интонационных связей и отношений, раскрытие в нем художественной логики и динамики развития материала.</w:t>
      </w:r>
      <w:r w:rsidR="00932E15" w:rsidRPr="00932E15">
        <w:rPr>
          <w:rFonts w:ascii="Times New Roman" w:eastAsia="Times New Roman" w:hAnsi="Times New Roman" w:cs="Times New Roman"/>
          <w:b/>
          <w:sz w:val="28"/>
          <w:szCs w:val="28"/>
        </w:rPr>
        <w:t xml:space="preserve"> </w:t>
      </w:r>
    </w:p>
    <w:p w:rsidR="00A94B14" w:rsidRPr="00610492" w:rsidRDefault="00A94B14" w:rsidP="004B0736">
      <w:pPr>
        <w:pStyle w:val="a3"/>
        <w:spacing w:before="0" w:beforeAutospacing="0" w:after="0" w:afterAutospacing="0"/>
        <w:ind w:left="-567"/>
        <w:jc w:val="both"/>
        <w:textAlignment w:val="baseline"/>
        <w:rPr>
          <w:sz w:val="28"/>
          <w:szCs w:val="28"/>
        </w:rPr>
      </w:pPr>
      <w:r>
        <w:rPr>
          <w:b/>
          <w:sz w:val="28"/>
          <w:szCs w:val="28"/>
        </w:rPr>
        <w:t xml:space="preserve">     </w:t>
      </w:r>
      <w:r w:rsidRPr="00610492">
        <w:rPr>
          <w:color w:val="000000"/>
          <w:sz w:val="28"/>
          <w:szCs w:val="28"/>
        </w:rPr>
        <w:t xml:space="preserve">При знакомстве с музыкальным произведением  предлагается следующий </w:t>
      </w:r>
      <w:r w:rsidR="006348E7">
        <w:rPr>
          <w:color w:val="000000"/>
          <w:sz w:val="28"/>
          <w:szCs w:val="28"/>
        </w:rPr>
        <w:t xml:space="preserve"> краткий </w:t>
      </w:r>
      <w:r w:rsidRPr="00610492">
        <w:rPr>
          <w:b/>
          <w:color w:val="000000"/>
          <w:sz w:val="28"/>
          <w:szCs w:val="28"/>
        </w:rPr>
        <w:t xml:space="preserve">план  анализа: </w:t>
      </w:r>
    </w:p>
    <w:p w:rsidR="00A94B14" w:rsidRDefault="00A94B14" w:rsidP="004B0736">
      <w:pPr>
        <w:autoSpaceDE w:val="0"/>
        <w:autoSpaceDN w:val="0"/>
        <w:adjustRightInd w:val="0"/>
        <w:spacing w:after="0" w:line="240" w:lineRule="auto"/>
        <w:ind w:left="-567"/>
        <w:rPr>
          <w:rFonts w:ascii="Times New Roman" w:hAnsi="Times New Roman" w:cs="Times New Roman"/>
          <w:sz w:val="28"/>
          <w:szCs w:val="28"/>
        </w:rPr>
      </w:pPr>
      <w:r w:rsidRPr="00610492">
        <w:rPr>
          <w:rFonts w:ascii="Times New Roman" w:hAnsi="Times New Roman" w:cs="Times New Roman"/>
          <w:sz w:val="28"/>
          <w:szCs w:val="28"/>
        </w:rPr>
        <w:t xml:space="preserve">1. </w:t>
      </w:r>
      <w:r w:rsidRPr="00932E15">
        <w:rPr>
          <w:rFonts w:ascii="Times New Roman" w:hAnsi="Times New Roman" w:cs="Times New Roman"/>
          <w:b/>
          <w:sz w:val="28"/>
          <w:szCs w:val="28"/>
        </w:rPr>
        <w:t>Вопросы общего характера</w:t>
      </w:r>
      <w:r w:rsidRPr="00610492">
        <w:rPr>
          <w:rFonts w:ascii="Times New Roman" w:hAnsi="Times New Roman" w:cs="Times New Roman"/>
          <w:sz w:val="28"/>
          <w:szCs w:val="28"/>
        </w:rPr>
        <w:t>:</w:t>
      </w:r>
      <w:r>
        <w:rPr>
          <w:rFonts w:ascii="Times New Roman" w:hAnsi="Times New Roman" w:cs="Times New Roman"/>
          <w:sz w:val="28"/>
          <w:szCs w:val="28"/>
        </w:rPr>
        <w:t xml:space="preserve"> с</w:t>
      </w:r>
      <w:r w:rsidRPr="00610492">
        <w:rPr>
          <w:rFonts w:ascii="Times New Roman" w:hAnsi="Times New Roman" w:cs="Times New Roman"/>
          <w:sz w:val="28"/>
          <w:szCs w:val="28"/>
        </w:rPr>
        <w:t xml:space="preserve">ведения о композиторе, его принадлежность к тому или иному </w:t>
      </w:r>
      <w:proofErr w:type="gramStart"/>
      <w:r w:rsidRPr="00610492">
        <w:rPr>
          <w:rFonts w:ascii="Times New Roman" w:hAnsi="Times New Roman" w:cs="Times New Roman"/>
          <w:sz w:val="28"/>
          <w:szCs w:val="28"/>
        </w:rPr>
        <w:t>стилевому</w:t>
      </w:r>
      <w:r>
        <w:rPr>
          <w:rFonts w:ascii="Times New Roman" w:hAnsi="Times New Roman" w:cs="Times New Roman"/>
          <w:sz w:val="28"/>
          <w:szCs w:val="28"/>
        </w:rPr>
        <w:t xml:space="preserve">  направлению</w:t>
      </w:r>
      <w:proofErr w:type="gramEnd"/>
      <w:r>
        <w:rPr>
          <w:rFonts w:ascii="Times New Roman" w:hAnsi="Times New Roman" w:cs="Times New Roman"/>
          <w:sz w:val="28"/>
          <w:szCs w:val="28"/>
        </w:rPr>
        <w:t>,</w:t>
      </w:r>
      <w:r w:rsidRPr="00610492">
        <w:rPr>
          <w:rFonts w:ascii="Times New Roman" w:hAnsi="Times New Roman" w:cs="Times New Roman"/>
          <w:sz w:val="28"/>
          <w:szCs w:val="28"/>
        </w:rPr>
        <w:t xml:space="preserve"> основные произведения </w:t>
      </w:r>
      <w:r>
        <w:rPr>
          <w:rFonts w:ascii="Times New Roman" w:hAnsi="Times New Roman" w:cs="Times New Roman"/>
          <w:sz w:val="28"/>
          <w:szCs w:val="28"/>
        </w:rPr>
        <w:t>;</w:t>
      </w:r>
    </w:p>
    <w:p w:rsidR="00A94B14" w:rsidRPr="00610492" w:rsidRDefault="00A94B14" w:rsidP="004B0736">
      <w:pPr>
        <w:autoSpaceDE w:val="0"/>
        <w:autoSpaceDN w:val="0"/>
        <w:adjustRightInd w:val="0"/>
        <w:spacing w:after="0" w:line="240" w:lineRule="auto"/>
        <w:ind w:left="-567"/>
        <w:rPr>
          <w:rFonts w:ascii="Times New Roman" w:hAnsi="Times New Roman" w:cs="Times New Roman"/>
          <w:sz w:val="28"/>
          <w:szCs w:val="28"/>
        </w:rPr>
      </w:pPr>
      <w:r w:rsidRPr="00610492">
        <w:rPr>
          <w:rFonts w:ascii="Times New Roman" w:hAnsi="Times New Roman" w:cs="Times New Roman"/>
          <w:sz w:val="28"/>
          <w:szCs w:val="28"/>
        </w:rPr>
        <w:t xml:space="preserve">2. </w:t>
      </w:r>
      <w:r w:rsidRPr="00932E15">
        <w:rPr>
          <w:rFonts w:ascii="Times New Roman" w:hAnsi="Times New Roman" w:cs="Times New Roman"/>
          <w:b/>
          <w:sz w:val="28"/>
          <w:szCs w:val="28"/>
        </w:rPr>
        <w:t>Содержание музыки</w:t>
      </w:r>
      <w:r>
        <w:rPr>
          <w:rFonts w:ascii="Times New Roman" w:hAnsi="Times New Roman" w:cs="Times New Roman"/>
          <w:sz w:val="28"/>
          <w:szCs w:val="28"/>
        </w:rPr>
        <w:t>: о</w:t>
      </w:r>
      <w:r w:rsidRPr="00610492">
        <w:rPr>
          <w:rFonts w:ascii="Times New Roman" w:hAnsi="Times New Roman" w:cs="Times New Roman"/>
          <w:sz w:val="28"/>
          <w:szCs w:val="28"/>
        </w:rPr>
        <w:t>характеризовать образно-эмоциональное содержание музыкального произведения,  опираясь на средства выразительности.</w:t>
      </w:r>
    </w:p>
    <w:p w:rsidR="00A94B14" w:rsidRPr="00610492" w:rsidRDefault="00A94B14" w:rsidP="004B0736">
      <w:pPr>
        <w:autoSpaceDE w:val="0"/>
        <w:autoSpaceDN w:val="0"/>
        <w:adjustRightInd w:val="0"/>
        <w:spacing w:after="0" w:line="240" w:lineRule="auto"/>
        <w:ind w:left="-567"/>
        <w:rPr>
          <w:rFonts w:ascii="Times New Roman" w:hAnsi="Times New Roman" w:cs="Times New Roman"/>
          <w:sz w:val="28"/>
          <w:szCs w:val="28"/>
        </w:rPr>
      </w:pPr>
      <w:r w:rsidRPr="00610492">
        <w:rPr>
          <w:rFonts w:ascii="Times New Roman" w:hAnsi="Times New Roman" w:cs="Times New Roman"/>
          <w:sz w:val="28"/>
          <w:szCs w:val="28"/>
        </w:rPr>
        <w:t>Выявит</w:t>
      </w:r>
      <w:r>
        <w:rPr>
          <w:rFonts w:ascii="Times New Roman" w:hAnsi="Times New Roman" w:cs="Times New Roman"/>
          <w:sz w:val="28"/>
          <w:szCs w:val="28"/>
        </w:rPr>
        <w:t>ь жанровую основу произведения,  особенности</w:t>
      </w:r>
      <w:r w:rsidRPr="00610492">
        <w:rPr>
          <w:rFonts w:ascii="Times New Roman" w:hAnsi="Times New Roman" w:cs="Times New Roman"/>
          <w:sz w:val="28"/>
          <w:szCs w:val="28"/>
        </w:rPr>
        <w:t xml:space="preserve"> строения мелодии, метроритма (темп, размер, ритмический рисунок),  фактуры.</w:t>
      </w:r>
    </w:p>
    <w:p w:rsidR="00A94B14" w:rsidRPr="00610492" w:rsidRDefault="00A94B14" w:rsidP="004B0736">
      <w:pPr>
        <w:autoSpaceDE w:val="0"/>
        <w:autoSpaceDN w:val="0"/>
        <w:adjustRightInd w:val="0"/>
        <w:spacing w:after="0" w:line="240" w:lineRule="auto"/>
        <w:ind w:left="-567"/>
        <w:jc w:val="both"/>
        <w:rPr>
          <w:rFonts w:ascii="Times New Roman" w:hAnsi="Times New Roman" w:cs="Times New Roman"/>
          <w:sz w:val="28"/>
          <w:szCs w:val="28"/>
        </w:rPr>
      </w:pPr>
      <w:r w:rsidRPr="00610492">
        <w:rPr>
          <w:rFonts w:ascii="Times New Roman" w:hAnsi="Times New Roman" w:cs="Times New Roman"/>
          <w:sz w:val="28"/>
          <w:szCs w:val="28"/>
        </w:rPr>
        <w:t xml:space="preserve">3. </w:t>
      </w:r>
      <w:r w:rsidRPr="00932E15">
        <w:rPr>
          <w:rFonts w:ascii="Times New Roman" w:hAnsi="Times New Roman" w:cs="Times New Roman"/>
          <w:b/>
          <w:sz w:val="28"/>
          <w:szCs w:val="28"/>
        </w:rPr>
        <w:t>Композиционная структура</w:t>
      </w:r>
      <w:r>
        <w:rPr>
          <w:rFonts w:ascii="Times New Roman" w:hAnsi="Times New Roman" w:cs="Times New Roman"/>
          <w:sz w:val="28"/>
          <w:szCs w:val="28"/>
        </w:rPr>
        <w:t>: в</w:t>
      </w:r>
      <w:r w:rsidRPr="00610492">
        <w:rPr>
          <w:rFonts w:ascii="Times New Roman" w:eastAsia="Times New Roman" w:hAnsi="Times New Roman" w:cs="Times New Roman"/>
          <w:color w:val="000000"/>
          <w:sz w:val="28"/>
          <w:szCs w:val="28"/>
        </w:rPr>
        <w:t>ыявить форму всего произведения в целом, проанализировать  каждую  из крупных частей общей формы.</w:t>
      </w:r>
      <w:r w:rsidRPr="00610492">
        <w:rPr>
          <w:rFonts w:ascii="Times New Roman" w:hAnsi="Times New Roman" w:cs="Times New Roman"/>
          <w:sz w:val="28"/>
          <w:szCs w:val="28"/>
        </w:rPr>
        <w:t xml:space="preserve">  </w:t>
      </w:r>
    </w:p>
    <w:p w:rsidR="00A94B14" w:rsidRPr="00610492" w:rsidRDefault="00A94B14" w:rsidP="004B0736">
      <w:pPr>
        <w:autoSpaceDE w:val="0"/>
        <w:autoSpaceDN w:val="0"/>
        <w:adjustRightInd w:val="0"/>
        <w:spacing w:after="0" w:line="240" w:lineRule="auto"/>
        <w:ind w:left="-567"/>
        <w:rPr>
          <w:rFonts w:ascii="Times New Roman" w:hAnsi="Times New Roman" w:cs="Times New Roman"/>
          <w:sz w:val="28"/>
          <w:szCs w:val="28"/>
        </w:rPr>
      </w:pPr>
      <w:r w:rsidRPr="00610492">
        <w:rPr>
          <w:rFonts w:ascii="Times New Roman" w:hAnsi="Times New Roman" w:cs="Times New Roman"/>
          <w:sz w:val="28"/>
          <w:szCs w:val="28"/>
        </w:rPr>
        <w:t xml:space="preserve">4. </w:t>
      </w:r>
      <w:r w:rsidRPr="00932E15">
        <w:rPr>
          <w:rFonts w:ascii="Times New Roman" w:hAnsi="Times New Roman" w:cs="Times New Roman"/>
          <w:b/>
          <w:sz w:val="28"/>
          <w:szCs w:val="28"/>
        </w:rPr>
        <w:t>Гармонический анализ</w:t>
      </w:r>
      <w:r w:rsidR="006348E7">
        <w:rPr>
          <w:rFonts w:ascii="Times New Roman" w:hAnsi="Times New Roman" w:cs="Times New Roman"/>
          <w:sz w:val="28"/>
          <w:szCs w:val="28"/>
        </w:rPr>
        <w:t>.</w:t>
      </w:r>
    </w:p>
    <w:p w:rsidR="00A94B14" w:rsidRPr="00932E15" w:rsidRDefault="00A94B14" w:rsidP="004B0736">
      <w:pPr>
        <w:autoSpaceDE w:val="0"/>
        <w:autoSpaceDN w:val="0"/>
        <w:adjustRightInd w:val="0"/>
        <w:spacing w:after="0" w:line="240" w:lineRule="auto"/>
        <w:ind w:left="-284" w:hanging="283"/>
        <w:rPr>
          <w:rFonts w:ascii="Times New Roman" w:eastAsia="Times New Roman" w:hAnsi="Times New Roman" w:cs="Times New Roman"/>
          <w:color w:val="000000"/>
          <w:sz w:val="28"/>
          <w:szCs w:val="28"/>
        </w:rPr>
      </w:pPr>
      <w:r w:rsidRPr="00610492">
        <w:rPr>
          <w:rFonts w:ascii="Times New Roman" w:eastAsia="Times New Roman" w:hAnsi="Times New Roman" w:cs="Times New Roman"/>
          <w:color w:val="000000"/>
          <w:sz w:val="28"/>
          <w:szCs w:val="28"/>
        </w:rPr>
        <w:lastRenderedPageBreak/>
        <w:t xml:space="preserve">5.  </w:t>
      </w:r>
      <w:r>
        <w:rPr>
          <w:rFonts w:ascii="Times New Roman" w:eastAsia="Times New Roman" w:hAnsi="Times New Roman" w:cs="Times New Roman"/>
          <w:color w:val="000000"/>
          <w:sz w:val="28"/>
          <w:szCs w:val="28"/>
        </w:rPr>
        <w:t>Выявить о</w:t>
      </w:r>
      <w:r w:rsidRPr="00610492">
        <w:rPr>
          <w:rFonts w:ascii="Times New Roman" w:eastAsia="Times New Roman" w:hAnsi="Times New Roman" w:cs="Times New Roman"/>
          <w:b/>
          <w:color w:val="000000"/>
          <w:sz w:val="28"/>
          <w:szCs w:val="28"/>
        </w:rPr>
        <w:t>собенности  динамики, агогики</w:t>
      </w:r>
      <w:r>
        <w:rPr>
          <w:rFonts w:ascii="Times New Roman" w:eastAsia="Times New Roman" w:hAnsi="Times New Roman" w:cs="Times New Roman"/>
          <w:color w:val="000000"/>
          <w:sz w:val="28"/>
          <w:szCs w:val="28"/>
        </w:rPr>
        <w:t>, установить</w:t>
      </w:r>
      <w:r w:rsidRPr="00610492">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темп</w:t>
      </w:r>
      <w:r w:rsidRPr="00610492">
        <w:rPr>
          <w:rFonts w:ascii="Times New Roman" w:eastAsia="Times New Roman" w:hAnsi="Times New Roman" w:cs="Times New Roman"/>
          <w:b/>
          <w:color w:val="000000"/>
          <w:sz w:val="28"/>
          <w:szCs w:val="28"/>
        </w:rPr>
        <w:t>.</w:t>
      </w:r>
    </w:p>
    <w:p w:rsidR="00A94B14" w:rsidRPr="00610492" w:rsidRDefault="00A94B14" w:rsidP="004B0736">
      <w:pPr>
        <w:autoSpaceDE w:val="0"/>
        <w:autoSpaceDN w:val="0"/>
        <w:adjustRightInd w:val="0"/>
        <w:spacing w:after="0" w:line="240" w:lineRule="auto"/>
        <w:ind w:left="-567"/>
        <w:rPr>
          <w:rFonts w:ascii="Times New Roman" w:hAnsi="Times New Roman" w:cs="Times New Roman"/>
          <w:sz w:val="28"/>
          <w:szCs w:val="28"/>
        </w:rPr>
      </w:pPr>
      <w:r w:rsidRPr="00610492">
        <w:rPr>
          <w:rFonts w:ascii="Times New Roman" w:hAnsi="Times New Roman" w:cs="Times New Roman"/>
          <w:sz w:val="28"/>
          <w:szCs w:val="28"/>
        </w:rPr>
        <w:t xml:space="preserve">6. </w:t>
      </w:r>
      <w:r w:rsidRPr="00932E15">
        <w:rPr>
          <w:rFonts w:ascii="Times New Roman" w:hAnsi="Times New Roman" w:cs="Times New Roman"/>
          <w:b/>
          <w:sz w:val="28"/>
          <w:szCs w:val="28"/>
        </w:rPr>
        <w:t>Указать наличие кульминаций</w:t>
      </w:r>
      <w:r>
        <w:rPr>
          <w:rFonts w:ascii="Times New Roman" w:hAnsi="Times New Roman" w:cs="Times New Roman"/>
          <w:b/>
          <w:sz w:val="28"/>
          <w:szCs w:val="28"/>
        </w:rPr>
        <w:t>(</w:t>
      </w:r>
      <w:proofErr w:type="spellStart"/>
      <w:r>
        <w:rPr>
          <w:rFonts w:ascii="Times New Roman" w:hAnsi="Times New Roman" w:cs="Times New Roman"/>
          <w:b/>
          <w:sz w:val="28"/>
          <w:szCs w:val="28"/>
        </w:rPr>
        <w:t>ии</w:t>
      </w:r>
      <w:proofErr w:type="spellEnd"/>
      <w:r>
        <w:rPr>
          <w:rFonts w:ascii="Times New Roman" w:hAnsi="Times New Roman" w:cs="Times New Roman"/>
          <w:b/>
          <w:sz w:val="28"/>
          <w:szCs w:val="28"/>
        </w:rPr>
        <w:t>)</w:t>
      </w:r>
      <w:r>
        <w:rPr>
          <w:rFonts w:ascii="Times New Roman" w:hAnsi="Times New Roman" w:cs="Times New Roman"/>
          <w:sz w:val="28"/>
          <w:szCs w:val="28"/>
        </w:rPr>
        <w:t xml:space="preserve"> в </w:t>
      </w:r>
      <w:proofErr w:type="gramStart"/>
      <w:r>
        <w:rPr>
          <w:rFonts w:ascii="Times New Roman" w:hAnsi="Times New Roman" w:cs="Times New Roman"/>
          <w:sz w:val="28"/>
          <w:szCs w:val="28"/>
        </w:rPr>
        <w:t>произведении</w:t>
      </w:r>
      <w:r w:rsidRPr="00610492">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A94B14" w:rsidRPr="00610492" w:rsidRDefault="00A94B14" w:rsidP="004B0736">
      <w:pPr>
        <w:pStyle w:val="a3"/>
        <w:spacing w:before="0" w:beforeAutospacing="0" w:after="0" w:afterAutospacing="0"/>
        <w:ind w:left="-567"/>
        <w:jc w:val="both"/>
        <w:textAlignment w:val="baseline"/>
        <w:rPr>
          <w:color w:val="000000"/>
          <w:sz w:val="28"/>
          <w:szCs w:val="28"/>
        </w:rPr>
      </w:pPr>
      <w:r w:rsidRPr="00610492">
        <w:rPr>
          <w:color w:val="000000"/>
          <w:sz w:val="28"/>
          <w:szCs w:val="28"/>
        </w:rPr>
        <w:t xml:space="preserve">7. </w:t>
      </w:r>
      <w:r w:rsidRPr="00932E15">
        <w:rPr>
          <w:b/>
          <w:color w:val="000000"/>
          <w:sz w:val="28"/>
          <w:szCs w:val="28"/>
        </w:rPr>
        <w:t>Анализ исполнительских трудностей</w:t>
      </w:r>
      <w:r w:rsidRPr="00610492">
        <w:rPr>
          <w:color w:val="000000"/>
          <w:sz w:val="28"/>
          <w:szCs w:val="28"/>
        </w:rPr>
        <w:t>. Выявить технические проблемы и методы их преодоления.</w:t>
      </w:r>
    </w:p>
    <w:p w:rsidR="00A94B14" w:rsidRPr="00A94B14" w:rsidRDefault="00A94B14" w:rsidP="004B0736">
      <w:pPr>
        <w:pStyle w:val="a3"/>
        <w:spacing w:before="0" w:beforeAutospacing="0" w:after="0" w:afterAutospacing="0"/>
        <w:ind w:left="-567"/>
        <w:jc w:val="both"/>
        <w:textAlignment w:val="baseline"/>
        <w:rPr>
          <w:color w:val="000000"/>
          <w:sz w:val="28"/>
          <w:szCs w:val="28"/>
        </w:rPr>
      </w:pPr>
      <w:r w:rsidRPr="00610492">
        <w:rPr>
          <w:color w:val="000000"/>
          <w:sz w:val="28"/>
          <w:szCs w:val="28"/>
        </w:rPr>
        <w:t xml:space="preserve">8.  </w:t>
      </w:r>
      <w:r w:rsidRPr="00932E15">
        <w:rPr>
          <w:b/>
          <w:color w:val="000000"/>
          <w:sz w:val="28"/>
          <w:szCs w:val="28"/>
        </w:rPr>
        <w:t>Исполнительское воплощение</w:t>
      </w:r>
      <w:r w:rsidRPr="00610492">
        <w:rPr>
          <w:b/>
          <w:color w:val="000000"/>
          <w:sz w:val="28"/>
          <w:szCs w:val="28"/>
        </w:rPr>
        <w:t xml:space="preserve"> </w:t>
      </w:r>
      <w:r w:rsidRPr="00610492">
        <w:rPr>
          <w:color w:val="000000"/>
          <w:sz w:val="28"/>
          <w:szCs w:val="28"/>
        </w:rPr>
        <w:t xml:space="preserve"> всего произведения.</w:t>
      </w:r>
    </w:p>
    <w:p w:rsidR="00CF1EA6" w:rsidRDefault="00CF1EA6" w:rsidP="004B0736">
      <w:pPr>
        <w:tabs>
          <w:tab w:val="left" w:pos="0"/>
        </w:tabs>
        <w:spacing w:after="0" w:line="240" w:lineRule="auto"/>
        <w:ind w:left="-567"/>
        <w:jc w:val="center"/>
        <w:rPr>
          <w:rFonts w:ascii="Times New Roman" w:eastAsia="Times New Roman" w:hAnsi="Times New Roman" w:cs="Times New Roman"/>
          <w:b/>
          <w:sz w:val="28"/>
          <w:szCs w:val="28"/>
        </w:rPr>
      </w:pPr>
    </w:p>
    <w:p w:rsidR="00CF1EA6" w:rsidRPr="00932E15" w:rsidRDefault="00610492" w:rsidP="004B0736">
      <w:pPr>
        <w:pStyle w:val="a3"/>
        <w:spacing w:before="0" w:beforeAutospacing="0" w:after="0" w:afterAutospacing="0"/>
        <w:ind w:left="-567"/>
        <w:jc w:val="both"/>
        <w:textAlignment w:val="baseline"/>
        <w:rPr>
          <w:sz w:val="28"/>
          <w:szCs w:val="28"/>
        </w:rPr>
      </w:pPr>
      <w:r w:rsidRPr="00610492">
        <w:rPr>
          <w:color w:val="000000"/>
          <w:sz w:val="28"/>
          <w:szCs w:val="28"/>
        </w:rPr>
        <w:t xml:space="preserve">     Чтобы активизировать деятельность учащихся на  уроках фортепиано</w:t>
      </w:r>
      <w:r w:rsidR="00CF1EA6">
        <w:rPr>
          <w:color w:val="000000"/>
          <w:sz w:val="28"/>
          <w:szCs w:val="28"/>
        </w:rPr>
        <w:t>,</w:t>
      </w:r>
      <w:r w:rsidRPr="00610492">
        <w:rPr>
          <w:color w:val="000000"/>
          <w:sz w:val="28"/>
          <w:szCs w:val="28"/>
        </w:rPr>
        <w:t xml:space="preserve">   необходимо выработать </w:t>
      </w:r>
      <w:r w:rsidR="00CF1EA6">
        <w:rPr>
          <w:b/>
          <w:color w:val="000000"/>
          <w:sz w:val="28"/>
          <w:szCs w:val="28"/>
        </w:rPr>
        <w:t>способы,</w:t>
      </w:r>
      <w:r w:rsidRPr="00610492">
        <w:rPr>
          <w:b/>
          <w:color w:val="000000"/>
          <w:sz w:val="28"/>
          <w:szCs w:val="28"/>
        </w:rPr>
        <w:t xml:space="preserve"> приемы</w:t>
      </w:r>
      <w:r w:rsidR="00CF1EA6">
        <w:rPr>
          <w:b/>
          <w:color w:val="000000"/>
          <w:sz w:val="28"/>
          <w:szCs w:val="28"/>
        </w:rPr>
        <w:t>, методы</w:t>
      </w:r>
      <w:r w:rsidRPr="00610492">
        <w:rPr>
          <w:color w:val="000000"/>
          <w:sz w:val="28"/>
          <w:szCs w:val="28"/>
        </w:rPr>
        <w:t xml:space="preserve"> работы  над анализом музыкал</w:t>
      </w:r>
      <w:r w:rsidR="00CF1EA6">
        <w:rPr>
          <w:color w:val="000000"/>
          <w:sz w:val="28"/>
          <w:szCs w:val="28"/>
        </w:rPr>
        <w:t>ьного произведения, позволяющие</w:t>
      </w:r>
      <w:r w:rsidRPr="00610492">
        <w:rPr>
          <w:color w:val="000000"/>
          <w:sz w:val="28"/>
          <w:szCs w:val="28"/>
        </w:rPr>
        <w:t xml:space="preserve"> сформировать эмоционально–ценностное отношение к музыке</w:t>
      </w:r>
      <w:r w:rsidR="00CF1EA6">
        <w:rPr>
          <w:color w:val="000000"/>
          <w:sz w:val="28"/>
          <w:szCs w:val="28"/>
        </w:rPr>
        <w:t xml:space="preserve"> и повысить учебную мотивацию. </w:t>
      </w:r>
      <w:r w:rsidR="00CF1EA6">
        <w:rPr>
          <w:b/>
          <w:sz w:val="28"/>
          <w:szCs w:val="28"/>
        </w:rPr>
        <w:t xml:space="preserve"> </w:t>
      </w:r>
      <w:r w:rsidR="00CF1EA6">
        <w:rPr>
          <w:sz w:val="28"/>
          <w:szCs w:val="28"/>
        </w:rPr>
        <w:t>В данном случае необходимо обратиться к</w:t>
      </w:r>
      <w:r w:rsidRPr="00610492">
        <w:rPr>
          <w:sz w:val="28"/>
          <w:szCs w:val="28"/>
        </w:rPr>
        <w:t xml:space="preserve"> </w:t>
      </w:r>
      <w:r w:rsidR="00CF1EA6">
        <w:rPr>
          <w:b/>
          <w:sz w:val="28"/>
          <w:szCs w:val="28"/>
        </w:rPr>
        <w:t>проблемно-поисковым, развивающим  и творческим методам</w:t>
      </w:r>
      <w:r w:rsidRPr="00610492">
        <w:rPr>
          <w:b/>
          <w:sz w:val="28"/>
          <w:szCs w:val="28"/>
        </w:rPr>
        <w:t xml:space="preserve"> обучения</w:t>
      </w:r>
      <w:r w:rsidR="00CF1EA6">
        <w:rPr>
          <w:sz w:val="28"/>
          <w:szCs w:val="28"/>
        </w:rPr>
        <w:t xml:space="preserve">. </w:t>
      </w:r>
    </w:p>
    <w:p w:rsidR="00AA3E62" w:rsidRPr="00EE11BF" w:rsidRDefault="00610492" w:rsidP="004B0736">
      <w:pPr>
        <w:pStyle w:val="a3"/>
        <w:spacing w:before="0" w:beforeAutospacing="0" w:after="0" w:afterAutospacing="0"/>
        <w:ind w:left="-567"/>
        <w:jc w:val="both"/>
        <w:textAlignment w:val="baseline"/>
        <w:rPr>
          <w:b/>
          <w:sz w:val="28"/>
          <w:szCs w:val="28"/>
        </w:rPr>
      </w:pPr>
      <w:r w:rsidRPr="00610492">
        <w:rPr>
          <w:sz w:val="28"/>
          <w:szCs w:val="28"/>
        </w:rPr>
        <w:t xml:space="preserve">     Психолог С.Л. Рубинштейн утверждает: «Мышление, его активность начинается с проблемы». Проблемное об</w:t>
      </w:r>
      <w:r w:rsidR="00EE11BF">
        <w:rPr>
          <w:sz w:val="28"/>
          <w:szCs w:val="28"/>
        </w:rPr>
        <w:t xml:space="preserve">учение способствует поддержанию </w:t>
      </w:r>
      <w:r w:rsidRPr="00610492">
        <w:rPr>
          <w:sz w:val="28"/>
          <w:szCs w:val="28"/>
        </w:rPr>
        <w:t xml:space="preserve">интереса к самому содержанию учебного материала, к общим приемам познавательных действий, формируя </w:t>
      </w:r>
      <w:r w:rsidR="00EE11BF">
        <w:rPr>
          <w:sz w:val="28"/>
          <w:szCs w:val="28"/>
        </w:rPr>
        <w:t xml:space="preserve"> </w:t>
      </w:r>
      <w:r w:rsidRPr="00610492">
        <w:rPr>
          <w:sz w:val="28"/>
          <w:szCs w:val="28"/>
        </w:rPr>
        <w:t xml:space="preserve">у учащихся </w:t>
      </w:r>
      <w:r w:rsidRPr="00EE11BF">
        <w:rPr>
          <w:b/>
          <w:sz w:val="28"/>
          <w:szCs w:val="28"/>
        </w:rPr>
        <w:t xml:space="preserve">положительную мотивацию. </w:t>
      </w:r>
    </w:p>
    <w:p w:rsidR="006348E7" w:rsidRDefault="00610492" w:rsidP="004B0736">
      <w:pPr>
        <w:pStyle w:val="a3"/>
        <w:spacing w:before="0" w:beforeAutospacing="0" w:after="0" w:afterAutospacing="0"/>
        <w:ind w:left="-567"/>
        <w:jc w:val="both"/>
        <w:textAlignment w:val="baseline"/>
        <w:rPr>
          <w:sz w:val="28"/>
          <w:szCs w:val="28"/>
        </w:rPr>
      </w:pPr>
      <w:r w:rsidRPr="00610492">
        <w:rPr>
          <w:sz w:val="28"/>
          <w:szCs w:val="28"/>
        </w:rPr>
        <w:t xml:space="preserve">Проблемные задания составляются с учетом всех видов деятельности: </w:t>
      </w:r>
      <w:r w:rsidRPr="00AA3E62">
        <w:rPr>
          <w:b/>
          <w:i/>
          <w:sz w:val="28"/>
          <w:szCs w:val="28"/>
        </w:rPr>
        <w:t>при игре на фортепиано, восприятии музыки, выполнении занимательных и интеллектуальных заданий.</w:t>
      </w:r>
      <w:r w:rsidRPr="00610492">
        <w:rPr>
          <w:b/>
          <w:sz w:val="28"/>
          <w:szCs w:val="28"/>
        </w:rPr>
        <w:t xml:space="preserve"> </w:t>
      </w:r>
      <w:r w:rsidRPr="00EE11BF">
        <w:rPr>
          <w:sz w:val="28"/>
          <w:szCs w:val="28"/>
        </w:rPr>
        <w:t xml:space="preserve">Суть </w:t>
      </w:r>
      <w:r w:rsidR="00EE11BF" w:rsidRPr="00EE11BF">
        <w:rPr>
          <w:sz w:val="28"/>
          <w:szCs w:val="28"/>
        </w:rPr>
        <w:t>метода такова</w:t>
      </w:r>
      <w:r w:rsidRPr="00EE11BF">
        <w:rPr>
          <w:sz w:val="28"/>
          <w:szCs w:val="28"/>
        </w:rPr>
        <w:t>,</w:t>
      </w:r>
      <w:r w:rsidRPr="00610492">
        <w:rPr>
          <w:sz w:val="28"/>
          <w:szCs w:val="28"/>
        </w:rPr>
        <w:t xml:space="preserve"> что преподаватель не сообщает знаний в готовом виде, но ставит перед учащимися проблемные задачи, </w:t>
      </w:r>
      <w:r w:rsidRPr="00AA3E62">
        <w:rPr>
          <w:b/>
          <w:sz w:val="28"/>
          <w:szCs w:val="28"/>
        </w:rPr>
        <w:t>побуждая искать средства и пути их решения</w:t>
      </w:r>
      <w:r w:rsidRPr="00610492">
        <w:rPr>
          <w:sz w:val="28"/>
          <w:szCs w:val="28"/>
        </w:rPr>
        <w:t xml:space="preserve">. </w:t>
      </w:r>
    </w:p>
    <w:p w:rsidR="006348E7" w:rsidRPr="004B0736" w:rsidRDefault="006348E7" w:rsidP="004B0736">
      <w:pPr>
        <w:pStyle w:val="a3"/>
        <w:spacing w:before="0" w:beforeAutospacing="0" w:after="0" w:afterAutospacing="0"/>
        <w:ind w:left="-567"/>
        <w:jc w:val="both"/>
        <w:textAlignment w:val="baseline"/>
        <w:rPr>
          <w:sz w:val="28"/>
          <w:szCs w:val="28"/>
        </w:rPr>
      </w:pPr>
      <w:r>
        <w:rPr>
          <w:sz w:val="28"/>
          <w:szCs w:val="28"/>
        </w:rPr>
        <w:t xml:space="preserve">       </w:t>
      </w:r>
      <w:r w:rsidR="00610492" w:rsidRPr="00610492">
        <w:rPr>
          <w:color w:val="000000"/>
          <w:sz w:val="28"/>
          <w:szCs w:val="28"/>
          <w:shd w:val="clear" w:color="auto" w:fill="FFFFFF"/>
        </w:rPr>
        <w:t xml:space="preserve">Работа над музыкальным произведением начинается с предварительного прослушивания, которое облегчает разбор и анализ текста. Далее проводится анализ, в форме беседы, вопросительного диалога о впечатлениях учащегося. Преподаватель задает учащемуся отдельные конкретные вопросы, сам делает необходимые пояснения, </w:t>
      </w:r>
      <w:r w:rsidR="00AA3E62">
        <w:rPr>
          <w:color w:val="000000"/>
          <w:sz w:val="28"/>
          <w:szCs w:val="28"/>
          <w:shd w:val="clear" w:color="auto" w:fill="FFFFFF"/>
        </w:rPr>
        <w:t xml:space="preserve">кратко </w:t>
      </w:r>
      <w:r w:rsidR="00610492" w:rsidRPr="00610492">
        <w:rPr>
          <w:color w:val="000000"/>
          <w:sz w:val="28"/>
          <w:szCs w:val="28"/>
          <w:shd w:val="clear" w:color="auto" w:fill="FFFFFF"/>
        </w:rPr>
        <w:t xml:space="preserve">знакомит с биографией композитора. </w:t>
      </w:r>
      <w:r w:rsidR="00610492" w:rsidRPr="00610492">
        <w:rPr>
          <w:sz w:val="28"/>
          <w:szCs w:val="28"/>
        </w:rPr>
        <w:t xml:space="preserve"> Очень эффективно использовать </w:t>
      </w:r>
      <w:r w:rsidR="00610492" w:rsidRPr="00610492">
        <w:rPr>
          <w:b/>
          <w:sz w:val="28"/>
          <w:szCs w:val="28"/>
        </w:rPr>
        <w:t>метод</w:t>
      </w:r>
      <w:r w:rsidR="00610492" w:rsidRPr="00610492">
        <w:rPr>
          <w:sz w:val="28"/>
          <w:szCs w:val="28"/>
        </w:rPr>
        <w:t xml:space="preserve"> </w:t>
      </w:r>
      <w:r w:rsidR="00610492" w:rsidRPr="00610492">
        <w:rPr>
          <w:b/>
          <w:sz w:val="28"/>
          <w:szCs w:val="28"/>
        </w:rPr>
        <w:t>создания учебно-проблемных ситуаций</w:t>
      </w:r>
      <w:r w:rsidR="00610492" w:rsidRPr="00610492">
        <w:rPr>
          <w:sz w:val="28"/>
          <w:szCs w:val="28"/>
        </w:rPr>
        <w:t xml:space="preserve"> с какой-либо </w:t>
      </w:r>
      <w:r w:rsidR="00610492" w:rsidRPr="00610492">
        <w:rPr>
          <w:b/>
          <w:sz w:val="28"/>
          <w:szCs w:val="28"/>
        </w:rPr>
        <w:t>практической работы</w:t>
      </w:r>
      <w:r w:rsidR="007405EB">
        <w:rPr>
          <w:b/>
          <w:sz w:val="28"/>
          <w:szCs w:val="28"/>
        </w:rPr>
        <w:t xml:space="preserve"> и использования наглядного материала</w:t>
      </w:r>
      <w:r w:rsidR="00610492" w:rsidRPr="00610492">
        <w:rPr>
          <w:sz w:val="28"/>
          <w:szCs w:val="28"/>
        </w:rPr>
        <w:t xml:space="preserve">. </w:t>
      </w:r>
      <w:r w:rsidR="007405EB">
        <w:rPr>
          <w:sz w:val="28"/>
          <w:szCs w:val="28"/>
        </w:rPr>
        <w:t xml:space="preserve">           </w:t>
      </w:r>
      <w:r w:rsidR="00610492" w:rsidRPr="00610492">
        <w:rPr>
          <w:sz w:val="28"/>
          <w:szCs w:val="28"/>
        </w:rPr>
        <w:t>И если сразу после этого поставить проблемный вопрос, то такая проблемная ситуация явится толчком к началу интенсивного мышления.</w:t>
      </w:r>
      <w:r w:rsidR="00EE11BF">
        <w:rPr>
          <w:sz w:val="28"/>
          <w:szCs w:val="28"/>
        </w:rPr>
        <w:t xml:space="preserve"> </w:t>
      </w:r>
      <w:r w:rsidR="00610492" w:rsidRPr="004B0736">
        <w:rPr>
          <w:sz w:val="28"/>
          <w:szCs w:val="28"/>
        </w:rPr>
        <w:t>Например, попросить учащегося</w:t>
      </w:r>
      <w:r w:rsidR="00AA3E62" w:rsidRPr="004B0736">
        <w:rPr>
          <w:sz w:val="28"/>
          <w:szCs w:val="28"/>
        </w:rPr>
        <w:t xml:space="preserve"> назвать средства музыкальной выразительности, используемые в данном произведении и</w:t>
      </w:r>
      <w:r w:rsidR="00610492" w:rsidRPr="004B0736">
        <w:rPr>
          <w:sz w:val="28"/>
          <w:szCs w:val="28"/>
        </w:rPr>
        <w:t xml:space="preserve"> найти</w:t>
      </w:r>
      <w:r w:rsidR="00AA3E62" w:rsidRPr="004B0736">
        <w:rPr>
          <w:sz w:val="28"/>
          <w:szCs w:val="28"/>
        </w:rPr>
        <w:t xml:space="preserve"> соответствующие </w:t>
      </w:r>
      <w:r w:rsidR="00610492" w:rsidRPr="004B0736">
        <w:rPr>
          <w:sz w:val="28"/>
          <w:szCs w:val="28"/>
        </w:rPr>
        <w:t xml:space="preserve"> </w:t>
      </w:r>
      <w:r w:rsidR="00610492" w:rsidRPr="004B0736">
        <w:rPr>
          <w:b/>
          <w:sz w:val="28"/>
          <w:szCs w:val="28"/>
        </w:rPr>
        <w:t>карточки</w:t>
      </w:r>
      <w:r w:rsidR="00610492" w:rsidRPr="004B0736">
        <w:rPr>
          <w:sz w:val="28"/>
          <w:szCs w:val="28"/>
        </w:rPr>
        <w:t xml:space="preserve">, </w:t>
      </w:r>
      <w:r w:rsidR="00AA3E62" w:rsidRPr="004B0736">
        <w:rPr>
          <w:sz w:val="28"/>
          <w:szCs w:val="28"/>
        </w:rPr>
        <w:t xml:space="preserve">далее определить </w:t>
      </w:r>
      <w:r w:rsidR="00610492" w:rsidRPr="004B0736">
        <w:rPr>
          <w:sz w:val="28"/>
          <w:szCs w:val="28"/>
        </w:rPr>
        <w:t xml:space="preserve"> </w:t>
      </w:r>
      <w:r w:rsidR="00AA3E62" w:rsidRPr="004B0736">
        <w:rPr>
          <w:b/>
          <w:sz w:val="28"/>
          <w:szCs w:val="28"/>
        </w:rPr>
        <w:t>форму</w:t>
      </w:r>
      <w:r w:rsidR="00610492" w:rsidRPr="004B0736">
        <w:rPr>
          <w:b/>
          <w:sz w:val="28"/>
          <w:szCs w:val="28"/>
        </w:rPr>
        <w:t>,</w:t>
      </w:r>
      <w:r w:rsidR="00AA3E62" w:rsidRPr="004B0736">
        <w:rPr>
          <w:b/>
          <w:sz w:val="28"/>
          <w:szCs w:val="28"/>
        </w:rPr>
        <w:t xml:space="preserve"> изобразить ее схематически, найти карточку,</w:t>
      </w:r>
      <w:r w:rsidR="00AA3E62" w:rsidRPr="004B0736">
        <w:rPr>
          <w:sz w:val="28"/>
          <w:szCs w:val="28"/>
        </w:rPr>
        <w:t xml:space="preserve"> </w:t>
      </w:r>
      <w:r w:rsidR="00610492" w:rsidRPr="004B0736">
        <w:rPr>
          <w:sz w:val="28"/>
          <w:szCs w:val="28"/>
        </w:rPr>
        <w:t xml:space="preserve">заполнить </w:t>
      </w:r>
      <w:r w:rsidR="00610492" w:rsidRPr="004B0736">
        <w:rPr>
          <w:b/>
          <w:sz w:val="28"/>
          <w:szCs w:val="28"/>
        </w:rPr>
        <w:t>специальную таблицу «Анализ музыкального произведения</w:t>
      </w:r>
      <w:r w:rsidR="00AA3E62" w:rsidRPr="004B0736">
        <w:rPr>
          <w:b/>
          <w:sz w:val="28"/>
          <w:szCs w:val="28"/>
        </w:rPr>
        <w:t>»</w:t>
      </w:r>
      <w:r w:rsidR="00610492" w:rsidRPr="004B0736">
        <w:rPr>
          <w:sz w:val="28"/>
          <w:szCs w:val="28"/>
        </w:rPr>
        <w:t xml:space="preserve">, в </w:t>
      </w:r>
      <w:r w:rsidR="00610492" w:rsidRPr="004B0736">
        <w:rPr>
          <w:b/>
          <w:sz w:val="28"/>
          <w:szCs w:val="28"/>
        </w:rPr>
        <w:t>Словаре признаков характера</w:t>
      </w:r>
      <w:r w:rsidR="00610492" w:rsidRPr="004B0736">
        <w:rPr>
          <w:sz w:val="28"/>
          <w:szCs w:val="28"/>
        </w:rPr>
        <w:t xml:space="preserve"> подобрать необходимые слова для </w:t>
      </w:r>
      <w:r w:rsidR="00610492" w:rsidRPr="004B0736">
        <w:rPr>
          <w:b/>
          <w:sz w:val="28"/>
          <w:szCs w:val="28"/>
        </w:rPr>
        <w:t>отражения  художественного образа</w:t>
      </w:r>
      <w:r w:rsidR="00610492" w:rsidRPr="004B0736">
        <w:rPr>
          <w:sz w:val="28"/>
          <w:szCs w:val="28"/>
        </w:rPr>
        <w:t>, красками или карандашами</w:t>
      </w:r>
      <w:r w:rsidR="00EE11BF" w:rsidRPr="004B0736">
        <w:rPr>
          <w:sz w:val="28"/>
          <w:szCs w:val="28"/>
        </w:rPr>
        <w:t xml:space="preserve"> нарисовать  настроение, мо</w:t>
      </w:r>
      <w:bookmarkStart w:id="0" w:name="_GoBack"/>
      <w:bookmarkEnd w:id="0"/>
      <w:r w:rsidR="00EE11BF" w:rsidRPr="004B0736">
        <w:rPr>
          <w:sz w:val="28"/>
          <w:szCs w:val="28"/>
        </w:rPr>
        <w:t xml:space="preserve">жно </w:t>
      </w:r>
      <w:r w:rsidR="00610492" w:rsidRPr="004B0736">
        <w:rPr>
          <w:sz w:val="28"/>
          <w:szCs w:val="28"/>
        </w:rPr>
        <w:t>придумат</w:t>
      </w:r>
      <w:r w:rsidR="00EE11BF" w:rsidRPr="004B0736">
        <w:rPr>
          <w:sz w:val="28"/>
          <w:szCs w:val="28"/>
        </w:rPr>
        <w:t>ь рассказ, сказку, подобрать или</w:t>
      </w:r>
      <w:r w:rsidR="00610492" w:rsidRPr="004B0736">
        <w:rPr>
          <w:sz w:val="28"/>
          <w:szCs w:val="28"/>
        </w:rPr>
        <w:t xml:space="preserve"> сочинить стих (подтекстовку)</w:t>
      </w:r>
      <w:r w:rsidR="00AA3E62" w:rsidRPr="004B0736">
        <w:rPr>
          <w:sz w:val="28"/>
          <w:szCs w:val="28"/>
        </w:rPr>
        <w:t xml:space="preserve"> и т.д</w:t>
      </w:r>
      <w:r w:rsidR="00EE11BF" w:rsidRPr="004B0736">
        <w:rPr>
          <w:sz w:val="28"/>
          <w:szCs w:val="28"/>
        </w:rPr>
        <w:t>.</w:t>
      </w:r>
      <w:r w:rsidR="00610492" w:rsidRPr="004B0736">
        <w:rPr>
          <w:sz w:val="28"/>
          <w:szCs w:val="28"/>
        </w:rPr>
        <w:t xml:space="preserve"> </w:t>
      </w:r>
    </w:p>
    <w:p w:rsidR="00610492" w:rsidRPr="006348E7" w:rsidRDefault="00AA3E62" w:rsidP="004B0736">
      <w:pPr>
        <w:pStyle w:val="a3"/>
        <w:spacing w:before="0" w:beforeAutospacing="0" w:after="0" w:afterAutospacing="0"/>
        <w:ind w:left="-567"/>
        <w:jc w:val="both"/>
        <w:textAlignment w:val="baseline"/>
        <w:rPr>
          <w:b/>
          <w:sz w:val="28"/>
          <w:szCs w:val="28"/>
        </w:rPr>
      </w:pPr>
      <w:r>
        <w:rPr>
          <w:sz w:val="28"/>
          <w:szCs w:val="28"/>
        </w:rPr>
        <w:t xml:space="preserve">После </w:t>
      </w:r>
      <w:r w:rsidR="00610492" w:rsidRPr="00610492">
        <w:rPr>
          <w:sz w:val="28"/>
          <w:szCs w:val="28"/>
        </w:rPr>
        <w:t>задать вопросы: например,</w:t>
      </w:r>
      <w:r w:rsidR="00610492" w:rsidRPr="00610492">
        <w:rPr>
          <w:i/>
          <w:sz w:val="28"/>
          <w:szCs w:val="28"/>
        </w:rPr>
        <w:t xml:space="preserve"> </w:t>
      </w:r>
      <w:r w:rsidR="00EE11BF">
        <w:rPr>
          <w:sz w:val="28"/>
          <w:szCs w:val="28"/>
        </w:rPr>
        <w:t>какими средствами композитор передает</w:t>
      </w:r>
      <w:r w:rsidR="00610492" w:rsidRPr="00610492">
        <w:rPr>
          <w:color w:val="000000"/>
          <w:sz w:val="28"/>
          <w:szCs w:val="28"/>
        </w:rPr>
        <w:t xml:space="preserve"> настроение, какими ритмическими особенностями</w:t>
      </w:r>
      <w:r>
        <w:rPr>
          <w:color w:val="000000"/>
          <w:sz w:val="28"/>
          <w:szCs w:val="28"/>
        </w:rPr>
        <w:t xml:space="preserve"> </w:t>
      </w:r>
      <w:r w:rsidR="00EE11BF">
        <w:rPr>
          <w:color w:val="000000"/>
          <w:sz w:val="28"/>
          <w:szCs w:val="28"/>
        </w:rPr>
        <w:t>раскрывает</w:t>
      </w:r>
      <w:r>
        <w:rPr>
          <w:color w:val="000000"/>
          <w:sz w:val="28"/>
          <w:szCs w:val="28"/>
        </w:rPr>
        <w:t xml:space="preserve"> образы,</w:t>
      </w:r>
      <w:r w:rsidR="00EE11BF">
        <w:rPr>
          <w:color w:val="000000"/>
          <w:sz w:val="28"/>
          <w:szCs w:val="28"/>
        </w:rPr>
        <w:t xml:space="preserve"> почему в данном месте</w:t>
      </w:r>
      <w:r w:rsidR="00610492" w:rsidRPr="00610492">
        <w:rPr>
          <w:color w:val="000000"/>
          <w:sz w:val="28"/>
          <w:szCs w:val="28"/>
        </w:rPr>
        <w:t xml:space="preserve"> использует </w:t>
      </w:r>
      <w:r w:rsidR="00F5267E">
        <w:rPr>
          <w:color w:val="000000"/>
          <w:sz w:val="28"/>
          <w:szCs w:val="28"/>
        </w:rPr>
        <w:t>тот или иной</w:t>
      </w:r>
      <w:r w:rsidR="00610492" w:rsidRPr="00610492">
        <w:rPr>
          <w:color w:val="000000"/>
          <w:sz w:val="28"/>
          <w:szCs w:val="28"/>
        </w:rPr>
        <w:t xml:space="preserve"> ритм, что он хотел этим сказать и др.? Ставя такие проблемы перед учащим</w:t>
      </w:r>
      <w:r w:rsidR="00B04D27">
        <w:rPr>
          <w:color w:val="000000"/>
          <w:sz w:val="28"/>
          <w:szCs w:val="28"/>
        </w:rPr>
        <w:t>и</w:t>
      </w:r>
      <w:r w:rsidR="00610492" w:rsidRPr="00610492">
        <w:rPr>
          <w:color w:val="000000"/>
          <w:sz w:val="28"/>
          <w:szCs w:val="28"/>
        </w:rPr>
        <w:t>ся, мы помогаем разв</w:t>
      </w:r>
      <w:r w:rsidR="00B04D27">
        <w:rPr>
          <w:color w:val="000000"/>
          <w:sz w:val="28"/>
          <w:szCs w:val="28"/>
        </w:rPr>
        <w:t>ивать их</w:t>
      </w:r>
      <w:r w:rsidR="00610492" w:rsidRPr="00610492">
        <w:rPr>
          <w:color w:val="000000"/>
          <w:sz w:val="28"/>
          <w:szCs w:val="28"/>
        </w:rPr>
        <w:t xml:space="preserve"> интерес не только к данному </w:t>
      </w:r>
      <w:proofErr w:type="gramStart"/>
      <w:r w:rsidR="00610492" w:rsidRPr="00610492">
        <w:rPr>
          <w:color w:val="000000"/>
          <w:sz w:val="28"/>
          <w:szCs w:val="28"/>
        </w:rPr>
        <w:t>произведению,  но</w:t>
      </w:r>
      <w:proofErr w:type="gramEnd"/>
      <w:r w:rsidR="00610492" w:rsidRPr="00610492">
        <w:rPr>
          <w:color w:val="000000"/>
          <w:sz w:val="28"/>
          <w:szCs w:val="28"/>
        </w:rPr>
        <w:t xml:space="preserve"> и к познавательным процессам в целом. Сопоставляя весь объем полученных знаний, учащийся приходит к </w:t>
      </w:r>
      <w:r w:rsidR="00610492" w:rsidRPr="00610492">
        <w:rPr>
          <w:b/>
          <w:color w:val="000000"/>
          <w:sz w:val="28"/>
          <w:szCs w:val="28"/>
        </w:rPr>
        <w:t>главной проблеме исполнителя -</w:t>
      </w:r>
      <w:r w:rsidR="00610492" w:rsidRPr="00610492">
        <w:rPr>
          <w:color w:val="000000"/>
          <w:sz w:val="28"/>
          <w:szCs w:val="28"/>
        </w:rPr>
        <w:t xml:space="preserve"> как донести  свои мысли и чувства до слушателя.</w:t>
      </w:r>
    </w:p>
    <w:p w:rsidR="00610492" w:rsidRPr="00610492" w:rsidRDefault="00610492" w:rsidP="004B0736">
      <w:pPr>
        <w:pStyle w:val="a3"/>
        <w:spacing w:before="0" w:beforeAutospacing="0" w:after="0" w:afterAutospacing="0"/>
        <w:ind w:left="-567"/>
        <w:jc w:val="both"/>
        <w:textAlignment w:val="baseline"/>
        <w:rPr>
          <w:sz w:val="28"/>
          <w:szCs w:val="28"/>
        </w:rPr>
      </w:pPr>
      <w:r w:rsidRPr="00610492">
        <w:rPr>
          <w:b/>
          <w:sz w:val="28"/>
          <w:szCs w:val="28"/>
        </w:rPr>
        <w:t xml:space="preserve">         </w:t>
      </w:r>
      <w:r w:rsidRPr="00610492">
        <w:rPr>
          <w:sz w:val="28"/>
          <w:szCs w:val="28"/>
          <w:lang w:val="tt-RU"/>
        </w:rPr>
        <w:t xml:space="preserve">Формирование познавательной активности может проходить также методом </w:t>
      </w:r>
      <w:r w:rsidRPr="00610492">
        <w:rPr>
          <w:b/>
          <w:sz w:val="28"/>
          <w:szCs w:val="28"/>
          <w:lang w:val="tt-RU"/>
        </w:rPr>
        <w:t>рисования музыки</w:t>
      </w:r>
      <w:r w:rsidRPr="00610492">
        <w:rPr>
          <w:sz w:val="28"/>
          <w:szCs w:val="28"/>
          <w:lang w:val="tt-RU"/>
        </w:rPr>
        <w:t>, который помогает</w:t>
      </w:r>
      <w:r w:rsidRPr="00610492">
        <w:rPr>
          <w:sz w:val="28"/>
          <w:szCs w:val="28"/>
        </w:rPr>
        <w:t xml:space="preserve"> постичь образ,  проследить параллели </w:t>
      </w:r>
      <w:r w:rsidRPr="00610492">
        <w:rPr>
          <w:sz w:val="28"/>
          <w:szCs w:val="28"/>
        </w:rPr>
        <w:lastRenderedPageBreak/>
        <w:t xml:space="preserve">между сочетанием цвета и звука, осознать форму, динамику и мн. др. </w:t>
      </w:r>
      <w:r w:rsidRPr="00610492">
        <w:rPr>
          <w:sz w:val="28"/>
          <w:szCs w:val="28"/>
          <w:lang w:val="tt-RU"/>
        </w:rPr>
        <w:t xml:space="preserve">  Рисование музыки – яркий творческий процесс, неотделимый от мыслительного и осуществляется в игровой привлекательной форме.</w:t>
      </w:r>
    </w:p>
    <w:p w:rsidR="00110EE9" w:rsidRPr="00B04D27" w:rsidRDefault="00610492" w:rsidP="004B0736">
      <w:pPr>
        <w:pStyle w:val="c0"/>
        <w:spacing w:before="0" w:beforeAutospacing="0" w:after="0" w:afterAutospacing="0"/>
        <w:ind w:left="-567"/>
        <w:jc w:val="both"/>
        <w:rPr>
          <w:sz w:val="28"/>
          <w:szCs w:val="28"/>
        </w:rPr>
      </w:pPr>
      <w:r w:rsidRPr="00610492">
        <w:rPr>
          <w:i/>
          <w:sz w:val="28"/>
          <w:szCs w:val="28"/>
        </w:rPr>
        <w:t xml:space="preserve">       </w:t>
      </w:r>
      <w:r w:rsidRPr="00610492">
        <w:rPr>
          <w:sz w:val="28"/>
          <w:szCs w:val="28"/>
        </w:rPr>
        <w:t xml:space="preserve">Проблемный метод эффективно работает совместно с </w:t>
      </w:r>
      <w:r w:rsidRPr="00610492">
        <w:rPr>
          <w:b/>
          <w:sz w:val="28"/>
          <w:szCs w:val="28"/>
        </w:rPr>
        <w:t>методом исследования</w:t>
      </w:r>
      <w:r w:rsidR="00F5267E">
        <w:rPr>
          <w:sz w:val="28"/>
          <w:szCs w:val="28"/>
        </w:rPr>
        <w:t xml:space="preserve">, который </w:t>
      </w:r>
      <w:r w:rsidR="007405EB" w:rsidRPr="00610492">
        <w:rPr>
          <w:sz w:val="28"/>
          <w:szCs w:val="28"/>
        </w:rPr>
        <w:t xml:space="preserve">ориентирован на приобретение новых знаний путём развития познавательной активности, мыслительных способностей и их творческое применение. </w:t>
      </w:r>
      <w:r w:rsidRPr="00610492">
        <w:rPr>
          <w:sz w:val="28"/>
          <w:szCs w:val="28"/>
        </w:rPr>
        <w:t xml:space="preserve">Перед обучающимися ставится </w:t>
      </w:r>
      <w:r w:rsidRPr="007405EB">
        <w:rPr>
          <w:b/>
          <w:sz w:val="28"/>
          <w:szCs w:val="28"/>
        </w:rPr>
        <w:t>познавательная задача</w:t>
      </w:r>
      <w:r w:rsidRPr="00610492">
        <w:rPr>
          <w:sz w:val="28"/>
          <w:szCs w:val="28"/>
        </w:rPr>
        <w:t>, нацеливающая их на самостоятельную</w:t>
      </w:r>
      <w:r w:rsidR="00F5267E">
        <w:rPr>
          <w:sz w:val="28"/>
          <w:szCs w:val="28"/>
        </w:rPr>
        <w:t xml:space="preserve"> исследовательскую</w:t>
      </w:r>
      <w:r w:rsidRPr="00610492">
        <w:rPr>
          <w:sz w:val="28"/>
          <w:szCs w:val="28"/>
        </w:rPr>
        <w:t xml:space="preserve"> работу. </w:t>
      </w:r>
      <w:r w:rsidR="00B04D27">
        <w:rPr>
          <w:sz w:val="28"/>
          <w:szCs w:val="28"/>
        </w:rPr>
        <w:t xml:space="preserve">Здесь источником знаний </w:t>
      </w:r>
      <w:r w:rsidR="00B04D27" w:rsidRPr="00610492">
        <w:rPr>
          <w:sz w:val="28"/>
          <w:szCs w:val="28"/>
        </w:rPr>
        <w:t xml:space="preserve">может </w:t>
      </w:r>
      <w:r w:rsidR="00B04D27">
        <w:rPr>
          <w:sz w:val="28"/>
          <w:szCs w:val="28"/>
        </w:rPr>
        <w:t>быть интернет, просмотр видеопрограмм</w:t>
      </w:r>
      <w:r w:rsidR="00B04D27" w:rsidRPr="00610492">
        <w:rPr>
          <w:sz w:val="28"/>
          <w:szCs w:val="28"/>
        </w:rPr>
        <w:t xml:space="preserve">,   </w:t>
      </w:r>
      <w:r w:rsidR="00B04D27">
        <w:rPr>
          <w:sz w:val="28"/>
          <w:szCs w:val="28"/>
        </w:rPr>
        <w:t>чтение музыкальных</w:t>
      </w:r>
      <w:r w:rsidR="00B04D27" w:rsidRPr="00610492">
        <w:rPr>
          <w:sz w:val="28"/>
          <w:szCs w:val="28"/>
        </w:rPr>
        <w:t xml:space="preserve"> справочник</w:t>
      </w:r>
      <w:r w:rsidR="00B04D27">
        <w:rPr>
          <w:sz w:val="28"/>
          <w:szCs w:val="28"/>
        </w:rPr>
        <w:t>ов, книг, статей</w:t>
      </w:r>
      <w:r w:rsidR="00B04D27" w:rsidRPr="00610492">
        <w:rPr>
          <w:sz w:val="28"/>
          <w:szCs w:val="28"/>
        </w:rPr>
        <w:t xml:space="preserve"> о музыке</w:t>
      </w:r>
      <w:r w:rsidR="00B04D27">
        <w:rPr>
          <w:sz w:val="28"/>
          <w:szCs w:val="28"/>
        </w:rPr>
        <w:t>, композиторах</w:t>
      </w:r>
      <w:r w:rsidR="00B04D27" w:rsidRPr="00610492">
        <w:rPr>
          <w:sz w:val="28"/>
          <w:szCs w:val="28"/>
        </w:rPr>
        <w:t>.</w:t>
      </w:r>
      <w:r w:rsidR="00B04D27">
        <w:rPr>
          <w:sz w:val="28"/>
          <w:szCs w:val="28"/>
        </w:rPr>
        <w:t xml:space="preserve"> </w:t>
      </w:r>
      <w:r w:rsidRPr="00610492">
        <w:rPr>
          <w:sz w:val="28"/>
          <w:szCs w:val="28"/>
        </w:rPr>
        <w:t xml:space="preserve">Данный метод  особенно эффективно проявляется в </w:t>
      </w:r>
      <w:r w:rsidRPr="00610492">
        <w:rPr>
          <w:b/>
          <w:sz w:val="28"/>
          <w:szCs w:val="28"/>
        </w:rPr>
        <w:t>старших классах</w:t>
      </w:r>
      <w:r w:rsidRPr="00610492">
        <w:rPr>
          <w:sz w:val="28"/>
          <w:szCs w:val="28"/>
        </w:rPr>
        <w:t xml:space="preserve">, когда учащимися накоплен основательный теоретический багаж, </w:t>
      </w:r>
      <w:r w:rsidR="00B04D27">
        <w:rPr>
          <w:sz w:val="28"/>
          <w:szCs w:val="28"/>
        </w:rPr>
        <w:t>и</w:t>
      </w:r>
      <w:r w:rsidRPr="00610492">
        <w:rPr>
          <w:sz w:val="28"/>
          <w:szCs w:val="28"/>
        </w:rPr>
        <w:t xml:space="preserve"> они исполняют более крупные и сложн</w:t>
      </w:r>
      <w:r w:rsidR="005C573F">
        <w:rPr>
          <w:sz w:val="28"/>
          <w:szCs w:val="28"/>
        </w:rPr>
        <w:t xml:space="preserve">ые произведения, требующие </w:t>
      </w:r>
      <w:r w:rsidRPr="00610492">
        <w:rPr>
          <w:sz w:val="28"/>
          <w:szCs w:val="28"/>
        </w:rPr>
        <w:t xml:space="preserve"> глубокого проникновения в эпоху написания произведения.</w:t>
      </w:r>
      <w:r w:rsidR="00110EE9">
        <w:rPr>
          <w:sz w:val="28"/>
          <w:szCs w:val="28"/>
        </w:rPr>
        <w:t xml:space="preserve"> </w:t>
      </w:r>
      <w:r w:rsidRPr="00610492">
        <w:rPr>
          <w:sz w:val="28"/>
          <w:szCs w:val="28"/>
        </w:rPr>
        <w:t>Поэтому</w:t>
      </w:r>
      <w:r w:rsidR="005C573F">
        <w:rPr>
          <w:sz w:val="28"/>
          <w:szCs w:val="28"/>
        </w:rPr>
        <w:t>,</w:t>
      </w:r>
      <w:r w:rsidRPr="00610492">
        <w:rPr>
          <w:sz w:val="28"/>
          <w:szCs w:val="28"/>
        </w:rPr>
        <w:t xml:space="preserve"> старшеклассникам </w:t>
      </w:r>
      <w:r w:rsidR="005C573F">
        <w:rPr>
          <w:sz w:val="28"/>
          <w:szCs w:val="28"/>
        </w:rPr>
        <w:t>и выпускникам,</w:t>
      </w:r>
      <w:r w:rsidRPr="00610492">
        <w:rPr>
          <w:sz w:val="28"/>
          <w:szCs w:val="28"/>
        </w:rPr>
        <w:t xml:space="preserve"> полезно готовить письменную аннотацию на исполняемые произведения, </w:t>
      </w:r>
      <w:r w:rsidR="00B04D27">
        <w:rPr>
          <w:sz w:val="28"/>
          <w:szCs w:val="28"/>
        </w:rPr>
        <w:t xml:space="preserve">составить </w:t>
      </w:r>
      <w:r w:rsidRPr="00610492">
        <w:rPr>
          <w:sz w:val="28"/>
          <w:szCs w:val="28"/>
        </w:rPr>
        <w:t>презентацию,</w:t>
      </w:r>
      <w:r w:rsidRPr="00610492">
        <w:rPr>
          <w:color w:val="000000"/>
          <w:sz w:val="28"/>
          <w:szCs w:val="28"/>
        </w:rPr>
        <w:t xml:space="preserve"> </w:t>
      </w:r>
      <w:r w:rsidR="00B04D27">
        <w:rPr>
          <w:color w:val="000000"/>
          <w:sz w:val="28"/>
          <w:szCs w:val="28"/>
        </w:rPr>
        <w:t>на</w:t>
      </w:r>
      <w:r w:rsidRPr="00610492">
        <w:rPr>
          <w:color w:val="000000"/>
          <w:sz w:val="28"/>
          <w:szCs w:val="28"/>
        </w:rPr>
        <w:t>писать мини-сочинение или э</w:t>
      </w:r>
      <w:r w:rsidR="00B04D27">
        <w:rPr>
          <w:color w:val="000000"/>
          <w:sz w:val="28"/>
          <w:szCs w:val="28"/>
        </w:rPr>
        <w:t xml:space="preserve">ссе о музыкальном произведении, </w:t>
      </w:r>
      <w:r w:rsidRPr="00610492">
        <w:rPr>
          <w:color w:val="000000"/>
          <w:sz w:val="28"/>
          <w:szCs w:val="28"/>
        </w:rPr>
        <w:t xml:space="preserve">подготовить видеоряд к музыке. </w:t>
      </w:r>
      <w:r w:rsidRPr="00610492">
        <w:rPr>
          <w:sz w:val="28"/>
          <w:szCs w:val="28"/>
        </w:rPr>
        <w:t xml:space="preserve"> </w:t>
      </w:r>
    </w:p>
    <w:p w:rsidR="00110EE9" w:rsidRPr="00110EE9" w:rsidRDefault="00110EE9" w:rsidP="004B0736">
      <w:pPr>
        <w:spacing w:after="0" w:line="240" w:lineRule="auto"/>
        <w:ind w:left="-567"/>
        <w:jc w:val="center"/>
        <w:rPr>
          <w:rFonts w:ascii="Times New Roman" w:hAnsi="Times New Roman" w:cs="Times New Roman"/>
          <w:b/>
          <w:sz w:val="28"/>
          <w:szCs w:val="28"/>
          <w:shd w:val="clear" w:color="auto" w:fill="FFFFFF"/>
        </w:rPr>
      </w:pPr>
      <w:r w:rsidRPr="00110EE9">
        <w:rPr>
          <w:rFonts w:ascii="Times New Roman" w:hAnsi="Times New Roman" w:cs="Times New Roman"/>
          <w:b/>
          <w:sz w:val="28"/>
          <w:szCs w:val="28"/>
          <w:shd w:val="clear" w:color="auto" w:fill="FFFFFF"/>
        </w:rPr>
        <w:t>Исполнительский анализ</w:t>
      </w:r>
    </w:p>
    <w:p w:rsidR="00610492" w:rsidRDefault="00110EE9" w:rsidP="004B0736">
      <w:pPr>
        <w:spacing w:after="0" w:line="240" w:lineRule="auto"/>
        <w:ind w:left="-567"/>
        <w:jc w:val="both"/>
        <w:rPr>
          <w:rFonts w:ascii="Times New Roman" w:eastAsia="Times New Roman" w:hAnsi="Times New Roman" w:cs="Times New Roman"/>
          <w:color w:val="000000"/>
          <w:sz w:val="28"/>
          <w:szCs w:val="28"/>
          <w:shd w:val="clear" w:color="auto" w:fill="FFFFFF"/>
        </w:rPr>
      </w:pPr>
      <w:r>
        <w:rPr>
          <w:rFonts w:ascii="Times New Roman" w:hAnsi="Times New Roman" w:cs="Times New Roman"/>
          <w:sz w:val="28"/>
          <w:szCs w:val="28"/>
          <w:shd w:val="clear" w:color="auto" w:fill="FFFFFF"/>
        </w:rPr>
        <w:t xml:space="preserve">        </w:t>
      </w:r>
      <w:r w:rsidR="00610492" w:rsidRPr="00610492">
        <w:rPr>
          <w:rFonts w:ascii="Times New Roman" w:hAnsi="Times New Roman" w:cs="Times New Roman"/>
          <w:sz w:val="28"/>
          <w:szCs w:val="28"/>
          <w:shd w:val="clear" w:color="auto" w:fill="FFFFFF"/>
        </w:rPr>
        <w:t xml:space="preserve">Глубокому проникновению в образно-интонационный смысл произведения будет способствовать </w:t>
      </w:r>
      <w:r w:rsidR="00610492" w:rsidRPr="00610492">
        <w:rPr>
          <w:rFonts w:ascii="Times New Roman" w:hAnsi="Times New Roman" w:cs="Times New Roman"/>
          <w:b/>
          <w:sz w:val="28"/>
          <w:szCs w:val="28"/>
          <w:shd w:val="clear" w:color="auto" w:fill="FFFFFF"/>
        </w:rPr>
        <w:t xml:space="preserve">исполнительский анализ, </w:t>
      </w:r>
      <w:r w:rsidR="00610492" w:rsidRPr="00610492">
        <w:rPr>
          <w:rFonts w:ascii="Times New Roman" w:hAnsi="Times New Roman" w:cs="Times New Roman"/>
          <w:sz w:val="28"/>
          <w:szCs w:val="28"/>
          <w:shd w:val="clear" w:color="auto" w:fill="FFFFFF"/>
        </w:rPr>
        <w:t xml:space="preserve">который послужит стимулом для воспитания у учеников </w:t>
      </w:r>
      <w:r w:rsidR="00610492" w:rsidRPr="00110EE9">
        <w:rPr>
          <w:rFonts w:ascii="Times New Roman" w:hAnsi="Times New Roman" w:cs="Times New Roman"/>
          <w:b/>
          <w:sz w:val="28"/>
          <w:szCs w:val="28"/>
          <w:shd w:val="clear" w:color="auto" w:fill="FFFFFF"/>
        </w:rPr>
        <w:t>творческого</w:t>
      </w:r>
      <w:r w:rsidR="00610492" w:rsidRPr="00610492">
        <w:rPr>
          <w:rFonts w:ascii="Times New Roman" w:hAnsi="Times New Roman" w:cs="Times New Roman"/>
          <w:sz w:val="28"/>
          <w:szCs w:val="28"/>
          <w:shd w:val="clear" w:color="auto" w:fill="FFFFFF"/>
        </w:rPr>
        <w:t xml:space="preserve"> подхода к проблемам исполнительства</w:t>
      </w:r>
      <w:r w:rsidR="00610492" w:rsidRPr="00610492">
        <w:rPr>
          <w:rFonts w:ascii="Times New Roman" w:eastAsia="Times New Roman" w:hAnsi="Times New Roman" w:cs="Times New Roman"/>
          <w:color w:val="000000"/>
          <w:sz w:val="28"/>
          <w:szCs w:val="28"/>
          <w:shd w:val="clear" w:color="auto" w:fill="FFFFFF"/>
        </w:rPr>
        <w:t xml:space="preserve">, а так же верному прочтению и трактовке авторского текста.  </w:t>
      </w:r>
    </w:p>
    <w:p w:rsidR="00BF5DAB" w:rsidRPr="00610492" w:rsidRDefault="00BF5DAB" w:rsidP="004B0736">
      <w:pPr>
        <w:spacing w:after="0" w:line="240" w:lineRule="auto"/>
        <w:ind w:left="-567"/>
        <w:jc w:val="both"/>
        <w:rPr>
          <w:rFonts w:ascii="Times New Roman" w:hAnsi="Times New Roman" w:cs="Times New Roman"/>
          <w:sz w:val="28"/>
          <w:szCs w:val="28"/>
          <w:shd w:val="clear" w:color="auto" w:fill="FFFFFF"/>
        </w:rPr>
      </w:pPr>
    </w:p>
    <w:p w:rsidR="00BF5DAB" w:rsidRDefault="00610492" w:rsidP="004B0736">
      <w:pPr>
        <w:pStyle w:val="a3"/>
        <w:spacing w:before="0" w:beforeAutospacing="0" w:after="0" w:afterAutospacing="0"/>
        <w:ind w:left="-567" w:firstLine="283"/>
        <w:jc w:val="both"/>
        <w:textAlignment w:val="baseline"/>
        <w:rPr>
          <w:sz w:val="28"/>
          <w:szCs w:val="28"/>
        </w:rPr>
      </w:pPr>
      <w:r w:rsidRPr="00610492">
        <w:rPr>
          <w:sz w:val="28"/>
          <w:szCs w:val="28"/>
        </w:rPr>
        <w:t xml:space="preserve">Выразительность, эмоциональная яркость исполнения зависит во многом от </w:t>
      </w:r>
      <w:r w:rsidRPr="00610492">
        <w:rPr>
          <w:b/>
          <w:sz w:val="28"/>
          <w:szCs w:val="28"/>
        </w:rPr>
        <w:t>исполнения мелодической линии,</w:t>
      </w:r>
      <w:r w:rsidRPr="00610492">
        <w:rPr>
          <w:sz w:val="28"/>
          <w:szCs w:val="28"/>
        </w:rPr>
        <w:t xml:space="preserve"> так как именно мелодия является главным носителем смысла в музыкальном произведении.  </w:t>
      </w:r>
      <w:r w:rsidRPr="00610492">
        <w:rPr>
          <w:b/>
          <w:color w:val="000000"/>
          <w:sz w:val="28"/>
          <w:szCs w:val="28"/>
        </w:rPr>
        <w:t>Анализ мелодической линии</w:t>
      </w:r>
      <w:r w:rsidRPr="00610492">
        <w:rPr>
          <w:color w:val="000000"/>
          <w:sz w:val="28"/>
          <w:szCs w:val="28"/>
        </w:rPr>
        <w:t xml:space="preserve"> начинается с определения общего характера мелодии, особенностей ее структуры и логики ее развития. Так как мелодия представляет собой довольно сложное целое, необходимо определить ее составляющие: особенности голосоведения, охарактеризовать динамическую, штриховую зависимость, регистровые, тембровые, темповые особенности.</w:t>
      </w:r>
      <w:r w:rsidRPr="00610492">
        <w:rPr>
          <w:sz w:val="28"/>
          <w:szCs w:val="28"/>
        </w:rPr>
        <w:t xml:space="preserve"> </w:t>
      </w:r>
    </w:p>
    <w:p w:rsidR="00610492" w:rsidRPr="00110EE9" w:rsidRDefault="00BF5DAB" w:rsidP="004B0736">
      <w:pPr>
        <w:pStyle w:val="a3"/>
        <w:spacing w:before="0" w:beforeAutospacing="0" w:after="0" w:afterAutospacing="0"/>
        <w:ind w:left="-567" w:firstLine="283"/>
        <w:jc w:val="both"/>
        <w:textAlignment w:val="baseline"/>
        <w:rPr>
          <w:sz w:val="28"/>
          <w:szCs w:val="28"/>
        </w:rPr>
      </w:pPr>
      <w:r>
        <w:rPr>
          <w:sz w:val="28"/>
          <w:szCs w:val="28"/>
        </w:rPr>
        <w:t xml:space="preserve"> </w:t>
      </w:r>
      <w:r w:rsidR="00610492" w:rsidRPr="00610492">
        <w:rPr>
          <w:sz w:val="28"/>
          <w:szCs w:val="28"/>
        </w:rPr>
        <w:t xml:space="preserve">Большую пользу в работе над мелодией приносит </w:t>
      </w:r>
      <w:r w:rsidR="00610492" w:rsidRPr="00610492">
        <w:rPr>
          <w:b/>
          <w:sz w:val="28"/>
          <w:szCs w:val="28"/>
        </w:rPr>
        <w:t xml:space="preserve">метод </w:t>
      </w:r>
      <w:proofErr w:type="spellStart"/>
      <w:r w:rsidR="00610492" w:rsidRPr="00610492">
        <w:rPr>
          <w:b/>
          <w:sz w:val="28"/>
          <w:szCs w:val="28"/>
        </w:rPr>
        <w:t>пропевания</w:t>
      </w:r>
      <w:proofErr w:type="spellEnd"/>
      <w:r w:rsidR="00610492" w:rsidRPr="00610492">
        <w:rPr>
          <w:sz w:val="28"/>
          <w:szCs w:val="28"/>
        </w:rPr>
        <w:t xml:space="preserve">. Еще Ф.Э.Бах советовал "...для правильного исполнения фразы пропеть ее самому».  </w:t>
      </w:r>
      <w:r>
        <w:rPr>
          <w:sz w:val="28"/>
          <w:szCs w:val="28"/>
        </w:rPr>
        <w:t xml:space="preserve"> </w:t>
      </w:r>
      <w:r w:rsidR="00610492" w:rsidRPr="00610492">
        <w:rPr>
          <w:sz w:val="28"/>
          <w:szCs w:val="28"/>
        </w:rPr>
        <w:t xml:space="preserve"> </w:t>
      </w:r>
      <w:r w:rsidR="00610492" w:rsidRPr="00610492">
        <w:rPr>
          <w:b/>
          <w:sz w:val="28"/>
          <w:szCs w:val="28"/>
        </w:rPr>
        <w:t xml:space="preserve">Метод </w:t>
      </w:r>
      <w:proofErr w:type="spellStart"/>
      <w:r w:rsidR="00610492" w:rsidRPr="00610492">
        <w:rPr>
          <w:b/>
          <w:sz w:val="28"/>
          <w:szCs w:val="28"/>
        </w:rPr>
        <w:t>пропевания</w:t>
      </w:r>
      <w:proofErr w:type="spellEnd"/>
      <w:r w:rsidR="00610492" w:rsidRPr="00610492">
        <w:rPr>
          <w:sz w:val="28"/>
          <w:szCs w:val="28"/>
        </w:rPr>
        <w:t xml:space="preserve"> особенно эффективен в работе над пьесами </w:t>
      </w:r>
      <w:proofErr w:type="spellStart"/>
      <w:r w:rsidR="00610492" w:rsidRPr="00610492">
        <w:rPr>
          <w:sz w:val="28"/>
          <w:szCs w:val="28"/>
        </w:rPr>
        <w:t>кантиленного</w:t>
      </w:r>
      <w:proofErr w:type="spellEnd"/>
      <w:r w:rsidR="00610492" w:rsidRPr="00610492">
        <w:rPr>
          <w:sz w:val="28"/>
          <w:szCs w:val="28"/>
        </w:rPr>
        <w:t xml:space="preserve"> характера, где требуется певучее, выразительное исполнение мелодического голоса. </w:t>
      </w:r>
      <w:proofErr w:type="spellStart"/>
      <w:r w:rsidR="00610492" w:rsidRPr="00610492">
        <w:rPr>
          <w:sz w:val="28"/>
          <w:szCs w:val="28"/>
        </w:rPr>
        <w:t>Пропевая</w:t>
      </w:r>
      <w:proofErr w:type="spellEnd"/>
      <w:r w:rsidR="00610492" w:rsidRPr="00610492">
        <w:rPr>
          <w:sz w:val="28"/>
          <w:szCs w:val="28"/>
        </w:rPr>
        <w:t xml:space="preserve"> мелодию, следует постараться исполнить ее максимально выразительно и, исходя из естественного эмоционального ощущения музыки, выявить ее логическое строение, деление на фразы, мотивы, предложения</w:t>
      </w:r>
      <w:r>
        <w:rPr>
          <w:sz w:val="28"/>
          <w:szCs w:val="28"/>
        </w:rPr>
        <w:t xml:space="preserve">, </w:t>
      </w:r>
      <w:r w:rsidRPr="00610492">
        <w:rPr>
          <w:sz w:val="28"/>
          <w:szCs w:val="28"/>
        </w:rPr>
        <w:t>почувствовать необх</w:t>
      </w:r>
      <w:r>
        <w:rPr>
          <w:sz w:val="28"/>
          <w:szCs w:val="28"/>
        </w:rPr>
        <w:t>одимость музыкального "дыхания"</w:t>
      </w:r>
      <w:r w:rsidR="00610492" w:rsidRPr="00610492">
        <w:rPr>
          <w:sz w:val="28"/>
          <w:szCs w:val="28"/>
        </w:rPr>
        <w:t>.</w:t>
      </w:r>
    </w:p>
    <w:p w:rsidR="00212DF5" w:rsidRPr="00BF5DAB" w:rsidRDefault="00610492" w:rsidP="004B0736">
      <w:pPr>
        <w:pStyle w:val="a3"/>
        <w:spacing w:before="0" w:beforeAutospacing="0" w:after="0" w:afterAutospacing="0"/>
        <w:ind w:left="-567" w:firstLine="283"/>
        <w:jc w:val="both"/>
        <w:textAlignment w:val="baseline"/>
        <w:rPr>
          <w:b/>
          <w:sz w:val="28"/>
          <w:szCs w:val="28"/>
        </w:rPr>
      </w:pPr>
      <w:r w:rsidRPr="00610492">
        <w:rPr>
          <w:sz w:val="28"/>
          <w:szCs w:val="28"/>
        </w:rPr>
        <w:t>Эффективным средством работы над художественным образом произведения являются</w:t>
      </w:r>
      <w:r w:rsidR="00BF5DAB">
        <w:rPr>
          <w:sz w:val="28"/>
          <w:szCs w:val="28"/>
        </w:rPr>
        <w:t xml:space="preserve"> следующие методы: </w:t>
      </w:r>
      <w:r w:rsidRPr="00610492">
        <w:rPr>
          <w:sz w:val="28"/>
          <w:szCs w:val="28"/>
        </w:rPr>
        <w:t xml:space="preserve"> </w:t>
      </w:r>
      <w:r w:rsidR="00212DF5" w:rsidRPr="00BF5DAB">
        <w:rPr>
          <w:b/>
          <w:sz w:val="28"/>
          <w:szCs w:val="28"/>
        </w:rPr>
        <w:t>метод игры с параллельной декламацией</w:t>
      </w:r>
      <w:r w:rsidR="00212DF5">
        <w:rPr>
          <w:sz w:val="28"/>
          <w:szCs w:val="28"/>
        </w:rPr>
        <w:t>,</w:t>
      </w:r>
      <w:r w:rsidR="00212DF5" w:rsidRPr="00212DF5">
        <w:rPr>
          <w:sz w:val="28"/>
          <w:szCs w:val="28"/>
        </w:rPr>
        <w:t xml:space="preserve"> </w:t>
      </w:r>
      <w:r w:rsidRPr="00610492">
        <w:rPr>
          <w:sz w:val="28"/>
          <w:szCs w:val="28"/>
        </w:rPr>
        <w:t xml:space="preserve">метод выразительного </w:t>
      </w:r>
      <w:r w:rsidRPr="00610492">
        <w:rPr>
          <w:b/>
          <w:sz w:val="28"/>
          <w:szCs w:val="28"/>
        </w:rPr>
        <w:t>вокально–речевого и пластического интонирования</w:t>
      </w:r>
      <w:r w:rsidRPr="00610492">
        <w:rPr>
          <w:sz w:val="28"/>
          <w:szCs w:val="28"/>
        </w:rPr>
        <w:t xml:space="preserve">, </w:t>
      </w:r>
      <w:proofErr w:type="spellStart"/>
      <w:r w:rsidRPr="00610492">
        <w:rPr>
          <w:b/>
          <w:sz w:val="28"/>
          <w:szCs w:val="28"/>
        </w:rPr>
        <w:t>дирижирования</w:t>
      </w:r>
      <w:proofErr w:type="spellEnd"/>
      <w:r w:rsidRPr="00610492">
        <w:rPr>
          <w:sz w:val="28"/>
          <w:szCs w:val="28"/>
        </w:rPr>
        <w:t xml:space="preserve">, что позволит  активизировать произвольное внимание через сочетание нескольких видов деятельности;  снимать усталость от однообразной деятельности, решать вопрос дефицита двигательной активности в рамках использования </w:t>
      </w:r>
      <w:proofErr w:type="spellStart"/>
      <w:r w:rsidRPr="00110EE9">
        <w:rPr>
          <w:b/>
          <w:sz w:val="28"/>
          <w:szCs w:val="28"/>
        </w:rPr>
        <w:t>здоровьесберегающей</w:t>
      </w:r>
      <w:proofErr w:type="spellEnd"/>
      <w:r w:rsidRPr="00110EE9">
        <w:rPr>
          <w:b/>
          <w:sz w:val="28"/>
          <w:szCs w:val="28"/>
        </w:rPr>
        <w:t xml:space="preserve"> образовательной технологии.</w:t>
      </w:r>
    </w:p>
    <w:p w:rsidR="00F5267E" w:rsidRDefault="00212DF5" w:rsidP="004B0736">
      <w:pPr>
        <w:pStyle w:val="a3"/>
        <w:spacing w:before="0" w:beforeAutospacing="0" w:after="0" w:afterAutospacing="0"/>
        <w:ind w:left="-567" w:firstLine="283"/>
        <w:jc w:val="both"/>
        <w:textAlignment w:val="baseline"/>
        <w:rPr>
          <w:sz w:val="28"/>
          <w:szCs w:val="28"/>
        </w:rPr>
      </w:pPr>
      <w:r w:rsidRPr="00212DF5">
        <w:rPr>
          <w:b/>
          <w:sz w:val="28"/>
          <w:szCs w:val="28"/>
        </w:rPr>
        <w:lastRenderedPageBreak/>
        <w:t>Метод игры с параллельной декламацией</w:t>
      </w:r>
      <w:r w:rsidRPr="00212DF5">
        <w:rPr>
          <w:sz w:val="28"/>
          <w:szCs w:val="28"/>
        </w:rPr>
        <w:t xml:space="preserve"> заключается в том, что исполнение музыкального произведения сопровождается чтением стихотворного текста. Чтение стихотворного текс</w:t>
      </w:r>
      <w:r w:rsidR="00BF5DAB">
        <w:rPr>
          <w:sz w:val="28"/>
          <w:szCs w:val="28"/>
        </w:rPr>
        <w:t xml:space="preserve">та параллельно с игрой позволит </w:t>
      </w:r>
      <w:r w:rsidRPr="00212DF5">
        <w:rPr>
          <w:sz w:val="28"/>
          <w:szCs w:val="28"/>
        </w:rPr>
        <w:t>исправить неточности в ритме, добиться ровности, качества звучания ансамбля между партиями обеих рук, решить задачи непрерывности звучания, проработать над артикуляцией.</w:t>
      </w:r>
      <w:r>
        <w:rPr>
          <w:sz w:val="28"/>
          <w:szCs w:val="28"/>
        </w:rPr>
        <w:t xml:space="preserve"> </w:t>
      </w:r>
      <w:r w:rsidRPr="00212DF5">
        <w:rPr>
          <w:sz w:val="28"/>
          <w:szCs w:val="28"/>
        </w:rPr>
        <w:t xml:space="preserve">Кроме того, восприятие музыкального образа усиливаются, если литературные и музыкальные образы </w:t>
      </w:r>
      <w:r w:rsidRPr="00C30805">
        <w:rPr>
          <w:b/>
          <w:sz w:val="28"/>
          <w:szCs w:val="28"/>
        </w:rPr>
        <w:t>созвучны.</w:t>
      </w:r>
      <w:r w:rsidRPr="00212DF5">
        <w:rPr>
          <w:sz w:val="28"/>
          <w:szCs w:val="28"/>
        </w:rPr>
        <w:t xml:space="preserve"> </w:t>
      </w:r>
    </w:p>
    <w:p w:rsidR="00C30805" w:rsidRDefault="00212DF5" w:rsidP="004B0736">
      <w:pPr>
        <w:pStyle w:val="a3"/>
        <w:spacing w:before="0" w:beforeAutospacing="0" w:after="0" w:afterAutospacing="0"/>
        <w:ind w:left="-567" w:firstLine="283"/>
        <w:jc w:val="both"/>
        <w:textAlignment w:val="baseline"/>
        <w:rPr>
          <w:sz w:val="28"/>
          <w:szCs w:val="28"/>
        </w:rPr>
      </w:pPr>
      <w:r w:rsidRPr="00212DF5">
        <w:rPr>
          <w:sz w:val="28"/>
          <w:szCs w:val="28"/>
        </w:rPr>
        <w:t>Тогда произведения наполняются особой одухотворенностью,</w:t>
      </w:r>
      <w:r w:rsidR="005C573F">
        <w:rPr>
          <w:sz w:val="28"/>
          <w:szCs w:val="28"/>
        </w:rPr>
        <w:t xml:space="preserve"> </w:t>
      </w:r>
      <w:r w:rsidR="00C30805">
        <w:rPr>
          <w:sz w:val="28"/>
          <w:szCs w:val="28"/>
        </w:rPr>
        <w:t>выразительностью,</w:t>
      </w:r>
      <w:r w:rsidRPr="00212DF5">
        <w:rPr>
          <w:sz w:val="28"/>
          <w:szCs w:val="28"/>
        </w:rPr>
        <w:t xml:space="preserve"> побуждают к творческим исканиям, помогают особенно сосредоточиться на звуке, дают большой эмоциональный заряд, так необходимый для исполнения. </w:t>
      </w:r>
    </w:p>
    <w:p w:rsidR="00395CEE" w:rsidRDefault="00F5267E" w:rsidP="004B0736">
      <w:pPr>
        <w:pStyle w:val="a3"/>
        <w:spacing w:before="0" w:beforeAutospacing="0" w:after="0" w:afterAutospacing="0"/>
        <w:ind w:left="-567" w:firstLine="283"/>
        <w:jc w:val="both"/>
        <w:textAlignment w:val="baseline"/>
        <w:rPr>
          <w:sz w:val="28"/>
          <w:szCs w:val="28"/>
        </w:rPr>
      </w:pPr>
      <w:r>
        <w:rPr>
          <w:sz w:val="28"/>
          <w:szCs w:val="28"/>
        </w:rPr>
        <w:t>Интересен</w:t>
      </w:r>
      <w:r w:rsidR="00395CEE">
        <w:rPr>
          <w:sz w:val="28"/>
          <w:szCs w:val="28"/>
        </w:rPr>
        <w:t xml:space="preserve"> метод</w:t>
      </w:r>
      <w:r w:rsidR="00212DF5" w:rsidRPr="00212DF5">
        <w:rPr>
          <w:sz w:val="28"/>
          <w:szCs w:val="28"/>
        </w:rPr>
        <w:t xml:space="preserve"> </w:t>
      </w:r>
      <w:r w:rsidR="00212DF5" w:rsidRPr="00212DF5">
        <w:rPr>
          <w:b/>
          <w:sz w:val="28"/>
          <w:szCs w:val="28"/>
        </w:rPr>
        <w:t>вокально–речевого</w:t>
      </w:r>
      <w:r w:rsidR="00212DF5">
        <w:rPr>
          <w:b/>
          <w:sz w:val="28"/>
          <w:szCs w:val="28"/>
        </w:rPr>
        <w:t xml:space="preserve"> интонирования</w:t>
      </w:r>
      <w:r w:rsidR="006513FC">
        <w:rPr>
          <w:b/>
          <w:sz w:val="28"/>
          <w:szCs w:val="28"/>
        </w:rPr>
        <w:t>, который научит ребенка выразительному интонированию на инструменте</w:t>
      </w:r>
      <w:r w:rsidR="00395CEE">
        <w:rPr>
          <w:b/>
          <w:sz w:val="28"/>
          <w:szCs w:val="28"/>
        </w:rPr>
        <w:t>.</w:t>
      </w:r>
      <w:r w:rsidR="005B7588">
        <w:rPr>
          <w:b/>
          <w:sz w:val="28"/>
          <w:szCs w:val="28"/>
        </w:rPr>
        <w:t xml:space="preserve"> </w:t>
      </w:r>
      <w:r w:rsidR="00110EE9" w:rsidRPr="00610492">
        <w:rPr>
          <w:b/>
          <w:sz w:val="28"/>
          <w:szCs w:val="28"/>
        </w:rPr>
        <w:t>Схема развития навыков интонирования</w:t>
      </w:r>
      <w:r w:rsidR="00110EE9" w:rsidRPr="00610492">
        <w:rPr>
          <w:sz w:val="28"/>
          <w:szCs w:val="28"/>
        </w:rPr>
        <w:t xml:space="preserve"> включает  в себя: </w:t>
      </w:r>
    </w:p>
    <w:p w:rsidR="00395CEE" w:rsidRDefault="00395CEE" w:rsidP="004B0736">
      <w:pPr>
        <w:pStyle w:val="a3"/>
        <w:spacing w:before="0" w:beforeAutospacing="0" w:after="0" w:afterAutospacing="0"/>
        <w:ind w:left="-567"/>
        <w:jc w:val="both"/>
        <w:textAlignment w:val="baseline"/>
        <w:rPr>
          <w:sz w:val="28"/>
          <w:szCs w:val="28"/>
        </w:rPr>
      </w:pPr>
      <w:r>
        <w:rPr>
          <w:sz w:val="28"/>
          <w:szCs w:val="28"/>
        </w:rPr>
        <w:t xml:space="preserve"> -</w:t>
      </w:r>
      <w:r w:rsidR="00110EE9" w:rsidRPr="00610492">
        <w:rPr>
          <w:sz w:val="28"/>
          <w:szCs w:val="28"/>
        </w:rPr>
        <w:t xml:space="preserve">выразительно–речевую интонацию, когда ученик без музыки проговаривает </w:t>
      </w:r>
      <w:r w:rsidR="00511374">
        <w:rPr>
          <w:sz w:val="28"/>
          <w:szCs w:val="28"/>
        </w:rPr>
        <w:t>ноты мелодии (</w:t>
      </w:r>
      <w:proofErr w:type="spellStart"/>
      <w:r w:rsidR="00511374">
        <w:rPr>
          <w:sz w:val="28"/>
          <w:szCs w:val="28"/>
        </w:rPr>
        <w:t>сольмизирует</w:t>
      </w:r>
      <w:proofErr w:type="spellEnd"/>
      <w:r>
        <w:rPr>
          <w:sz w:val="28"/>
          <w:szCs w:val="28"/>
        </w:rPr>
        <w:t>), декламирует</w:t>
      </w:r>
      <w:r w:rsidR="00110EE9">
        <w:rPr>
          <w:sz w:val="28"/>
          <w:szCs w:val="28"/>
        </w:rPr>
        <w:t xml:space="preserve"> </w:t>
      </w:r>
      <w:r>
        <w:rPr>
          <w:sz w:val="28"/>
          <w:szCs w:val="28"/>
        </w:rPr>
        <w:t>подобранный стих или</w:t>
      </w:r>
      <w:r w:rsidR="00110EE9" w:rsidRPr="00610492">
        <w:rPr>
          <w:sz w:val="28"/>
          <w:szCs w:val="28"/>
        </w:rPr>
        <w:t xml:space="preserve"> подтекстовку к мелодии произведения;</w:t>
      </w:r>
    </w:p>
    <w:p w:rsidR="00395CEE" w:rsidRDefault="00395CEE" w:rsidP="004B0736">
      <w:pPr>
        <w:pStyle w:val="a3"/>
        <w:spacing w:before="0" w:beforeAutospacing="0" w:after="0" w:afterAutospacing="0"/>
        <w:ind w:left="-567"/>
        <w:jc w:val="both"/>
        <w:textAlignment w:val="baseline"/>
        <w:rPr>
          <w:sz w:val="28"/>
          <w:szCs w:val="28"/>
        </w:rPr>
      </w:pPr>
      <w:r>
        <w:rPr>
          <w:sz w:val="28"/>
          <w:szCs w:val="28"/>
        </w:rPr>
        <w:t xml:space="preserve"> -</w:t>
      </w:r>
      <w:r w:rsidR="00110EE9" w:rsidRPr="00610492">
        <w:rPr>
          <w:sz w:val="28"/>
          <w:szCs w:val="28"/>
        </w:rPr>
        <w:t xml:space="preserve">выразительное вокально–речевое </w:t>
      </w:r>
      <w:r>
        <w:rPr>
          <w:sz w:val="28"/>
          <w:szCs w:val="28"/>
        </w:rPr>
        <w:t>интонирование вслух</w:t>
      </w:r>
      <w:r w:rsidR="00110EE9" w:rsidRPr="00610492">
        <w:rPr>
          <w:sz w:val="28"/>
          <w:szCs w:val="28"/>
        </w:rPr>
        <w:t xml:space="preserve"> </w:t>
      </w:r>
      <w:proofErr w:type="gramStart"/>
      <w:r>
        <w:rPr>
          <w:sz w:val="28"/>
          <w:szCs w:val="28"/>
        </w:rPr>
        <w:t>с  игрой</w:t>
      </w:r>
      <w:proofErr w:type="gramEnd"/>
      <w:r>
        <w:rPr>
          <w:sz w:val="28"/>
          <w:szCs w:val="28"/>
        </w:rPr>
        <w:t xml:space="preserve"> на инструменте </w:t>
      </w:r>
      <w:r w:rsidR="00511374">
        <w:rPr>
          <w:sz w:val="28"/>
          <w:szCs w:val="28"/>
        </w:rPr>
        <w:t>;</w:t>
      </w:r>
    </w:p>
    <w:p w:rsidR="00395CEE" w:rsidRDefault="00395CEE" w:rsidP="004B0736">
      <w:pPr>
        <w:pStyle w:val="a3"/>
        <w:spacing w:before="0" w:beforeAutospacing="0" w:after="0" w:afterAutospacing="0"/>
        <w:ind w:left="-567"/>
        <w:jc w:val="both"/>
        <w:textAlignment w:val="baseline"/>
        <w:rPr>
          <w:sz w:val="28"/>
          <w:szCs w:val="28"/>
        </w:rPr>
      </w:pPr>
      <w:r>
        <w:rPr>
          <w:sz w:val="28"/>
          <w:szCs w:val="28"/>
        </w:rPr>
        <w:t xml:space="preserve"> -в</w:t>
      </w:r>
      <w:r w:rsidR="00110EE9" w:rsidRPr="00610492">
        <w:rPr>
          <w:sz w:val="28"/>
          <w:szCs w:val="28"/>
        </w:rPr>
        <w:t>ыразительная  вокально–речевая интонация «про себя» и одновременная игра на фортепиано;</w:t>
      </w:r>
    </w:p>
    <w:p w:rsidR="00212DF5" w:rsidRPr="00610492" w:rsidRDefault="00395CEE" w:rsidP="004B0736">
      <w:pPr>
        <w:pStyle w:val="a3"/>
        <w:spacing w:before="0" w:beforeAutospacing="0" w:after="0" w:afterAutospacing="0"/>
        <w:ind w:left="-567"/>
        <w:jc w:val="both"/>
        <w:textAlignment w:val="baseline"/>
        <w:rPr>
          <w:sz w:val="28"/>
          <w:szCs w:val="28"/>
        </w:rPr>
      </w:pPr>
      <w:r>
        <w:rPr>
          <w:sz w:val="28"/>
          <w:szCs w:val="28"/>
        </w:rPr>
        <w:t xml:space="preserve"> -</w:t>
      </w:r>
      <w:r w:rsidR="00110EE9" w:rsidRPr="00610492">
        <w:rPr>
          <w:sz w:val="28"/>
          <w:szCs w:val="28"/>
        </w:rPr>
        <w:t>выразительное интонирование на фортепиано.</w:t>
      </w:r>
      <w:r w:rsidR="00C40954">
        <w:rPr>
          <w:sz w:val="28"/>
          <w:szCs w:val="28"/>
        </w:rPr>
        <w:t xml:space="preserve">  (показать схему)</w:t>
      </w:r>
    </w:p>
    <w:p w:rsidR="00610492" w:rsidRPr="004D2BCC" w:rsidRDefault="00610492" w:rsidP="004B0736">
      <w:pPr>
        <w:pStyle w:val="a3"/>
        <w:spacing w:before="0" w:beforeAutospacing="0" w:after="0" w:afterAutospacing="0"/>
        <w:ind w:left="-567" w:firstLine="283"/>
        <w:jc w:val="both"/>
        <w:textAlignment w:val="baseline"/>
        <w:rPr>
          <w:sz w:val="28"/>
          <w:szCs w:val="28"/>
          <w:shd w:val="clear" w:color="auto" w:fill="FFFFFF"/>
        </w:rPr>
      </w:pPr>
      <w:r w:rsidRPr="00610492">
        <w:rPr>
          <w:b/>
          <w:sz w:val="28"/>
          <w:szCs w:val="28"/>
          <w:shd w:val="clear" w:color="auto" w:fill="FFFFFF"/>
        </w:rPr>
        <w:t>«Пластическое интонирование»</w:t>
      </w:r>
      <w:r w:rsidR="00D15F80">
        <w:rPr>
          <w:b/>
          <w:sz w:val="28"/>
          <w:szCs w:val="28"/>
          <w:shd w:val="clear" w:color="auto" w:fill="FFFFFF"/>
        </w:rPr>
        <w:t xml:space="preserve"> </w:t>
      </w:r>
      <w:r w:rsidRPr="00610492">
        <w:rPr>
          <w:b/>
          <w:sz w:val="28"/>
          <w:szCs w:val="28"/>
          <w:shd w:val="clear" w:color="auto" w:fill="FFFFFF"/>
        </w:rPr>
        <w:t>-</w:t>
      </w:r>
      <w:r w:rsidR="006513FC">
        <w:rPr>
          <w:b/>
          <w:sz w:val="28"/>
          <w:szCs w:val="28"/>
          <w:shd w:val="clear" w:color="auto" w:fill="FFFFFF"/>
        </w:rPr>
        <w:t xml:space="preserve"> </w:t>
      </w:r>
      <w:r w:rsidRPr="00610492">
        <w:rPr>
          <w:sz w:val="28"/>
          <w:szCs w:val="28"/>
          <w:shd w:val="clear" w:color="auto" w:fill="FFFFFF"/>
        </w:rPr>
        <w:t xml:space="preserve">это один из способов, одна из возможностей «проживания» образов, когда любой жест, движение становятся формой эмоционального выражения содержания. </w:t>
      </w:r>
      <w:r w:rsidR="006513FC">
        <w:rPr>
          <w:sz w:val="28"/>
          <w:szCs w:val="28"/>
          <w:shd w:val="clear" w:color="auto" w:fill="FFFFFF"/>
        </w:rPr>
        <w:t>Известный музыкальный психолог</w:t>
      </w:r>
      <w:r w:rsidR="00C30805">
        <w:rPr>
          <w:sz w:val="28"/>
          <w:szCs w:val="28"/>
          <w:shd w:val="clear" w:color="auto" w:fill="FFFFFF"/>
        </w:rPr>
        <w:t xml:space="preserve"> </w:t>
      </w:r>
      <w:r w:rsidR="006513FC">
        <w:rPr>
          <w:sz w:val="28"/>
          <w:szCs w:val="28"/>
          <w:shd w:val="clear" w:color="auto" w:fill="FFFFFF"/>
        </w:rPr>
        <w:t>Б.</w:t>
      </w:r>
      <w:r w:rsidR="00D15F80">
        <w:rPr>
          <w:sz w:val="28"/>
          <w:szCs w:val="28"/>
          <w:shd w:val="clear" w:color="auto" w:fill="FFFFFF"/>
        </w:rPr>
        <w:t xml:space="preserve">Теплов доказал факт сопровождения </w:t>
      </w:r>
      <w:r w:rsidR="00C40954">
        <w:rPr>
          <w:sz w:val="28"/>
          <w:szCs w:val="28"/>
          <w:shd w:val="clear" w:color="auto" w:fill="FFFFFF"/>
        </w:rPr>
        <w:t xml:space="preserve">восприятия </w:t>
      </w:r>
      <w:r w:rsidR="00D15F80">
        <w:rPr>
          <w:sz w:val="28"/>
          <w:szCs w:val="28"/>
          <w:shd w:val="clear" w:color="auto" w:fill="FFFFFF"/>
        </w:rPr>
        <w:t>музыки</w:t>
      </w:r>
      <w:r w:rsidR="00C30805">
        <w:rPr>
          <w:sz w:val="28"/>
          <w:szCs w:val="28"/>
          <w:shd w:val="clear" w:color="auto" w:fill="FFFFFF"/>
        </w:rPr>
        <w:t xml:space="preserve"> двигательными реакциями. </w:t>
      </w:r>
      <w:r w:rsidR="00C40954">
        <w:rPr>
          <w:sz w:val="28"/>
          <w:szCs w:val="28"/>
          <w:shd w:val="clear" w:color="auto" w:fill="FFFFFF"/>
        </w:rPr>
        <w:t xml:space="preserve">Поэтому движения успешно используются как приемы, активизирующие осознание детьми характера мелодии, качества </w:t>
      </w:r>
      <w:proofErr w:type="spellStart"/>
      <w:r w:rsidR="00C40954">
        <w:rPr>
          <w:sz w:val="28"/>
          <w:szCs w:val="28"/>
          <w:shd w:val="clear" w:color="auto" w:fill="FFFFFF"/>
        </w:rPr>
        <w:t>звуковедения</w:t>
      </w:r>
      <w:proofErr w:type="spellEnd"/>
      <w:r w:rsidR="00C40954">
        <w:rPr>
          <w:sz w:val="28"/>
          <w:szCs w:val="28"/>
          <w:shd w:val="clear" w:color="auto" w:fill="FFFFFF"/>
        </w:rPr>
        <w:t xml:space="preserve"> (плавного, четкого, отрывистого), средств музыкальной выразительности (акцентов, динамики, взлетов и </w:t>
      </w:r>
      <w:r w:rsidR="00C30805">
        <w:rPr>
          <w:sz w:val="28"/>
          <w:szCs w:val="28"/>
          <w:shd w:val="clear" w:color="auto" w:fill="FFFFFF"/>
        </w:rPr>
        <w:t xml:space="preserve"> падений мелодии, темпа, ритма и </w:t>
      </w:r>
      <w:proofErr w:type="spellStart"/>
      <w:r w:rsidR="00C40954">
        <w:rPr>
          <w:sz w:val="28"/>
          <w:szCs w:val="28"/>
          <w:shd w:val="clear" w:color="auto" w:fill="FFFFFF"/>
        </w:rPr>
        <w:t>т.д</w:t>
      </w:r>
      <w:proofErr w:type="spellEnd"/>
      <w:r w:rsidR="00C40954">
        <w:rPr>
          <w:sz w:val="28"/>
          <w:szCs w:val="28"/>
          <w:shd w:val="clear" w:color="auto" w:fill="FFFFFF"/>
        </w:rPr>
        <w:t xml:space="preserve">). Эти свойства музыки можно моделировать с помощью движений рук. </w:t>
      </w:r>
      <w:r w:rsidRPr="00610492">
        <w:rPr>
          <w:sz w:val="28"/>
          <w:szCs w:val="28"/>
        </w:rPr>
        <w:t>Метод «пластическое интонирование» помогает учащи</w:t>
      </w:r>
      <w:r w:rsidR="00C30805">
        <w:rPr>
          <w:sz w:val="28"/>
          <w:szCs w:val="28"/>
        </w:rPr>
        <w:t xml:space="preserve">мся ощутить протяженность фразы, </w:t>
      </w:r>
      <w:r w:rsidRPr="00610492">
        <w:rPr>
          <w:sz w:val="28"/>
          <w:szCs w:val="28"/>
        </w:rPr>
        <w:t>почувствовать в пульсации характер произведения, показать особенности развития, развертывания музыки, а также проявить себя в творческом поиске.</w:t>
      </w:r>
      <w:r w:rsidRPr="00610492">
        <w:rPr>
          <w:sz w:val="28"/>
          <w:szCs w:val="28"/>
          <w:shd w:val="clear" w:color="auto" w:fill="FFFFFF"/>
        </w:rPr>
        <w:t xml:space="preserve"> </w:t>
      </w:r>
      <w:r w:rsidR="004D2BCC">
        <w:rPr>
          <w:sz w:val="28"/>
          <w:szCs w:val="28"/>
        </w:rPr>
        <w:t xml:space="preserve">Необходимо сказать, что </w:t>
      </w:r>
      <w:r w:rsidR="004D2BCC">
        <w:rPr>
          <w:sz w:val="28"/>
          <w:szCs w:val="28"/>
          <w:shd w:val="clear" w:color="auto" w:fill="FFFFFF"/>
        </w:rPr>
        <w:t>д</w:t>
      </w:r>
      <w:r w:rsidR="004D2BCC" w:rsidRPr="00610492">
        <w:rPr>
          <w:sz w:val="28"/>
          <w:szCs w:val="28"/>
          <w:shd w:val="clear" w:color="auto" w:fill="FFFFFF"/>
        </w:rPr>
        <w:t xml:space="preserve">ети помнят гораздо ярче </w:t>
      </w:r>
      <w:r w:rsidR="004D2BCC">
        <w:rPr>
          <w:sz w:val="28"/>
          <w:szCs w:val="28"/>
          <w:shd w:val="clear" w:color="auto" w:fill="FFFFFF"/>
        </w:rPr>
        <w:t xml:space="preserve"> и исполняют более музыкально и осмысленно </w:t>
      </w:r>
      <w:r w:rsidR="004D2BCC" w:rsidRPr="00610492">
        <w:rPr>
          <w:sz w:val="28"/>
          <w:szCs w:val="28"/>
          <w:shd w:val="clear" w:color="auto" w:fill="FFFFFF"/>
        </w:rPr>
        <w:t xml:space="preserve">именно те пьесы, которые </w:t>
      </w:r>
      <w:r w:rsidR="004D2BCC" w:rsidRPr="004D2BCC">
        <w:rPr>
          <w:sz w:val="28"/>
          <w:szCs w:val="28"/>
          <w:shd w:val="clear" w:color="auto" w:fill="FFFFFF"/>
        </w:rPr>
        <w:t>отрабатывают методом</w:t>
      </w:r>
      <w:r w:rsidR="004D2BCC">
        <w:rPr>
          <w:b/>
          <w:sz w:val="28"/>
          <w:szCs w:val="28"/>
          <w:shd w:val="clear" w:color="auto" w:fill="FFFFFF"/>
        </w:rPr>
        <w:t xml:space="preserve"> «пластического </w:t>
      </w:r>
      <w:proofErr w:type="spellStart"/>
      <w:r w:rsidR="004D2BCC">
        <w:rPr>
          <w:b/>
          <w:sz w:val="28"/>
          <w:szCs w:val="28"/>
          <w:shd w:val="clear" w:color="auto" w:fill="FFFFFF"/>
        </w:rPr>
        <w:t>пропевания</w:t>
      </w:r>
      <w:proofErr w:type="spellEnd"/>
      <w:r w:rsidR="004D2BCC">
        <w:rPr>
          <w:b/>
          <w:sz w:val="28"/>
          <w:szCs w:val="28"/>
          <w:shd w:val="clear" w:color="auto" w:fill="FFFFFF"/>
        </w:rPr>
        <w:t>», «внутреннего проигрывания»</w:t>
      </w:r>
      <w:r w:rsidR="004D2BCC" w:rsidRPr="00610492">
        <w:rPr>
          <w:sz w:val="28"/>
          <w:szCs w:val="28"/>
          <w:shd w:val="clear" w:color="auto" w:fill="FFFFFF"/>
        </w:rPr>
        <w:t>.</w:t>
      </w:r>
    </w:p>
    <w:p w:rsidR="005C573F" w:rsidRDefault="00610492" w:rsidP="004B0736">
      <w:pPr>
        <w:pStyle w:val="a3"/>
        <w:spacing w:before="0" w:beforeAutospacing="0" w:after="0" w:afterAutospacing="0"/>
        <w:ind w:left="-567"/>
        <w:jc w:val="both"/>
        <w:textAlignment w:val="baseline"/>
        <w:rPr>
          <w:sz w:val="28"/>
          <w:szCs w:val="28"/>
        </w:rPr>
      </w:pPr>
      <w:r w:rsidRPr="00610492">
        <w:rPr>
          <w:sz w:val="28"/>
          <w:szCs w:val="28"/>
        </w:rPr>
        <w:t xml:space="preserve">       </w:t>
      </w:r>
    </w:p>
    <w:p w:rsidR="00610492" w:rsidRPr="006513FC" w:rsidRDefault="00610492" w:rsidP="004B0736">
      <w:pPr>
        <w:pStyle w:val="a3"/>
        <w:spacing w:before="0" w:beforeAutospacing="0" w:after="0" w:afterAutospacing="0"/>
        <w:ind w:left="-567"/>
        <w:jc w:val="both"/>
        <w:textAlignment w:val="baseline"/>
        <w:rPr>
          <w:sz w:val="28"/>
          <w:szCs w:val="28"/>
        </w:rPr>
      </w:pPr>
      <w:r w:rsidRPr="00610492">
        <w:rPr>
          <w:color w:val="000000"/>
          <w:sz w:val="28"/>
          <w:szCs w:val="28"/>
        </w:rPr>
        <w:t xml:space="preserve">Воздействие игры на слушателя во многом зависит от владения определенными видами туше. </w:t>
      </w:r>
      <w:r w:rsidRPr="00610492">
        <w:rPr>
          <w:sz w:val="28"/>
          <w:szCs w:val="28"/>
        </w:rPr>
        <w:t xml:space="preserve">Поэтому в </w:t>
      </w:r>
      <w:r w:rsidRPr="006513FC">
        <w:rPr>
          <w:b/>
          <w:sz w:val="28"/>
          <w:szCs w:val="28"/>
        </w:rPr>
        <w:t>исполнительском анализе</w:t>
      </w:r>
      <w:r w:rsidRPr="00610492">
        <w:rPr>
          <w:sz w:val="28"/>
          <w:szCs w:val="28"/>
        </w:rPr>
        <w:t xml:space="preserve"> </w:t>
      </w:r>
      <w:r w:rsidR="00395CEE">
        <w:rPr>
          <w:sz w:val="28"/>
          <w:szCs w:val="28"/>
        </w:rPr>
        <w:t>необходимо уделить</w:t>
      </w:r>
      <w:r w:rsidRPr="00610492">
        <w:rPr>
          <w:sz w:val="28"/>
          <w:szCs w:val="28"/>
        </w:rPr>
        <w:t xml:space="preserve">  внимание а</w:t>
      </w:r>
      <w:r w:rsidRPr="00610492">
        <w:rPr>
          <w:b/>
          <w:color w:val="000000"/>
          <w:sz w:val="28"/>
          <w:szCs w:val="28"/>
        </w:rPr>
        <w:t xml:space="preserve">ртикуляции и штрихам, </w:t>
      </w:r>
      <w:r w:rsidRPr="00395CEE">
        <w:rPr>
          <w:color w:val="000000"/>
          <w:sz w:val="28"/>
          <w:szCs w:val="28"/>
        </w:rPr>
        <w:t>которые</w:t>
      </w:r>
      <w:r w:rsidRPr="00610492">
        <w:rPr>
          <w:color w:val="000000"/>
          <w:sz w:val="28"/>
          <w:szCs w:val="28"/>
        </w:rPr>
        <w:t xml:space="preserve"> являются важнейшими средствами, обеспечивающими одновременно и расчлененность, и связанность музыкальных звуков, характер их извлечения. Говоря о поиске штриха исполнителем, можно вспомнить о «слуховой инструментовке» произведения. «Инструментуя» произведение с помощью представления  о </w:t>
      </w:r>
      <w:proofErr w:type="spellStart"/>
      <w:r w:rsidRPr="00610492">
        <w:rPr>
          <w:color w:val="000000"/>
          <w:sz w:val="28"/>
          <w:szCs w:val="28"/>
        </w:rPr>
        <w:t>звукоизвлечении</w:t>
      </w:r>
      <w:proofErr w:type="spellEnd"/>
      <w:r w:rsidRPr="00610492">
        <w:rPr>
          <w:color w:val="000000"/>
          <w:sz w:val="28"/>
          <w:szCs w:val="28"/>
        </w:rPr>
        <w:t xml:space="preserve"> на других инструментах, исполнитель часто находит звуковое решение и соответственно </w:t>
      </w:r>
      <w:r w:rsidRPr="00610492">
        <w:rPr>
          <w:color w:val="000000"/>
          <w:sz w:val="28"/>
          <w:szCs w:val="28"/>
        </w:rPr>
        <w:lastRenderedPageBreak/>
        <w:t xml:space="preserve">нужный ему штрих. Единственным и самым верным «контролером» в выборе штриха является </w:t>
      </w:r>
      <w:r w:rsidRPr="00610492">
        <w:rPr>
          <w:b/>
          <w:color w:val="000000"/>
          <w:sz w:val="28"/>
          <w:szCs w:val="28"/>
        </w:rPr>
        <w:t>слуховой контроль</w:t>
      </w:r>
      <w:r w:rsidRPr="00610492">
        <w:rPr>
          <w:color w:val="000000"/>
          <w:sz w:val="28"/>
          <w:szCs w:val="28"/>
        </w:rPr>
        <w:t xml:space="preserve">. Одна и та же тема, сыгранная разным штрихом, сразу меняет свой смысл. </w:t>
      </w:r>
      <w:r w:rsidR="004D2BCC">
        <w:rPr>
          <w:color w:val="000000"/>
          <w:sz w:val="28"/>
          <w:szCs w:val="28"/>
        </w:rPr>
        <w:t xml:space="preserve">И здесь необходимо использовать </w:t>
      </w:r>
      <w:r w:rsidR="004D2BCC" w:rsidRPr="004D2BCC">
        <w:rPr>
          <w:b/>
          <w:color w:val="000000"/>
          <w:sz w:val="28"/>
          <w:szCs w:val="28"/>
        </w:rPr>
        <w:t>метод сравнения</w:t>
      </w:r>
      <w:r w:rsidR="004D2BCC">
        <w:rPr>
          <w:b/>
          <w:color w:val="000000"/>
          <w:sz w:val="28"/>
          <w:szCs w:val="28"/>
        </w:rPr>
        <w:t>.</w:t>
      </w:r>
      <w:r w:rsidR="004D2BCC">
        <w:rPr>
          <w:color w:val="000000"/>
          <w:sz w:val="28"/>
          <w:szCs w:val="28"/>
        </w:rPr>
        <w:t xml:space="preserve"> </w:t>
      </w:r>
      <w:r w:rsidRPr="004D2BCC">
        <w:rPr>
          <w:color w:val="000000"/>
          <w:sz w:val="28"/>
          <w:szCs w:val="28"/>
        </w:rPr>
        <w:t xml:space="preserve">Штриховое разнообразие </w:t>
      </w:r>
      <w:r w:rsidRPr="00610492">
        <w:rPr>
          <w:color w:val="000000"/>
          <w:sz w:val="28"/>
          <w:szCs w:val="28"/>
        </w:rPr>
        <w:t xml:space="preserve">дает богатый выбор исполнителю для воплощения своих звуковых представлений. </w:t>
      </w:r>
    </w:p>
    <w:p w:rsidR="00610492" w:rsidRPr="005C573F" w:rsidRDefault="00610492" w:rsidP="004B0736">
      <w:pPr>
        <w:shd w:val="clear" w:color="auto" w:fill="FFFFFF"/>
        <w:spacing w:after="0" w:line="240" w:lineRule="auto"/>
        <w:ind w:left="-567" w:firstLine="283"/>
        <w:jc w:val="both"/>
        <w:rPr>
          <w:rFonts w:ascii="Times New Roman" w:hAnsi="Times New Roman" w:cs="Times New Roman"/>
          <w:sz w:val="28"/>
          <w:szCs w:val="28"/>
        </w:rPr>
      </w:pPr>
      <w:r w:rsidRPr="00610492">
        <w:rPr>
          <w:rFonts w:ascii="Times New Roman" w:eastAsia="Times New Roman" w:hAnsi="Times New Roman" w:cs="Times New Roman"/>
          <w:color w:val="000000"/>
          <w:sz w:val="28"/>
          <w:szCs w:val="28"/>
        </w:rPr>
        <w:t xml:space="preserve">   </w:t>
      </w:r>
      <w:r w:rsidRPr="00610492">
        <w:rPr>
          <w:rFonts w:ascii="Times New Roman" w:hAnsi="Times New Roman" w:cs="Times New Roman"/>
          <w:color w:val="000000"/>
          <w:sz w:val="28"/>
          <w:szCs w:val="28"/>
        </w:rPr>
        <w:t xml:space="preserve">Раскрытию эмоционально-образного содержания музыкального произведения помогает тщательный </w:t>
      </w:r>
      <w:r w:rsidRPr="00610492">
        <w:rPr>
          <w:rFonts w:ascii="Times New Roman" w:hAnsi="Times New Roman" w:cs="Times New Roman"/>
          <w:b/>
          <w:color w:val="000000"/>
          <w:sz w:val="28"/>
          <w:szCs w:val="28"/>
        </w:rPr>
        <w:t>анализ динамики</w:t>
      </w:r>
      <w:r w:rsidR="00754DB9">
        <w:rPr>
          <w:rFonts w:ascii="Times New Roman" w:hAnsi="Times New Roman" w:cs="Times New Roman"/>
          <w:color w:val="000000"/>
          <w:sz w:val="28"/>
          <w:szCs w:val="28"/>
        </w:rPr>
        <w:t xml:space="preserve">. </w:t>
      </w:r>
      <w:r w:rsidRPr="00610492">
        <w:rPr>
          <w:rFonts w:ascii="Times New Roman" w:hAnsi="Times New Roman" w:cs="Times New Roman"/>
          <w:color w:val="000000"/>
          <w:sz w:val="28"/>
          <w:szCs w:val="28"/>
        </w:rPr>
        <w:t xml:space="preserve">Без динамического разнообразия произведение покажется неинтересным. </w:t>
      </w:r>
      <w:r w:rsidRPr="00610492">
        <w:rPr>
          <w:rFonts w:ascii="Times New Roman" w:hAnsi="Times New Roman" w:cs="Times New Roman"/>
          <w:sz w:val="28"/>
          <w:szCs w:val="28"/>
        </w:rPr>
        <w:t>Художественный обра</w:t>
      </w:r>
      <w:r w:rsidR="00C7503D">
        <w:rPr>
          <w:rFonts w:ascii="Times New Roman" w:hAnsi="Times New Roman" w:cs="Times New Roman"/>
          <w:sz w:val="28"/>
          <w:szCs w:val="28"/>
        </w:rPr>
        <w:t>з живет, состояние его</w:t>
      </w:r>
      <w:r w:rsidRPr="00610492">
        <w:rPr>
          <w:rFonts w:ascii="Times New Roman" w:hAnsi="Times New Roman" w:cs="Times New Roman"/>
          <w:sz w:val="28"/>
          <w:szCs w:val="28"/>
        </w:rPr>
        <w:t xml:space="preserve"> меняется, соответственно меняются средства, его изображающие, и вместе с изменением средств выразительности меняются характеристики и впечатление, которое воспринимает слушатель от данного образа. </w:t>
      </w:r>
      <w:r w:rsidRPr="00610492">
        <w:rPr>
          <w:rFonts w:ascii="Times New Roman" w:hAnsi="Times New Roman" w:cs="Times New Roman"/>
          <w:color w:val="000000"/>
          <w:sz w:val="28"/>
          <w:szCs w:val="28"/>
        </w:rPr>
        <w:t xml:space="preserve">В </w:t>
      </w:r>
      <w:r w:rsidRPr="00610492">
        <w:rPr>
          <w:rFonts w:ascii="Times New Roman" w:hAnsi="Times New Roman" w:cs="Times New Roman"/>
          <w:b/>
          <w:color w:val="000000"/>
          <w:sz w:val="28"/>
          <w:szCs w:val="28"/>
        </w:rPr>
        <w:t>основе анализа динамики</w:t>
      </w:r>
      <w:r w:rsidRPr="00610492">
        <w:rPr>
          <w:rFonts w:ascii="Times New Roman" w:hAnsi="Times New Roman" w:cs="Times New Roman"/>
          <w:color w:val="000000"/>
          <w:sz w:val="28"/>
          <w:szCs w:val="28"/>
        </w:rPr>
        <w:t xml:space="preserve"> лежит выяснение деталей: наметить кульминации, установить подходы к ним. Усилия педагога должны направляться на поиски определенности, гибкости, тонкости в разработке динамической линии.  </w:t>
      </w:r>
    </w:p>
    <w:p w:rsidR="006513FC" w:rsidRDefault="00610492" w:rsidP="004B0736">
      <w:pPr>
        <w:shd w:val="clear" w:color="auto" w:fill="FFFFFF"/>
        <w:spacing w:after="0" w:line="240" w:lineRule="auto"/>
        <w:ind w:left="-567" w:firstLine="283"/>
        <w:jc w:val="both"/>
        <w:rPr>
          <w:rFonts w:ascii="Times New Roman" w:eastAsia="Times New Roman" w:hAnsi="Times New Roman" w:cs="Times New Roman"/>
          <w:color w:val="000000"/>
          <w:sz w:val="28"/>
          <w:szCs w:val="28"/>
        </w:rPr>
      </w:pPr>
      <w:r w:rsidRPr="00610492">
        <w:rPr>
          <w:rFonts w:ascii="Times New Roman" w:eastAsia="Times New Roman" w:hAnsi="Times New Roman" w:cs="Times New Roman"/>
          <w:color w:val="000000"/>
          <w:sz w:val="28"/>
          <w:szCs w:val="28"/>
        </w:rPr>
        <w:t xml:space="preserve">  Одним из основных моментов изучения музыкального произведения является </w:t>
      </w:r>
      <w:r w:rsidRPr="00610492">
        <w:rPr>
          <w:rFonts w:ascii="Times New Roman" w:eastAsia="Times New Roman" w:hAnsi="Times New Roman" w:cs="Times New Roman"/>
          <w:b/>
          <w:color w:val="000000"/>
          <w:sz w:val="28"/>
          <w:szCs w:val="28"/>
        </w:rPr>
        <w:t xml:space="preserve">анализ темпа и </w:t>
      </w:r>
      <w:proofErr w:type="spellStart"/>
      <w:r w:rsidRPr="00610492">
        <w:rPr>
          <w:rFonts w:ascii="Times New Roman" w:eastAsia="Times New Roman" w:hAnsi="Times New Roman" w:cs="Times New Roman"/>
          <w:b/>
          <w:color w:val="000000"/>
          <w:sz w:val="28"/>
          <w:szCs w:val="28"/>
        </w:rPr>
        <w:t>агогических</w:t>
      </w:r>
      <w:proofErr w:type="spellEnd"/>
      <w:r w:rsidRPr="00610492">
        <w:rPr>
          <w:rFonts w:ascii="Times New Roman" w:eastAsia="Times New Roman" w:hAnsi="Times New Roman" w:cs="Times New Roman"/>
          <w:b/>
          <w:color w:val="000000"/>
          <w:sz w:val="28"/>
          <w:szCs w:val="28"/>
        </w:rPr>
        <w:t xml:space="preserve"> изменений. </w:t>
      </w:r>
      <w:r w:rsidRPr="00610492">
        <w:rPr>
          <w:rFonts w:ascii="Times New Roman" w:eastAsia="Times New Roman" w:hAnsi="Times New Roman" w:cs="Times New Roman"/>
          <w:color w:val="000000"/>
          <w:sz w:val="28"/>
          <w:szCs w:val="28"/>
        </w:rPr>
        <w:t>Выбор темпа определяется несколькими причинами:</w:t>
      </w:r>
      <w:r w:rsidRPr="00610492">
        <w:rPr>
          <w:rFonts w:ascii="Times New Roman" w:eastAsia="Times New Roman" w:hAnsi="Times New Roman" w:cs="Times New Roman"/>
          <w:b/>
          <w:color w:val="000000"/>
          <w:sz w:val="28"/>
          <w:szCs w:val="28"/>
        </w:rPr>
        <w:t xml:space="preserve"> </w:t>
      </w:r>
      <w:r w:rsidR="004D2BCC">
        <w:rPr>
          <w:rFonts w:ascii="Times New Roman" w:eastAsia="Times New Roman" w:hAnsi="Times New Roman" w:cs="Times New Roman"/>
          <w:color w:val="000000"/>
          <w:sz w:val="28"/>
          <w:szCs w:val="28"/>
        </w:rPr>
        <w:t>во-первых, авторское указание; во-</w:t>
      </w:r>
      <w:r w:rsidRPr="00610492">
        <w:rPr>
          <w:rFonts w:ascii="Times New Roman" w:eastAsia="Times New Roman" w:hAnsi="Times New Roman" w:cs="Times New Roman"/>
          <w:color w:val="000000"/>
          <w:sz w:val="28"/>
          <w:szCs w:val="28"/>
        </w:rPr>
        <w:t>вторых, индивидуальные, технические возможности учащегося.</w:t>
      </w:r>
      <w:r w:rsidR="004D2BCC">
        <w:rPr>
          <w:rFonts w:ascii="Times New Roman" w:eastAsia="Times New Roman" w:hAnsi="Times New Roman" w:cs="Times New Roman"/>
          <w:b/>
          <w:color w:val="000000"/>
          <w:sz w:val="28"/>
          <w:szCs w:val="28"/>
        </w:rPr>
        <w:t xml:space="preserve"> </w:t>
      </w:r>
      <w:r w:rsidR="004D2BCC">
        <w:rPr>
          <w:rFonts w:ascii="Times New Roman" w:eastAsia="Times New Roman" w:hAnsi="Times New Roman" w:cs="Times New Roman"/>
          <w:color w:val="000000"/>
          <w:sz w:val="28"/>
          <w:szCs w:val="28"/>
        </w:rPr>
        <w:t>Не</w:t>
      </w:r>
      <w:r w:rsidRPr="00610492">
        <w:rPr>
          <w:rFonts w:ascii="Times New Roman" w:eastAsia="Times New Roman" w:hAnsi="Times New Roman" w:cs="Times New Roman"/>
          <w:color w:val="000000"/>
          <w:sz w:val="28"/>
          <w:szCs w:val="28"/>
        </w:rPr>
        <w:t xml:space="preserve">смотря на то, что темп подсказывается педагогом, ощущение темпа вырабатывается учеником самостоятельно, в зависимости от понимания сути музыкального материала. Применение </w:t>
      </w:r>
      <w:proofErr w:type="spellStart"/>
      <w:r w:rsidRPr="00610492">
        <w:rPr>
          <w:rFonts w:ascii="Times New Roman" w:eastAsia="Times New Roman" w:hAnsi="Times New Roman" w:cs="Times New Roman"/>
          <w:color w:val="000000"/>
          <w:sz w:val="28"/>
          <w:szCs w:val="28"/>
        </w:rPr>
        <w:t>агогических</w:t>
      </w:r>
      <w:proofErr w:type="spellEnd"/>
      <w:r w:rsidRPr="00610492">
        <w:rPr>
          <w:rFonts w:ascii="Times New Roman" w:eastAsia="Times New Roman" w:hAnsi="Times New Roman" w:cs="Times New Roman"/>
          <w:color w:val="000000"/>
          <w:sz w:val="28"/>
          <w:szCs w:val="28"/>
        </w:rPr>
        <w:t xml:space="preserve"> отклонений от основного темпа применяется с целью выделить, подчеркнуть, усилить эмоциональную и логическую сторону музыкальной ткани. </w:t>
      </w:r>
      <w:r w:rsidR="00966C08">
        <w:rPr>
          <w:rFonts w:ascii="Times New Roman" w:eastAsia="Times New Roman" w:hAnsi="Times New Roman" w:cs="Times New Roman"/>
          <w:color w:val="000000"/>
          <w:sz w:val="28"/>
          <w:szCs w:val="28"/>
        </w:rPr>
        <w:t xml:space="preserve"> </w:t>
      </w:r>
    </w:p>
    <w:p w:rsidR="00610492" w:rsidRPr="004D2BCC" w:rsidRDefault="006513FC" w:rsidP="004B0736">
      <w:pPr>
        <w:shd w:val="clear" w:color="auto" w:fill="FFFFFF"/>
        <w:spacing w:after="0" w:line="240" w:lineRule="auto"/>
        <w:ind w:left="-567" w:firstLine="283"/>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      </w:t>
      </w:r>
      <w:r w:rsidR="00610492" w:rsidRPr="00610492">
        <w:rPr>
          <w:rFonts w:ascii="Times New Roman" w:eastAsia="Times New Roman" w:hAnsi="Times New Roman" w:cs="Times New Roman"/>
          <w:color w:val="000000"/>
          <w:sz w:val="28"/>
          <w:szCs w:val="28"/>
        </w:rPr>
        <w:t>Особый контроль необходим при выполнении фермат, пауз и цезур. Чтобы определить характер ферматы, найти смысл паузы, осознать логичность и оправданность цезур, необходимо опять же исходить от содержания музыки.</w:t>
      </w:r>
    </w:p>
    <w:p w:rsidR="00610492" w:rsidRPr="00610492" w:rsidRDefault="00610492" w:rsidP="004B0736">
      <w:pPr>
        <w:shd w:val="clear" w:color="auto" w:fill="FFFFFF"/>
        <w:spacing w:after="0" w:line="240" w:lineRule="auto"/>
        <w:ind w:left="-567" w:firstLine="283"/>
        <w:jc w:val="both"/>
        <w:rPr>
          <w:rFonts w:ascii="Times New Roman" w:eastAsia="Times New Roman" w:hAnsi="Times New Roman" w:cs="Times New Roman"/>
          <w:sz w:val="28"/>
          <w:szCs w:val="28"/>
        </w:rPr>
      </w:pPr>
      <w:r w:rsidRPr="00610492">
        <w:rPr>
          <w:rFonts w:ascii="Times New Roman" w:eastAsia="Times New Roman" w:hAnsi="Times New Roman" w:cs="Times New Roman"/>
          <w:color w:val="000000"/>
          <w:sz w:val="28"/>
          <w:szCs w:val="28"/>
        </w:rPr>
        <w:t xml:space="preserve">  </w:t>
      </w:r>
      <w:r w:rsidRPr="00610492">
        <w:rPr>
          <w:rFonts w:ascii="Times New Roman" w:eastAsia="Times New Roman" w:hAnsi="Times New Roman" w:cs="Times New Roman"/>
          <w:sz w:val="28"/>
          <w:szCs w:val="28"/>
        </w:rPr>
        <w:t>Фортепианная музыка в большинстве своем</w:t>
      </w:r>
      <w:r w:rsidRPr="00610492">
        <w:rPr>
          <w:rFonts w:ascii="Times New Roman" w:eastAsia="Times New Roman" w:hAnsi="Times New Roman" w:cs="Times New Roman"/>
          <w:color w:val="FF0000"/>
          <w:sz w:val="28"/>
          <w:szCs w:val="28"/>
        </w:rPr>
        <w:t xml:space="preserve"> </w:t>
      </w:r>
      <w:r w:rsidRPr="00610492">
        <w:rPr>
          <w:rFonts w:ascii="Times New Roman" w:eastAsia="Times New Roman" w:hAnsi="Times New Roman" w:cs="Times New Roman"/>
          <w:sz w:val="28"/>
          <w:szCs w:val="28"/>
        </w:rPr>
        <w:t xml:space="preserve">многопланова, а значит, анализируются все пласты фактуры и по отдельности и во взаимосвязи друг с другом. </w:t>
      </w:r>
    </w:p>
    <w:p w:rsidR="00610492" w:rsidRPr="00B532B2" w:rsidRDefault="00610492" w:rsidP="004B0736">
      <w:pPr>
        <w:shd w:val="clear" w:color="auto" w:fill="FFFFFF"/>
        <w:spacing w:after="0" w:line="240" w:lineRule="auto"/>
        <w:ind w:left="-567" w:firstLine="283"/>
        <w:jc w:val="both"/>
        <w:rPr>
          <w:rFonts w:ascii="Times New Roman" w:eastAsia="Times New Roman" w:hAnsi="Times New Roman" w:cs="Times New Roman"/>
          <w:color w:val="000000"/>
          <w:sz w:val="28"/>
          <w:szCs w:val="28"/>
        </w:rPr>
      </w:pPr>
      <w:r w:rsidRPr="00610492">
        <w:rPr>
          <w:rFonts w:ascii="Times New Roman" w:eastAsia="Times New Roman" w:hAnsi="Times New Roman" w:cs="Times New Roman"/>
          <w:sz w:val="28"/>
          <w:szCs w:val="28"/>
        </w:rPr>
        <w:t xml:space="preserve">  </w:t>
      </w:r>
      <w:r w:rsidRPr="00610492">
        <w:rPr>
          <w:rFonts w:ascii="Times New Roman" w:hAnsi="Times New Roman" w:cs="Times New Roman"/>
          <w:sz w:val="28"/>
          <w:szCs w:val="28"/>
        </w:rPr>
        <w:t xml:space="preserve">Каждое новое музыкальное произведение, освоенное учащимся, помогает ему глубже проникнуть в тайны </w:t>
      </w:r>
      <w:r w:rsidRPr="00610492">
        <w:rPr>
          <w:rFonts w:ascii="Times New Roman" w:hAnsi="Times New Roman" w:cs="Times New Roman"/>
          <w:b/>
          <w:sz w:val="28"/>
          <w:szCs w:val="28"/>
        </w:rPr>
        <w:t>музыкального исполнительства,</w:t>
      </w:r>
      <w:r w:rsidRPr="00610492">
        <w:rPr>
          <w:rFonts w:ascii="Times New Roman" w:hAnsi="Times New Roman" w:cs="Times New Roman"/>
          <w:sz w:val="28"/>
          <w:szCs w:val="28"/>
        </w:rPr>
        <w:t xml:space="preserve"> которое является не чем иным, как превращением серых, часто непонятных знаков под названием ноты в яркий красочный звучащий мир, живущий внутри любого человека. </w:t>
      </w:r>
      <w:r w:rsidRPr="00610492">
        <w:rPr>
          <w:b/>
          <w:sz w:val="28"/>
          <w:szCs w:val="28"/>
          <w:shd w:val="clear" w:color="auto" w:fill="FFFFFF"/>
        </w:rPr>
        <w:t xml:space="preserve"> </w:t>
      </w:r>
    </w:p>
    <w:p w:rsidR="00A905C2" w:rsidRPr="00966C08" w:rsidRDefault="00610492" w:rsidP="004B0736">
      <w:pPr>
        <w:pStyle w:val="a3"/>
        <w:spacing w:before="0" w:beforeAutospacing="0" w:after="0" w:afterAutospacing="0"/>
        <w:ind w:left="-567" w:firstLine="283"/>
        <w:jc w:val="both"/>
        <w:textAlignment w:val="baseline"/>
        <w:rPr>
          <w:b/>
          <w:sz w:val="28"/>
          <w:szCs w:val="28"/>
          <w:shd w:val="clear" w:color="auto" w:fill="FFFFFF"/>
        </w:rPr>
      </w:pPr>
      <w:r w:rsidRPr="00610492">
        <w:rPr>
          <w:b/>
          <w:sz w:val="28"/>
          <w:szCs w:val="28"/>
          <w:shd w:val="clear" w:color="auto" w:fill="FFFFFF"/>
        </w:rPr>
        <w:t xml:space="preserve">   </w:t>
      </w:r>
      <w:r w:rsidRPr="00610492">
        <w:rPr>
          <w:sz w:val="28"/>
          <w:szCs w:val="28"/>
        </w:rPr>
        <w:t xml:space="preserve">Важно, чтобы ребёнок </w:t>
      </w:r>
      <w:r w:rsidRPr="00610492">
        <w:rPr>
          <w:b/>
          <w:sz w:val="28"/>
          <w:szCs w:val="28"/>
        </w:rPr>
        <w:t>научился анализировать</w:t>
      </w:r>
      <w:r w:rsidRPr="00610492">
        <w:rPr>
          <w:sz w:val="28"/>
          <w:szCs w:val="28"/>
        </w:rPr>
        <w:t xml:space="preserve"> и находить многовариантные и неординарные решения, что важно не только в музыкальной интерпретации, но и вообще в жизни. Как писал в книге Г.Нейгауз "Об искусстве фортепианной игры": "Наше дело маленькое и очень большое в то же время - играть так нашу изумительную, чудесную фортепианную литературу, чтобы она нравилась слушателю, чтобы она заставляла сильнее любить жизнь, сильнее чувствовать, сильнее желать, глубже понимать... Конечно, всякий понимает, что педагогика, ставящая такие цели, перестаёт быть педагогикой, но становиться воспитанием»</w:t>
      </w:r>
      <w:r w:rsidR="00966C08">
        <w:rPr>
          <w:sz w:val="28"/>
          <w:szCs w:val="28"/>
        </w:rPr>
        <w:t>.</w:t>
      </w:r>
    </w:p>
    <w:sectPr w:rsidR="00A905C2" w:rsidRPr="00966C08" w:rsidSect="00610492">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286C2F"/>
    <w:multiLevelType w:val="multilevel"/>
    <w:tmpl w:val="3AB6B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610492"/>
    <w:rsid w:val="000F7A81"/>
    <w:rsid w:val="00110EE9"/>
    <w:rsid w:val="001865F5"/>
    <w:rsid w:val="001D7E94"/>
    <w:rsid w:val="00212DF5"/>
    <w:rsid w:val="00395CEE"/>
    <w:rsid w:val="004B0736"/>
    <w:rsid w:val="004D2BCC"/>
    <w:rsid w:val="00511374"/>
    <w:rsid w:val="005B7588"/>
    <w:rsid w:val="005C573F"/>
    <w:rsid w:val="00610492"/>
    <w:rsid w:val="006348E7"/>
    <w:rsid w:val="006513FC"/>
    <w:rsid w:val="007405EB"/>
    <w:rsid w:val="00754DB9"/>
    <w:rsid w:val="008E7EF2"/>
    <w:rsid w:val="00932E15"/>
    <w:rsid w:val="00966C08"/>
    <w:rsid w:val="00973BED"/>
    <w:rsid w:val="00A905C2"/>
    <w:rsid w:val="00A94B14"/>
    <w:rsid w:val="00AA3E62"/>
    <w:rsid w:val="00AA675B"/>
    <w:rsid w:val="00B04D27"/>
    <w:rsid w:val="00B07208"/>
    <w:rsid w:val="00B07A5A"/>
    <w:rsid w:val="00B532B2"/>
    <w:rsid w:val="00BD7FF1"/>
    <w:rsid w:val="00BF5DAB"/>
    <w:rsid w:val="00C30805"/>
    <w:rsid w:val="00C40954"/>
    <w:rsid w:val="00C70505"/>
    <w:rsid w:val="00C7503D"/>
    <w:rsid w:val="00CC178D"/>
    <w:rsid w:val="00CF1EA6"/>
    <w:rsid w:val="00D15F80"/>
    <w:rsid w:val="00EE11BF"/>
    <w:rsid w:val="00F36ACD"/>
    <w:rsid w:val="00F5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CDA06D-BF74-4B0E-9C40-33D6A7892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7E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0492"/>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610492"/>
    <w:pPr>
      <w:ind w:left="720"/>
      <w:contextualSpacing/>
    </w:pPr>
  </w:style>
  <w:style w:type="paragraph" w:customStyle="1" w:styleId="c0">
    <w:name w:val="c0"/>
    <w:basedOn w:val="a"/>
    <w:rsid w:val="006104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p">
    <w:name w:val="wp-текст-p"/>
    <w:basedOn w:val="a"/>
    <w:rsid w:val="00212D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c1">
    <w:name w:val="текст-c-c1"/>
    <w:basedOn w:val="a0"/>
    <w:rsid w:val="00212DF5"/>
  </w:style>
  <w:style w:type="character" w:customStyle="1" w:styleId="apple-converted-space">
    <w:name w:val="apple-converted-space"/>
    <w:basedOn w:val="a0"/>
    <w:rsid w:val="00212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745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6</Pages>
  <Words>2581</Words>
  <Characters>14713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Лара</dc:creator>
  <cp:keywords/>
  <dc:description/>
  <cp:lastModifiedBy>RePack by Diakov</cp:lastModifiedBy>
  <cp:revision>14</cp:revision>
  <dcterms:created xsi:type="dcterms:W3CDTF">2015-12-13T08:41:00Z</dcterms:created>
  <dcterms:modified xsi:type="dcterms:W3CDTF">2019-01-02T12:36:00Z</dcterms:modified>
</cp:coreProperties>
</file>