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EA8" w:rsidRPr="00214AA7" w:rsidRDefault="00341EA8" w:rsidP="00341EA8">
      <w:pPr>
        <w:pStyle w:val="a3"/>
        <w:ind w:left="-851" w:firstLine="567"/>
        <w:jc w:val="both"/>
        <w:rPr>
          <w:color w:val="000000"/>
          <w:sz w:val="27"/>
          <w:szCs w:val="27"/>
        </w:rPr>
      </w:pPr>
      <w:r w:rsidRPr="00214AA7">
        <w:rPr>
          <w:b/>
          <w:bCs/>
          <w:color w:val="000000"/>
          <w:sz w:val="32"/>
          <w:szCs w:val="32"/>
        </w:rPr>
        <w:t xml:space="preserve">Обобщение педагогического опыта работы преподавателя истории ОГАОУ СПО «Дмитриевский сельскохозяйственный техникум» Расуловой </w:t>
      </w:r>
      <w:proofErr w:type="spellStart"/>
      <w:r w:rsidRPr="00214AA7">
        <w:rPr>
          <w:b/>
          <w:bCs/>
          <w:color w:val="000000"/>
          <w:sz w:val="32"/>
          <w:szCs w:val="32"/>
        </w:rPr>
        <w:t>Наиды</w:t>
      </w:r>
      <w:proofErr w:type="spellEnd"/>
      <w:r w:rsidRPr="00214AA7">
        <w:rPr>
          <w:b/>
          <w:bCs/>
          <w:color w:val="000000"/>
          <w:sz w:val="32"/>
          <w:szCs w:val="32"/>
        </w:rPr>
        <w:t xml:space="preserve"> Магомедовны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32"/>
          <w:szCs w:val="32"/>
        </w:rPr>
      </w:pPr>
      <w:r w:rsidRPr="00476EED">
        <w:rPr>
          <w:b/>
          <w:bCs/>
          <w:color w:val="000000"/>
          <w:sz w:val="32"/>
          <w:szCs w:val="32"/>
        </w:rPr>
        <w:t>Тема опыта: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32"/>
          <w:szCs w:val="32"/>
        </w:rPr>
      </w:pPr>
      <w:proofErr w:type="gramStart"/>
      <w:r w:rsidRPr="00476EED">
        <w:rPr>
          <w:b/>
          <w:bCs/>
          <w:color w:val="000000"/>
          <w:sz w:val="32"/>
          <w:szCs w:val="32"/>
        </w:rPr>
        <w:t>«Активизация познавательной деятельности обучающихся</w:t>
      </w:r>
      <w:r w:rsidRPr="00476EED">
        <w:rPr>
          <w:color w:val="000000"/>
          <w:sz w:val="32"/>
          <w:szCs w:val="32"/>
        </w:rPr>
        <w:t xml:space="preserve"> </w:t>
      </w:r>
      <w:r w:rsidRPr="00476EED">
        <w:rPr>
          <w:b/>
          <w:bCs/>
          <w:color w:val="000000"/>
          <w:sz w:val="32"/>
          <w:szCs w:val="32"/>
        </w:rPr>
        <w:t>через систему использования ИКТ на уроках истории»</w:t>
      </w:r>
      <w:proofErr w:type="gramEnd"/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b/>
          <w:bCs/>
          <w:color w:val="000000"/>
          <w:sz w:val="28"/>
          <w:szCs w:val="28"/>
        </w:rPr>
        <w:t>Краткое описание темы: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Развитие научно-технической базы современных образовательных учреждений, изменение интересов современных обучающихся, увлекающихся компьютерными технологиями, вынуждают преподавателя искать все новые и новые средства воздействия на познавательную активность обучающихся, способствовать ее повышению. И поскольку, как уже было сказано, современную молодежь увлекают больше компьютер, нежели книга, то все чаще приходиться использовать на уроках компьютерные технологии для достижения поставленной цели.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Национальные проекты государства в области образования способствовали обеспечению образовательных учреждений всем необходимым оборудованием, способствующим совершенствованию образовательного процесса.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Соответственно и я для себя поставила задачу внедрения ИКТ на уроках истории.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b/>
          <w:bCs/>
          <w:color w:val="000000"/>
          <w:sz w:val="28"/>
          <w:szCs w:val="28"/>
        </w:rPr>
        <w:t>Ведущая педагогическая идея: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Главное – каждый урок должен быть ярким, запоминающимся, должен нести реальную пользу </w:t>
      </w:r>
      <w:proofErr w:type="gramStart"/>
      <w:r w:rsidRPr="00476EED">
        <w:rPr>
          <w:color w:val="000000"/>
          <w:sz w:val="28"/>
          <w:szCs w:val="28"/>
        </w:rPr>
        <w:t>обучающемуся</w:t>
      </w:r>
      <w:proofErr w:type="gramEnd"/>
      <w:r w:rsidRPr="00476EED">
        <w:rPr>
          <w:color w:val="000000"/>
          <w:sz w:val="28"/>
          <w:szCs w:val="28"/>
        </w:rPr>
        <w:t>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Хороший урок – урок – беседа, исследование, взаимодействие преподавателя и обучающегося.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Условия - принцип наглядности (обучающийся должен хорошо представлять изучаемую эпоху или событие, явление истории)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принцип научности (электронный материал должен быть действительно необходимым для изучения того или иного материала, не должен носить развлекательный характер)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 - принцип доступности (учебный материал должен быть адаптирован в соответствии с возрастной группой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  <w:r w:rsidRPr="00476EED">
        <w:rPr>
          <w:color w:val="000000"/>
          <w:sz w:val="28"/>
          <w:szCs w:val="28"/>
        </w:rPr>
        <w:t>)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Главной целью своей педагогической деятельности я считаю формирование творчески мыслящей личности, способной к саморазвитию и самовыражению. </w:t>
      </w:r>
      <w:r w:rsidRPr="00476EED">
        <w:rPr>
          <w:color w:val="000000"/>
          <w:sz w:val="28"/>
          <w:szCs w:val="28"/>
        </w:rPr>
        <w:lastRenderedPageBreak/>
        <w:t>Поэтому в своей работе я пытаюсь формировать и развивать творческие способности обучающихся, развивать логическое мышление и умение адаптироваться в жизни, умение самостоятельно находить решение поставленных задач.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proofErr w:type="gramStart"/>
      <w:r w:rsidRPr="00476EED">
        <w:rPr>
          <w:color w:val="000000"/>
          <w:sz w:val="28"/>
          <w:szCs w:val="28"/>
        </w:rPr>
        <w:t>Свою роль в процессе образования вижу в том, чтобы быть не просто источником информации, а капитаном, указывающим цель, задающим верный курс в организации самостоятельной работы обучающихся.</w:t>
      </w:r>
      <w:proofErr w:type="gramEnd"/>
      <w:r w:rsidRPr="00476EED">
        <w:rPr>
          <w:color w:val="000000"/>
          <w:sz w:val="28"/>
          <w:szCs w:val="28"/>
        </w:rPr>
        <w:t xml:space="preserve"> Развитие информационной компетентности является одним из приоритетных направлений деятельности современного педагога, и в своей работе я делаю все возможное для создания условий ее развития </w:t>
      </w:r>
      <w:proofErr w:type="gramStart"/>
      <w:r w:rsidRPr="00476EED">
        <w:rPr>
          <w:color w:val="000000"/>
          <w:sz w:val="28"/>
          <w:szCs w:val="28"/>
        </w:rPr>
        <w:t>у</w:t>
      </w:r>
      <w:proofErr w:type="gramEnd"/>
      <w:r w:rsidRPr="00476EED">
        <w:rPr>
          <w:color w:val="000000"/>
          <w:sz w:val="28"/>
          <w:szCs w:val="28"/>
        </w:rPr>
        <w:t xml:space="preserve"> своих обучающихся. 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b/>
          <w:bCs/>
          <w:color w:val="000000"/>
          <w:sz w:val="28"/>
          <w:szCs w:val="28"/>
        </w:rPr>
        <w:t>В соответствии с поставленной целью, своими задачами считаю: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активизацию познавательной активности обучающихся, через систему нетрадиционных уроков, с использованием ИКТ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развитие умений рассуждать и мыслить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развитие творческих способностей обучающихся, через систему индивидуальных и коллективных творческих заданий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развитие умений работы с текстами (учебника, исторических источников)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развитие навыков работы с картами и иллюстративным материалом.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 процессе своей работы я реализую метод дифференцированного обучения, личностно ориентированного подхода к учащимся.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Применяю в своей практике коллективную, групповую и индивидуальную форму обучения.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Творческие способности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  <w:r w:rsidRPr="00476EED">
        <w:rPr>
          <w:color w:val="000000"/>
          <w:sz w:val="28"/>
          <w:szCs w:val="28"/>
        </w:rPr>
        <w:t xml:space="preserve"> развиваются при непосредственном участии в трудовой деятельности.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 своей работе стараюсь широко использовать проблемный метод обучения.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Иногда стараюсь так сформулировать тему урока, чтобы она заставляла ребят задуматься, сделать свой собственный вывод по изучаемой на уроке проблеме.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Например, при изучении деятельности народовольцев, я так сформулировала тему урока: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«Народники – герои или убийцы?»; « Степан Разин – народный герой, или разбойник?»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lastRenderedPageBreak/>
        <w:t>Изучение новой темы стараюсь строить в виде проблемной беседы, используя вопросы типа «Как вы думаете?..», «Как вы считаете…?», «Что бы вы сделали на месте того или иного исторического лица?»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Стараюсь объяснять новый материал на примерах из жизни. Например, изучая реакцию крестьянства на аграрную реформу </w:t>
      </w:r>
      <w:proofErr w:type="spellStart"/>
      <w:r w:rsidRPr="00476EED">
        <w:rPr>
          <w:color w:val="000000"/>
          <w:sz w:val="28"/>
          <w:szCs w:val="28"/>
        </w:rPr>
        <w:t>П.А.Столыпина</w:t>
      </w:r>
      <w:proofErr w:type="spellEnd"/>
      <w:r w:rsidRPr="00476EED">
        <w:rPr>
          <w:color w:val="000000"/>
          <w:sz w:val="28"/>
          <w:szCs w:val="28"/>
        </w:rPr>
        <w:t>, предлагаю ребятам представить свой класс как конкретную крестьянскую общину, из которой хочет выделиться, к примеру, один из обучающихся.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Спрашиваю их мнение о том, как они будут относиться к такому обучающемуся.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Предлагаю самим проанализировать или построить какую-нибудь схему, таблицу и т. п.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Не тороплюсь сама давать правильный ответ, призываю самим найти правильное решение проблемы.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  Довольно часто предлагаю написать сочинение от лица какого-нибудь исторического лица или участника того или иного исторического события.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Исторические диктанты, составление и разгадывание исторических кроссвордов, тестовые и контрольные работы позволяют проверить уровень развития каждого обучающегося.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Часто использую работу по составлению таблиц. Предлагаю обучающимся самим заполнить элементы таблицы по аналогии с тем, что мы сделали вместе. Это способствует формированию информационной компетентности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  <w:r w:rsidRPr="00476EED">
        <w:rPr>
          <w:color w:val="000000"/>
          <w:sz w:val="28"/>
          <w:szCs w:val="28"/>
        </w:rPr>
        <w:t>: учит выделять главное в тексте, систематизировать полученную информацию, формулировать главную мысль своими словами, четко и понятно.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Стараюсь использовать в своей работе и метод проектов, так как считаю, что подобный вид деятельности способствует наиболее полному раскрытию и развитию творческого потенциала личности ребенка. Овладевая методом проектов, обучающиеся учатся планировать свою работу, устанавливать точные календарные сроки выполнения своей работы.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Обучающиеся готовят доклады, рефераты, пишут сочинения – эссе на различные темы, самостоятельно изготавливают мультимедийные пособия – презентации. </w:t>
      </w:r>
    </w:p>
    <w:p w:rsidR="00341EA8" w:rsidRPr="00476EED" w:rsidRDefault="00341EA8" w:rsidP="00341EA8">
      <w:pPr>
        <w:pStyle w:val="a3"/>
        <w:ind w:left="-851" w:firstLine="567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 своей работе стараюсь использовать различные формы нестандартных уроков: урок-суд, урок – исследование, урок-экскурсия, урок - соревнование, все это не только способствует повышению познавательной активности обучающихся, но и развивает их творческие способности.</w:t>
      </w:r>
    </w:p>
    <w:p w:rsidR="00341EA8" w:rsidRPr="00476EED" w:rsidRDefault="00341EA8" w:rsidP="00341EA8">
      <w:pPr>
        <w:pStyle w:val="a3"/>
        <w:jc w:val="center"/>
        <w:rPr>
          <w:b/>
          <w:color w:val="000000"/>
          <w:sz w:val="28"/>
          <w:szCs w:val="28"/>
        </w:rPr>
      </w:pPr>
      <w:r w:rsidRPr="00476EED">
        <w:rPr>
          <w:b/>
          <w:color w:val="000000"/>
          <w:sz w:val="28"/>
          <w:szCs w:val="28"/>
        </w:rPr>
        <w:lastRenderedPageBreak/>
        <w:t>Актуальность и перспективность опыта.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Использование на уроках истории информационных технологий способствует интеллектуальному развитию обучающихся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Дает возможность для подготовки активной творческой личности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Использование разнообразных  форм преподавания  может сделать изучение предмета более увлекательным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Формирует положительную мотивацию учения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- Активизирует познавательную деятельность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Развивает самостоятельность в учебной деятельности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- Воспитывает  активную жизненную позицию </w:t>
      </w:r>
      <w:proofErr w:type="gramStart"/>
      <w:r w:rsidRPr="00476EED">
        <w:rPr>
          <w:color w:val="000000"/>
          <w:sz w:val="28"/>
          <w:szCs w:val="28"/>
        </w:rPr>
        <w:t>обучающегося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- Развивает творческое мышление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proofErr w:type="gramStart"/>
      <w:r w:rsidRPr="00476EED">
        <w:rPr>
          <w:color w:val="000000"/>
          <w:sz w:val="28"/>
          <w:szCs w:val="28"/>
        </w:rPr>
        <w:t>В настоящее время осознана важность и необходимость развития познавательной активности обучающихся на уроках истории.</w:t>
      </w:r>
      <w:proofErr w:type="gramEnd"/>
      <w:r w:rsidRPr="00476EED">
        <w:rPr>
          <w:color w:val="000000"/>
          <w:sz w:val="28"/>
          <w:szCs w:val="28"/>
        </w:rPr>
        <w:t xml:space="preserve"> В современных условиях, когда объем необходимых человеку знаний все больше и больше возрастает, уже недостаточно только усвоения знаний обучающимися на уроках, важно научить </w:t>
      </w:r>
      <w:proofErr w:type="gramStart"/>
      <w:r w:rsidRPr="00476EED">
        <w:rPr>
          <w:color w:val="000000"/>
          <w:sz w:val="28"/>
          <w:szCs w:val="28"/>
        </w:rPr>
        <w:t>самостоятельно</w:t>
      </w:r>
      <w:proofErr w:type="gramEnd"/>
      <w:r w:rsidRPr="00476EED">
        <w:rPr>
          <w:color w:val="000000"/>
          <w:sz w:val="28"/>
          <w:szCs w:val="28"/>
        </w:rPr>
        <w:t xml:space="preserve"> пополнять знания.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proofErr w:type="gramStart"/>
      <w:r w:rsidRPr="00476EED">
        <w:rPr>
          <w:color w:val="000000"/>
          <w:sz w:val="28"/>
          <w:szCs w:val="28"/>
        </w:rPr>
        <w:t>Традиционные формы уроков формируют у обучающихся потребительский характер деятельности.</w:t>
      </w:r>
      <w:proofErr w:type="gramEnd"/>
      <w:r w:rsidRPr="00476EED">
        <w:rPr>
          <w:color w:val="000000"/>
          <w:sz w:val="28"/>
          <w:szCs w:val="28"/>
        </w:rPr>
        <w:t xml:space="preserve"> </w:t>
      </w:r>
      <w:proofErr w:type="gramStart"/>
      <w:r w:rsidR="00476EED" w:rsidRPr="00476EED">
        <w:rPr>
          <w:color w:val="000000"/>
          <w:sz w:val="28"/>
          <w:szCs w:val="28"/>
        </w:rPr>
        <w:t>О</w:t>
      </w:r>
      <w:r w:rsidRPr="00476EED">
        <w:rPr>
          <w:color w:val="000000"/>
          <w:sz w:val="28"/>
          <w:szCs w:val="28"/>
        </w:rPr>
        <w:t>бучающиеся</w:t>
      </w:r>
      <w:proofErr w:type="gramEnd"/>
      <w:r w:rsidR="00476EED" w:rsidRPr="00476EED">
        <w:rPr>
          <w:color w:val="000000"/>
          <w:sz w:val="28"/>
          <w:szCs w:val="28"/>
        </w:rPr>
        <w:t xml:space="preserve"> </w:t>
      </w:r>
      <w:r w:rsidRPr="00476EED">
        <w:rPr>
          <w:color w:val="000000"/>
          <w:sz w:val="28"/>
          <w:szCs w:val="28"/>
        </w:rPr>
        <w:t>перегружены однотипной работой.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Многие не умеют работать с учебником, историческим источником, картой. Не умеют сравнивать, устанавливать причинно-следственные</w:t>
      </w:r>
      <w:r w:rsidR="00476EED" w:rsidRPr="00476EED">
        <w:rPr>
          <w:color w:val="000000"/>
          <w:sz w:val="28"/>
          <w:szCs w:val="28"/>
        </w:rPr>
        <w:t xml:space="preserve"> </w:t>
      </w:r>
      <w:r w:rsidRPr="00476EED">
        <w:rPr>
          <w:color w:val="000000"/>
          <w:sz w:val="28"/>
          <w:szCs w:val="28"/>
        </w:rPr>
        <w:t>связи, обобщать материал.</w:t>
      </w:r>
    </w:p>
    <w:p w:rsidR="00341EA8" w:rsidRPr="00476EED" w:rsidRDefault="00341EA8" w:rsidP="00476EED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Все это заставляет искать новые средства активизации познавательной деятельности </w:t>
      </w:r>
      <w:proofErr w:type="gramStart"/>
      <w:r w:rsidRPr="00476EED">
        <w:rPr>
          <w:color w:val="000000"/>
          <w:sz w:val="28"/>
          <w:szCs w:val="28"/>
        </w:rPr>
        <w:t>обучающихся</w:t>
      </w:r>
      <w:proofErr w:type="gramEnd"/>
      <w:r w:rsidRPr="00476EED">
        <w:rPr>
          <w:color w:val="000000"/>
          <w:sz w:val="28"/>
          <w:szCs w:val="28"/>
        </w:rPr>
        <w:t>. На мой взгляд, решить эту проблему может использование ИКТ на уроках истории</w:t>
      </w:r>
      <w:proofErr w:type="gramStart"/>
      <w:r w:rsidRPr="00476EED">
        <w:rPr>
          <w:color w:val="000000"/>
          <w:sz w:val="28"/>
          <w:szCs w:val="28"/>
        </w:rPr>
        <w:t>..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b/>
          <w:color w:val="000000"/>
          <w:sz w:val="28"/>
          <w:szCs w:val="28"/>
        </w:rPr>
      </w:pPr>
      <w:r w:rsidRPr="00476EED">
        <w:rPr>
          <w:b/>
          <w:color w:val="000000"/>
          <w:sz w:val="28"/>
          <w:szCs w:val="28"/>
        </w:rPr>
        <w:t>Теоретическая база опыта.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Разрабатывая тему, я использовала работу Платоновой Т.И. «Применение электронных презентаций на школьном уроке»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В качестве теоретической базы по вопросу актуализации познавательной деятельности использовала работу </w:t>
      </w:r>
      <w:proofErr w:type="spellStart"/>
      <w:r w:rsidRPr="00476EED">
        <w:rPr>
          <w:color w:val="000000"/>
          <w:sz w:val="28"/>
          <w:szCs w:val="28"/>
        </w:rPr>
        <w:t>Бабанского</w:t>
      </w:r>
      <w:proofErr w:type="spellEnd"/>
      <w:r w:rsidRPr="00476EED">
        <w:rPr>
          <w:color w:val="000000"/>
          <w:sz w:val="28"/>
          <w:szCs w:val="28"/>
        </w:rPr>
        <w:t xml:space="preserve"> Ю.К.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lastRenderedPageBreak/>
        <w:t>«Оптимизация учебно-воспитательного процесса: (Метод</w:t>
      </w:r>
      <w:proofErr w:type="gramStart"/>
      <w:r w:rsidRPr="00476EED">
        <w:rPr>
          <w:color w:val="000000"/>
          <w:sz w:val="28"/>
          <w:szCs w:val="28"/>
        </w:rPr>
        <w:t>.</w:t>
      </w:r>
      <w:proofErr w:type="gramEnd"/>
      <w:r w:rsidRPr="00476EED">
        <w:rPr>
          <w:color w:val="000000"/>
          <w:sz w:val="28"/>
          <w:szCs w:val="28"/>
        </w:rPr>
        <w:t xml:space="preserve"> </w:t>
      </w:r>
      <w:proofErr w:type="gramStart"/>
      <w:r w:rsidRPr="00476EED">
        <w:rPr>
          <w:color w:val="000000"/>
          <w:sz w:val="28"/>
          <w:szCs w:val="28"/>
        </w:rPr>
        <w:t>о</w:t>
      </w:r>
      <w:proofErr w:type="gramEnd"/>
      <w:r w:rsidRPr="00476EED">
        <w:rPr>
          <w:color w:val="000000"/>
          <w:sz w:val="28"/>
          <w:szCs w:val="28"/>
        </w:rPr>
        <w:t xml:space="preserve">сновы)» и работу </w:t>
      </w:r>
      <w:proofErr w:type="spellStart"/>
      <w:r w:rsidRPr="00476EED">
        <w:rPr>
          <w:color w:val="000000"/>
          <w:sz w:val="28"/>
          <w:szCs w:val="28"/>
        </w:rPr>
        <w:t>Бондаревского</w:t>
      </w:r>
      <w:proofErr w:type="spellEnd"/>
      <w:r w:rsidRPr="00476EED">
        <w:rPr>
          <w:color w:val="000000"/>
          <w:sz w:val="28"/>
          <w:szCs w:val="28"/>
        </w:rPr>
        <w:t xml:space="preserve"> В.Б. «Воспитание интереса к знаниям и потребности к самообразованию».</w:t>
      </w:r>
    </w:p>
    <w:p w:rsidR="00341EA8" w:rsidRPr="00476EED" w:rsidRDefault="00341EA8" w:rsidP="00341EA8">
      <w:pPr>
        <w:pStyle w:val="a3"/>
        <w:jc w:val="both"/>
        <w:rPr>
          <w:b/>
          <w:color w:val="000000"/>
          <w:sz w:val="28"/>
          <w:szCs w:val="28"/>
        </w:rPr>
      </w:pPr>
      <w:r w:rsidRPr="00476EED">
        <w:rPr>
          <w:b/>
          <w:color w:val="000000"/>
          <w:sz w:val="28"/>
          <w:szCs w:val="28"/>
        </w:rPr>
        <w:t>Технология опыта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Целью своей педагогической деятельности считаю создание условий для развития личности обучающегося, его активного умственного роста, нравственного совершенствования.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Для достижения данной цели необходимо: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активизировать познавательную деятельность обучающегося (через систему использования ИКТ на уроках и во внеурочное время, использование различных методов и форм организации учебной деятельности.)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привить любовь к предмету через систему эффективных уроков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- приобщить к историческому, культурному и духовному богатству родного отечества.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Делаю все возможное для создания на уроках благоприятного эмоционального фона.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proofErr w:type="gramStart"/>
      <w:r w:rsidRPr="00476EED">
        <w:rPr>
          <w:color w:val="000000"/>
          <w:sz w:val="28"/>
          <w:szCs w:val="28"/>
        </w:rPr>
        <w:t>Это вселяет обучающемуся уверенность в себя, что его мнение важно, к нему прислушиваются, его уважают.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Поощряю любую инициативу, желание высказаться.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Большое значение в своей работе уделяю развитию информационной компетентности, так как работа историка – исследование различных источников информации: карт, исторических текстов, археологических находок, произведений искусства.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Последние три года я работаю над темой использования ИКТ на уроках истории, так как считаю, что это еще один способ повысить познавательную активность современных обучающихся, в </w:t>
      </w:r>
      <w:proofErr w:type="gramStart"/>
      <w:r w:rsidRPr="00476EED">
        <w:rPr>
          <w:color w:val="000000"/>
          <w:sz w:val="28"/>
          <w:szCs w:val="28"/>
        </w:rPr>
        <w:t>жизни</w:t>
      </w:r>
      <w:proofErr w:type="gramEnd"/>
      <w:r w:rsidRPr="00476EED">
        <w:rPr>
          <w:color w:val="000000"/>
          <w:sz w:val="28"/>
          <w:szCs w:val="28"/>
        </w:rPr>
        <w:t xml:space="preserve"> которых компьютер играет чуть ли не ведущую роль.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Самым простым, на мой взгляд, является введение в образовательный процесс электронных презентаций.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Преподаватель истории часто сталкивается с проблемой нехватки наглядного материала для уроков: карты, схемы, таблицы, просто картины по истории, позволяющие стимулировать воображение ребенка, перенести его в изучаемую эпоху.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lastRenderedPageBreak/>
        <w:t>Весь этот материал в большинстве своем довольно ветхий и обновляется нерегулярно.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Необходимая наглядность сегодня может быть перенесена на слайды презентации.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За два года работы над темой я изучила необходимую литературу по подготовке презентаций и разработала несколько уроков с их использованием, при этом учла основные принципы создания презентаций для уроков.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Часто на уроках я использую такой вид работы обучающихся как заполнение таблицы. Схему таблицы можно перенести на слайд презентации.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Мы работаем с учебником, выискиваем необходимую информацию, затем записываем ее в таблицу.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Обычно преподаватель заполняет таблицу на доске. Но, как правило, на доске недостаточно места для таблицы целиком и мы что-то стираем. И обучающийся не может видеть результат работы в целом.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Работая с презентацией, преподаватель экономит время, которое затрачивается на запись информации на доске – она появляется сразу на слайде.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Заполнение таблицы проходит последовательно, в соответствии с замыслом преподавателя. Мы можем проверить свой результат работы с требованием, с тем, что должно быть записано в тетрадь. И в конце урока обучающийся видит результат работы и может его сравнить с тем, что он записал.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Во втором курсе я проводила урок по теме «Опыт индустриального развития стран Западной Европы, США и Японии». В ходе изучения нового материала мы с </w:t>
      </w:r>
      <w:proofErr w:type="gramStart"/>
      <w:r w:rsidRPr="00476EED">
        <w:rPr>
          <w:color w:val="000000"/>
          <w:sz w:val="28"/>
          <w:szCs w:val="28"/>
        </w:rPr>
        <w:t>обучающимися</w:t>
      </w:r>
      <w:proofErr w:type="gramEnd"/>
      <w:r w:rsidRPr="00476EED">
        <w:rPr>
          <w:color w:val="000000"/>
          <w:sz w:val="28"/>
          <w:szCs w:val="28"/>
        </w:rPr>
        <w:t xml:space="preserve"> составляли схему «Роль государства в экономике».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Составление шло последовательно, что-то я объясняла сама, что-то обучающиеся должны были найти в учебнике, обобщить и вписать в схему.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Вы можете видеть, что схема получилась довольно большая, на доске просто не хватило бы места для ее размещения. Для экономии места времени я визуализировала схему в слайде презентации, сделала ее интерактивной, то есть отдельные элементы схемы появлялись последовательно, согласно логике урока. В конце урока обучающиеся могли увидеть результат нашей работы на уроке целиком.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Весь урок, по моему мнению, не должен быть «завязан» на презентации. Слайды презентации можно использовать во время объяснения, закрепления или создавать проблемную ситуацию на уроке.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lastRenderedPageBreak/>
        <w:t xml:space="preserve">Актуализацию обычно я провожу в виде беседы с </w:t>
      </w:r>
      <w:proofErr w:type="gramStart"/>
      <w:r w:rsidRPr="00476EED">
        <w:rPr>
          <w:color w:val="000000"/>
          <w:sz w:val="28"/>
          <w:szCs w:val="28"/>
        </w:rPr>
        <w:t>обучающимися</w:t>
      </w:r>
      <w:proofErr w:type="gramEnd"/>
      <w:r w:rsidRPr="00476EED">
        <w:rPr>
          <w:color w:val="000000"/>
          <w:sz w:val="28"/>
          <w:szCs w:val="28"/>
        </w:rPr>
        <w:t xml:space="preserve"> (ввиду большого объема материала приходится экономить время) Вопросы такой беседы я визуализирую в слайдах, каждый вопрос отдельно.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На каждый вопрос дается ответ, чтобы после ответа все смогли убедиться в его правильности.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Если ранее давалась какая-нибудь схема, то можно дать ее с тем, чтобы </w:t>
      </w:r>
      <w:proofErr w:type="gramStart"/>
      <w:r w:rsidRPr="00476EED">
        <w:rPr>
          <w:color w:val="000000"/>
          <w:sz w:val="28"/>
          <w:szCs w:val="28"/>
        </w:rPr>
        <w:t>обучающийся</w:t>
      </w:r>
      <w:proofErr w:type="gramEnd"/>
      <w:r w:rsidRPr="00476EED">
        <w:rPr>
          <w:color w:val="000000"/>
          <w:sz w:val="28"/>
          <w:szCs w:val="28"/>
        </w:rPr>
        <w:t xml:space="preserve">  ее объяснил.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При объяснении нового материала наиболее обширны возможности презентац</w:t>
      </w:r>
      <w:proofErr w:type="gramStart"/>
      <w:r w:rsidRPr="00476EED">
        <w:rPr>
          <w:color w:val="000000"/>
          <w:sz w:val="28"/>
          <w:szCs w:val="28"/>
        </w:rPr>
        <w:t>ии и ее</w:t>
      </w:r>
      <w:proofErr w:type="gramEnd"/>
      <w:r w:rsidRPr="00476EED">
        <w:rPr>
          <w:color w:val="000000"/>
          <w:sz w:val="28"/>
          <w:szCs w:val="28"/>
        </w:rPr>
        <w:t xml:space="preserve"> оформления. Последовательность показа и логика построения зависят от содержания изучаемого материала, особенностей восприятия </w:t>
      </w:r>
      <w:proofErr w:type="gramStart"/>
      <w:r w:rsidRPr="00476EED">
        <w:rPr>
          <w:color w:val="000000"/>
          <w:sz w:val="28"/>
          <w:szCs w:val="28"/>
        </w:rPr>
        <w:t>обучающимися</w:t>
      </w:r>
      <w:proofErr w:type="gramEnd"/>
      <w:r w:rsidRPr="00476EED">
        <w:rPr>
          <w:color w:val="000000"/>
          <w:sz w:val="28"/>
          <w:szCs w:val="28"/>
        </w:rPr>
        <w:t xml:space="preserve"> группы, индивидуальности преподавателя.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Я выделила некоторые общие правила: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 xml:space="preserve">Во-первых, слайды желательно не перезагружать текстом, за исключением тех случаев, когда презентация сопровождает доклад </w:t>
      </w:r>
      <w:proofErr w:type="gramStart"/>
      <w:r w:rsidRPr="00476EED">
        <w:rPr>
          <w:color w:val="000000"/>
          <w:sz w:val="28"/>
          <w:szCs w:val="28"/>
        </w:rPr>
        <w:t>обучающегося</w:t>
      </w:r>
      <w:proofErr w:type="gramEnd"/>
      <w:r w:rsidRPr="00476EED">
        <w:rPr>
          <w:color w:val="000000"/>
          <w:sz w:val="28"/>
          <w:szCs w:val="28"/>
        </w:rPr>
        <w:t>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 остальных случаях я размещаю короткие тезисы, даты, имена, термины, которые обучающиеся должны записать в тетрадь.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Во-вторых, отбираемые иллюстрации я стараюсь делать реалистичными. Они могут быть взяты из учебника, где как мы знаем, они очень маленькие и трудно подробно их рассмотреть, обучающиеся, как правило, пропускают их, считая незначительными. Мы можем увеличить их, проанализировать, разобрать и так далее.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proofErr w:type="gramStart"/>
      <w:r w:rsidRPr="00476EED">
        <w:rPr>
          <w:color w:val="000000"/>
          <w:sz w:val="28"/>
          <w:szCs w:val="28"/>
        </w:rPr>
        <w:t xml:space="preserve">Опираясь на личностно-ориентированные технологии на </w:t>
      </w:r>
      <w:proofErr w:type="spellStart"/>
      <w:r w:rsidRPr="00476EED">
        <w:rPr>
          <w:color w:val="000000"/>
          <w:sz w:val="28"/>
          <w:szCs w:val="28"/>
        </w:rPr>
        <w:t>деятельностной</w:t>
      </w:r>
      <w:proofErr w:type="spellEnd"/>
      <w:r w:rsidRPr="00476EED">
        <w:rPr>
          <w:color w:val="000000"/>
          <w:sz w:val="28"/>
          <w:szCs w:val="28"/>
        </w:rPr>
        <w:t xml:space="preserve"> основе, я создаю такие условия, которые помогают обучающемуся стать личностью, которая бы могла ориентироваться в потоках информации, оценивать происходящее с позиции общепринятых нравственных норм, вырабатывать собственную позицию, помогают стать активным, ответственным человеком, который сможет </w:t>
      </w:r>
      <w:proofErr w:type="spellStart"/>
      <w:r w:rsidRPr="00476EED">
        <w:rPr>
          <w:color w:val="000000"/>
          <w:sz w:val="28"/>
          <w:szCs w:val="28"/>
        </w:rPr>
        <w:t>самореализоваться</w:t>
      </w:r>
      <w:proofErr w:type="spellEnd"/>
      <w:r w:rsidRPr="00476EED">
        <w:rPr>
          <w:color w:val="000000"/>
          <w:sz w:val="28"/>
          <w:szCs w:val="28"/>
        </w:rPr>
        <w:t xml:space="preserve"> в меняющемся мире.</w:t>
      </w:r>
      <w:proofErr w:type="gramEnd"/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Осуществляя шаги этой технологии, я пришла к таким результатам:</w:t>
      </w:r>
    </w:p>
    <w:p w:rsidR="00341EA8" w:rsidRPr="00476EED" w:rsidRDefault="00341EA8" w:rsidP="00341EA8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Создана комфортная психологическая атмосфера на уроке, ситуация успеха, что приносит не только пользу, но и радость общения и мне, и мои</w:t>
      </w:r>
      <w:r w:rsidR="00476EED" w:rsidRPr="00476EED">
        <w:rPr>
          <w:color w:val="000000"/>
          <w:sz w:val="28"/>
          <w:szCs w:val="28"/>
        </w:rPr>
        <w:t>м</w:t>
      </w:r>
      <w:r w:rsidRPr="00476EED">
        <w:rPr>
          <w:color w:val="000000"/>
          <w:sz w:val="28"/>
          <w:szCs w:val="28"/>
        </w:rPr>
        <w:t xml:space="preserve"> студентам. Уровень сформированного умения ставить вопросы, формировать задачи, проблемы и решать их повысился за этот период примерно на 20%.</w:t>
      </w:r>
    </w:p>
    <w:p w:rsidR="00733227" w:rsidRPr="00476EED" w:rsidRDefault="00341EA8" w:rsidP="00476EED">
      <w:pPr>
        <w:pStyle w:val="a3"/>
        <w:ind w:left="-851" w:firstLine="425"/>
        <w:jc w:val="both"/>
        <w:rPr>
          <w:color w:val="000000"/>
          <w:sz w:val="28"/>
          <w:szCs w:val="28"/>
        </w:rPr>
      </w:pPr>
      <w:r w:rsidRPr="00476EED">
        <w:rPr>
          <w:color w:val="000000"/>
          <w:sz w:val="28"/>
          <w:szCs w:val="28"/>
        </w:rPr>
        <w:t>Целенаправленная работа на уроках истории позволила</w:t>
      </w:r>
      <w:r w:rsidR="00476EED" w:rsidRPr="00476EED">
        <w:rPr>
          <w:color w:val="000000"/>
          <w:sz w:val="28"/>
          <w:szCs w:val="28"/>
        </w:rPr>
        <w:t xml:space="preserve"> достичь позитивных результатов.</w:t>
      </w:r>
      <w:bookmarkStart w:id="0" w:name="_GoBack"/>
      <w:bookmarkEnd w:id="0"/>
    </w:p>
    <w:sectPr w:rsidR="00733227" w:rsidRPr="00476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BA"/>
    <w:rsid w:val="00341EA8"/>
    <w:rsid w:val="00476EED"/>
    <w:rsid w:val="006A5FBA"/>
    <w:rsid w:val="0073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1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1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1968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2015-08-31T04:51:00Z</cp:lastPrinted>
  <dcterms:created xsi:type="dcterms:W3CDTF">2015-08-31T04:42:00Z</dcterms:created>
  <dcterms:modified xsi:type="dcterms:W3CDTF">2015-08-31T04:52:00Z</dcterms:modified>
</cp:coreProperties>
</file>