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E39" w:rsidRPr="00CF05F4" w:rsidRDefault="005D357E" w:rsidP="00E26825">
      <w:pPr>
        <w:jc w:val="center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Учебное сотрудничество как форма педагогического взаимодействия учителя и ученика.</w:t>
      </w:r>
    </w:p>
    <w:p w:rsidR="005D357E" w:rsidRPr="00CF05F4" w:rsidRDefault="005D357E" w:rsidP="00E2682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26825" w:rsidRPr="00CF05F4" w:rsidRDefault="005D357E" w:rsidP="00E26825">
      <w:pPr>
        <w:pStyle w:val="a3"/>
        <w:spacing w:before="0" w:beforeAutospacing="0" w:after="0" w:afterAutospacing="0"/>
        <w:jc w:val="right"/>
        <w:rPr>
          <w:i/>
          <w:iCs/>
        </w:rPr>
      </w:pPr>
      <w:r w:rsidRPr="00CF05F4">
        <w:rPr>
          <w:i/>
          <w:iCs/>
        </w:rPr>
        <w:t xml:space="preserve">                                                         Как цветок поворачивается к солнцу, так и ребенок поворачивается к тому, от кого исходит свет,</w:t>
      </w:r>
    </w:p>
    <w:p w:rsidR="00E26825" w:rsidRPr="00CF05F4" w:rsidRDefault="005D357E" w:rsidP="00E26825">
      <w:pPr>
        <w:pStyle w:val="a3"/>
        <w:spacing w:before="0" w:beforeAutospacing="0" w:after="0" w:afterAutospacing="0"/>
        <w:jc w:val="right"/>
        <w:rPr>
          <w:i/>
          <w:iCs/>
        </w:rPr>
      </w:pPr>
      <w:r w:rsidRPr="00CF05F4">
        <w:rPr>
          <w:i/>
          <w:iCs/>
        </w:rPr>
        <w:t xml:space="preserve"> тепло и добрый интерес. Быть таким человеком</w:t>
      </w:r>
    </w:p>
    <w:p w:rsidR="005D357E" w:rsidRPr="00CF05F4" w:rsidRDefault="005D357E" w:rsidP="00E26825">
      <w:pPr>
        <w:pStyle w:val="a3"/>
        <w:spacing w:before="0" w:beforeAutospacing="0" w:after="0" w:afterAutospacing="0"/>
        <w:jc w:val="right"/>
        <w:rPr>
          <w:i/>
          <w:iCs/>
        </w:rPr>
      </w:pPr>
      <w:r w:rsidRPr="00CF05F4">
        <w:rPr>
          <w:i/>
          <w:iCs/>
        </w:rPr>
        <w:t xml:space="preserve"> - профессиональная обязанность педагога.</w:t>
      </w:r>
    </w:p>
    <w:p w:rsidR="005D357E" w:rsidRPr="00CF05F4" w:rsidRDefault="004870C0" w:rsidP="00E26825">
      <w:pPr>
        <w:pStyle w:val="a3"/>
        <w:jc w:val="both"/>
        <w:rPr>
          <w:i/>
          <w:iCs/>
        </w:rPr>
      </w:pPr>
      <w:r w:rsidRPr="00CF05F4">
        <w:rPr>
          <w:i/>
          <w:iCs/>
        </w:rPr>
        <w:t xml:space="preserve">                                                                                                                </w:t>
      </w:r>
      <w:r w:rsidR="005D357E" w:rsidRPr="00CF05F4">
        <w:rPr>
          <w:i/>
          <w:iCs/>
        </w:rPr>
        <w:t xml:space="preserve">В. </w:t>
      </w:r>
      <w:proofErr w:type="spellStart"/>
      <w:r w:rsidR="005D357E" w:rsidRPr="00CF05F4">
        <w:rPr>
          <w:i/>
          <w:iCs/>
        </w:rPr>
        <w:t>Караковский</w:t>
      </w:r>
      <w:proofErr w:type="spellEnd"/>
    </w:p>
    <w:p w:rsidR="003A0419" w:rsidRPr="00CF05F4" w:rsidRDefault="003A0419" w:rsidP="003A0419">
      <w:pPr>
        <w:jc w:val="center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i/>
          <w:iCs/>
          <w:sz w:val="24"/>
          <w:szCs w:val="24"/>
        </w:rPr>
        <w:t>Тема моего выступления:</w:t>
      </w: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="005B105C" w:rsidRPr="00CF05F4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proofErr w:type="gramStart"/>
      <w:r w:rsidR="005B105C" w:rsidRPr="00CF05F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="005B105C" w:rsidRPr="00CF05F4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3A0419" w:rsidRPr="00CF05F4" w:rsidRDefault="003A0419" w:rsidP="003A0419">
      <w:pPr>
        <w:jc w:val="left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Учебное сотрудничество как форма педагогического взаимодействия учителя и     ученика.</w:t>
      </w:r>
    </w:p>
    <w:p w:rsidR="00846496" w:rsidRPr="00CF05F4" w:rsidRDefault="00846496" w:rsidP="003A04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A0419" w:rsidRPr="00CF05F4" w:rsidRDefault="003A0419" w:rsidP="003A0419">
      <w:pPr>
        <w:jc w:val="lef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Изучению этого вопроса, принципами построения, формами взаимодействия большое внимание уделяет  </w:t>
      </w:r>
      <w:r w:rsidR="00846496" w:rsidRPr="00CF05F4">
        <w:rPr>
          <w:rFonts w:ascii="Times New Roman" w:hAnsi="Times New Roman" w:cs="Times New Roman"/>
          <w:sz w:val="24"/>
          <w:szCs w:val="24"/>
        </w:rPr>
        <w:t xml:space="preserve">доктор психологических наук </w:t>
      </w:r>
      <w:proofErr w:type="spellStart"/>
      <w:r w:rsidRPr="00CF05F4">
        <w:rPr>
          <w:rFonts w:ascii="Times New Roman" w:hAnsi="Times New Roman" w:cs="Times New Roman"/>
          <w:sz w:val="24"/>
          <w:szCs w:val="24"/>
        </w:rPr>
        <w:t>Г.А.Цукерман</w:t>
      </w:r>
      <w:proofErr w:type="spellEnd"/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="005B105C" w:rsidRPr="00CF05F4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proofErr w:type="gramStart"/>
      <w:r w:rsidR="005B105C" w:rsidRPr="00CF05F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proofErr w:type="gramEnd"/>
      <w:r w:rsidR="005B105C" w:rsidRPr="00CF05F4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846496" w:rsidRPr="00CF05F4" w:rsidRDefault="00846496" w:rsidP="003A0419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5D2E0C" w:rsidRPr="00CF05F4" w:rsidRDefault="004870C0" w:rsidP="003A0419">
      <w:pPr>
        <w:tabs>
          <w:tab w:val="left" w:pos="-567"/>
        </w:tabs>
        <w:rPr>
          <w:rFonts w:ascii="Times New Roman" w:hAnsi="Times New Roman" w:cs="Times New Roman"/>
          <w:i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Pr="00CF05F4">
        <w:rPr>
          <w:rFonts w:ascii="Times New Roman" w:hAnsi="Times New Roman" w:cs="Times New Roman"/>
          <w:i/>
          <w:sz w:val="24"/>
          <w:szCs w:val="24"/>
        </w:rPr>
        <w:t xml:space="preserve">«Каждый учитель, реализующий  ФГОС НОО, должен стремиться воспитать ученика, умеющего учиться, умеющего спорить, отстаивать свое мнение, слушать и слышать других, задавать вопросы, быть инициативным в получении новых знаний. Известно, что умение учиться – это «новообразование, которое в первую очередь связано с освоением формы учебного сотрудничества». </w:t>
      </w:r>
    </w:p>
    <w:p w:rsidR="00E26825" w:rsidRPr="00CF05F4" w:rsidRDefault="00E26825" w:rsidP="00E26825">
      <w:pPr>
        <w:tabs>
          <w:tab w:val="left" w:pos="-567"/>
        </w:tabs>
        <w:ind w:hanging="142"/>
        <w:rPr>
          <w:rFonts w:ascii="Times New Roman" w:hAnsi="Times New Roman" w:cs="Times New Roman"/>
          <w:i/>
          <w:sz w:val="24"/>
          <w:szCs w:val="24"/>
        </w:rPr>
      </w:pPr>
    </w:p>
    <w:p w:rsidR="009D7B3D" w:rsidRPr="00CF05F4" w:rsidRDefault="005D2E0C" w:rsidP="00E26825">
      <w:pPr>
        <w:tabs>
          <w:tab w:val="left" w:pos="-567"/>
        </w:tabs>
        <w:ind w:hanging="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  <w:r w:rsidRPr="00CF05F4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5B105C" w:rsidRPr="00CF05F4">
        <w:rPr>
          <w:rFonts w:ascii="Times New Roman" w:hAnsi="Times New Roman" w:cs="Times New Roman"/>
          <w:i/>
          <w:sz w:val="24"/>
          <w:szCs w:val="24"/>
        </w:rPr>
        <w:t xml:space="preserve">И по ее мнения </w:t>
      </w:r>
      <w:r w:rsidRPr="00CF05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26825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У</w:t>
      </w:r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чебное сотрудничество</w:t>
      </w:r>
      <w:r w:rsidR="00E26825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- </w:t>
      </w:r>
      <w:r w:rsidR="00E26825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мощный ресурс обуче</w:t>
      </w:r>
      <w:r w:rsidR="00E26825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ния и развития личности ребёнка</w:t>
      </w:r>
    </w:p>
    <w:p w:rsidR="003A0419" w:rsidRPr="00CF05F4" w:rsidRDefault="003A0419" w:rsidP="00E26825">
      <w:pPr>
        <w:tabs>
          <w:tab w:val="left" w:pos="-567"/>
        </w:tabs>
        <w:ind w:hanging="14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</w:pPr>
    </w:p>
    <w:p w:rsidR="009D7B3D" w:rsidRPr="00CF05F4" w:rsidRDefault="003A0419" w:rsidP="00E26825">
      <w:pPr>
        <w:tabs>
          <w:tab w:val="left" w:pos="-567"/>
        </w:tabs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</w:pPr>
      <w:r w:rsidRPr="006530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Какие в</w:t>
      </w:r>
      <w:r w:rsidR="009D7B3D" w:rsidRPr="006530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озможности </w:t>
      </w:r>
      <w:r w:rsidRPr="006530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открывает учебное сотрудничество перед учеником</w:t>
      </w:r>
      <w:r w:rsidR="009D7B3D" w:rsidRPr="006530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="005B105C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</w:p>
    <w:p w:rsidR="009D7B3D" w:rsidRPr="00CF05F4" w:rsidRDefault="00874A18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="005B105C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позволяет</w:t>
      </w:r>
      <w:r w:rsidR="009D7B3D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реализовать продвижение каждого учащегося в процессе обучения  </w:t>
      </w:r>
      <w:r w:rsidR="00E26825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его  индивидуальных способностей</w:t>
      </w:r>
      <w:r w:rsidR="009D7B3D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7B3D" w:rsidRPr="00CF05F4" w:rsidRDefault="009D7B3D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развивает коммуникативные и личностные универсальные учебные действия;</w:t>
      </w:r>
    </w:p>
    <w:p w:rsidR="009D7B3D" w:rsidRPr="00CF05F4" w:rsidRDefault="009D7B3D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формирует потребность к учебной самостоятельности и умение активно воспринимать, усваивать и передавать информацию;</w:t>
      </w:r>
    </w:p>
    <w:p w:rsidR="009D7B3D" w:rsidRPr="00CF05F4" w:rsidRDefault="009D7B3D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повышает развития и культуру общения учащихся;</w:t>
      </w:r>
    </w:p>
    <w:p w:rsidR="009D7B3D" w:rsidRPr="00CF05F4" w:rsidRDefault="009D7B3D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развивает способности к планированию и самоуправлению своей деятельностью;</w:t>
      </w:r>
    </w:p>
    <w:p w:rsidR="009D7B3D" w:rsidRPr="00CF05F4" w:rsidRDefault="009D7B3D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формирует навыки социального и делового общения;</w:t>
      </w:r>
    </w:p>
    <w:p w:rsidR="00874A18" w:rsidRPr="00CF05F4" w:rsidRDefault="009D7B3D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• обеспечивает эмоциональное благополучие ребенка, повышает интерес к обучению</w:t>
      </w:r>
    </w:p>
    <w:p w:rsidR="003A0419" w:rsidRPr="00CF05F4" w:rsidRDefault="003A0419" w:rsidP="00E26825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Было замечено,</w:t>
      </w:r>
      <w:r w:rsidR="00846496"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что при такой форме взаимодействия учебного сотрудничества</w:t>
      </w:r>
    </w:p>
    <w:p w:rsidR="00874A18" w:rsidRPr="00CF05F4" w:rsidRDefault="00874A18" w:rsidP="00E2682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D7B3D" w:rsidRPr="00CF0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ученики получают большее удовольствие от занятий, ком</w:t>
      </w:r>
      <w:r w:rsidR="009D7B3D" w:rsidRPr="00CF05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фортней чувствуют себя в школе</w:t>
      </w:r>
      <w:r w:rsidR="009D7B3D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7B3D" w:rsidRPr="00CF05F4" w:rsidRDefault="009D7B3D" w:rsidP="00E26825">
      <w:pPr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6825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меняется характер взаимоотношений между </w:t>
      </w:r>
      <w:r w:rsidR="00E26825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учениками;</w:t>
      </w:r>
      <w:r w:rsidR="0028113B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4A18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резко возрастает сплоченность класса, при этом само- и взаимоуважение ра</w:t>
      </w:r>
      <w:r w:rsidR="0028113B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стут одновременно со 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ностью адекватно оцен</w:t>
      </w:r>
      <w:r w:rsidR="00E26825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ивать свои и чужие возможности;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— ученики приобретают важнейшие социальные навыки: такт, ответственность, умение строи</w:t>
      </w:r>
      <w:r w:rsidR="00846496"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ть свое поведение с учетом</w:t>
      </w:r>
      <w:r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других людей</w:t>
      </w:r>
    </w:p>
    <w:p w:rsidR="00E26825" w:rsidRPr="00CF05F4" w:rsidRDefault="009D7B3D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Почему </w:t>
      </w:r>
      <w:r w:rsidR="00E26825"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не </w:t>
      </w:r>
      <w:r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все учителя </w:t>
      </w:r>
      <w:r w:rsidR="00E26825"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используют</w:t>
      </w:r>
      <w:r w:rsidRPr="0065308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возможности учебного сотрудничества?</w:t>
      </w:r>
      <w:r w:rsidRPr="00CF05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E26825" w:rsidRPr="00CF05F4" w:rsidRDefault="00E26825" w:rsidP="00E26825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обучении в группах на уроке работают не все ребята, а только лидеры;</w:t>
      </w:r>
    </w:p>
    <w:p w:rsidR="00E26825" w:rsidRPr="00CF05F4" w:rsidRDefault="00E26825" w:rsidP="00E26825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уроке нарушает</w:t>
      </w:r>
      <w:r w:rsidR="00846496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ся тишина, появляется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рабочий шум;</w:t>
      </w:r>
    </w:p>
    <w:p w:rsidR="00E26825" w:rsidRPr="00CF05F4" w:rsidRDefault="00E26825" w:rsidP="00E26825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всегда хватает времени на полноценную проверку результатов работы в группах или парах;</w:t>
      </w:r>
    </w:p>
    <w:p w:rsidR="00E26825" w:rsidRPr="00CF05F4" w:rsidRDefault="00E26825" w:rsidP="00E26825">
      <w:pPr>
        <w:pStyle w:val="a4"/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трудно оценить индивидуальный вклад каждого ребенка в общую работу.</w:t>
      </w:r>
    </w:p>
    <w:p w:rsidR="009D7B3D" w:rsidRPr="00CF05F4" w:rsidRDefault="009D7B3D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 эти опасения преувеличены, так как при фронтальной работе большее количество учащихся не в</w:t>
      </w:r>
      <w:r w:rsidR="0028113B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ключены в работу, а вот 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правильной организации коллективной деятельности отсидеться намного труднее</w:t>
      </w:r>
      <w:r w:rsidR="0028113B"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D7B3D" w:rsidRPr="00CF05F4" w:rsidRDefault="009D7B3D" w:rsidP="00E26825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5308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Формы учебного сотрудничества</w:t>
      </w:r>
      <w:r w:rsidR="005B105C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</w:t>
      </w:r>
      <w:r w:rsidR="005B105C" w:rsidRPr="00CF05F4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(Слайд3)</w:t>
      </w:r>
    </w:p>
    <w:p w:rsidR="009D7B3D" w:rsidRPr="00CF05F4" w:rsidRDefault="00846496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D7B3D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ыделяют несколько форм учебного сотрудничества:</w:t>
      </w:r>
    </w:p>
    <w:p w:rsidR="009D7B3D" w:rsidRPr="00CF05F4" w:rsidRDefault="009D7B3D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Сотрудничество с учителем</w:t>
      </w:r>
    </w:p>
    <w:p w:rsidR="009D7B3D" w:rsidRPr="00CF05F4" w:rsidRDefault="009D7B3D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Сотрудничество со сверстниками</w:t>
      </w:r>
    </w:p>
    <w:p w:rsidR="001D73D3" w:rsidRPr="00CF05F4" w:rsidRDefault="009D7B3D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Сотрудничество с самим собой.</w:t>
      </w:r>
    </w:p>
    <w:p w:rsidR="009D7B3D" w:rsidRPr="00CF05F4" w:rsidRDefault="00846496" w:rsidP="00E2682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Основными видами </w:t>
      </w:r>
      <w:r w:rsidR="009D7B3D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орган</w:t>
      </w:r>
      <w:r w:rsidR="0053639D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изации учебного сотрудничества являются</w:t>
      </w:r>
      <w:r w:rsidR="0053639D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 w:rsidR="005B105C"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5B105C" w:rsidRPr="00CF05F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(</w:t>
      </w:r>
      <w:r w:rsidR="005B105C" w:rsidRPr="00CF05F4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Слайд 4)</w:t>
      </w:r>
    </w:p>
    <w:p w:rsidR="0053639D" w:rsidRPr="00CF05F4" w:rsidRDefault="009D7B3D" w:rsidP="0053639D">
      <w:pPr>
        <w:pStyle w:val="a4"/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работа в парах, </w:t>
      </w:r>
    </w:p>
    <w:p w:rsidR="0053639D" w:rsidRPr="00CF05F4" w:rsidRDefault="009D7B3D" w:rsidP="0053639D">
      <w:pPr>
        <w:pStyle w:val="a4"/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группах</w:t>
      </w:r>
      <w:proofErr w:type="gramEnd"/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 постоянного и сменного состава, </w:t>
      </w:r>
    </w:p>
    <w:p w:rsidR="004870C0" w:rsidRPr="00CF05F4" w:rsidRDefault="009D7B3D" w:rsidP="0053639D">
      <w:pPr>
        <w:pStyle w:val="a4"/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коллективное взаимодействие</w:t>
      </w: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6496" w:rsidRPr="00CF05F4" w:rsidRDefault="005B105C" w:rsidP="0053639D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b/>
          <w:sz w:val="24"/>
          <w:szCs w:val="24"/>
          <w:u w:val="single"/>
        </w:rPr>
        <w:t>(Слайд 5)</w:t>
      </w:r>
      <w:r w:rsidRPr="00CF05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75CF7" w:rsidRPr="0065308D">
        <w:rPr>
          <w:rFonts w:ascii="Times New Roman" w:hAnsi="Times New Roman" w:cs="Times New Roman"/>
          <w:b/>
          <w:i/>
          <w:sz w:val="24"/>
          <w:szCs w:val="24"/>
        </w:rPr>
        <w:t>Групповая работа</w:t>
      </w:r>
      <w:r w:rsidR="00275CF7" w:rsidRPr="00CF05F4">
        <w:rPr>
          <w:rFonts w:ascii="Times New Roman" w:hAnsi="Times New Roman" w:cs="Times New Roman"/>
          <w:sz w:val="24"/>
          <w:szCs w:val="24"/>
        </w:rPr>
        <w:t xml:space="preserve"> - одна из самых продуктивных форм организации учебного сотрудничества детей, </w:t>
      </w:r>
    </w:p>
    <w:p w:rsidR="00846496" w:rsidRPr="00CF05F4" w:rsidRDefault="00275CF7" w:rsidP="00846496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="00846496" w:rsidRPr="00CF05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групповой работы: </w:t>
      </w:r>
      <w:r w:rsidR="00846496"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активное включение каждого ученика в процесс усвоения учебного материала. </w:t>
      </w:r>
    </w:p>
    <w:p w:rsidR="00275CF7" w:rsidRPr="00CF05F4" w:rsidRDefault="00363E7B" w:rsidP="00B03254">
      <w:pPr>
        <w:tabs>
          <w:tab w:val="left" w:pos="-567"/>
        </w:tabs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="004E643D" w:rsidRPr="00CF05F4">
        <w:rPr>
          <w:rFonts w:ascii="Times New Roman" w:hAnsi="Times New Roman" w:cs="Times New Roman"/>
          <w:sz w:val="24"/>
          <w:szCs w:val="24"/>
          <w:u w:val="single"/>
        </w:rPr>
        <w:t xml:space="preserve"> групповой работы </w:t>
      </w:r>
      <w:proofErr w:type="gramStart"/>
      <w:r w:rsidR="00275CF7" w:rsidRPr="00CF05F4">
        <w:rPr>
          <w:rFonts w:ascii="Times New Roman" w:hAnsi="Times New Roman" w:cs="Times New Roman"/>
          <w:sz w:val="24"/>
          <w:szCs w:val="24"/>
          <w:u w:val="single"/>
        </w:rPr>
        <w:t>уроках</w:t>
      </w:r>
      <w:proofErr w:type="gramEnd"/>
      <w:r w:rsidR="00275CF7" w:rsidRPr="00CF05F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A490B" w:rsidRPr="00CF05F4" w:rsidRDefault="001A490B" w:rsidP="001A490B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познавательной деятельности.</w:t>
      </w:r>
    </w:p>
    <w:p w:rsidR="001A490B" w:rsidRPr="00CF05F4" w:rsidRDefault="001A490B" w:rsidP="001A490B">
      <w:pPr>
        <w:numPr>
          <w:ilvl w:val="0"/>
          <w:numId w:val="8"/>
        </w:numPr>
        <w:tabs>
          <w:tab w:val="clear" w:pos="720"/>
          <w:tab w:val="num" w:pos="142"/>
        </w:tabs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самостоятельной учебной деятельности: определение ведущих и промежуточных задач, умение предусматривать последствия своего выбора, объективно оценивать его.</w:t>
      </w:r>
    </w:p>
    <w:p w:rsidR="001A490B" w:rsidRPr="00CF05F4" w:rsidRDefault="001A490B" w:rsidP="001A490B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успешного общения (умение слушать и слышать друг друга, выстраивать диалог, задавать вопросы на понимание и т.д.).</w:t>
      </w:r>
    </w:p>
    <w:p w:rsidR="001A490B" w:rsidRPr="00CF05F4" w:rsidRDefault="001A490B" w:rsidP="001A490B">
      <w:pPr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межличностных отношений в классе.</w:t>
      </w:r>
    </w:p>
    <w:p w:rsidR="00275CF7" w:rsidRPr="00CF05F4" w:rsidRDefault="00275CF7" w:rsidP="0053639D">
      <w:pPr>
        <w:tabs>
          <w:tab w:val="left" w:pos="-567"/>
        </w:tabs>
        <w:rPr>
          <w:rFonts w:ascii="Times New Roman" w:hAnsi="Times New Roman" w:cs="Times New Roman"/>
          <w:sz w:val="24"/>
          <w:szCs w:val="24"/>
        </w:rPr>
      </w:pP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Организация групповой работы требует </w:t>
      </w:r>
      <w:r w:rsidRPr="0065308D">
        <w:rPr>
          <w:rFonts w:ascii="Times New Roman" w:hAnsi="Times New Roman" w:cs="Times New Roman"/>
          <w:b/>
          <w:sz w:val="24"/>
          <w:szCs w:val="24"/>
        </w:rPr>
        <w:t>предварительной подготовки</w:t>
      </w:r>
      <w:r w:rsidRPr="00CF05F4">
        <w:rPr>
          <w:rFonts w:ascii="Times New Roman" w:hAnsi="Times New Roman" w:cs="Times New Roman"/>
          <w:sz w:val="24"/>
          <w:szCs w:val="24"/>
        </w:rPr>
        <w:t xml:space="preserve"> от учителя.</w:t>
      </w:r>
    </w:p>
    <w:p w:rsidR="004E643D" w:rsidRPr="00CF05F4" w:rsidRDefault="004E643D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</w:p>
    <w:p w:rsidR="004E643D" w:rsidRPr="00CF05F4" w:rsidRDefault="00AF4FA1" w:rsidP="004E643D">
      <w:pPr>
        <w:pStyle w:val="a4"/>
        <w:numPr>
          <w:ilvl w:val="0"/>
          <w:numId w:val="12"/>
        </w:numPr>
        <w:tabs>
          <w:tab w:val="left" w:pos="-28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Продумать место </w:t>
      </w:r>
      <w:r w:rsidR="001A490B" w:rsidRPr="00CF05F4">
        <w:rPr>
          <w:rFonts w:ascii="Times New Roman" w:hAnsi="Times New Roman" w:cs="Times New Roman"/>
          <w:sz w:val="24"/>
          <w:szCs w:val="24"/>
        </w:rPr>
        <w:t>групповой работы на уроке</w:t>
      </w:r>
      <w:r w:rsidR="004E643D"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="004E643D" w:rsidRPr="00CF05F4">
        <w:rPr>
          <w:rFonts w:ascii="Times New Roman" w:hAnsi="Times New Roman" w:cs="Times New Roman"/>
          <w:b/>
          <w:sz w:val="24"/>
          <w:szCs w:val="24"/>
          <w:u w:val="single"/>
        </w:rPr>
        <w:t xml:space="preserve">(Слайд 6) </w:t>
      </w:r>
    </w:p>
    <w:p w:rsidR="004E643D" w:rsidRPr="00CF05F4" w:rsidRDefault="004E643D" w:rsidP="004E643D">
      <w:pPr>
        <w:pStyle w:val="a4"/>
        <w:tabs>
          <w:tab w:val="left" w:pos="-284"/>
        </w:tabs>
        <w:ind w:left="13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F4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различных уроках:</w:t>
      </w:r>
    </w:p>
    <w:p w:rsidR="009058E6" w:rsidRPr="00CF05F4" w:rsidRDefault="004E643D" w:rsidP="004E643D">
      <w:pPr>
        <w:tabs>
          <w:tab w:val="left" w:pos="-284"/>
        </w:tabs>
        <w:rPr>
          <w:rFonts w:ascii="Times New Roman" w:hAnsi="Times New Roman" w:cs="Times New Roman"/>
          <w:i/>
          <w:sz w:val="24"/>
          <w:szCs w:val="24"/>
        </w:rPr>
      </w:pPr>
      <w:r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П</w:t>
      </w:r>
      <w:r w:rsidR="00563720"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редмет</w:t>
      </w:r>
      <w:r w:rsidRPr="00CF05F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63720"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тема</w:t>
      </w:r>
      <w:r w:rsidRPr="00CF05F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63720"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тип урока </w:t>
      </w:r>
    </w:p>
    <w:p w:rsidR="004E643D" w:rsidRPr="00CF05F4" w:rsidRDefault="004E643D" w:rsidP="004E643D">
      <w:pPr>
        <w:tabs>
          <w:tab w:val="left" w:pos="-284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F4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разных этапах процесса обучения:</w:t>
      </w:r>
    </w:p>
    <w:p w:rsidR="009058E6" w:rsidRPr="00CF05F4" w:rsidRDefault="00563720" w:rsidP="004E643D">
      <w:pPr>
        <w:tabs>
          <w:tab w:val="left" w:pos="-284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подготовительный</w:t>
      </w:r>
      <w:proofErr w:type="gramEnd"/>
      <w:r w:rsidR="004E643D" w:rsidRPr="00CF05F4">
        <w:rPr>
          <w:rFonts w:ascii="Times New Roman" w:hAnsi="Times New Roman" w:cs="Times New Roman"/>
          <w:sz w:val="24"/>
          <w:szCs w:val="24"/>
        </w:rPr>
        <w:t xml:space="preserve">, </w:t>
      </w:r>
      <w:r w:rsidR="004E643D"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изучение нового </w:t>
      </w:r>
      <w:r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материала</w:t>
      </w:r>
      <w:r w:rsidR="004E643D" w:rsidRPr="00CF05F4">
        <w:rPr>
          <w:rFonts w:ascii="Times New Roman" w:hAnsi="Times New Roman" w:cs="Times New Roman"/>
          <w:sz w:val="24"/>
          <w:szCs w:val="24"/>
        </w:rPr>
        <w:t xml:space="preserve">, </w:t>
      </w:r>
      <w:r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повторение</w:t>
      </w:r>
      <w:r w:rsidR="004E643D" w:rsidRPr="00CF05F4">
        <w:rPr>
          <w:rFonts w:ascii="Times New Roman" w:hAnsi="Times New Roman" w:cs="Times New Roman"/>
          <w:sz w:val="24"/>
          <w:szCs w:val="24"/>
        </w:rPr>
        <w:t xml:space="preserve">, </w:t>
      </w:r>
      <w:r w:rsidRPr="00CF05F4">
        <w:rPr>
          <w:rFonts w:ascii="Times New Roman" w:hAnsi="Times New Roman" w:cs="Times New Roman"/>
          <w:bCs/>
          <w:i/>
          <w:iCs/>
          <w:sz w:val="24"/>
          <w:szCs w:val="24"/>
        </w:rPr>
        <w:t>домашнее задание</w:t>
      </w:r>
    </w:p>
    <w:p w:rsidR="00AF4FA1" w:rsidRPr="00CF05F4" w:rsidRDefault="00AF4FA1" w:rsidP="00AF4FA1">
      <w:pPr>
        <w:tabs>
          <w:tab w:val="left" w:pos="-284"/>
        </w:tabs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643D" w:rsidRPr="00CF05F4" w:rsidRDefault="00B03254" w:rsidP="004E643D">
      <w:pPr>
        <w:tabs>
          <w:tab w:val="left" w:pos="-567"/>
        </w:tabs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="00AF4FA1" w:rsidRPr="00CF05F4">
        <w:rPr>
          <w:rFonts w:ascii="Times New Roman" w:hAnsi="Times New Roman" w:cs="Times New Roman"/>
          <w:sz w:val="24"/>
          <w:szCs w:val="24"/>
        </w:rPr>
        <w:t xml:space="preserve">2. Продумать, какой учебный материал будет прорабатываться фронтально, какой – путем индивидуальных заданий, какой –  при работе в группах, т.е. сочетание групповой, фронтальной и индивидуальной форм работы. </w:t>
      </w:r>
    </w:p>
    <w:p w:rsidR="00AF4FA1" w:rsidRPr="00CF05F4" w:rsidRDefault="004E643D" w:rsidP="004E643D">
      <w:pPr>
        <w:tabs>
          <w:tab w:val="left" w:pos="-567"/>
        </w:tabs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3</w:t>
      </w:r>
      <w:r w:rsidR="00AF4FA1" w:rsidRPr="00CF05F4">
        <w:rPr>
          <w:rFonts w:ascii="Times New Roman" w:hAnsi="Times New Roman" w:cs="Times New Roman"/>
          <w:sz w:val="24"/>
          <w:szCs w:val="24"/>
        </w:rPr>
        <w:t>. Подготовить задания (систему заданий) для каждой</w:t>
      </w:r>
      <w:r w:rsidR="001A490B" w:rsidRPr="00CF05F4">
        <w:rPr>
          <w:rFonts w:ascii="Times New Roman" w:hAnsi="Times New Roman" w:cs="Times New Roman"/>
          <w:sz w:val="24"/>
          <w:szCs w:val="24"/>
        </w:rPr>
        <w:t xml:space="preserve"> группы, </w:t>
      </w:r>
      <w:r w:rsidR="00AF4FA1" w:rsidRPr="00CF05F4">
        <w:rPr>
          <w:rFonts w:ascii="Times New Roman" w:hAnsi="Times New Roman" w:cs="Times New Roman"/>
          <w:sz w:val="24"/>
          <w:szCs w:val="24"/>
        </w:rPr>
        <w:t>или одно проблемное задание для всех групп.</w:t>
      </w:r>
    </w:p>
    <w:p w:rsidR="00AF4FA1" w:rsidRPr="00CF05F4" w:rsidRDefault="004E643D" w:rsidP="00AF4FA1">
      <w:pPr>
        <w:tabs>
          <w:tab w:val="left" w:pos="-567"/>
        </w:tabs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4</w:t>
      </w:r>
      <w:r w:rsidR="00AF4FA1" w:rsidRPr="00CF05F4">
        <w:rPr>
          <w:rFonts w:ascii="Times New Roman" w:hAnsi="Times New Roman" w:cs="Times New Roman"/>
          <w:sz w:val="24"/>
          <w:szCs w:val="24"/>
        </w:rPr>
        <w:t xml:space="preserve">. Определить степень своей  помощи. </w:t>
      </w:r>
    </w:p>
    <w:p w:rsidR="00AF4FA1" w:rsidRPr="00CF05F4" w:rsidRDefault="004E643D" w:rsidP="00AF4FA1">
      <w:pPr>
        <w:tabs>
          <w:tab w:val="left" w:pos="-567"/>
        </w:tabs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5</w:t>
      </w:r>
      <w:r w:rsidR="00AF4FA1" w:rsidRPr="00CF05F4">
        <w:rPr>
          <w:rFonts w:ascii="Times New Roman" w:hAnsi="Times New Roman" w:cs="Times New Roman"/>
          <w:sz w:val="24"/>
          <w:szCs w:val="24"/>
        </w:rPr>
        <w:t>. Продумать, каким будет результат работы каждой группы.</w:t>
      </w:r>
    </w:p>
    <w:p w:rsidR="00AF4FA1" w:rsidRPr="00CF05F4" w:rsidRDefault="004E643D" w:rsidP="00AF4FA1">
      <w:pPr>
        <w:tabs>
          <w:tab w:val="left" w:pos="-567"/>
        </w:tabs>
        <w:ind w:left="-567" w:firstLine="283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AF4FA1" w:rsidRPr="00CF05F4">
        <w:rPr>
          <w:rFonts w:ascii="Times New Roman" w:hAnsi="Times New Roman" w:cs="Times New Roman"/>
          <w:sz w:val="24"/>
          <w:szCs w:val="24"/>
        </w:rPr>
        <w:t>. Продумать систему оценки работы группы и каждого члена группы.</w:t>
      </w:r>
    </w:p>
    <w:p w:rsidR="00AF4FA1" w:rsidRPr="00CF05F4" w:rsidRDefault="00AF4FA1" w:rsidP="00AF4FA1">
      <w:pPr>
        <w:tabs>
          <w:tab w:val="left" w:pos="-567"/>
          <w:tab w:val="left" w:pos="851"/>
          <w:tab w:val="center" w:pos="5103"/>
        </w:tabs>
        <w:ind w:left="-567" w:hanging="142"/>
        <w:rPr>
          <w:rFonts w:ascii="Times New Roman" w:hAnsi="Times New Roman" w:cs="Times New Roman"/>
          <w:sz w:val="24"/>
          <w:szCs w:val="24"/>
        </w:rPr>
      </w:pPr>
    </w:p>
    <w:p w:rsidR="00AF4FA1" w:rsidRPr="00CF05F4" w:rsidRDefault="00AF4FA1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</w:p>
    <w:p w:rsidR="00275CF7" w:rsidRPr="00CF05F4" w:rsidRDefault="00275CF7" w:rsidP="0053639D">
      <w:pPr>
        <w:tabs>
          <w:tab w:val="left" w:pos="-567"/>
          <w:tab w:val="left" w:pos="851"/>
          <w:tab w:val="center" w:pos="5103"/>
        </w:tabs>
        <w:rPr>
          <w:rFonts w:ascii="Times New Roman" w:hAnsi="Times New Roman" w:cs="Times New Roman"/>
          <w:sz w:val="24"/>
          <w:szCs w:val="24"/>
        </w:rPr>
      </w:pP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F4">
        <w:rPr>
          <w:rFonts w:ascii="Times New Roman" w:hAnsi="Times New Roman" w:cs="Times New Roman"/>
          <w:b/>
          <w:sz w:val="24"/>
          <w:szCs w:val="24"/>
        </w:rPr>
        <w:t>Способы формирования групп</w:t>
      </w:r>
      <w:r w:rsidR="004E643D" w:rsidRPr="00CF05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43D" w:rsidRPr="00CF05F4">
        <w:rPr>
          <w:rFonts w:ascii="Times New Roman" w:hAnsi="Times New Roman" w:cs="Times New Roman"/>
          <w:b/>
          <w:sz w:val="24"/>
          <w:szCs w:val="24"/>
          <w:u w:val="single"/>
        </w:rPr>
        <w:t>(Слайд</w:t>
      </w:r>
      <w:proofErr w:type="gramStart"/>
      <w:r w:rsidR="004E643D" w:rsidRPr="00CF05F4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proofErr w:type="gramEnd"/>
      <w:r w:rsidR="004E643D" w:rsidRPr="00CF05F4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F05F4">
        <w:rPr>
          <w:rFonts w:ascii="Times New Roman" w:hAnsi="Times New Roman" w:cs="Times New Roman"/>
          <w:sz w:val="24"/>
          <w:szCs w:val="24"/>
        </w:rPr>
        <w:t>Существуют разные способы формирова</w:t>
      </w:r>
      <w:r w:rsidR="001A490B" w:rsidRPr="00CF05F4">
        <w:rPr>
          <w:rFonts w:ascii="Times New Roman" w:hAnsi="Times New Roman" w:cs="Times New Roman"/>
          <w:sz w:val="24"/>
          <w:szCs w:val="24"/>
        </w:rPr>
        <w:t>ния групп.</w:t>
      </w:r>
      <w:r w:rsidR="004E643D"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Pr="00CF05F4">
        <w:rPr>
          <w:rFonts w:ascii="Times New Roman" w:hAnsi="Times New Roman" w:cs="Times New Roman"/>
          <w:sz w:val="24"/>
          <w:szCs w:val="24"/>
        </w:rPr>
        <w:t>Выбор будет зависеть от целей в данный момент.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  1.Группы по желанию.</w:t>
      </w:r>
    </w:p>
    <w:p w:rsidR="00275CF7" w:rsidRPr="00CF05F4" w:rsidRDefault="00275CF7" w:rsidP="00E26825">
      <w:pPr>
        <w:tabs>
          <w:tab w:val="left" w:pos="-567"/>
        </w:tabs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2.Группы, сформированные лидером.</w:t>
      </w:r>
    </w:p>
    <w:p w:rsidR="00275CF7" w:rsidRPr="00CF05F4" w:rsidRDefault="00275CF7" w:rsidP="00E26825">
      <w:pPr>
        <w:tabs>
          <w:tab w:val="left" w:pos="-567"/>
        </w:tabs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3.Группы, формируемые педагогом.</w:t>
      </w:r>
    </w:p>
    <w:p w:rsidR="00275CF7" w:rsidRPr="00CF05F4" w:rsidRDefault="00275CF7" w:rsidP="00E26825">
      <w:pPr>
        <w:tabs>
          <w:tab w:val="left" w:pos="-567"/>
        </w:tabs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4.«Случайные» группы.</w:t>
      </w:r>
    </w:p>
    <w:p w:rsidR="00275CF7" w:rsidRPr="00CF05F4" w:rsidRDefault="00563720" w:rsidP="00E26825">
      <w:pPr>
        <w:tabs>
          <w:tab w:val="left" w:pos="-567"/>
          <w:tab w:val="left" w:pos="851"/>
        </w:tabs>
        <w:ind w:hanging="142"/>
        <w:rPr>
          <w:rFonts w:ascii="Times New Roman" w:hAnsi="Times New Roman" w:cs="Times New Roman"/>
          <w:b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 5. По определенному признаку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CF05F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Правила работы в группе</w:t>
      </w:r>
      <w:r w:rsidR="00E84F6F" w:rsidRPr="00CF05F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="00563720" w:rsidRPr="00CF05F4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E84F6F" w:rsidRPr="00CF05F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Слайд</w:t>
      </w:r>
      <w:r w:rsidR="00563720" w:rsidRPr="00CF05F4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8)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Детей необходимо познакомить с правилами работы в группе.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1.Умей выслушать собеседника, не перебивай.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2. Не согласен – объясни, почему.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3. Называйте друг друга по имени.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4. Доказывай своё мнение спокойно, вежливо.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5. Говори только по делу.</w:t>
      </w:r>
    </w:p>
    <w:p w:rsidR="00563720" w:rsidRPr="00CF05F4" w:rsidRDefault="001A490B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6. Работайте дружно, не забывайте о правиле поднятых рук.</w:t>
      </w:r>
    </w:p>
    <w:p w:rsidR="00275CF7" w:rsidRPr="00CF05F4" w:rsidRDefault="00563720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(</w:t>
      </w:r>
      <w:r w:rsidRPr="00CF05F4">
        <w:rPr>
          <w:rFonts w:ascii="Times New Roman" w:hAnsi="Times New Roman" w:cs="Times New Roman"/>
          <w:b/>
          <w:sz w:val="24"/>
          <w:szCs w:val="24"/>
          <w:u w:val="single"/>
        </w:rPr>
        <w:t>Слайд-фото 9</w:t>
      </w:r>
      <w:r w:rsidRPr="00CF05F4">
        <w:rPr>
          <w:rFonts w:ascii="Times New Roman" w:hAnsi="Times New Roman" w:cs="Times New Roman"/>
          <w:sz w:val="24"/>
          <w:szCs w:val="24"/>
        </w:rPr>
        <w:t>,подн</w:t>
      </w:r>
      <w:proofErr w:type="gramStart"/>
      <w:r w:rsidRPr="00CF05F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F05F4">
        <w:rPr>
          <w:rFonts w:ascii="Times New Roman" w:hAnsi="Times New Roman" w:cs="Times New Roman"/>
          <w:sz w:val="24"/>
          <w:szCs w:val="24"/>
        </w:rPr>
        <w:t>уки)</w:t>
      </w:r>
    </w:p>
    <w:p w:rsidR="00275CF7" w:rsidRPr="00CF05F4" w:rsidRDefault="00563720" w:rsidP="00E26825">
      <w:pPr>
        <w:tabs>
          <w:tab w:val="left" w:pos="-567"/>
        </w:tabs>
        <w:ind w:hanging="142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Слайд-фото 10,</w:t>
      </w:r>
      <w:r w:rsidRPr="00CF05F4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обсуждение в группах)</w:t>
      </w:r>
    </w:p>
    <w:p w:rsidR="00563720" w:rsidRPr="00CF05F4" w:rsidRDefault="00563720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5CF7" w:rsidRPr="00CF05F4" w:rsidRDefault="00B51A3A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Распределяются р</w:t>
      </w:r>
      <w:r w:rsidR="00275CF7"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олевые функции членов группы</w:t>
      </w:r>
      <w:r w:rsidR="00E84F6F"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563720"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</w:t>
      </w:r>
      <w:r w:rsidR="001A490B"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Слайд</w:t>
      </w:r>
      <w:r w:rsidR="00563720"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11)</w:t>
      </w:r>
    </w:p>
    <w:p w:rsidR="00B51A3A" w:rsidRPr="00CF05F4" w:rsidRDefault="00B51A3A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75CF7" w:rsidRPr="00CF05F4" w:rsidRDefault="00275CF7" w:rsidP="0053639D">
      <w:pPr>
        <w:tabs>
          <w:tab w:val="left" w:pos="-567"/>
        </w:tabs>
        <w:ind w:left="-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Большое значение для достижения успешности при совместном решении задач имеет чёткая дифференциация ролей. </w:t>
      </w:r>
    </w:p>
    <w:p w:rsidR="00275CF7" w:rsidRPr="00CF05F4" w:rsidRDefault="00275CF7" w:rsidP="00E26825">
      <w:pPr>
        <w:pStyle w:val="1"/>
        <w:numPr>
          <w:ilvl w:val="0"/>
          <w:numId w:val="1"/>
        </w:numPr>
        <w:tabs>
          <w:tab w:val="left" w:pos="-567"/>
        </w:tabs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организатор – отвечает за работу группы в целом, распределяет роли, следит за временем, действиями всех членов группы;</w:t>
      </w:r>
    </w:p>
    <w:p w:rsidR="00275CF7" w:rsidRPr="00CF05F4" w:rsidRDefault="00275CF7" w:rsidP="00E26825">
      <w:pPr>
        <w:pStyle w:val="1"/>
        <w:numPr>
          <w:ilvl w:val="0"/>
          <w:numId w:val="1"/>
        </w:numPr>
        <w:tabs>
          <w:tab w:val="left" w:pos="-567"/>
        </w:tabs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 xml:space="preserve">спикер – выступает перед классом с готовым решением группы; </w:t>
      </w:r>
    </w:p>
    <w:p w:rsidR="00275CF7" w:rsidRPr="00CF05F4" w:rsidRDefault="00275CF7" w:rsidP="00E26825">
      <w:pPr>
        <w:pStyle w:val="1"/>
        <w:numPr>
          <w:ilvl w:val="0"/>
          <w:numId w:val="1"/>
        </w:numPr>
        <w:tabs>
          <w:tab w:val="left" w:pos="-567"/>
        </w:tabs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секретарь – записывает высказанные идеи и решения;</w:t>
      </w:r>
    </w:p>
    <w:p w:rsidR="00275CF7" w:rsidRPr="00CF05F4" w:rsidRDefault="00275CF7" w:rsidP="00E26825">
      <w:pPr>
        <w:pStyle w:val="1"/>
        <w:numPr>
          <w:ilvl w:val="0"/>
          <w:numId w:val="1"/>
        </w:numPr>
        <w:tabs>
          <w:tab w:val="left" w:pos="-567"/>
        </w:tabs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критик – высказывает противоположную точку зрения, провоцирует возражения,</w:t>
      </w:r>
    </w:p>
    <w:p w:rsidR="00275CF7" w:rsidRPr="00CF05F4" w:rsidRDefault="00275CF7" w:rsidP="00B51A3A">
      <w:pPr>
        <w:tabs>
          <w:tab w:val="left" w:pos="-567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подвергает сомнению мнение группы.</w:t>
      </w:r>
    </w:p>
    <w:p w:rsidR="00275CF7" w:rsidRPr="00CF05F4" w:rsidRDefault="00275CF7" w:rsidP="00E26825">
      <w:pPr>
        <w:pStyle w:val="1"/>
        <w:numPr>
          <w:ilvl w:val="0"/>
          <w:numId w:val="1"/>
        </w:numPr>
        <w:tabs>
          <w:tab w:val="left" w:pos="-567"/>
        </w:tabs>
        <w:spacing w:after="0" w:line="24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контролер – проверяет, все ли поняли принятое решение.</w:t>
      </w:r>
    </w:p>
    <w:p w:rsidR="00563720" w:rsidRPr="00CF05F4" w:rsidRDefault="00B51A3A" w:rsidP="00B51A3A">
      <w:pPr>
        <w:pStyle w:val="a4"/>
        <w:tabs>
          <w:tab w:val="left" w:pos="-56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CF05F4">
        <w:rPr>
          <w:rFonts w:ascii="Times New Roman" w:hAnsi="Times New Roman" w:cs="Times New Roman"/>
          <w:sz w:val="24"/>
          <w:szCs w:val="24"/>
        </w:rPr>
        <w:t>того</w:t>
      </w:r>
      <w:proofErr w:type="gramStart"/>
      <w:r w:rsidRPr="00CF05F4">
        <w:rPr>
          <w:rFonts w:ascii="Times New Roman" w:hAnsi="Times New Roman" w:cs="Times New Roman"/>
          <w:sz w:val="24"/>
          <w:szCs w:val="24"/>
        </w:rPr>
        <w:t>,</w:t>
      </w:r>
      <w:r w:rsidR="00275CF7" w:rsidRPr="00CF05F4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275CF7" w:rsidRPr="00CF05F4">
        <w:rPr>
          <w:rFonts w:ascii="Times New Roman" w:hAnsi="Times New Roman" w:cs="Times New Roman"/>
          <w:sz w:val="24"/>
          <w:szCs w:val="24"/>
        </w:rPr>
        <w:t>тобы</w:t>
      </w:r>
      <w:proofErr w:type="spellEnd"/>
      <w:r w:rsidR="00275CF7" w:rsidRPr="00CF05F4">
        <w:rPr>
          <w:rFonts w:ascii="Times New Roman" w:hAnsi="Times New Roman" w:cs="Times New Roman"/>
          <w:sz w:val="24"/>
          <w:szCs w:val="24"/>
        </w:rPr>
        <w:t xml:space="preserve"> групповая работа да</w:t>
      </w:r>
      <w:r w:rsidR="00563720" w:rsidRPr="00CF05F4">
        <w:rPr>
          <w:rFonts w:ascii="Times New Roman" w:hAnsi="Times New Roman" w:cs="Times New Roman"/>
          <w:sz w:val="24"/>
          <w:szCs w:val="24"/>
        </w:rPr>
        <w:t>вала желаемый результат</w:t>
      </w:r>
      <w:r w:rsidR="00275CF7" w:rsidRPr="00CF05F4">
        <w:rPr>
          <w:rFonts w:ascii="Times New Roman" w:hAnsi="Times New Roman" w:cs="Times New Roman"/>
          <w:sz w:val="24"/>
          <w:szCs w:val="24"/>
        </w:rPr>
        <w:t>, учителю необходимо отслеживать перера</w:t>
      </w:r>
      <w:r w:rsidR="00563720" w:rsidRPr="00CF05F4">
        <w:rPr>
          <w:rFonts w:ascii="Times New Roman" w:hAnsi="Times New Roman" w:cs="Times New Roman"/>
          <w:sz w:val="24"/>
          <w:szCs w:val="24"/>
        </w:rPr>
        <w:t>спределение ролей между детьми</w:t>
      </w:r>
      <w:r w:rsidR="00563720" w:rsidRPr="00CF05F4">
        <w:rPr>
          <w:rFonts w:ascii="Times New Roman" w:hAnsi="Times New Roman" w:cs="Times New Roman"/>
          <w:b/>
          <w:sz w:val="24"/>
          <w:szCs w:val="24"/>
        </w:rPr>
        <w:t>.</w:t>
      </w:r>
    </w:p>
    <w:p w:rsidR="00275CF7" w:rsidRPr="00CF05F4" w:rsidRDefault="00563720" w:rsidP="00B51A3A">
      <w:pPr>
        <w:pStyle w:val="a4"/>
        <w:tabs>
          <w:tab w:val="left" w:pos="-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b/>
          <w:sz w:val="24"/>
          <w:szCs w:val="24"/>
        </w:rPr>
        <w:t>(</w:t>
      </w:r>
      <w:r w:rsidRPr="00CF05F4">
        <w:rPr>
          <w:rFonts w:ascii="Times New Roman" w:hAnsi="Times New Roman" w:cs="Times New Roman"/>
          <w:b/>
          <w:sz w:val="24"/>
          <w:szCs w:val="24"/>
          <w:u w:val="single"/>
        </w:rPr>
        <w:t>СЛАЙД12</w:t>
      </w:r>
      <w:r w:rsidRPr="00CF05F4">
        <w:rPr>
          <w:rFonts w:ascii="Times New Roman" w:hAnsi="Times New Roman" w:cs="Times New Roman"/>
          <w:sz w:val="24"/>
          <w:szCs w:val="24"/>
        </w:rPr>
        <w:t>, дети лаборанты)</w:t>
      </w:r>
    </w:p>
    <w:p w:rsidR="00563720" w:rsidRPr="00CF05F4" w:rsidRDefault="00563720" w:rsidP="00B51A3A">
      <w:pPr>
        <w:pStyle w:val="a4"/>
        <w:tabs>
          <w:tab w:val="left" w:pos="-56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b/>
          <w:sz w:val="24"/>
          <w:szCs w:val="24"/>
          <w:u w:val="single"/>
        </w:rPr>
        <w:t>(СЛАЙД13</w:t>
      </w:r>
      <w:r w:rsidRPr="00CF05F4">
        <w:rPr>
          <w:rFonts w:ascii="Times New Roman" w:hAnsi="Times New Roman" w:cs="Times New Roman"/>
          <w:sz w:val="24"/>
          <w:szCs w:val="24"/>
        </w:rPr>
        <w:t>,обсуждение в группах)</w:t>
      </w:r>
    </w:p>
    <w:p w:rsidR="00275CF7" w:rsidRPr="00CF05F4" w:rsidRDefault="0053639D" w:rsidP="00E26825">
      <w:pPr>
        <w:pStyle w:val="a4"/>
        <w:tabs>
          <w:tab w:val="left" w:pos="-567"/>
        </w:tabs>
        <w:ind w:left="0" w:hanging="142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sz w:val="24"/>
          <w:szCs w:val="24"/>
        </w:rPr>
      </w:pPr>
      <w:r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>Задания для групп</w:t>
      </w:r>
      <w:r w:rsidR="00E84F6F"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>1.  Групповая работа может быть однородной  (все группы выполняют одинаковое задание).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2. </w:t>
      </w:r>
      <w:r w:rsidRPr="00CF05F4">
        <w:rPr>
          <w:rFonts w:ascii="Times New Roman" w:hAnsi="Times New Roman" w:cs="Times New Roman"/>
          <w:sz w:val="24"/>
          <w:szCs w:val="24"/>
          <w:lang w:eastAsia="ru-RU"/>
        </w:rPr>
        <w:t>Дифференцированной (все группы выполняют различные задания)</w:t>
      </w:r>
    </w:p>
    <w:p w:rsidR="00275CF7" w:rsidRPr="00CF05F4" w:rsidRDefault="00275CF7" w:rsidP="00E26825">
      <w:pPr>
        <w:tabs>
          <w:tab w:val="left" w:pos="-567"/>
          <w:tab w:val="left" w:pos="3270"/>
        </w:tabs>
        <w:ind w:hanging="142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1-ая группа – проектирует, 2-ая группа – проводит исследование, 3-я группа – решает проблему. </w:t>
      </w:r>
    </w:p>
    <w:p w:rsidR="00BE4444" w:rsidRPr="00CF05F4" w:rsidRDefault="00BE4444" w:rsidP="00BE4444">
      <w:pPr>
        <w:tabs>
          <w:tab w:val="left" w:pos="-567"/>
        </w:tabs>
        <w:ind w:left="-567" w:firstLine="567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05F4">
        <w:rPr>
          <w:rFonts w:ascii="Times New Roman" w:hAnsi="Times New Roman" w:cs="Times New Roman"/>
          <w:b/>
          <w:spacing w:val="-12"/>
          <w:sz w:val="24"/>
          <w:szCs w:val="24"/>
        </w:rPr>
        <w:t>Технологию процесса групповой работы</w:t>
      </w:r>
      <w:r w:rsidRPr="00CF05F4">
        <w:rPr>
          <w:rFonts w:ascii="Times New Roman" w:hAnsi="Times New Roman" w:cs="Times New Roman"/>
          <w:spacing w:val="-12"/>
          <w:sz w:val="24"/>
          <w:szCs w:val="24"/>
        </w:rPr>
        <w:t xml:space="preserve">. </w:t>
      </w:r>
      <w:r w:rsidR="00563720" w:rsidRPr="00CF05F4">
        <w:rPr>
          <w:rFonts w:ascii="Times New Roman" w:hAnsi="Times New Roman" w:cs="Times New Roman"/>
          <w:b/>
          <w:spacing w:val="-12"/>
          <w:sz w:val="24"/>
          <w:szCs w:val="24"/>
          <w:u w:val="single"/>
        </w:rPr>
        <w:t>(СЛАЙД 14)</w:t>
      </w:r>
      <w:r w:rsidRPr="00CF05F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E4444" w:rsidRPr="00CF05F4" w:rsidRDefault="00BE4444" w:rsidP="00BE4444">
      <w:pPr>
        <w:tabs>
          <w:tab w:val="left" w:pos="-567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Технологический процесс групповой работы складывается из следующих элементов:</w:t>
      </w:r>
    </w:p>
    <w:p w:rsidR="00BE4444" w:rsidRPr="00CF05F4" w:rsidRDefault="00BE4444" w:rsidP="00BE4444">
      <w:pPr>
        <w:tabs>
          <w:tab w:val="left" w:pos="-567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1.  Подготовка к выполнению группового задания.</w:t>
      </w:r>
    </w:p>
    <w:p w:rsidR="00BE4444" w:rsidRPr="00CF05F4" w:rsidRDefault="00BE4444" w:rsidP="00BE4444">
      <w:pPr>
        <w:tabs>
          <w:tab w:val="left" w:pos="-567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2.  Групповая работа.</w:t>
      </w:r>
    </w:p>
    <w:p w:rsidR="00BE4444" w:rsidRPr="00CF05F4" w:rsidRDefault="00BE4444" w:rsidP="00BE4444">
      <w:pPr>
        <w:pStyle w:val="1"/>
        <w:tabs>
          <w:tab w:val="left" w:pos="-567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Знакомство с материалом, планирование работы в группе.</w:t>
      </w:r>
    </w:p>
    <w:p w:rsidR="00BE4444" w:rsidRPr="00CF05F4" w:rsidRDefault="00BE4444" w:rsidP="00BE4444">
      <w:pPr>
        <w:pStyle w:val="1"/>
        <w:tabs>
          <w:tab w:val="left" w:pos="-567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Распределение заданий внутри группы.</w:t>
      </w:r>
    </w:p>
    <w:p w:rsidR="00BE4444" w:rsidRPr="00CF05F4" w:rsidRDefault="00BE4444" w:rsidP="00BE4444">
      <w:pPr>
        <w:pStyle w:val="1"/>
        <w:tabs>
          <w:tab w:val="left" w:pos="-567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Обсуждение результатов работы в группе.</w:t>
      </w:r>
    </w:p>
    <w:p w:rsidR="00BE4444" w:rsidRPr="00CF05F4" w:rsidRDefault="00BE4444" w:rsidP="00BE4444">
      <w:pPr>
        <w:pStyle w:val="1"/>
        <w:tabs>
          <w:tab w:val="left" w:pos="-567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Обсуждение общего задания группы (замечания, дополнения, уточнения, обобщения).</w:t>
      </w:r>
    </w:p>
    <w:p w:rsidR="00BE4444" w:rsidRPr="00CF05F4" w:rsidRDefault="00BE4444" w:rsidP="00BE4444">
      <w:pPr>
        <w:pStyle w:val="1"/>
        <w:tabs>
          <w:tab w:val="left" w:pos="-567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lastRenderedPageBreak/>
        <w:t>Подведение итогов группового задания.</w:t>
      </w:r>
    </w:p>
    <w:p w:rsidR="00BE4444" w:rsidRPr="00CF05F4" w:rsidRDefault="00BE4444" w:rsidP="00BE4444">
      <w:pPr>
        <w:tabs>
          <w:tab w:val="left" w:pos="-567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3.  Заключительная часть.</w:t>
      </w:r>
    </w:p>
    <w:p w:rsidR="00BE4444" w:rsidRPr="00CF05F4" w:rsidRDefault="00BE4444" w:rsidP="00BE4444">
      <w:pPr>
        <w:pStyle w:val="1"/>
        <w:tabs>
          <w:tab w:val="left" w:pos="-567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CF05F4">
        <w:rPr>
          <w:rFonts w:ascii="Times New Roman" w:hAnsi="Times New Roman"/>
          <w:sz w:val="24"/>
          <w:szCs w:val="24"/>
        </w:rPr>
        <w:t>Сообщение о результатах работы в группах.</w:t>
      </w:r>
    </w:p>
    <w:p w:rsidR="00BE4444" w:rsidRPr="00CF05F4" w:rsidRDefault="00BE4444" w:rsidP="0053639D">
      <w:pPr>
        <w:tabs>
          <w:tab w:val="left" w:pos="-567"/>
        </w:tabs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>Общие правила организации</w:t>
      </w: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>групповой работы</w:t>
      </w:r>
      <w:r w:rsidR="00563720"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>. Рекомендации учителю</w:t>
      </w:r>
      <w:r w:rsidR="00563720" w:rsidRPr="00CF05F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(Слайд15)</w:t>
      </w:r>
    </w:p>
    <w:p w:rsidR="00275CF7" w:rsidRPr="00CF05F4" w:rsidRDefault="00275CF7" w:rsidP="0053639D">
      <w:pPr>
        <w:numPr>
          <w:ilvl w:val="0"/>
          <w:numId w:val="3"/>
        </w:numPr>
        <w:tabs>
          <w:tab w:val="left" w:pos="-567"/>
        </w:tabs>
        <w:ind w:left="0"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Для организации оптимальной работы групп нужны минимум 3-5 занятий. </w:t>
      </w:r>
    </w:p>
    <w:p w:rsidR="00275CF7" w:rsidRPr="00CF05F4" w:rsidRDefault="00275CF7" w:rsidP="0053639D">
      <w:pPr>
        <w:numPr>
          <w:ilvl w:val="0"/>
          <w:numId w:val="3"/>
        </w:numPr>
        <w:tabs>
          <w:tab w:val="left" w:pos="-567"/>
        </w:tabs>
        <w:ind w:left="0" w:firstLine="426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>Групповая работа должна занимать не более 15-20 минут в I – II классах, не более 20-30 минут – в III – IV классах.</w:t>
      </w:r>
    </w:p>
    <w:p w:rsidR="00275CF7" w:rsidRPr="00CF05F4" w:rsidRDefault="00275CF7" w:rsidP="0053639D">
      <w:pPr>
        <w:pStyle w:val="1"/>
        <w:numPr>
          <w:ilvl w:val="0"/>
          <w:numId w:val="3"/>
        </w:numPr>
        <w:tabs>
          <w:tab w:val="left" w:pos="-567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CF05F4">
        <w:rPr>
          <w:rFonts w:ascii="Times New Roman" w:hAnsi="Times New Roman"/>
          <w:sz w:val="24"/>
          <w:szCs w:val="24"/>
          <w:lang w:eastAsia="ru-RU"/>
        </w:rPr>
        <w:t>Групповая работа требует перестановки парт.</w:t>
      </w:r>
      <w:r w:rsidR="00B51A3A" w:rsidRPr="00CF05F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F05F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75CF7" w:rsidRPr="00CF05F4" w:rsidRDefault="00275CF7" w:rsidP="00E26825">
      <w:pPr>
        <w:tabs>
          <w:tab w:val="left" w:pos="-567"/>
        </w:tabs>
        <w:ind w:hanging="142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>Несколько советов, чего не стоит делать при организации групповой работы</w:t>
      </w:r>
    </w:p>
    <w:p w:rsidR="00275CF7" w:rsidRPr="00CF05F4" w:rsidRDefault="00275CF7" w:rsidP="00E26825">
      <w:pPr>
        <w:numPr>
          <w:ilvl w:val="0"/>
          <w:numId w:val="4"/>
        </w:numPr>
        <w:tabs>
          <w:tab w:val="clear" w:pos="360"/>
          <w:tab w:val="left" w:pos="-567"/>
        </w:tabs>
        <w:ind w:left="0"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>Дет</w:t>
      </w:r>
      <w:r w:rsidR="00B51A3A" w:rsidRPr="00CF05F4">
        <w:rPr>
          <w:rFonts w:ascii="Times New Roman" w:hAnsi="Times New Roman" w:cs="Times New Roman"/>
          <w:sz w:val="24"/>
          <w:szCs w:val="24"/>
          <w:lang w:eastAsia="ru-RU"/>
        </w:rPr>
        <w:t>ей, которые отказываются</w:t>
      </w: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 работать вместе, н</w:t>
      </w:r>
      <w:r w:rsidR="0053639D" w:rsidRPr="00CF05F4">
        <w:rPr>
          <w:rFonts w:ascii="Times New Roman" w:hAnsi="Times New Roman" w:cs="Times New Roman"/>
          <w:sz w:val="24"/>
          <w:szCs w:val="24"/>
          <w:lang w:eastAsia="ru-RU"/>
        </w:rPr>
        <w:t>ельзя принуждать к общей работе.</w:t>
      </w:r>
    </w:p>
    <w:p w:rsidR="00275CF7" w:rsidRPr="00CF05F4" w:rsidRDefault="00275CF7" w:rsidP="00E26825">
      <w:pPr>
        <w:numPr>
          <w:ilvl w:val="0"/>
          <w:numId w:val="4"/>
        </w:numPr>
        <w:tabs>
          <w:tab w:val="clear" w:pos="360"/>
          <w:tab w:val="left" w:pos="-567"/>
        </w:tabs>
        <w:ind w:left="0" w:hanging="142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F05F4">
        <w:rPr>
          <w:rFonts w:ascii="Times New Roman" w:hAnsi="Times New Roman" w:cs="Times New Roman"/>
          <w:sz w:val="24"/>
          <w:szCs w:val="24"/>
          <w:lang w:eastAsia="ru-RU"/>
        </w:rPr>
        <w:t>Если кто-то пожелал работать в одиночку, учитель разрешает ему пересесть и не позволяет себе проявлений неудовольствия, ни в индивид</w:t>
      </w:r>
      <w:r w:rsidR="0053639D" w:rsidRPr="00CF05F4">
        <w:rPr>
          <w:rFonts w:ascii="Times New Roman" w:hAnsi="Times New Roman" w:cs="Times New Roman"/>
          <w:sz w:val="24"/>
          <w:szCs w:val="24"/>
          <w:lang w:eastAsia="ru-RU"/>
        </w:rPr>
        <w:t>уальных, ни в публичных оценках.</w:t>
      </w:r>
      <w:proofErr w:type="gramEnd"/>
    </w:p>
    <w:p w:rsidR="00275CF7" w:rsidRPr="00CF05F4" w:rsidRDefault="00275CF7" w:rsidP="00E26825">
      <w:pPr>
        <w:numPr>
          <w:ilvl w:val="0"/>
          <w:numId w:val="4"/>
        </w:numPr>
        <w:tabs>
          <w:tab w:val="left" w:pos="-567"/>
        </w:tabs>
        <w:ind w:left="0"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>Нельзя требовать абсолютной тишины</w:t>
      </w:r>
      <w:r w:rsidR="00563720"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63720" w:rsidRPr="00CF05F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(СЛАЙД16</w:t>
      </w:r>
      <w:r w:rsidR="001B1A08" w:rsidRPr="00CF05F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фото шум</w:t>
      </w:r>
      <w:r w:rsidR="00563720" w:rsidRPr="00CF05F4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)</w:t>
      </w: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 во время совместной работы, дети должны обмениваться мнениями, </w:t>
      </w:r>
      <w:proofErr w:type="gramStart"/>
      <w:r w:rsidRPr="00CF05F4">
        <w:rPr>
          <w:rFonts w:ascii="Times New Roman" w:hAnsi="Times New Roman" w:cs="Times New Roman"/>
          <w:sz w:val="24"/>
          <w:szCs w:val="24"/>
          <w:lang w:eastAsia="ru-RU"/>
        </w:rPr>
        <w:t>высказывать свое отношение</w:t>
      </w:r>
      <w:proofErr w:type="gramEnd"/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 к работе товарища. Можно использовать  "</w:t>
      </w:r>
      <w:proofErr w:type="spellStart"/>
      <w:r w:rsidRPr="00CF05F4">
        <w:rPr>
          <w:rFonts w:ascii="Times New Roman" w:hAnsi="Times New Roman" w:cs="Times New Roman"/>
          <w:sz w:val="24"/>
          <w:szCs w:val="24"/>
          <w:lang w:eastAsia="ru-RU"/>
        </w:rPr>
        <w:t>шумомер</w:t>
      </w:r>
      <w:proofErr w:type="spellEnd"/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"- звуковой сигнал, говорящий о превышении уровня шума. </w:t>
      </w:r>
    </w:p>
    <w:p w:rsidR="00275CF7" w:rsidRPr="00CF05F4" w:rsidRDefault="00275CF7" w:rsidP="00E26825">
      <w:pPr>
        <w:numPr>
          <w:ilvl w:val="0"/>
          <w:numId w:val="4"/>
        </w:numPr>
        <w:tabs>
          <w:tab w:val="left" w:pos="-567"/>
        </w:tabs>
        <w:ind w:left="0" w:hanging="142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Нельзя наказывать детей лишением права участвовать в групповой работе. </w:t>
      </w:r>
    </w:p>
    <w:p w:rsidR="00B51A3A" w:rsidRPr="00CF05F4" w:rsidRDefault="00B51A3A" w:rsidP="00B51A3A">
      <w:pPr>
        <w:tabs>
          <w:tab w:val="left" w:pos="-567"/>
          <w:tab w:val="left" w:pos="3270"/>
        </w:tabs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1011" w:rsidRPr="00CF05F4" w:rsidRDefault="00D81011" w:rsidP="00BE4444">
      <w:pPr>
        <w:tabs>
          <w:tab w:val="left" w:pos="-567"/>
          <w:tab w:val="left" w:pos="3270"/>
        </w:tabs>
        <w:ind w:hanging="284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Контроль учителя за групповой работой</w:t>
      </w:r>
      <w:r w:rsidRPr="00CF05F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81011" w:rsidRPr="00CF05F4" w:rsidRDefault="00D81011" w:rsidP="00BE4444">
      <w:pPr>
        <w:pStyle w:val="a4"/>
        <w:numPr>
          <w:ilvl w:val="0"/>
          <w:numId w:val="7"/>
        </w:numPr>
        <w:tabs>
          <w:tab w:val="left" w:pos="-567"/>
        </w:tabs>
        <w:ind w:left="0" w:hanging="284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организатор учебного процесса, а не транслятор;</w:t>
      </w:r>
    </w:p>
    <w:p w:rsidR="00D81011" w:rsidRPr="00CF05F4" w:rsidRDefault="00D81011" w:rsidP="00BE4444">
      <w:pPr>
        <w:pStyle w:val="a4"/>
        <w:numPr>
          <w:ilvl w:val="0"/>
          <w:numId w:val="7"/>
        </w:numPr>
        <w:tabs>
          <w:tab w:val="left" w:pos="-567"/>
        </w:tabs>
        <w:ind w:left="0" w:hanging="284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sz w:val="24"/>
          <w:szCs w:val="24"/>
        </w:rPr>
        <w:t>наблюдатель за взаимодействием учащихся в группах и в случае необходимости  помощник (оказывает участникам группы помощь)</w:t>
      </w:r>
    </w:p>
    <w:p w:rsidR="00D81011" w:rsidRPr="00CF05F4" w:rsidRDefault="00D81011" w:rsidP="00BE4444">
      <w:pPr>
        <w:tabs>
          <w:tab w:val="left" w:pos="-567"/>
        </w:tabs>
        <w:ind w:hanging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75CF7" w:rsidRPr="00CF05F4" w:rsidRDefault="00275CF7" w:rsidP="00BE4444">
      <w:pPr>
        <w:pStyle w:val="a4"/>
        <w:tabs>
          <w:tab w:val="left" w:pos="-567"/>
        </w:tabs>
        <w:ind w:left="0" w:hanging="284"/>
        <w:rPr>
          <w:rFonts w:ascii="Times New Roman" w:hAnsi="Times New Roman" w:cs="Times New Roman"/>
          <w:sz w:val="24"/>
          <w:szCs w:val="24"/>
        </w:rPr>
      </w:pPr>
      <w:r w:rsidRPr="00CF05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05F4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E4444" w:rsidRPr="00CF05F4" w:rsidRDefault="00FB78D1" w:rsidP="00BE4444">
      <w:pPr>
        <w:tabs>
          <w:tab w:val="left" w:pos="-567"/>
        </w:tabs>
        <w:spacing w:line="276" w:lineRule="auto"/>
        <w:ind w:hanging="284"/>
        <w:jc w:val="left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</w:rPr>
        <w:t xml:space="preserve"> </w:t>
      </w:r>
      <w:r w:rsidR="00BE4444" w:rsidRPr="00CF05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При оценке работы группы следует </w:t>
      </w:r>
    </w:p>
    <w:p w:rsidR="00BE4444" w:rsidRPr="00CF05F4" w:rsidRDefault="00BE4444" w:rsidP="00BE4444">
      <w:pPr>
        <w:tabs>
          <w:tab w:val="left" w:pos="-567"/>
        </w:tabs>
        <w:spacing w:line="276" w:lineRule="auto"/>
        <w:ind w:hanging="28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- подчеркивать не столько ученические, сколько человеческие качества: толерантность, доброжелательность, вежливость. </w:t>
      </w:r>
    </w:p>
    <w:p w:rsidR="00BE4444" w:rsidRPr="00CF05F4" w:rsidRDefault="00BE4444" w:rsidP="00BE4444">
      <w:pPr>
        <w:tabs>
          <w:tab w:val="left" w:pos="-567"/>
        </w:tabs>
        <w:spacing w:line="276" w:lineRule="auto"/>
        <w:ind w:hanging="284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 w:rsidRPr="00CF05F4">
        <w:rPr>
          <w:rFonts w:ascii="Times New Roman" w:hAnsi="Times New Roman" w:cs="Times New Roman"/>
          <w:sz w:val="24"/>
          <w:szCs w:val="24"/>
          <w:lang w:eastAsia="ru-RU"/>
        </w:rPr>
        <w:t xml:space="preserve">- оценивать можно лишь общую работу группы, ни в коем случае не давать детям, работавшим вместе, разных оценок. </w:t>
      </w:r>
    </w:p>
    <w:p w:rsidR="0053639D" w:rsidRPr="00CF05F4" w:rsidRDefault="0053639D" w:rsidP="00BE4444">
      <w:pPr>
        <w:pStyle w:val="a3"/>
        <w:shd w:val="clear" w:color="auto" w:fill="FFFFFF"/>
        <w:spacing w:before="0" w:beforeAutospacing="0" w:after="0" w:afterAutospacing="0"/>
        <w:ind w:hanging="284"/>
        <w:jc w:val="both"/>
        <w:rPr>
          <w:i/>
          <w:iCs/>
        </w:rPr>
      </w:pPr>
    </w:p>
    <w:p w:rsidR="004870C0" w:rsidRPr="00CF05F4" w:rsidRDefault="004870C0" w:rsidP="00BE4444">
      <w:pPr>
        <w:pStyle w:val="a3"/>
        <w:ind w:hanging="284"/>
        <w:jc w:val="both"/>
        <w:rPr>
          <w:i/>
          <w:iCs/>
        </w:rPr>
      </w:pPr>
    </w:p>
    <w:sectPr w:rsidR="004870C0" w:rsidRPr="00CF05F4" w:rsidSect="00BE444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773B3"/>
    <w:multiLevelType w:val="hybridMultilevel"/>
    <w:tmpl w:val="EEFCDE8C"/>
    <w:lvl w:ilvl="0" w:tplc="19CE58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FF8DC4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72E7E8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1260C7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220A22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560FFC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8BCD6A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7D85EF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B665C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A6C6400"/>
    <w:multiLevelType w:val="hybridMultilevel"/>
    <w:tmpl w:val="5472E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102A41"/>
    <w:multiLevelType w:val="hybridMultilevel"/>
    <w:tmpl w:val="5CE88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72EFD"/>
    <w:multiLevelType w:val="hybridMultilevel"/>
    <w:tmpl w:val="2174E2C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0259CD"/>
    <w:multiLevelType w:val="multilevel"/>
    <w:tmpl w:val="BF70ADF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5">
    <w:nsid w:val="2F2F4779"/>
    <w:multiLevelType w:val="hybridMultilevel"/>
    <w:tmpl w:val="37B0AEBC"/>
    <w:lvl w:ilvl="0" w:tplc="E996DE2A">
      <w:start w:val="1"/>
      <w:numFmt w:val="bullet"/>
      <w:lvlText w:val="◦"/>
      <w:lvlJc w:val="left"/>
      <w:pPr>
        <w:ind w:left="720" w:hanging="360"/>
      </w:pPr>
      <w:rPr>
        <w:rFonts w:ascii="Courier New" w:hAnsi="Courier New"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9C22B9"/>
    <w:multiLevelType w:val="multilevel"/>
    <w:tmpl w:val="8BCA64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7">
    <w:nsid w:val="57022ADF"/>
    <w:multiLevelType w:val="multilevel"/>
    <w:tmpl w:val="F6769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BA4F87"/>
    <w:multiLevelType w:val="hybridMultilevel"/>
    <w:tmpl w:val="86F4DE92"/>
    <w:lvl w:ilvl="0" w:tplc="13EC80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13E6A5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696C03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E011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C723B8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EF695C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48D74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DF6767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7A19E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6E5D2593"/>
    <w:multiLevelType w:val="hybridMultilevel"/>
    <w:tmpl w:val="67405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E681C"/>
    <w:multiLevelType w:val="hybridMultilevel"/>
    <w:tmpl w:val="906C2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2873A8"/>
    <w:multiLevelType w:val="hybridMultilevel"/>
    <w:tmpl w:val="F4563B1A"/>
    <w:lvl w:ilvl="0" w:tplc="8E4EB9A8">
      <w:start w:val="1"/>
      <w:numFmt w:val="decimal"/>
      <w:lvlText w:val="%1."/>
      <w:lvlJc w:val="left"/>
      <w:pPr>
        <w:ind w:left="136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856" w:hanging="360"/>
      </w:pPr>
    </w:lvl>
    <w:lvl w:ilvl="2" w:tplc="0419001B" w:tentative="1">
      <w:start w:val="1"/>
      <w:numFmt w:val="lowerRoman"/>
      <w:lvlText w:val="%3."/>
      <w:lvlJc w:val="right"/>
      <w:pPr>
        <w:ind w:left="1576" w:hanging="180"/>
      </w:pPr>
    </w:lvl>
    <w:lvl w:ilvl="3" w:tplc="0419000F" w:tentative="1">
      <w:start w:val="1"/>
      <w:numFmt w:val="decimal"/>
      <w:lvlText w:val="%4."/>
      <w:lvlJc w:val="left"/>
      <w:pPr>
        <w:ind w:left="2296" w:hanging="360"/>
      </w:pPr>
    </w:lvl>
    <w:lvl w:ilvl="4" w:tplc="04190019" w:tentative="1">
      <w:start w:val="1"/>
      <w:numFmt w:val="lowerLetter"/>
      <w:lvlText w:val="%5."/>
      <w:lvlJc w:val="left"/>
      <w:pPr>
        <w:ind w:left="3016" w:hanging="360"/>
      </w:pPr>
    </w:lvl>
    <w:lvl w:ilvl="5" w:tplc="0419001B" w:tentative="1">
      <w:start w:val="1"/>
      <w:numFmt w:val="lowerRoman"/>
      <w:lvlText w:val="%6."/>
      <w:lvlJc w:val="right"/>
      <w:pPr>
        <w:ind w:left="3736" w:hanging="180"/>
      </w:pPr>
    </w:lvl>
    <w:lvl w:ilvl="6" w:tplc="0419000F" w:tentative="1">
      <w:start w:val="1"/>
      <w:numFmt w:val="decimal"/>
      <w:lvlText w:val="%7."/>
      <w:lvlJc w:val="left"/>
      <w:pPr>
        <w:ind w:left="4456" w:hanging="360"/>
      </w:pPr>
    </w:lvl>
    <w:lvl w:ilvl="7" w:tplc="04190019" w:tentative="1">
      <w:start w:val="1"/>
      <w:numFmt w:val="lowerLetter"/>
      <w:lvlText w:val="%8."/>
      <w:lvlJc w:val="left"/>
      <w:pPr>
        <w:ind w:left="5176" w:hanging="360"/>
      </w:pPr>
    </w:lvl>
    <w:lvl w:ilvl="8" w:tplc="0419001B" w:tentative="1">
      <w:start w:val="1"/>
      <w:numFmt w:val="lowerRoman"/>
      <w:lvlText w:val="%9."/>
      <w:lvlJc w:val="right"/>
      <w:pPr>
        <w:ind w:left="5896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10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5D357E"/>
    <w:rsid w:val="000D3E8B"/>
    <w:rsid w:val="00144B56"/>
    <w:rsid w:val="001A490B"/>
    <w:rsid w:val="001B1A08"/>
    <w:rsid w:val="001D73D3"/>
    <w:rsid w:val="001F4E82"/>
    <w:rsid w:val="00216B3F"/>
    <w:rsid w:val="00275CF7"/>
    <w:rsid w:val="0028113B"/>
    <w:rsid w:val="00363E7B"/>
    <w:rsid w:val="003A0419"/>
    <w:rsid w:val="00402C31"/>
    <w:rsid w:val="00437B9F"/>
    <w:rsid w:val="00446BB4"/>
    <w:rsid w:val="0048605A"/>
    <w:rsid w:val="004870C0"/>
    <w:rsid w:val="004A2847"/>
    <w:rsid w:val="004B0C37"/>
    <w:rsid w:val="004B0E98"/>
    <w:rsid w:val="004E643D"/>
    <w:rsid w:val="0053639D"/>
    <w:rsid w:val="00563720"/>
    <w:rsid w:val="00584543"/>
    <w:rsid w:val="005900DD"/>
    <w:rsid w:val="00592E2A"/>
    <w:rsid w:val="005B105C"/>
    <w:rsid w:val="005C1C5B"/>
    <w:rsid w:val="005C5BCC"/>
    <w:rsid w:val="005D2E0C"/>
    <w:rsid w:val="005D357E"/>
    <w:rsid w:val="0065308D"/>
    <w:rsid w:val="00680D4B"/>
    <w:rsid w:val="00843DEF"/>
    <w:rsid w:val="00846496"/>
    <w:rsid w:val="00874A18"/>
    <w:rsid w:val="008B6538"/>
    <w:rsid w:val="008D6E39"/>
    <w:rsid w:val="009058E6"/>
    <w:rsid w:val="0095068D"/>
    <w:rsid w:val="009B1ECE"/>
    <w:rsid w:val="009D7B3D"/>
    <w:rsid w:val="00A34209"/>
    <w:rsid w:val="00A87D09"/>
    <w:rsid w:val="00AF4FA1"/>
    <w:rsid w:val="00B03254"/>
    <w:rsid w:val="00B51A3A"/>
    <w:rsid w:val="00BE4444"/>
    <w:rsid w:val="00C504C4"/>
    <w:rsid w:val="00CF05F4"/>
    <w:rsid w:val="00D022BB"/>
    <w:rsid w:val="00D81011"/>
    <w:rsid w:val="00E21DB7"/>
    <w:rsid w:val="00E25A65"/>
    <w:rsid w:val="00E26825"/>
    <w:rsid w:val="00E84F6F"/>
    <w:rsid w:val="00E87D2C"/>
    <w:rsid w:val="00E938BD"/>
    <w:rsid w:val="00EF3FBD"/>
    <w:rsid w:val="00FB7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E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357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8113B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275CF7"/>
    <w:pPr>
      <w:tabs>
        <w:tab w:val="center" w:pos="4677"/>
        <w:tab w:val="right" w:pos="9355"/>
      </w:tabs>
      <w:jc w:val="left"/>
    </w:pPr>
    <w:rPr>
      <w:rFonts w:ascii="Calibri" w:eastAsia="Calibri" w:hAnsi="Calibri" w:cs="Times New Roman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275CF7"/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275CF7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9711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90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453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5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322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82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608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1231</Words>
  <Characters>7018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17</cp:revision>
  <dcterms:created xsi:type="dcterms:W3CDTF">2016-10-09T07:54:00Z</dcterms:created>
  <dcterms:modified xsi:type="dcterms:W3CDTF">2018-12-26T20:08:00Z</dcterms:modified>
</cp:coreProperties>
</file>