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9F0" w:rsidRPr="002372B6" w:rsidRDefault="00F45EE5" w:rsidP="002372B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Формирование </w:t>
      </w:r>
      <w:r w:rsidR="004279F0" w:rsidRPr="002372B6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пространственно-временных представлений </w:t>
      </w:r>
      <w:r w:rsidR="00A9635A">
        <w:rPr>
          <w:rFonts w:ascii="Times New Roman CYR" w:hAnsi="Times New Roman CYR" w:cs="Times New Roman CYR"/>
          <w:b/>
          <w:bCs/>
          <w:sz w:val="28"/>
          <w:szCs w:val="28"/>
        </w:rPr>
        <w:t>у дошкольников</w:t>
      </w:r>
      <w:r w:rsidR="002372B6">
        <w:rPr>
          <w:rFonts w:ascii="Times New Roman CYR" w:hAnsi="Times New Roman CYR" w:cs="Times New Roman CYR"/>
          <w:b/>
          <w:bCs/>
          <w:sz w:val="28"/>
          <w:szCs w:val="28"/>
        </w:rPr>
        <w:t xml:space="preserve"> с задержкой психического развития</w:t>
      </w:r>
    </w:p>
    <w:p w:rsidR="00443071" w:rsidRPr="00443071" w:rsidRDefault="00443071" w:rsidP="00443071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>Интенсификация школьного обучения и ухудшение здоровья детей способствуют увеличению числа неуспевающих учеников. Одной из основных причин школьной неуспеваемости является парциальн</w:t>
      </w:r>
      <w:bookmarkStart w:id="0" w:name="_GoBack"/>
      <w:bookmarkEnd w:id="0"/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ое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отставание в развитии психических функций. В случае стойкого отставания в формировании психических функций - в ситуации задержки психического развития (ЗПР) - </w:t>
      </w:r>
      <w:proofErr w:type="gramStart"/>
      <w:r w:rsidRPr="00443071">
        <w:rPr>
          <w:rFonts w:ascii="Times New Roman" w:eastAsia="Times New Roman" w:hAnsi="Times New Roman" w:cs="Times New Roman"/>
          <w:sz w:val="28"/>
          <w:szCs w:val="28"/>
        </w:rPr>
        <w:t>школьная</w:t>
      </w:r>
      <w:proofErr w:type="gramEnd"/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43071">
        <w:rPr>
          <w:rFonts w:ascii="Times New Roman" w:eastAsia="Times New Roman" w:hAnsi="Times New Roman" w:cs="Times New Roman"/>
          <w:sz w:val="28"/>
          <w:szCs w:val="28"/>
        </w:rPr>
        <w:t>неуспешность</w:t>
      </w:r>
      <w:proofErr w:type="spellEnd"/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 становится более выраженной.</w:t>
      </w:r>
    </w:p>
    <w:p w:rsidR="00601546" w:rsidRDefault="00443071" w:rsidP="00601546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Рядом исследований установлено, что дети с задержкой психического развития (ЗПР) характеризуются недостаточной </w:t>
      </w:r>
      <w:proofErr w:type="spellStart"/>
      <w:r w:rsidRPr="00443071">
        <w:rPr>
          <w:rFonts w:ascii="Times New Roman" w:eastAsia="Times New Roman" w:hAnsi="Times New Roman" w:cs="Times New Roman"/>
          <w:sz w:val="28"/>
          <w:szCs w:val="28"/>
        </w:rPr>
        <w:t>сформированностью</w:t>
      </w:r>
      <w:proofErr w:type="spellEnd"/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 навыков интеллектуальной деятельности, снижением познавательной </w:t>
      </w:r>
      <w:r w:rsidR="0060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активности, ограниченностью речевого развития, недоразвитием эмоционально-волевой сферы и личности в целом. </w:t>
      </w:r>
    </w:p>
    <w:p w:rsidR="00443071" w:rsidRPr="00443071" w:rsidRDefault="00443071" w:rsidP="00601546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>Дети с ЗПР с первых дней обучения в школе испытывают трудности при овладении навыками чтения, письма и счета, что в значительной степени может быть обусловлено неполноценностью зрительно - пространственной, вербально - пространственной ориентировки и конструктивной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071" w:rsidRPr="00443071" w:rsidRDefault="00443071" w:rsidP="00443071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Развитие пространственно-временной ориентировки у ребенка происходит в неразрывной связи с развитием его речи и мышления, с помощью которых он абстрагирует и обобщает пространственные признаки и отношения между воспринимаемыми предметами. Существенные изменения в восприятии пространства у ребенка наблюдаются в связи с появлением в его словаре специальных слов, обозначающих форму, величину и пространственное расположение предметов и вещей. Благодаря овладению речью восприятие пространства поднимается на новый, качественно более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071">
        <w:rPr>
          <w:rFonts w:ascii="Times New Roman" w:eastAsia="Times New Roman" w:hAnsi="Times New Roman" w:cs="Times New Roman"/>
          <w:sz w:val="28"/>
          <w:szCs w:val="28"/>
        </w:rPr>
        <w:t>высокий уровень, происходит образование пространственных представлений.</w:t>
      </w:r>
    </w:p>
    <w:p w:rsidR="00715B69" w:rsidRDefault="00443071" w:rsidP="00443071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Первоисточником представления служит восприятие, но роль возбудителя для его воспроизведения выполняет словесный раздражитель. В процессе формирования умственного действия с пространственным образом, по мнению Б.Ф. Ломова, намечаются три основных этапа: </w:t>
      </w:r>
    </w:p>
    <w:p w:rsidR="00715B69" w:rsidRDefault="00443071" w:rsidP="00443071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1) практическое действие с реальным предметом; </w:t>
      </w:r>
    </w:p>
    <w:p w:rsidR="00715B69" w:rsidRDefault="00443071" w:rsidP="00443071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2) внешнее действие с воображаемым предметом, (имитирующее движение, изображение предметов в воздухе); </w:t>
      </w:r>
    </w:p>
    <w:p w:rsidR="00F45EE5" w:rsidRDefault="00443071" w:rsidP="00443071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3) умственное действие с представлением. </w:t>
      </w:r>
    </w:p>
    <w:p w:rsidR="00443071" w:rsidRPr="00443071" w:rsidRDefault="00443071" w:rsidP="00F45EE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>На каждом этапе в действие включена речь.</w:t>
      </w:r>
    </w:p>
    <w:p w:rsidR="00443071" w:rsidRPr="00443071" w:rsidRDefault="00443071" w:rsidP="00443071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Обозначенный словом признак предмета вычленяется и превращается в объект познания, что обеспечивает белее совершенную ориентировку ребенка в окружающем мире: освоение расстояния, положение предмета в пространстве и тех пространственно-временных отношений, которыми объединены все предметы в окружающем ребенка предметном мире.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071" w:rsidRPr="00443071" w:rsidRDefault="00443071" w:rsidP="004F2678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4307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Актуальность исследования</w:t>
      </w:r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 обусловлена тем, что современная система обучения в начальной школе предъявляет новые требования к школьнику. С точки зрения личностно-ориентированной направленности акцентируется внимание на развитие познавательного и личностного </w:t>
      </w:r>
      <w:r w:rsidRPr="0044307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потенциала школьника, его способностей к усвоению различных знаний. Одной из важнейших предпосылок к усвоению чтения, письма, счета является определенный уровень </w:t>
      </w:r>
      <w:proofErr w:type="spellStart"/>
      <w:r w:rsidRPr="00443071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443071">
        <w:rPr>
          <w:rFonts w:ascii="Times New Roman" w:eastAsia="Times New Roman" w:hAnsi="Times New Roman" w:cs="Times New Roman"/>
          <w:sz w:val="28"/>
          <w:szCs w:val="28"/>
        </w:rPr>
        <w:t xml:space="preserve"> пространственно-временных представлений. Наиболее востребованным становится учет индивидуально-типологических особенностей в познавательной сфере, к которой относится пространственно-временная ориентация.</w:t>
      </w:r>
    </w:p>
    <w:p w:rsidR="004279F0" w:rsidRPr="004279F0" w:rsidRDefault="004279F0" w:rsidP="004279F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279F0">
        <w:rPr>
          <w:rFonts w:ascii="Times New Roman" w:hAnsi="Times New Roman" w:cs="Times New Roman"/>
          <w:sz w:val="28"/>
          <w:szCs w:val="28"/>
        </w:rPr>
        <w:t xml:space="preserve">В условиях коррекционного детского сада данная работа проводится на занятиях по формированию элементарных математических представлений и занятиях по ознакомлению с окружающим миром. Однако опыт показывает, что для детей с ЗПР это явно недостаточно. Необходимо включать игры и задания на формирование пространственно-временных представлений в совместную деятельность ребенка с педагогом. Данная работа может проводиться как составная часть любого коррекционного занятия (вступительная или заключительная), а также с помощью отдельных приемов, используемых </w:t>
      </w:r>
      <w:r w:rsidR="00223D02">
        <w:rPr>
          <w:rFonts w:ascii="Times New Roman" w:hAnsi="Times New Roman" w:cs="Times New Roman"/>
          <w:sz w:val="28"/>
          <w:szCs w:val="28"/>
        </w:rPr>
        <w:t>учителем-</w:t>
      </w:r>
      <w:r w:rsidRPr="004279F0">
        <w:rPr>
          <w:rFonts w:ascii="Times New Roman" w:hAnsi="Times New Roman" w:cs="Times New Roman"/>
          <w:sz w:val="28"/>
          <w:szCs w:val="28"/>
        </w:rPr>
        <w:t>дефектологом в коррекционном процессе. Отдельные приемы необходимо использовать на каждом занятии, сочетая их с изучением программного материала.</w:t>
      </w:r>
    </w:p>
    <w:p w:rsidR="00715B69" w:rsidRPr="004279F0" w:rsidRDefault="004279F0" w:rsidP="00715B69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279F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Целью</w:t>
      </w:r>
      <w:r w:rsidRPr="004279F0">
        <w:rPr>
          <w:rFonts w:ascii="Times New Roman" w:eastAsia="Times New Roman" w:hAnsi="Times New Roman" w:cs="Times New Roman"/>
          <w:sz w:val="28"/>
          <w:szCs w:val="28"/>
        </w:rPr>
        <w:t xml:space="preserve"> данной работы является изучение особенностей пространственно-временных представлений у дошкольников старшего возраста с задержкой психического развития.</w:t>
      </w:r>
    </w:p>
    <w:p w:rsidR="004279F0" w:rsidRPr="004279F0" w:rsidRDefault="004279F0" w:rsidP="004F2678">
      <w:pPr>
        <w:pStyle w:val="a3"/>
        <w:ind w:firstLine="708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4279F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Задачи:</w:t>
      </w:r>
    </w:p>
    <w:p w:rsidR="004279F0" w:rsidRPr="004279F0" w:rsidRDefault="004279F0" w:rsidP="004279F0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279F0">
        <w:rPr>
          <w:rFonts w:ascii="Times New Roman" w:eastAsia="Times New Roman" w:hAnsi="Times New Roman" w:cs="Times New Roman"/>
          <w:sz w:val="28"/>
          <w:szCs w:val="28"/>
        </w:rPr>
        <w:t>1.Провести анализ научной литературы по проблеме познавательного и речевого развития детей с задержкой психического развития;</w:t>
      </w:r>
    </w:p>
    <w:p w:rsidR="004279F0" w:rsidRPr="004279F0" w:rsidRDefault="004279F0" w:rsidP="004279F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279F0">
        <w:rPr>
          <w:rFonts w:ascii="Times New Roman" w:eastAsia="Times New Roman" w:hAnsi="Times New Roman" w:cs="Times New Roman"/>
          <w:sz w:val="28"/>
          <w:szCs w:val="28"/>
        </w:rPr>
        <w:t>2.</w:t>
      </w:r>
      <w:r w:rsidR="0060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79F0">
        <w:rPr>
          <w:rFonts w:ascii="Times New Roman" w:eastAsia="Times New Roman" w:hAnsi="Times New Roman" w:cs="Times New Roman"/>
          <w:sz w:val="28"/>
          <w:szCs w:val="28"/>
        </w:rPr>
        <w:t>Подобрать комплекс методик экспериментального исследования состояния пространственных и временных представлений у детей старшего дошкольного возраста с нормальным и задержанным психическим развитием.</w:t>
      </w:r>
    </w:p>
    <w:p w:rsidR="004279F0" w:rsidRPr="004279F0" w:rsidRDefault="004279F0" w:rsidP="004279F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279F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60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79F0">
        <w:rPr>
          <w:rFonts w:ascii="Times New Roman" w:eastAsia="Times New Roman" w:hAnsi="Times New Roman" w:cs="Times New Roman"/>
          <w:sz w:val="28"/>
          <w:szCs w:val="28"/>
        </w:rPr>
        <w:t xml:space="preserve">Провести сравнительное экспериментальное исследование уровней </w:t>
      </w:r>
      <w:proofErr w:type="spellStart"/>
      <w:r w:rsidRPr="004279F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4279F0">
        <w:rPr>
          <w:rFonts w:ascii="Times New Roman" w:eastAsia="Times New Roman" w:hAnsi="Times New Roman" w:cs="Times New Roman"/>
          <w:sz w:val="28"/>
          <w:szCs w:val="28"/>
        </w:rPr>
        <w:t xml:space="preserve"> пространственных представлений у дошкольников старшего возраста с задержкой психического развития и с нормально протекающим психическим развитием.</w:t>
      </w:r>
    </w:p>
    <w:p w:rsidR="004F2678" w:rsidRDefault="004279F0" w:rsidP="004279F0">
      <w:pPr>
        <w:pStyle w:val="a3"/>
      </w:pPr>
      <w:r w:rsidRPr="004279F0">
        <w:rPr>
          <w:rFonts w:ascii="Times New Roman" w:eastAsia="Times New Roman" w:hAnsi="Times New Roman" w:cs="Times New Roman"/>
          <w:sz w:val="28"/>
          <w:szCs w:val="28"/>
        </w:rPr>
        <w:t>4.</w:t>
      </w:r>
      <w:r w:rsidR="006015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79F0">
        <w:rPr>
          <w:rFonts w:ascii="Times New Roman" w:eastAsia="Times New Roman" w:hAnsi="Times New Roman" w:cs="Times New Roman"/>
          <w:sz w:val="28"/>
          <w:szCs w:val="28"/>
        </w:rPr>
        <w:t>Разработать методические рекомендации к коррекционной работе с детьми с задержкой психического развития по формированию пространственных и временных представлений</w:t>
      </w:r>
      <w:r w:rsidRPr="004279F0">
        <w:rPr>
          <w:rFonts w:ascii="Calibri" w:eastAsia="Times New Roman" w:hAnsi="Calibri" w:cs="Times New Roman"/>
        </w:rPr>
        <w:t>.</w:t>
      </w:r>
    </w:p>
    <w:p w:rsidR="004F2678" w:rsidRDefault="004F2678" w:rsidP="004279F0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4F2678">
        <w:rPr>
          <w:rFonts w:ascii="Times New Roman" w:hAnsi="Times New Roman" w:cs="Times New Roman"/>
          <w:iCs/>
          <w:sz w:val="28"/>
          <w:szCs w:val="28"/>
        </w:rPr>
        <w:t>5.</w:t>
      </w:r>
      <w:r w:rsidR="00601546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Повышать мотивацию, интерес к коррекционным занятиям, приобщать детей к процессу активного познания.</w:t>
      </w:r>
    </w:p>
    <w:p w:rsidR="004F2678" w:rsidRDefault="004F2678" w:rsidP="004279F0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6.</w:t>
      </w:r>
      <w:r w:rsidRPr="004F2678">
        <w:rPr>
          <w:rFonts w:ascii="Times New Roman" w:hAnsi="Times New Roman" w:cs="Times New Roman"/>
          <w:iCs/>
          <w:sz w:val="28"/>
          <w:szCs w:val="28"/>
        </w:rPr>
        <w:t>Побуждать детей к совместной деятельности.</w:t>
      </w:r>
    </w:p>
    <w:p w:rsidR="004F2678" w:rsidRPr="004F2678" w:rsidRDefault="004F2678" w:rsidP="004279F0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7. Стимулировать совместную продуктивную деятельность детей и родителей.</w:t>
      </w:r>
    </w:p>
    <w:p w:rsidR="004F2678" w:rsidRPr="004F2678" w:rsidRDefault="004F2678" w:rsidP="00223D02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F2678">
        <w:rPr>
          <w:rFonts w:ascii="Times New Roman" w:eastAsia="Times New Roman" w:hAnsi="Times New Roman" w:cs="Times New Roman"/>
          <w:sz w:val="28"/>
          <w:szCs w:val="28"/>
        </w:rPr>
        <w:t xml:space="preserve">Дети с ЗПР испытывают трудности в усвоении именно тех пространственно-временных представлений, которые наиболее тесно связаны с процессом мышления: они не овладевают обобщенным термином; не могут проследить изучаемую последовательность и взаимозависимость ее отдельных компонентов; у них не формируются связи и отношения, </w:t>
      </w:r>
      <w:r w:rsidRPr="004F267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позволяющие правильно ориентироваться в пространстве и времени и в соответствии с этим планировать свою деятельность. </w:t>
      </w:r>
      <w:proofErr w:type="gramEnd"/>
    </w:p>
    <w:p w:rsidR="004F2678" w:rsidRPr="004F2678" w:rsidRDefault="004F2678" w:rsidP="004F2678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F2678">
        <w:rPr>
          <w:rFonts w:ascii="Times New Roman" w:eastAsia="Times New Roman" w:hAnsi="Times New Roman" w:cs="Times New Roman"/>
          <w:sz w:val="28"/>
          <w:szCs w:val="28"/>
        </w:rPr>
        <w:t xml:space="preserve"> Уровень </w:t>
      </w:r>
      <w:proofErr w:type="spellStart"/>
      <w:r w:rsidRPr="004F2678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4F2678">
        <w:rPr>
          <w:rFonts w:ascii="Times New Roman" w:eastAsia="Times New Roman" w:hAnsi="Times New Roman" w:cs="Times New Roman"/>
          <w:sz w:val="28"/>
          <w:szCs w:val="28"/>
        </w:rPr>
        <w:t xml:space="preserve"> пространственно-временных представлений у д</w:t>
      </w:r>
      <w:r w:rsidR="00C22883">
        <w:rPr>
          <w:rFonts w:ascii="Times New Roman" w:eastAsia="Times New Roman" w:hAnsi="Times New Roman" w:cs="Times New Roman"/>
          <w:sz w:val="28"/>
          <w:szCs w:val="28"/>
        </w:rPr>
        <w:t xml:space="preserve">етей с ЗПР </w:t>
      </w:r>
      <w:r w:rsidRPr="004F2678">
        <w:rPr>
          <w:rFonts w:ascii="Times New Roman" w:eastAsia="Times New Roman" w:hAnsi="Times New Roman" w:cs="Times New Roman"/>
          <w:sz w:val="28"/>
          <w:szCs w:val="28"/>
        </w:rPr>
        <w:t xml:space="preserve">отличаются </w:t>
      </w:r>
      <w:proofErr w:type="spellStart"/>
      <w:r w:rsidRPr="004F2678">
        <w:rPr>
          <w:rFonts w:ascii="Times New Roman" w:eastAsia="Times New Roman" w:hAnsi="Times New Roman" w:cs="Times New Roman"/>
          <w:sz w:val="28"/>
          <w:szCs w:val="28"/>
        </w:rPr>
        <w:t>обедненностью</w:t>
      </w:r>
      <w:proofErr w:type="spellEnd"/>
      <w:r w:rsidRPr="004F2678">
        <w:rPr>
          <w:rFonts w:ascii="Times New Roman" w:eastAsia="Times New Roman" w:hAnsi="Times New Roman" w:cs="Times New Roman"/>
          <w:sz w:val="28"/>
          <w:szCs w:val="28"/>
        </w:rPr>
        <w:t xml:space="preserve"> и качественным своеобразием: неполнотой, фрагментарностью и неадекватностью.</w:t>
      </w:r>
    </w:p>
    <w:p w:rsidR="00223D02" w:rsidRDefault="004F2678" w:rsidP="00223D0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F2678">
        <w:rPr>
          <w:rFonts w:ascii="Times New Roman" w:eastAsia="Times New Roman" w:hAnsi="Times New Roman" w:cs="Times New Roman"/>
          <w:sz w:val="28"/>
          <w:szCs w:val="28"/>
        </w:rPr>
        <w:t xml:space="preserve"> Экспериментальное обучение показало, что разработанная  комплексная коррекционная образовательная программа формирования пространственно-временных представлений доступна старшим дошкольникам с ЗПР, актуализировала имеющиеся у них возможности, помогла вывести ориентировку в пространстве и времени на новый уровень, обеспечила когнитивное развитие и позволила существенно нормализовать процесс социализации.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546" w:rsidRPr="00601546" w:rsidRDefault="00601546" w:rsidP="00601546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 детей с ЗПР наблюдаются трудности в процессе восприятия, недостаточно развита память (непроизвольная и произвольная), отставание в мыслительной деятельности, дети не владеют интеллектуальными операциями (анализом, синтезом, сравнением, обобщением, абстрагированием), наблюдается отставание в развитии всех форм мышления (наглядно-действенного, словесно-логического) </w:t>
      </w:r>
      <w:proofErr w:type="gramStart"/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proofErr w:type="gramEnd"/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исходя из этих особенностей развития детей с ЗПР необходимо всю коррекционную работу строить так, чтобы детям был изучаемый материал интересен, доступен, полностью усваивался и давал толчок к развитию словесно-логического мышления.</w:t>
      </w:r>
    </w:p>
    <w:p w:rsidR="00601546" w:rsidRPr="00601546" w:rsidRDefault="00601546" w:rsidP="00601546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601546">
        <w:rPr>
          <w:rFonts w:ascii="Times New Roman" w:eastAsia="Calibri" w:hAnsi="Times New Roman" w:cs="Times New Roman"/>
          <w:sz w:val="28"/>
          <w:szCs w:val="28"/>
        </w:rPr>
        <w:t>Пространственно-временные функции являются составной частью и предпосылкой многих психических процессов, поэтому коррекционную работу по преодолению различных нарушений при ЗПР целесообразно начинать, прежде всего, с развития у детей элементарных ощущений отдельных свойства предметов и явлений и целостного восприятия этих явлений и предметов в пространстве и времени. Далее следует переходить к формированию представлений о пространстве и времени, начиная работу с развития понимания, а затем отражения в устной речи пространственных и временных отношений.</w:t>
      </w:r>
    </w:p>
    <w:p w:rsidR="00601546" w:rsidRPr="00601546" w:rsidRDefault="00601546" w:rsidP="00601546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>После  обследования  детей с ЗПР группы «Цветик-</w:t>
      </w:r>
      <w:proofErr w:type="spellStart"/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>Семицветик</w:t>
      </w:r>
      <w:proofErr w:type="spellEnd"/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в начале учебного года обнаружился низкий уровень </w:t>
      </w:r>
      <w:proofErr w:type="spellStart"/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>сформированности</w:t>
      </w:r>
      <w:proofErr w:type="spellEnd"/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пространственно-временных представлений, что свидетельствует о недоразвитии процессов пространственного анализа и синтеза. Все дошкольники с ЗПР, в разной степени, испытывают затруднения при выполнении заданий и необходимости осуществить вербальный отчет о проделанном результате. </w:t>
      </w:r>
    </w:p>
    <w:p w:rsidR="00601546" w:rsidRPr="00601546" w:rsidRDefault="00601546" w:rsidP="00601546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sz w:val="28"/>
          <w:szCs w:val="28"/>
        </w:rPr>
        <w:t>Коррекционная работа была направлена на формирование у детей с ЗПР дошкольного возраста пространственно-временных  представлений (о направлениях пространства, пространственных отношениях, о временных единицах).</w:t>
      </w:r>
    </w:p>
    <w:p w:rsidR="00601546" w:rsidRPr="00601546" w:rsidRDefault="00601546" w:rsidP="00601546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sz w:val="28"/>
          <w:szCs w:val="28"/>
        </w:rPr>
        <w:t xml:space="preserve">Она осуществлялась в игре и в процессе активного наблюдения за предметами и явлениями, в процессе которых дети учились выделять </w:t>
      </w:r>
      <w:r w:rsidRPr="00601546">
        <w:rPr>
          <w:rFonts w:ascii="Times New Roman" w:eastAsia="Times New Roman" w:hAnsi="Times New Roman" w:cs="Times New Roman"/>
          <w:sz w:val="28"/>
          <w:szCs w:val="28"/>
        </w:rPr>
        <w:lastRenderedPageBreak/>
        <w:t>пространственные признаки, подвергать их анализу, устанавливать между ними сходство и различие, обобщать их, обозначать словами.</w:t>
      </w:r>
    </w:p>
    <w:p w:rsidR="00601546" w:rsidRPr="00601546" w:rsidRDefault="00601546" w:rsidP="00601546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sz w:val="28"/>
          <w:szCs w:val="28"/>
        </w:rPr>
        <w:t xml:space="preserve">При обучении организовывались наблюдения детей за предметами и явлениями, в процессе которых дети учились выделять пространственные признаки. </w:t>
      </w:r>
    </w:p>
    <w:p w:rsidR="00601546" w:rsidRPr="00601546" w:rsidRDefault="00601546" w:rsidP="00601546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sz w:val="28"/>
          <w:szCs w:val="28"/>
        </w:rPr>
        <w:t>В результате проведенных занятий у детей  с ЗПР значительно улучшилась пространственная ориентировка: дети проявляют умение не только ориентироваться в правой и левой стороне у себя и у собеседника, но и определять направления по словесной инструкции,  и определять стороны на изображениях. Заметное продвижение отмечается у них и в умении ориентироваться на плоскости листа, размещать рисунки в заданном месте на листе бумаги.</w:t>
      </w:r>
    </w:p>
    <w:p w:rsidR="00601546" w:rsidRPr="00601546" w:rsidRDefault="00601546" w:rsidP="00601546">
      <w:pPr>
        <w:shd w:val="clear" w:color="auto" w:fill="FFFFFF"/>
        <w:spacing w:before="75" w:after="75" w:line="33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единицами времени необходимо осуществлять в последовательности и системе, чтобы знание одних интервалов времени служили бы основой для ознакомления со следующими интервалами, а также раскрывали детям существенные характеристики времени: её текучесть, непрерывность, необратимость. Какие же существуют меры времени? Это минута, час, сутки, неделя, месяц, год.</w:t>
      </w:r>
    </w:p>
    <w:p w:rsidR="00601546" w:rsidRPr="00601546" w:rsidRDefault="00601546" w:rsidP="00601546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>    Знакомство с единицами времени я начинаю с понятия «сутки». Понятие «сутки» делю на четыре части: утро, день, вечер, ночь.</w:t>
      </w:r>
    </w:p>
    <w:p w:rsidR="00601546" w:rsidRPr="00601546" w:rsidRDefault="00601546" w:rsidP="00601546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>    Во время обследования детей, я обратила внимание на то, что дети определяют их по своей деятельности, характерной для данного отрезка времени. Легче дети показывают свою деятельность днём и ночь, труднее утром и вечером.</w:t>
      </w:r>
    </w:p>
    <w:p w:rsidR="00601546" w:rsidRPr="00601546" w:rsidRDefault="00601546" w:rsidP="00601546">
      <w:pPr>
        <w:shd w:val="clear" w:color="auto" w:fill="FFFFFF"/>
        <w:spacing w:before="75" w:after="75" w:line="33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 задержкой психического развития, как правило, имеют узкое представление о временах года, их характерных особенностях, последовательности их смены друг за другом. Поэтому с самого начала учебного года я проводила посезонно работу над уточнением и закреплением каждого времени года.</w:t>
      </w:r>
    </w:p>
    <w:p w:rsidR="00601546" w:rsidRPr="00601546" w:rsidRDefault="00601546" w:rsidP="00601546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>   Следила за поэтапным изменением в природе (осень ранняя, поздняя, начало зимы, зима в полной своей красе, весна ранняя, весна поздняя, начало лета, лето в разгаре).</w:t>
      </w:r>
    </w:p>
    <w:p w:rsidR="00601546" w:rsidRPr="00601546" w:rsidRDefault="00601546" w:rsidP="00601546">
      <w:pPr>
        <w:shd w:val="clear" w:color="auto" w:fill="FFFFFF"/>
        <w:spacing w:before="75" w:after="75" w:line="33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Важно,  как можно чаще побуждать детей к установлению временных отношений, к пониманию значения и использованию слов: завтра, вчера, сначала, потом, до, после, перед, до этого, после этого.</w:t>
      </w:r>
      <w:proofErr w:type="gramEnd"/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имеет существенное значение для понимания логики временных отношений.</w:t>
      </w:r>
    </w:p>
    <w:p w:rsidR="00601546" w:rsidRPr="00601546" w:rsidRDefault="00601546" w:rsidP="00601546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>В подготовительной группе на основе имеющихся у детей знаний начинаю знакомить их при помощи календаря с неделей, месяцами, годом.</w:t>
      </w:r>
    </w:p>
    <w:p w:rsidR="00601546" w:rsidRPr="00601546" w:rsidRDefault="00601546" w:rsidP="006015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каждом занятии ежедневно называем текущий день недели, а также обговариваем какой, день недели был вчера, какой будет завтра. Когда дети научились считать по порядку, название дня недели начинала связывать с его </w:t>
      </w:r>
      <w:r w:rsidRPr="00601546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порядковым номером. Наблюдение за сменой дней недели позволяет подвести детей к пониманию периодичности, сменяемости времени, раскрыть идею его движения: идут дни за днями, недели за неделями. Семь суток составляет одну неделю. Заканчивается одна неделя, начинается вторая, затем третья, затем четвёртая ... и т.д. Прошли 4 недели, закончится 1 месяц, начинается другой месяц и опять всё в том же порядке. Прошли 12 месяцев (4 времени года) - закончится один год. И опять начинается другой год и всё опять сначала.</w:t>
      </w:r>
    </w:p>
    <w:p w:rsidR="00601546" w:rsidRPr="00601546" w:rsidRDefault="00601546" w:rsidP="00601546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color w:val="000000"/>
          <w:sz w:val="28"/>
          <w:szCs w:val="28"/>
        </w:rPr>
        <w:t>    Работа с календарём крайне необходима. Она облегчает детям ориентировку в окружающей действительности, распорядок жизни в детском саду и дома. С помощью календаря определяется время праздников (их наступление). Календарь помогает логически осознать последовательность смены времён года, месяцев, дней недели. С помощью календаря наглядно отражается взаимосвязь всех мер календарного времени.</w:t>
      </w:r>
    </w:p>
    <w:p w:rsidR="00601546" w:rsidRPr="00601546" w:rsidRDefault="00601546" w:rsidP="00601546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sz w:val="28"/>
          <w:szCs w:val="28"/>
        </w:rPr>
        <w:t>Коррекционная работа, направленная на развитие у детей с ЗПР дошкольного возраста пространственно-временных представлений способствует улучшению понимания и способности свободного оперирования данными категориями в устной речи. На речемыслительном уровне выявлена положительная динамика в формировании пространственного мышления, понятия о пространстве и времени стали более адекватными, обобщенными в связи с включением операций сравнения, то есть становятся опосредованными.</w:t>
      </w:r>
    </w:p>
    <w:p w:rsidR="00601546" w:rsidRPr="00601546" w:rsidRDefault="00601546" w:rsidP="00601546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601546">
        <w:rPr>
          <w:rFonts w:ascii="Times New Roman" w:eastAsia="Times New Roman" w:hAnsi="Times New Roman" w:cs="Times New Roman"/>
          <w:sz w:val="28"/>
          <w:szCs w:val="28"/>
        </w:rPr>
        <w:t>Следует отметить, что уровень результатов не достиг уровня нормы, системная речевая патология, присущая детям с ЗПР  носит стойкий характер и преодолевается с трудом. Очевидно, что коррекционное  воздействие должно быть более длительным и интенсивным и начинаться на более ранних этапах развития, что позволит лучше подготовить детей к усвоению школьной программы.</w:t>
      </w:r>
    </w:p>
    <w:p w:rsidR="00601546" w:rsidRPr="007A0F29" w:rsidRDefault="00601546" w:rsidP="007A0F2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01546">
        <w:rPr>
          <w:rFonts w:ascii="Arial" w:eastAsia="Times New Roman" w:hAnsi="Arial" w:cs="Arial"/>
          <w:sz w:val="21"/>
          <w:szCs w:val="21"/>
        </w:rPr>
        <w:t> </w:t>
      </w:r>
      <w:r w:rsidRPr="00601546">
        <w:rPr>
          <w:rFonts w:ascii="Arial" w:eastAsia="Times New Roman" w:hAnsi="Arial" w:cs="Arial"/>
          <w:sz w:val="21"/>
          <w:szCs w:val="21"/>
        </w:rPr>
        <w:tab/>
      </w:r>
      <w:r w:rsidRPr="007A0F29">
        <w:rPr>
          <w:rFonts w:ascii="Times New Roman" w:eastAsia="Times New Roman" w:hAnsi="Times New Roman" w:cs="Times New Roman"/>
          <w:sz w:val="28"/>
          <w:szCs w:val="28"/>
        </w:rPr>
        <w:t xml:space="preserve">Пространственные представления являются базисом, над которым надстраиваются необходимые для успешного обучения в школе навыки: письмо, счет, чтение. В связи с этим становится понятным, что у детей с ЗПР, </w:t>
      </w:r>
      <w:proofErr w:type="spellStart"/>
      <w:r w:rsidRPr="007A0F29">
        <w:rPr>
          <w:rFonts w:ascii="Times New Roman" w:eastAsia="Times New Roman" w:hAnsi="Times New Roman" w:cs="Times New Roman"/>
          <w:sz w:val="28"/>
          <w:szCs w:val="28"/>
        </w:rPr>
        <w:t>несформированность</w:t>
      </w:r>
      <w:proofErr w:type="spellEnd"/>
      <w:r w:rsidRPr="007A0F29">
        <w:rPr>
          <w:rFonts w:ascii="Times New Roman" w:eastAsia="Times New Roman" w:hAnsi="Times New Roman" w:cs="Times New Roman"/>
          <w:sz w:val="28"/>
          <w:szCs w:val="28"/>
        </w:rPr>
        <w:t xml:space="preserve"> пространственных представлений, у которых заметна уже в дошкольном возрасте, находятся в группе риска школьной неуспеваемости. Отсюда ясна необходимость проведения ранней коррекции недоразвития пространственных функций. </w:t>
      </w:r>
    </w:p>
    <w:p w:rsidR="00601546" w:rsidRPr="007A0F29" w:rsidRDefault="00601546" w:rsidP="007A0F29">
      <w:pPr>
        <w:pStyle w:val="a3"/>
        <w:ind w:firstLine="708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7A0F29">
        <w:rPr>
          <w:rFonts w:ascii="Times New Roman" w:eastAsia="Times New Roman" w:hAnsi="Times New Roman" w:cs="Times New Roman"/>
          <w:sz w:val="28"/>
          <w:szCs w:val="28"/>
        </w:rPr>
        <w:t>Несмотря на имеющуюся слабость пространственно-временных представлений, дошкольники с ЗПР достаточно хорошо используют организующую помощь и могут перенести  усвоенные способы решения на аналогичные задания. Поэтому можно говорить у этих детей о наличии значительных потенциальных возможностей, на которые можно опираться в ходе коррекционной работы.</w:t>
      </w:r>
    </w:p>
    <w:p w:rsidR="00601546" w:rsidRPr="007A0F29" w:rsidRDefault="00601546" w:rsidP="007A0F29">
      <w:pPr>
        <w:pStyle w:val="a3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A0F29">
        <w:rPr>
          <w:rFonts w:ascii="Times New Roman" w:eastAsia="Calibri" w:hAnsi="Times New Roman" w:cs="Times New Roman"/>
          <w:sz w:val="28"/>
          <w:szCs w:val="28"/>
        </w:rPr>
        <w:t xml:space="preserve">Наиболее доступной формой обучения дошкольников является игровая деятельность, поэтому формирование как пространственных, так и </w:t>
      </w:r>
      <w:r w:rsidRPr="007A0F2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временных представлений эффективно осуществлять через предложенные в системе работы игры  и упражнения.          </w:t>
      </w:r>
    </w:p>
    <w:p w:rsidR="00601546" w:rsidRPr="007A0F29" w:rsidRDefault="00601546" w:rsidP="007A0F29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7A0F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формировать пространственно-временные представления </w:t>
      </w:r>
      <w:r w:rsidRPr="007A0F29">
        <w:rPr>
          <w:rFonts w:ascii="Times New Roman" w:eastAsia="Times New Roman" w:hAnsi="Times New Roman" w:cs="Times New Roman"/>
          <w:sz w:val="28"/>
          <w:szCs w:val="28"/>
        </w:rPr>
        <w:t>не только в специально-организованных формах, но и  на прогулках в игре, самостоятельной познавательной деятельности.</w:t>
      </w:r>
    </w:p>
    <w:p w:rsidR="00223D02" w:rsidRPr="007A0F29" w:rsidRDefault="00223D02" w:rsidP="007A0F2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A0F29">
        <w:rPr>
          <w:rFonts w:ascii="Times New Roman" w:hAnsi="Times New Roman" w:cs="Times New Roman"/>
          <w:sz w:val="28"/>
          <w:szCs w:val="28"/>
        </w:rPr>
        <w:t xml:space="preserve">Одним из важных условий реализации исследования  является </w:t>
      </w:r>
      <w:r w:rsidR="007A0F29">
        <w:rPr>
          <w:rFonts w:ascii="Times New Roman" w:hAnsi="Times New Roman" w:cs="Times New Roman"/>
          <w:sz w:val="28"/>
          <w:szCs w:val="28"/>
        </w:rPr>
        <w:t xml:space="preserve"> </w:t>
      </w:r>
      <w:r w:rsidRPr="007A0F29">
        <w:rPr>
          <w:rFonts w:ascii="Times New Roman" w:hAnsi="Times New Roman" w:cs="Times New Roman"/>
          <w:sz w:val="28"/>
          <w:szCs w:val="28"/>
        </w:rPr>
        <w:t>сотрудничество педагогов с семьями воспитанников. Задача педагогического коллектива – установить партнёрские отношения с семьями воспитанников, создать атмосферу общности интересов, активизировать и обогащать воспитательные умения родителей.</w:t>
      </w:r>
    </w:p>
    <w:p w:rsidR="00C22883" w:rsidRPr="002372B6" w:rsidRDefault="00C22883" w:rsidP="002372B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22883">
        <w:rPr>
          <w:rFonts w:ascii="Times New Roman" w:eastAsia="Times New Roman" w:hAnsi="Times New Roman" w:cs="Times New Roman"/>
          <w:sz w:val="28"/>
          <w:szCs w:val="28"/>
        </w:rPr>
        <w:t>Активная работа с родителями: проведение регулярных совместных с детьми занятий, подбор коррекционно-развивающей литературы и методических пособий по теме, консультации – помогает сделать процесс обучения детей наиболее продуктивным. Специально организованное обучение</w:t>
      </w:r>
      <w:r>
        <w:rPr>
          <w:rFonts w:ascii="Times New Roman" w:hAnsi="Times New Roman" w:cs="Times New Roman"/>
          <w:sz w:val="28"/>
          <w:szCs w:val="28"/>
        </w:rPr>
        <w:t xml:space="preserve"> ведет к тому, что формирование</w:t>
      </w:r>
      <w:r w:rsidRPr="00C228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22883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C228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пространственно-временных </w:t>
      </w:r>
      <w:r w:rsidRPr="00C228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представлений </w:t>
      </w:r>
      <w:r w:rsidRPr="00C22883">
        <w:rPr>
          <w:rFonts w:ascii="Times New Roman" w:eastAsia="Times New Roman" w:hAnsi="Times New Roman" w:cs="Times New Roman"/>
          <w:sz w:val="28"/>
          <w:szCs w:val="28"/>
        </w:rPr>
        <w:t>у детей быстро совершенствуются, становятся более систематичными, осознанн</w:t>
      </w:r>
      <w:r>
        <w:rPr>
          <w:rFonts w:ascii="Times New Roman" w:hAnsi="Times New Roman" w:cs="Times New Roman"/>
          <w:sz w:val="28"/>
          <w:szCs w:val="28"/>
        </w:rPr>
        <w:t>ыми</w:t>
      </w:r>
      <w:r w:rsidRPr="00C2288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</w:t>
      </w:r>
      <w:r w:rsidRPr="00C22883">
        <w:rPr>
          <w:rFonts w:ascii="Times New Roman" w:hAnsi="Times New Roman" w:cs="Times New Roman"/>
          <w:sz w:val="28"/>
          <w:szCs w:val="28"/>
        </w:rPr>
        <w:tab/>
        <w:t xml:space="preserve">Целенаправленная коррекционная работа, поэтапная помощь взрослого позволяют детям реализовать их потенциальные возможности и постепенно преодолеть имеющееся отставание. Планомерная и целенаправленная коррекционная работа с детьми помогает им сделать значительный скачок в развитии. Некоторые из них достигают такого уровня, при </w:t>
      </w:r>
      <w:r w:rsidR="00601546">
        <w:rPr>
          <w:rFonts w:ascii="Times New Roman" w:hAnsi="Times New Roman" w:cs="Times New Roman"/>
          <w:sz w:val="28"/>
          <w:szCs w:val="28"/>
        </w:rPr>
        <w:t xml:space="preserve"> </w:t>
      </w:r>
      <w:r w:rsidRPr="00C22883">
        <w:rPr>
          <w:rFonts w:ascii="Times New Roman" w:hAnsi="Times New Roman" w:cs="Times New Roman"/>
          <w:sz w:val="28"/>
          <w:szCs w:val="28"/>
        </w:rPr>
        <w:t>котором в семилетнем возрасте могут приступать к обучению в массовой школе наравне с нормально развивающимися сверстниками. Другие, на основе приобретенных в ходе коррекционной работы необходимых знаний и умений</w:t>
      </w:r>
      <w:r w:rsidRPr="00C22883">
        <w:t xml:space="preserve"> </w:t>
      </w:r>
      <w:r w:rsidRPr="002372B6">
        <w:rPr>
          <w:rFonts w:ascii="Times New Roman" w:hAnsi="Times New Roman" w:cs="Times New Roman"/>
          <w:sz w:val="28"/>
          <w:szCs w:val="28"/>
        </w:rPr>
        <w:t>становятся готовыми к продолжению занятий в условиях специальных школ и классов выравнивания для детей с задержкой психического развития, к овладению в этих условиях полным объемом знаний по программе массовой школы.</w:t>
      </w:r>
    </w:p>
    <w:p w:rsidR="00C22883" w:rsidRPr="00C22883" w:rsidRDefault="00C22883" w:rsidP="00C22883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223D02" w:rsidRPr="00C22883" w:rsidRDefault="00223D02" w:rsidP="00223D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Default="004F2678" w:rsidP="004279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79F0" w:rsidRPr="004279F0" w:rsidRDefault="004279F0" w:rsidP="004279F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279F0" w:rsidRPr="00427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79F0"/>
    <w:rsid w:val="00223D02"/>
    <w:rsid w:val="002372B6"/>
    <w:rsid w:val="004279F0"/>
    <w:rsid w:val="00443071"/>
    <w:rsid w:val="004F2678"/>
    <w:rsid w:val="00601546"/>
    <w:rsid w:val="00715B69"/>
    <w:rsid w:val="007A0F29"/>
    <w:rsid w:val="00A9635A"/>
    <w:rsid w:val="00C22883"/>
    <w:rsid w:val="00F4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279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2230</Words>
  <Characters>12716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5</cp:revision>
  <cp:lastPrinted>2015-10-09T09:24:00Z</cp:lastPrinted>
  <dcterms:created xsi:type="dcterms:W3CDTF">2015-10-09T06:51:00Z</dcterms:created>
  <dcterms:modified xsi:type="dcterms:W3CDTF">2018-12-03T20:16:00Z</dcterms:modified>
</cp:coreProperties>
</file>