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43" w:rsidRDefault="00DC7D43" w:rsidP="00DC7D4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СОГБОУ «Сафоновский детский дом-школа»</w:t>
      </w:r>
    </w:p>
    <w:p w:rsidR="00DC7D43" w:rsidRDefault="00DC7D43" w:rsidP="00DC7D43">
      <w:pPr>
        <w:rPr>
          <w:lang w:val="ru-RU"/>
        </w:rPr>
      </w:pPr>
    </w:p>
    <w:p w:rsidR="00DC7D43" w:rsidRDefault="00DC7D43" w:rsidP="00DC7D43">
      <w:pPr>
        <w:rPr>
          <w:lang w:val="ru-RU"/>
        </w:rPr>
      </w:pPr>
    </w:p>
    <w:p w:rsidR="00DC7D43" w:rsidRDefault="00DC7D43" w:rsidP="00DC7D43">
      <w:pPr>
        <w:rPr>
          <w:lang w:val="ru-RU"/>
        </w:rPr>
      </w:pPr>
    </w:p>
    <w:p w:rsidR="00DC7D43" w:rsidRDefault="00DC7D43" w:rsidP="00DC7D43">
      <w:pPr>
        <w:rPr>
          <w:lang w:val="ru-RU"/>
        </w:rPr>
      </w:pPr>
    </w:p>
    <w:p w:rsidR="00DC7D43" w:rsidRDefault="00DC7D43" w:rsidP="00DC7D43">
      <w:pPr>
        <w:rPr>
          <w:lang w:val="ru-RU"/>
        </w:rPr>
      </w:pPr>
    </w:p>
    <w:p w:rsidR="00DC7D43" w:rsidRDefault="00DC7D43" w:rsidP="00DC7D43">
      <w:pPr>
        <w:rPr>
          <w:lang w:val="ru-RU"/>
        </w:rPr>
      </w:pPr>
    </w:p>
    <w:p w:rsidR="00DC7D43" w:rsidRDefault="00DC7D43" w:rsidP="00DC7D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Дополнительная образовательная программа</w:t>
      </w:r>
    </w:p>
    <w:p w:rsidR="00DC7D43" w:rsidRDefault="00DC7D43" w:rsidP="00DC7D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 английскому языку для  учащихся 3-классов</w:t>
      </w:r>
    </w:p>
    <w:p w:rsidR="00DC7D43" w:rsidRDefault="00DC7D43" w:rsidP="00DC7D43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«Занимательный английский»</w:t>
      </w: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учитель английского языка </w:t>
      </w:r>
    </w:p>
    <w:p w:rsidR="00DC7D43" w:rsidRDefault="00DC7D43" w:rsidP="00DC7D43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Бузак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Татьяна Афанасьевна</w:t>
      </w:r>
    </w:p>
    <w:p w:rsidR="00DC7D43" w:rsidRDefault="00DC7D43" w:rsidP="00DC7D43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Сафоново 2016 г.</w:t>
      </w:r>
    </w:p>
    <w:p w:rsidR="00DC7D43" w:rsidRDefault="00DC7D43" w:rsidP="00DC7D43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>Пояснительная записка.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Актуальность изучения английского языка продиктована потребностями современного мира.</w:t>
      </w:r>
      <w:r>
        <w:rPr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Сегодня владение английским языком - не роскошь, как это было раньше, а жизненная необходимость.</w:t>
      </w:r>
      <w:r>
        <w:rPr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Иностранный язык сегодня становится в большей мере средством жизнеобеспечения общества. Роль иностранного языка возрастает в связи с развитием экономических связей.</w:t>
      </w:r>
      <w:r>
        <w:rPr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Сегодня без знания английского далеко не уйдешь: ни высокооплачиваемую работу не найти, ни в Интернете отыскать нужную информацию, ни с иностранцами пообщаться. Знание английского языка может помочь вам с честью выйти из любой ситуации практически в любой точке земного шара и, наверняка, в тех 60 странах мира, где английский стал важнейшим языком бизнеса и общения. Для 377 миллионов человек английский - первый и основной, а еще для 98 миллионов - второй язык. Поэтому иностранный язык стал обязательным компонентом обучения не только в вузах, средней, старшей школы, но и в начальной школе. Раннее обучение иностранного языка создает прекрасные возможности для того, чтобы вызвать интерес к языковому и культурному многообразию мира, уважение к языкам и культуре других народов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способствует развитию коммуникативно-речевого такта. В соответствии с ФГОС  предметные результаты освоения основной образовательной программы начального общего образования должны отражать: 1) приобретение начальных навыков общения в устной и письменной форме с носителями ИЯ на основе своих речевых возможностей и потребностей; освоение правил речевого и неречевого поведения; 2) освоение начальных лингвистических представлений, необходимых для овладения на элементарном уровне устной и письменной речью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расширение лингвистического кругозора 3) сформированность  дружелюбного отношения и толерантности к носителям другого языка на основе знакомства с жизнью своих сверстников в других странах, с детским фольклором и доступными образцами детской художественной литературы. Программа дополнительного образования “Занимательный английский” направлена на развитие личности учащегося, его творческой самореализации. Программа призвана помочь ребенку стать толерантной  личностью, знающей и уважающей культуру других стран, а также использовать свои способности, знания  и умения на практике.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Новизна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данной программы заключается в том, что она рассматривается как система, позволяющая уже на раннем этапе формировать у учащихся представления о поликультурном мире,  закладывать основы толерантности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обучающихся СОГБОУ «Сафоновский детский дом-школа»</w:t>
      </w:r>
    </w:p>
    <w:p w:rsidR="00DC7D43" w:rsidRDefault="00DC7D43" w:rsidP="00DC7D43">
      <w:pPr>
        <w:spacing w:before="100" w:beforeAutospacing="1" w:after="10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–   познакомить учащихся с культурой, традициями и обычаями Великобритании,  а также закрепление учащимися базовых основ английского языка.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Задачи:</w:t>
      </w:r>
    </w:p>
    <w:p w:rsidR="00DC7D43" w:rsidRDefault="00DC7D43" w:rsidP="00DC7D4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углубление знаний по предмету; </w:t>
      </w:r>
    </w:p>
    <w:p w:rsidR="00DC7D43" w:rsidRDefault="00DC7D43" w:rsidP="00DC7D4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развитие речевых навыков; </w:t>
      </w:r>
    </w:p>
    <w:p w:rsidR="00DC7D43" w:rsidRDefault="00DC7D43" w:rsidP="00DC7D4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расширение лексического запаса, отработка грамматического материала;</w:t>
      </w:r>
    </w:p>
    <w:p w:rsidR="00DC7D43" w:rsidRDefault="00DC7D43" w:rsidP="00DC7D4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формирование представлений о стране изучаемого языка;</w:t>
      </w:r>
    </w:p>
    <w:p w:rsidR="00DC7D43" w:rsidRDefault="00DC7D43" w:rsidP="00DC7D4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интеллектуальное развитие школьников; </w:t>
      </w:r>
    </w:p>
    <w:p w:rsidR="00DC7D43" w:rsidRDefault="00DC7D43" w:rsidP="00DC7D4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развитие творческого потенциала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Обучающие задачи:</w:t>
      </w:r>
    </w:p>
    <w:p w:rsidR="00DC7D43" w:rsidRDefault="00DC7D43" w:rsidP="00DC7D43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формирование языковых, речевых и коммуникативных компетенций </w:t>
      </w:r>
    </w:p>
    <w:p w:rsidR="00DC7D43" w:rsidRDefault="00DC7D43" w:rsidP="00DC7D43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формирование у учащихся письменной коммуникативной компетенции;</w:t>
      </w:r>
    </w:p>
    <w:p w:rsidR="00DC7D43" w:rsidRDefault="00DC7D43" w:rsidP="00DC7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Развивающие задачи:  </w:t>
      </w:r>
    </w:p>
    <w:p w:rsidR="00DC7D43" w:rsidRDefault="00DC7D43" w:rsidP="00DC7D4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повышение интереса к АЯ;         </w:t>
      </w:r>
    </w:p>
    <w:p w:rsidR="00DC7D43" w:rsidRDefault="00DC7D43" w:rsidP="00DC7D4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активизация учебно-познавательной деятельности; </w:t>
      </w:r>
    </w:p>
    <w:p w:rsidR="00DC7D43" w:rsidRDefault="00DC7D43" w:rsidP="00DC7D4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расширение кругозора;</w:t>
      </w:r>
    </w:p>
    <w:p w:rsidR="00DC7D43" w:rsidRDefault="00DC7D43" w:rsidP="00DC7D4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формирование навыков самостоятельной работы; </w:t>
      </w:r>
    </w:p>
    <w:p w:rsidR="00DC7D43" w:rsidRDefault="00DC7D43" w:rsidP="00DC7D4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развитие индивидуальности школьников, их творческих способностей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Воспитательные задачи:</w:t>
      </w:r>
    </w:p>
    <w:p w:rsidR="00DC7D43" w:rsidRDefault="00DC7D43" w:rsidP="00DC7D43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воспитывать трудолюбие, активность, ответственность, культуру общения;</w:t>
      </w:r>
    </w:p>
    <w:p w:rsidR="00DC7D43" w:rsidRDefault="00DC7D43" w:rsidP="00DC7D43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формировать гражданскую идентичность;</w:t>
      </w:r>
    </w:p>
    <w:p w:rsidR="00DC7D43" w:rsidRDefault="00DC7D43" w:rsidP="00DC7D43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формировать толерантность в принятии других культур;</w:t>
      </w:r>
    </w:p>
    <w:p w:rsidR="00DC7D43" w:rsidRDefault="00DC7D43" w:rsidP="00DC7D43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формировать активную жизненную позицию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C7D43" w:rsidRDefault="00DC7D43" w:rsidP="00DC7D43">
      <w:pPr>
        <w:pStyle w:val="a3"/>
        <w:spacing w:before="100" w:beforeAutospacing="1" w:after="100" w:afterAutospacing="1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DC7D43" w:rsidRDefault="00DC7D43" w:rsidP="00DC7D43">
      <w:pPr>
        <w:pStyle w:val="a3"/>
        <w:spacing w:before="100" w:beforeAutospacing="1" w:after="100" w:afterAutospacing="1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DC7D43" w:rsidRDefault="00DC7D43" w:rsidP="00DC7D4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Поставленные цели и задачи реализуются при создании необходимых условий:</w:t>
      </w:r>
    </w:p>
    <w:p w:rsidR="00DC7D43" w:rsidRDefault="00DC7D43" w:rsidP="00DC7D4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наличие кабинета и его оснащенности методической литературой, аудиокассетами, магнитофонами, наглядными пособиями, игрушками, раздаточными материалами;</w:t>
      </w:r>
    </w:p>
    <w:p w:rsidR="00DC7D43" w:rsidRDefault="00DC7D43" w:rsidP="00DC7D4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разработанное содержание учитывает психофизиологические особенности раннего школьного возраста ребенка, его возможностей;</w:t>
      </w:r>
    </w:p>
    <w:p w:rsidR="00DC7D43" w:rsidRDefault="00DC7D43" w:rsidP="00DC7D4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выбор методов, форм, средств работы.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Программа рассчитана на 1 год – 68 часов (2 часа в неделю), разработана для детей 9-10 лет, то есть учащихся 3-х классов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>Организация учебного процесса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предусматривает проведение бесед, лекций, конкурсов, защиту небольших проектов, практических занятий, просмотр фильмов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Прогнозируемые результаты: </w:t>
      </w:r>
    </w:p>
    <w:p w:rsidR="00DC7D43" w:rsidRDefault="00DC7D43" w:rsidP="00DC7D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 концу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обучения 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данной программе обучающийся должен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знать:</w:t>
      </w:r>
    </w:p>
    <w:p w:rsidR="00DC7D43" w:rsidRDefault="00DC7D43" w:rsidP="00DC7D4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географическое положение, климат Великобритании;</w:t>
      </w:r>
    </w:p>
    <w:p w:rsidR="00DC7D43" w:rsidRDefault="00DC7D43" w:rsidP="00DC7D4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ее крупные города; </w:t>
      </w:r>
    </w:p>
    <w:p w:rsidR="00DC7D43" w:rsidRDefault="00DC7D43" w:rsidP="00DC7D4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традиции и обычаи праздников;</w:t>
      </w:r>
    </w:p>
    <w:p w:rsidR="00DC7D43" w:rsidRDefault="00DC7D43" w:rsidP="00DC7D4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известных английских писателей,  поэтов, героев сказок, мультфильмов; сказки  и  поговорки; </w:t>
      </w:r>
    </w:p>
    <w:p w:rsidR="00DC7D43" w:rsidRDefault="00DC7D43" w:rsidP="00DC7D4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традиционную английскую пищу; </w:t>
      </w:r>
    </w:p>
    <w:p w:rsidR="00DC7D43" w:rsidRDefault="00DC7D43" w:rsidP="00DC7D4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жизнь английских школьников, их увлечения.</w:t>
      </w:r>
    </w:p>
    <w:p w:rsidR="00DC7D43" w:rsidRDefault="00DC7D43" w:rsidP="00DC7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 концу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обучения 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данной программе обучающийся должен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уметь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: </w:t>
      </w:r>
    </w:p>
    <w:p w:rsidR="00DC7D43" w:rsidRDefault="00DC7D43" w:rsidP="00DC7D4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рассказывать о себе;</w:t>
      </w:r>
    </w:p>
    <w:p w:rsidR="00DC7D43" w:rsidRDefault="00DC7D43" w:rsidP="00DC7D4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рассказывать о друге;</w:t>
      </w:r>
    </w:p>
    <w:p w:rsidR="00DC7D43" w:rsidRDefault="00DC7D43" w:rsidP="00DC7D4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строить монологическое высказывание и вести диалоги по  изученным темам;</w:t>
      </w:r>
    </w:p>
    <w:p w:rsidR="00DC7D43" w:rsidRDefault="00DC7D43" w:rsidP="00DC7D4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знать  и использовать в речи количественные и порядковые числительные;</w:t>
      </w:r>
    </w:p>
    <w:p w:rsidR="00DC7D43" w:rsidRDefault="00DC7D43" w:rsidP="00DC7D4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знать  и использовать в речи названия цветов, игрушек, животных, частей тела, продуктов, месяцев, дней недели, дат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C7D43" w:rsidRDefault="00DC7D43" w:rsidP="00DC7D43">
      <w:pPr>
        <w:spacing w:before="100" w:beforeAutospacing="1" w:after="10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Содержание дополнительной образовательной программы «Занимательный английский.</w:t>
      </w:r>
    </w:p>
    <w:p w:rsidR="00DC7D43" w:rsidRDefault="00DC7D43" w:rsidP="00DC7D43">
      <w:pPr>
        <w:spacing w:before="100" w:beforeAutospacing="1" w:after="100" w:afterAutospacing="1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  <w:t>Фонетика:</w:t>
      </w:r>
    </w:p>
    <w:p w:rsidR="00DC7D43" w:rsidRDefault="00DC7D43" w:rsidP="00DC7D43">
      <w:pPr>
        <w:spacing w:before="100" w:beforeAutospacing="1" w:after="10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Английский алфавит. Гласные звуки. Согласные звуки. Адекватное произношение и различение на слух всех звуков и различение на слух всех звуков и звукосочетаний в английском языке. Соблюдение норм произношения: долготы и краткости гласных, отсутствие оглушения звонких согласных. Ударение в слове. Интонационное оформление речи: интонация утвердительного предложения, разных типов вопросительных предложений. Интонация перечисления. Интонация восклицательных предложений. Ассимиляция и аспирация звуков. Дифтонги и трифтонги.</w:t>
      </w: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  <w:t>Грамматика:</w:t>
      </w: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Имя существительное. Число имен существительных. Исчисляемые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неисчиляемые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существительные. Имя прилагательное. Сочетание существительных и прилагательных. Артикль. Определенный и неопределенный артикль. Наиболее распространенные случаи употребления артиклей. Местоимения. Личные местоимения. Притяжательные местоимения. Порядок слов в предложении. Глагол. Настоящее время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Present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Simple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 xml:space="preserve">Спряжение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глаголов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пряжение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гл.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Present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Simple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Спряжение гл.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have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Present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Simple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Предложения с простым глагольным сказуемым </w:t>
      </w: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( 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speak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English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) составным именным сказуемым (A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cat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grey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)? C составным глагольным сказуемым (I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play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) . 3лицо единственного числа глаголов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Present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Simple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Повелительное наклонение. Имя числительное. Количественные числительные 1-10. </w:t>
      </w: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Указательные местоимения. Вопросительные слова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What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who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how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many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how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old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what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colour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  <w:t>Лексика:</w:t>
      </w:r>
    </w:p>
    <w:p w:rsidR="00DC7D43" w:rsidRDefault="00DC7D43" w:rsidP="00DC7D4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Знакомство. Приветствие. Формы вежливости. Рассказ о себе. Имя. Возраст. Семья. Части тела. Любимые игрушки. В зоопарке. Любимое домашнее животное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..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Счет. Празднование Нового Года и Рождества. Цвета. Магазин продуктов овощей и фруктов. Любимая еда. Общие сведения о стране изучаемого языка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итературные персонажи популярных детских книг, небольшие простые произведения детского фольклора. Реплики-клише как элементы речевого этикета, отражающие культуру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англоговорящих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стран.</w:t>
      </w:r>
    </w:p>
    <w:p w:rsidR="00DC7D43" w:rsidRDefault="00DC7D43" w:rsidP="00DC7D43">
      <w:pPr>
        <w:spacing w:before="100" w:beforeAutospacing="1" w:after="10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Подведение итогов реализации образовательной программы проводится в виде тестов, выставок творческих работ, конкурсов. </w:t>
      </w: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Содержание программы</w:t>
      </w:r>
    </w:p>
    <w:tbl>
      <w:tblPr>
        <w:tblStyle w:val="a4"/>
        <w:tblW w:w="9751" w:type="dxa"/>
        <w:tblInd w:w="0" w:type="dxa"/>
        <w:tblLook w:val="04A0"/>
      </w:tblPr>
      <w:tblGrid>
        <w:gridCol w:w="954"/>
        <w:gridCol w:w="7867"/>
        <w:gridCol w:w="930"/>
      </w:tblGrid>
      <w:tr w:rsidR="00DC7D43" w:rsidTr="00DC7D43">
        <w:trPr>
          <w:trHeight w:val="737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занятий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часов</w:t>
            </w:r>
            <w:proofErr w:type="spellEnd"/>
          </w:p>
        </w:tc>
      </w:tr>
      <w:tr w:rsidR="00DC7D43" w:rsidTr="00DC7D43">
        <w:trPr>
          <w:trHeight w:val="1227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1.2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Эти загадочные далёкие острова </w:t>
            </w:r>
          </w:p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Туманный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альбион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Английские праздники, обычаи и традиции. Работа над языком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8</w:t>
            </w:r>
          </w:p>
        </w:tc>
      </w:tr>
      <w:tr w:rsidR="00DC7D43" w:rsidTr="00DC7D43">
        <w:trPr>
          <w:trHeight w:val="1227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2.1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2.2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Путешествие в столицу.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Лондон – главный город королевства. Достопримечательности  Лондона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Английские традиции и обычаи. Работа над языком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</w:t>
            </w:r>
          </w:p>
        </w:tc>
      </w:tr>
      <w:tr w:rsidR="00DC7D43" w:rsidTr="00DC7D43">
        <w:trPr>
          <w:trHeight w:val="1227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3.1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3.2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Культурная Британия!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Писатели и поэты, герои книг и сказок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Правила хорошего тона. Джентльмена узнают не по одежде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Английский фольклор: детские народные песенки. Русские и английские пословицы и народная мудрость, объединяющая их. Работа над языком 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5</w:t>
            </w:r>
          </w:p>
        </w:tc>
      </w:tr>
      <w:tr w:rsidR="00DC7D43" w:rsidTr="00DC7D43">
        <w:trPr>
          <w:trHeight w:val="129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4.1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4.2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4.3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Наши  английские сверстники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Английские праздники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Сладкоежки. Традиции и обычаи. Работа над языком </w:t>
            </w:r>
          </w:p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Английская школа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6</w:t>
            </w:r>
          </w:p>
        </w:tc>
      </w:tr>
    </w:tbl>
    <w:p w:rsidR="00DC7D43" w:rsidRDefault="00DC7D43" w:rsidP="00DC7D43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Тематическое планирование</w:t>
      </w:r>
    </w:p>
    <w:tbl>
      <w:tblPr>
        <w:tblStyle w:val="a4"/>
        <w:tblW w:w="0" w:type="auto"/>
        <w:tblInd w:w="0" w:type="dxa"/>
        <w:tblLook w:val="04A0"/>
      </w:tblPr>
      <w:tblGrid>
        <w:gridCol w:w="7763"/>
        <w:gridCol w:w="1372"/>
      </w:tblGrid>
      <w:tr w:rsidR="00DC7D43" w:rsidTr="00DC7D43">
        <w:trPr>
          <w:trHeight w:val="415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lastRenderedPageBreak/>
              <w:t>Виды занятий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Общее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br/>
              <w:t>кол-во часов</w:t>
            </w:r>
          </w:p>
        </w:tc>
      </w:tr>
      <w:tr w:rsidR="00DC7D43" w:rsidTr="00DC7D43">
        <w:trPr>
          <w:trHeight w:val="400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Эти загадочные далёкие острова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18</w:t>
            </w:r>
          </w:p>
        </w:tc>
      </w:tr>
      <w:tr w:rsidR="00DC7D43" w:rsidTr="00DC7D43">
        <w:trPr>
          <w:trHeight w:val="1002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Экскурс в  историю Великобритании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дравствуйте, как поживаете?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2. Государственные символы Великобритании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ткуда вы? Разучивание песни “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you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live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?”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3. Как устроена страна (доступно о политической системе)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    Глагол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4.Географическое положение страны</w:t>
            </w:r>
          </w:p>
          <w:p w:rsidR="00DC7D43" w:rsidRDefault="00DC7D4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Разучивание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песни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“My bonny is over the ocean”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Климат Великобритании.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Отработка структур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глаголом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Стихотворение”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Rain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rain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away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…”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6. Англия.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Отработка структур с глаголом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an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7. Шотландия.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Употребление артиклей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8. Уэльс.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Структура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have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/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has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got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. Лексика по теме «Портфель, семья» 9.Северная Ирландия.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Глагол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must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10.  Города Великобритании. Глагол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may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11. Традиции и обычаи Великобритании.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Структура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/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live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 всех лицах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12. Составление календаря английских праздников.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Подготовка к инсценировке сказки «Колобок»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13. Общие и различные черты английских и русских праздников.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Настоящее простое, все виды предложений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14. Праздник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Hallowe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en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”, история, традиции.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Подготовка сказки. Настоящее простое.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15.Символы праздника.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Вырезаем фонарь из тыквы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16. Королева Британ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ии и её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семья. Стихотворение « Где ты была сегодня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киска?» Показ сказки учащимся 4-х классов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  <w:tr w:rsidR="00DC7D43" w:rsidTr="00DC7D43">
        <w:trPr>
          <w:trHeight w:val="429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Путешествие в столицу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14</w:t>
            </w:r>
          </w:p>
        </w:tc>
      </w:tr>
      <w:tr w:rsidR="00DC7D43" w:rsidTr="00DC7D43">
        <w:trPr>
          <w:trHeight w:val="1058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История Лондона.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Принимаем гостей. Диалоги с использованием активной лексики и знания этикета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2. Достопримечательности Лондона. Путешествуем на автобусе.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Разучивание песни “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London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Bridge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”.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Настоящее простое.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Tower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of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London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Числительные количественные и порядковые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Tower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Bridge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Buckingham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Palace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Числительные.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Big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Ben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День рожденья и подарки. Пишем приглашения. Структуры в настоящем простом, специальные вопросы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6.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Piccadilly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Circus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Отработка специальных вопросов к подлежащему.  На почте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7.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British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Museum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Пишем письмо английскому другу.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8.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Hyde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Park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Разучивание инсценировки  “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Little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Red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Riding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Hood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”.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Часы. Мой день. Пишем распорядок дня. Рассказываем о дне своего друга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9.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Trafalgar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Square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Будущее простое.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Разучиваем стихи о Рождестве к утреннику.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10. Просмотр фильма о Лондоне.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Конкурс стихов о Рождестве. Будущее простое</w:t>
            </w:r>
          </w:p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Christmas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New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Year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История и традиции праздника.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12. Подготовка к конкурсу рождественских открыток и хлопушек с сюрпризом</w:t>
            </w:r>
          </w:p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13. Утренник (стихи, пьеса, выставки работ)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  <w:tr w:rsidR="00DC7D43" w:rsidTr="00DC7D43">
        <w:trPr>
          <w:trHeight w:val="307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lastRenderedPageBreak/>
              <w:t>Культурная Британия!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20</w:t>
            </w:r>
          </w:p>
        </w:tc>
      </w:tr>
      <w:tr w:rsidR="00DC7D43" w:rsidTr="00DC7D43">
        <w:trPr>
          <w:trHeight w:val="1002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left="68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1.Жизнь и творчество Вильяма Шекспира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Будущее простое с глаголом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Времена года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Редьярд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Киплинг и его рассказы. Времена года.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Разучивание песни “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Swimmy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Swim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3. Любимые сказки английских ребят.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Отработка структуры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There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are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лексикой по теме «Дом»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4.Английские народные сказки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Структура «имеется» с лексикой по теме «Комната»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5. Английские народные сказки.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Жизнь в городе и деревне. Степени сравнения прилагательных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6. Сказки Британских островов. Главная идея, сходство с русскими народными сказками.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Животные и их среда обитания. Степени сравнения прилагательных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7. Английские народные песенки в переводе С.Я. Маршака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Простое прошедшее. Правильные глаголы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8. Английские народные песенки  - разучивание, инсценировка. Прошедшее простое. Неправильные глаголы.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Утвердительные предложения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9. Английские народные песенки. Знакомство учащихся 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иллюстрациями Е. Монина к стихам для детей.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Разучивание песни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“Весёлый король”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Утвердительные предложения в прошедшем простом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10. Просмотр фильма на английском языке по выбору учащихся.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Вопросительные предложения в прошедшем простом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11. Английский этикет: приветствие, прощание. Отрицательные предложения в прошедшем простом. Повторение песенок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12. Английский этикет: приглашение и поведение за столом.  Вопросительные предложения в прошедшем простом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13. Английский этикет: благодарственные письма. Глагол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прошедшем простом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14. Речевой этикет. День матери, история  и традиции праздника. Рисуем открытки для мам. Глагол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прошедшем простом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азучиваем стихотворение “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My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dear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Mummy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”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15. Отбор собранных группами материалов о творчестве С.Я. Маршака, его деятельности как переводчика детских английских народных песенок для подготовки к утреннику. Глагол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 всех типах предложения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16.Английские и русские пословицы и поговорки. Речевой этикет. Диалоги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17. Роберт Бернс: жизнь и творчество шотландского поэта. Песни,  баллады. Рассказываем истории из прошлого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18. Подготовка к утреннику. Лексика по теме « В магазине». Названия магазинов в Британии. </w:t>
            </w:r>
          </w:p>
          <w:p w:rsidR="00DC7D43" w:rsidRDefault="00DC7D43">
            <w:pPr>
              <w:spacing w:before="100" w:beforeAutospacing="1" w:after="100" w:afterAutospacing="1"/>
              <w:ind w:left="6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19.  Утренник для 2-4 классов « С.Я.Маршак и детские английские стихи» с использованием иллюстраций Е. Монина.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  <w:tr w:rsidR="00DC7D43" w:rsidTr="00DC7D43">
        <w:trPr>
          <w:trHeight w:val="335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Наши  английские сверстники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16</w:t>
            </w:r>
          </w:p>
        </w:tc>
      </w:tr>
      <w:tr w:rsidR="00DC7D43" w:rsidTr="00DC7D43">
        <w:trPr>
          <w:trHeight w:val="1058"/>
        </w:trPr>
        <w:tc>
          <w:tcPr>
            <w:tcW w:w="7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All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fool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day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История и традиции праздника.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2. Розыгрыши, шутки, игры английских школьников.  Указательные местоимения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3. Праздник “Пасхи”, его традиции и обычаи. Употребление местоимений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some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any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Грамматическая практика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4. Пасха в России. Грамматическая практика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5. Пасхальные блюда англичан. Лексика по теме « Школа»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6. Еда в Британии. Сладкоежки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Продукты питания. Деятельность на уроке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7. Английская кухня. Что мы делаем на перемене.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Мы похожи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8. Традиционный английский чай. Что мы делаем на уроках 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9. Как приготовить английский завтрак. Правила поведения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уроках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10. Праздничное чаепитие. </w:t>
            </w:r>
          </w:p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11. Английская школа, режим дня английского школьника.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12. Расписание уроков в английской школе. Предметы в английской и российской школах.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13. Увлечения английских школьников. Мои увлечения. Мы похожи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14. Где мечтают учиться дети после окончания школы. Оксфорд и Кембридж – старейшие университеты Британии. Просмотр фильма об   университете в Кембридже. </w:t>
            </w:r>
          </w:p>
          <w:p w:rsidR="00DC7D43" w:rsidRDefault="00DC7D4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15.Заключительное занятие. Подведение итогов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D43" w:rsidRDefault="00DC7D43">
            <w:pPr>
              <w:spacing w:before="100" w:beforeAutospacing="1" w:after="100" w:afterAutospacing="1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</w:tbl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DC7D43" w:rsidRDefault="00DC7D43" w:rsidP="00DC7D43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Список литературы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Доля Г.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 «Весёлый английский» в 2-х частях. Дубна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,: «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Миг»,1991г.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Верхогляд В.А.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“Английские стихи для детей. Книга для чтения на английском языке”, М.: “Просвещение”, 1992г.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Барашкова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Е.А.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“Грамматика английского языка, сборник упражнений, часть 1,2 для 4 класса 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,: 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Экзамен», 2011 г.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Амамаджян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Ш.Г. «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Играя, учись!» М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,: «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Просвещение», 1978 г.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Здоровова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Б.Б.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«Запевай!» Сборник песен на английском языке для учащихся средней школы”, М.: “Просвещение”, 1990 г.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Дж. Белл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 “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 w:bidi="ar-SA"/>
        </w:rPr>
        <w:t>The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 w:bidi="ar-SA"/>
        </w:rPr>
        <w:t>History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 w:bidi="ar-SA"/>
        </w:rPr>
        <w:t>of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 w:bidi="ar-SA"/>
        </w:rPr>
        <w:t>England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”, С-Петербург: « Питер Пресс», 1996 г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.(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>серия книг).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Английский язык. Приложение к газете « Первое сентября».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</w:p>
    <w:p w:rsidR="00DC7D43" w:rsidRDefault="00DC7D43" w:rsidP="00DC7D43">
      <w:pPr>
        <w:numPr>
          <w:ilvl w:val="0"/>
          <w:numId w:val="8"/>
        </w:numPr>
        <w:tabs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Журналы ИЯШ.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«Сказки Британских островов»,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М.: «Издательство имени Сабашниковых», 1993 г. 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«Английский язык в картинках»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Ленинград: « Просвещение», 1969 г.  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«Храбрецы».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Английские народные песенки, рисунки Е. Монина, перевод С.Я. Маршака, М.: «Малыш», 1987 г.   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« Стихи и рифмовки на уроках иностранного языка» </w:t>
      </w:r>
      <w:r>
        <w:rPr>
          <w:rFonts w:ascii="Times New Roman" w:hAnsi="Times New Roman" w:cs="Times New Roman"/>
          <w:sz w:val="28"/>
          <w:szCs w:val="28"/>
          <w:lang w:val="ru-RU"/>
        </w:rPr>
        <w:t>из опыта работы учителя английского языка Нехорошевой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В. Тамбов, 2002 г.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Кокорин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А.  «</w:t>
      </w:r>
      <w:r>
        <w:rPr>
          <w:rFonts w:ascii="Times New Roman" w:hAnsi="Times New Roman" w:cs="Times New Roman"/>
          <w:sz w:val="28"/>
          <w:szCs w:val="28"/>
          <w:lang w:val="ru-RU"/>
        </w:rPr>
        <w:t>Англия, Шотландия, Ирландия»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М.: «Советский художник» 1972 г. 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Бернс Роберт </w:t>
      </w:r>
      <w:r>
        <w:rPr>
          <w:rFonts w:ascii="Times New Roman" w:hAnsi="Times New Roman" w:cs="Times New Roman"/>
          <w:sz w:val="28"/>
          <w:szCs w:val="28"/>
          <w:lang w:val="ru-RU"/>
        </w:rPr>
        <w:t>« В горах моё сердце» песни, баллады в переводах С.Я. Маршака, М.:«Детская литература», 1971 г.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Кортес Л.П. «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У Мэри был барашек», Минск: «Высшая школа»,1978 г.    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Старков А. П.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English</w:t>
      </w:r>
      <w:r>
        <w:rPr>
          <w:rFonts w:ascii="Times New Roman" w:hAnsi="Times New Roman" w:cs="Times New Roman"/>
          <w:sz w:val="28"/>
          <w:szCs w:val="28"/>
          <w:lang w:val="ru-RU"/>
        </w:rPr>
        <w:t>» Учебник для 9 класса средней школы, С-Петербург: «Специальная Литература», 1996 г.</w:t>
      </w:r>
    </w:p>
    <w:p w:rsidR="00DC7D43" w:rsidRDefault="00DC7D43" w:rsidP="00DC7D43">
      <w:pPr>
        <w:pStyle w:val="a3"/>
        <w:numPr>
          <w:ilvl w:val="0"/>
          <w:numId w:val="8"/>
        </w:numPr>
        <w:tabs>
          <w:tab w:val="num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 Шекспир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Вильям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«Двенадцатая ночь или что угодно», М.: «Художественная литература»,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1965 г.    </w:t>
      </w:r>
    </w:p>
    <w:p w:rsidR="001E47AA" w:rsidRPr="00DC7D43" w:rsidRDefault="00DC7D43">
      <w:pPr>
        <w:rPr>
          <w:lang w:val="ru-RU"/>
        </w:rPr>
      </w:pPr>
    </w:p>
    <w:sectPr w:rsidR="001E47AA" w:rsidRPr="00DC7D43" w:rsidSect="00296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B6E2C"/>
    <w:multiLevelType w:val="hybridMultilevel"/>
    <w:tmpl w:val="DBC81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6345A5"/>
    <w:multiLevelType w:val="hybridMultilevel"/>
    <w:tmpl w:val="2E5CE7EE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AB02E8"/>
    <w:multiLevelType w:val="multilevel"/>
    <w:tmpl w:val="9260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C7623"/>
    <w:multiLevelType w:val="multilevel"/>
    <w:tmpl w:val="C5C8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082EA8"/>
    <w:multiLevelType w:val="hybridMultilevel"/>
    <w:tmpl w:val="4AE474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B16E5F"/>
    <w:multiLevelType w:val="hybridMultilevel"/>
    <w:tmpl w:val="E51AD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AA76B2"/>
    <w:multiLevelType w:val="hybridMultilevel"/>
    <w:tmpl w:val="9A3089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9F1F29"/>
    <w:multiLevelType w:val="hybridMultilevel"/>
    <w:tmpl w:val="29B211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D43"/>
    <w:rsid w:val="00296B77"/>
    <w:rsid w:val="002C4941"/>
    <w:rsid w:val="00D208F0"/>
    <w:rsid w:val="00DC7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D43"/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D43"/>
    <w:pPr>
      <w:ind w:left="720"/>
      <w:contextualSpacing/>
    </w:pPr>
  </w:style>
  <w:style w:type="table" w:styleId="a4">
    <w:name w:val="Table Grid"/>
    <w:basedOn w:val="a1"/>
    <w:uiPriority w:val="59"/>
    <w:rsid w:val="00DC7D43"/>
    <w:pPr>
      <w:spacing w:after="0" w:line="240" w:lineRule="auto"/>
    </w:pPr>
    <w:rPr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9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2242</Words>
  <Characters>12784</Characters>
  <Application>Microsoft Office Word</Application>
  <DocSecurity>0</DocSecurity>
  <Lines>106</Lines>
  <Paragraphs>29</Paragraphs>
  <ScaleCrop>false</ScaleCrop>
  <Company/>
  <LinksUpToDate>false</LinksUpToDate>
  <CharactersWithSpaces>14997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2018-10-09T15:00:00Z</dcterms:created>
  <dcterms:modified xsi:type="dcterms:W3CDTF">2018-10-09T15:00:00Z</dcterms:modified>
</cp:coreProperties>
</file>