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C1A" w:rsidRPr="00AD0C1A" w:rsidRDefault="00C73D53" w:rsidP="00AD0C1A">
      <w:pPr>
        <w:tabs>
          <w:tab w:val="left" w:pos="936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17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AD0C1A" w:rsidRPr="00AD0C1A">
        <w:rPr>
          <w:rFonts w:ascii="Times New Roman"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</w:p>
    <w:p w:rsidR="00AD0C1A" w:rsidRPr="00AD0C1A" w:rsidRDefault="00AD0C1A" w:rsidP="00AD0C1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0C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«Средняя общеобразовательная школа № </w:t>
      </w:r>
      <w:smartTag w:uri="urn:schemas-microsoft-com:office:smarttags" w:element="metricconverter">
        <w:smartTagPr>
          <w:attr w:name="ProductID" w:val="12 г"/>
        </w:smartTagPr>
        <w:r w:rsidRPr="00AD0C1A">
          <w:rPr>
            <w:rFonts w:ascii="Times New Roman" w:hAnsi="Times New Roman" w:cs="Times New Roman"/>
            <w:b/>
            <w:color w:val="000000"/>
            <w:sz w:val="24"/>
            <w:szCs w:val="24"/>
          </w:rPr>
          <w:t>12 г</w:t>
        </w:r>
      </w:smartTag>
      <w:r w:rsidRPr="00AD0C1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Владивостока </w:t>
      </w:r>
    </w:p>
    <w:p w:rsidR="00AD0C1A" w:rsidRDefault="00AD0C1A" w:rsidP="00AD0C1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D0C1A">
        <w:rPr>
          <w:rFonts w:ascii="Times New Roman" w:hAnsi="Times New Roman" w:cs="Times New Roman"/>
          <w:b/>
          <w:sz w:val="24"/>
          <w:szCs w:val="24"/>
        </w:rPr>
        <w:t>с углубленным изучением предметов эстетического цикла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</w:p>
    <w:p w:rsidR="00AD0C1A" w:rsidRDefault="00AD0C1A" w:rsidP="00AD0C1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D0C1A" w:rsidRDefault="00AD0C1A" w:rsidP="00AD0C1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D0C1A" w:rsidRDefault="00AD0C1A" w:rsidP="00AD0C1A">
      <w:pPr>
        <w:spacing w:after="0"/>
        <w:ind w:firstLine="567"/>
        <w:jc w:val="center"/>
        <w:rPr>
          <w:b/>
          <w:sz w:val="40"/>
          <w:szCs w:val="27"/>
        </w:rPr>
      </w:pPr>
      <w:r>
        <w:rPr>
          <w:b/>
          <w:sz w:val="40"/>
          <w:szCs w:val="27"/>
        </w:rPr>
        <w:t>Назаренко Е.И.</w:t>
      </w:r>
    </w:p>
    <w:p w:rsidR="00AD0C1A" w:rsidRDefault="00AD0C1A" w:rsidP="00AD0C1A">
      <w:pPr>
        <w:spacing w:after="0"/>
        <w:ind w:firstLine="567"/>
        <w:jc w:val="center"/>
        <w:rPr>
          <w:b/>
          <w:sz w:val="40"/>
          <w:szCs w:val="27"/>
        </w:rPr>
      </w:pPr>
      <w:r>
        <w:rPr>
          <w:b/>
          <w:sz w:val="40"/>
          <w:szCs w:val="27"/>
        </w:rPr>
        <w:t xml:space="preserve">Личностно-ориентированное обучение </w:t>
      </w:r>
    </w:p>
    <w:p w:rsidR="00AD0C1A" w:rsidRDefault="00AD0C1A" w:rsidP="00AD0C1A">
      <w:pPr>
        <w:spacing w:after="0"/>
        <w:ind w:firstLine="567"/>
        <w:jc w:val="center"/>
        <w:rPr>
          <w:b/>
          <w:sz w:val="40"/>
          <w:szCs w:val="27"/>
        </w:rPr>
      </w:pPr>
      <w:r>
        <w:rPr>
          <w:b/>
          <w:sz w:val="40"/>
          <w:szCs w:val="27"/>
        </w:rPr>
        <w:t>на уроках физики.</w:t>
      </w:r>
      <w:r>
        <w:rPr>
          <w:b/>
          <w:sz w:val="40"/>
          <w:szCs w:val="27"/>
        </w:rPr>
        <w:t xml:space="preserve"> </w:t>
      </w:r>
    </w:p>
    <w:p w:rsidR="00AD0C1A" w:rsidRDefault="00AD0C1A" w:rsidP="00AD0C1A">
      <w:pPr>
        <w:spacing w:after="0"/>
        <w:ind w:firstLine="567"/>
        <w:jc w:val="both"/>
        <w:rPr>
          <w:rFonts w:ascii="Tahoma" w:hAnsi="Tahoma" w:cs="Tahoma"/>
          <w:sz w:val="27"/>
          <w:szCs w:val="27"/>
        </w:rPr>
      </w:pPr>
    </w:p>
    <w:p w:rsidR="00AD0C1A" w:rsidRPr="00AD0C1A" w:rsidRDefault="00AD0C1A" w:rsidP="00AD0C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3D53" w:rsidRPr="00917675" w:rsidRDefault="00C73D53" w:rsidP="00917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7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ичностно-ориентированный подход — это методологическая ориентация в педагогической деятельности, позволяющая посредством опоры на систему взаимосвязанных понятий, идей и способов действий обеспечивать и поддерживать процессы самопознания, самостроительства и самореализации личности ребенка, развития его неповторимой индивидуальности. </w:t>
      </w:r>
    </w:p>
    <w:p w:rsidR="00C73D53" w:rsidRPr="00740F9B" w:rsidRDefault="00B612CB" w:rsidP="009176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П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ринципы личностно-ориентированного подхода: 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Принцип самоактуализации. В каждом ребенке существует потребность в актуализации своих интеллектуальных, коммуникативных, художественных и физических способностей. Важно побудить и поддержать стремление учащихся к проявлению и развитию своих природных и социально приобретенных возможностей. 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Принцип индивидуальности. Создание условий для формирования индивидуальности личности учащегося и педагога - это главная задача образовательного учреждения. Необходимо не только учитывать индивидуальные особенности ребенка, но и всячески содействовать их дальнейшему развитию. Каждый член школьного коллектива должен быть (стать) самим собой</w:t>
      </w:r>
      <w:r w:rsidRPr="00917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обрести (постичь) свой образ.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Принцип субъектности. Индивидуальность присуща лишь тому человеку, который реально обладает субъектными полномочиями и умело использует их в построении деятельности, общения и отношений. Следует помочь ребенку стать подлинным субъектом жизнедеятельности в классе и школе, способствовать формированию и обогащению его субъектного опыта. Межсубъектный характер взаимодействия должен быть доминирующим в процессе воспитания. 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Принцип выбора. Педагогически целесообразно, чтобы учащийся жил, учился и воспитывался в условиях постоянного выбора, обладал субъектными полномочиями в выборе цели, содержания, форм и способов организации учебно-воспитательного процесса и жизнедеятельности в классе и школе. 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Принцип творчества и успеха. Индивидуальная и коллективная творческая деятельность позволяет определять и развивать индивидуальные особенности учащегося и уникальность учебной группы. Благодаря творчеству ребенок выявляет свои способности, узнает о «сильных» сторонах своей личности. 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Достижение успеха в том или ином виде деятельности способствует формированию позитивной Я-концепции личности учащегося, стимулирует осуществление ребенком дальнейшей работы по самосовершенствованию и самостроительству своего «я». 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Принцип доверия и поддержки. Важно обогатить арсенал педагогической деятельности гуманистическими личностно-ориентированными технологиями обучения и воспитания учащихся. Вера в ребенка, доверие ему, поддержка его стремления к самореализации и самоутверждению должны прийти на смену излишней требовательности и чрезмерного контроля. Не внешние воздействия, а внутренняя мотивация детерминирует успех обучения и воспитания реб</w:t>
      </w:r>
      <w:r w:rsidR="00C73D53" w:rsidRPr="00917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енка</w:t>
      </w:r>
      <w:r w:rsidR="00C73D53"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0185" w:rsidRPr="00917675" w:rsidRDefault="00B612CB" w:rsidP="009176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bookmarkStart w:id="0" w:name="_GoBack"/>
      <w:r w:rsidRPr="00740F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нескольких лет я строю свою работу на основе личностно-ориентированного подхода к ребенку, что позволяет создавать на уроке ситуацию успеха для де</w:t>
      </w:r>
      <w:r w:rsidRPr="009176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тей с разным уровнем подготовки.</w:t>
      </w:r>
      <w:r w:rsidR="00A10185" w:rsidRPr="0091767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10185" w:rsidRPr="00917675" w:rsidRDefault="00A10185" w:rsidP="009176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Поставив такую</w:t>
      </w:r>
      <w:r w:rsidR="000F4204">
        <w:rPr>
          <w:rFonts w:ascii="Times New Roman" w:hAnsi="Times New Roman" w:cs="Times New Roman"/>
          <w:sz w:val="28"/>
          <w:szCs w:val="28"/>
        </w:rPr>
        <w:t xml:space="preserve"> цель</w:t>
      </w:r>
      <w:r w:rsidRPr="00917675">
        <w:rPr>
          <w:rFonts w:ascii="Times New Roman" w:hAnsi="Times New Roman" w:cs="Times New Roman"/>
          <w:sz w:val="28"/>
          <w:szCs w:val="28"/>
        </w:rPr>
        <w:t xml:space="preserve">, я выделила ряд задач: </w:t>
      </w:r>
    </w:p>
    <w:p w:rsidR="00A10185" w:rsidRPr="00917675" w:rsidRDefault="00A10185" w:rsidP="00917675">
      <w:pPr>
        <w:numPr>
          <w:ilvl w:val="1"/>
          <w:numId w:val="1"/>
        </w:numPr>
        <w:spacing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формировать приемы продуктивной деятельности; </w:t>
      </w:r>
    </w:p>
    <w:p w:rsidR="00A10185" w:rsidRPr="00917675" w:rsidRDefault="00A10185" w:rsidP="00917675">
      <w:pPr>
        <w:numPr>
          <w:ilvl w:val="1"/>
          <w:numId w:val="1"/>
        </w:numPr>
        <w:spacing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поддерживать и развивать интерес к предмету; </w:t>
      </w:r>
    </w:p>
    <w:p w:rsidR="00A10185" w:rsidRPr="00917675" w:rsidRDefault="00A10185" w:rsidP="00917675">
      <w:pPr>
        <w:numPr>
          <w:ilvl w:val="1"/>
          <w:numId w:val="1"/>
        </w:numPr>
        <w:spacing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прививать навыки исследовательской и проектной работы; </w:t>
      </w:r>
    </w:p>
    <w:p w:rsidR="00A10185" w:rsidRPr="00917675" w:rsidRDefault="00A10185" w:rsidP="00917675">
      <w:pPr>
        <w:numPr>
          <w:ilvl w:val="1"/>
          <w:numId w:val="1"/>
        </w:numPr>
        <w:spacing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развивать логическое мышление, воображение учащихся; </w:t>
      </w:r>
    </w:p>
    <w:p w:rsidR="00A10185" w:rsidRPr="00917675" w:rsidRDefault="00A10185" w:rsidP="00917675">
      <w:pPr>
        <w:numPr>
          <w:ilvl w:val="1"/>
          <w:numId w:val="1"/>
        </w:numPr>
        <w:spacing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учить основам самообразования, работе со справочной и научной литературой, с современными источниками информации (интернет); </w:t>
      </w:r>
    </w:p>
    <w:p w:rsidR="00A10185" w:rsidRPr="00917675" w:rsidRDefault="00A10185" w:rsidP="00917675">
      <w:pPr>
        <w:numPr>
          <w:ilvl w:val="1"/>
          <w:numId w:val="1"/>
        </w:numPr>
        <w:spacing w:line="240" w:lineRule="auto"/>
        <w:ind w:left="357" w:hanging="357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показывать практическую направленность знаний, получаемых на уроках физики; учить мыслить широко, перспективно, видеть роль и место физики в общечеловеческой культуре, ее связь с другими науками.</w:t>
      </w:r>
    </w:p>
    <w:bookmarkEnd w:id="0"/>
    <w:p w:rsidR="00A10185" w:rsidRPr="00917675" w:rsidRDefault="00B612CB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</w:t>
      </w:r>
      <w:r w:rsidR="00A10185" w:rsidRPr="00917675">
        <w:rPr>
          <w:rFonts w:ascii="Times New Roman" w:hAnsi="Times New Roman" w:cs="Times New Roman"/>
          <w:sz w:val="28"/>
          <w:szCs w:val="28"/>
        </w:rPr>
        <w:t>Я использую задания, требующие</w:t>
      </w:r>
      <w:r w:rsidRPr="00917675">
        <w:rPr>
          <w:rFonts w:ascii="Times New Roman" w:hAnsi="Times New Roman" w:cs="Times New Roman"/>
          <w:sz w:val="28"/>
          <w:szCs w:val="28"/>
        </w:rPr>
        <w:t xml:space="preserve"> от ученика творческого подхода. Задания должны быть посильны для основной массы учащихся, чтобы воспитывать в них уверенность в своих возможностях. </w:t>
      </w:r>
      <w:r w:rsidR="00A10185" w:rsidRPr="00917675">
        <w:rPr>
          <w:rFonts w:ascii="Times New Roman" w:hAnsi="Times New Roman" w:cs="Times New Roman"/>
          <w:sz w:val="28"/>
          <w:szCs w:val="28"/>
        </w:rPr>
        <w:t>Вот  примеры некоторых приемов, которые я использую в своей педагогической деятельности в основной школе.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>1. Физика в  пословицах и загадках.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Одним из способов повышения интереса учащихся к предмету является использование художественной литературы и устного народного творчества (пословицы, загадки, поговорки) на уроках. Язык загадки точен и лаконичен, загадка имеет серьёзное познавательное значение. 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Например: 1.Трещит, а не кузнечик,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    Летит, а не птица,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    Везет, а не лошадь. (САМОЛЕТ) – механическое движение.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2. Две полоски на снегу оставляю на бегу.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    Я лечу от них стрелой, а они опять за мной. (ЛЫЖНЯ) – давление твердого тела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    3. Огородник тот с длинным носом живет.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   Где носом качнет, там вода потечет. (ЛЕЙКА) – сообщающиеся сосуды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   4. С утра сегодня тарарам,</w:t>
      </w:r>
      <w:r w:rsidRPr="00917675">
        <w:rPr>
          <w:rFonts w:ascii="Times New Roman" w:hAnsi="Times New Roman" w:cs="Times New Roman"/>
          <w:sz w:val="28"/>
          <w:szCs w:val="28"/>
        </w:rPr>
        <w:br/>
        <w:t xml:space="preserve">                  Пляшут вещи тут и там,</w:t>
      </w:r>
      <w:r w:rsidRPr="00917675">
        <w:rPr>
          <w:rFonts w:ascii="Times New Roman" w:hAnsi="Times New Roman" w:cs="Times New Roman"/>
          <w:sz w:val="28"/>
          <w:szCs w:val="28"/>
        </w:rPr>
        <w:br/>
        <w:t xml:space="preserve">                  А мы кричим от радости:</w:t>
      </w:r>
      <w:r w:rsidRPr="00917675">
        <w:rPr>
          <w:rFonts w:ascii="Times New Roman" w:hAnsi="Times New Roman" w:cs="Times New Roman"/>
          <w:sz w:val="28"/>
          <w:szCs w:val="28"/>
        </w:rPr>
        <w:br/>
        <w:t xml:space="preserve">                  Исчезла сила … (</w:t>
      </w:r>
      <w:r w:rsidRPr="00917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тяжести</w:t>
      </w:r>
      <w:r w:rsidRPr="00917675">
        <w:rPr>
          <w:rFonts w:ascii="Times New Roman" w:hAnsi="Times New Roman" w:cs="Times New Roman"/>
          <w:sz w:val="28"/>
          <w:szCs w:val="28"/>
        </w:rPr>
        <w:t>)!”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   5. Вызвали меня к доске, </w:t>
      </w:r>
      <w:r w:rsidRPr="00917675">
        <w:rPr>
          <w:rFonts w:ascii="Times New Roman" w:hAnsi="Times New Roman" w:cs="Times New Roman"/>
          <w:sz w:val="28"/>
          <w:szCs w:val="28"/>
        </w:rPr>
        <w:br/>
        <w:t xml:space="preserve">                 Я стою в большой тоске.</w:t>
      </w:r>
      <w:r w:rsidRPr="00917675">
        <w:rPr>
          <w:rFonts w:ascii="Times New Roman" w:hAnsi="Times New Roman" w:cs="Times New Roman"/>
          <w:sz w:val="28"/>
          <w:szCs w:val="28"/>
        </w:rPr>
        <w:br/>
        <w:t xml:space="preserve">                 Мел держать не в силах я, </w:t>
      </w:r>
      <w:r w:rsidRPr="00917675">
        <w:rPr>
          <w:rFonts w:ascii="Times New Roman" w:hAnsi="Times New Roman" w:cs="Times New Roman"/>
          <w:sz w:val="28"/>
          <w:szCs w:val="28"/>
        </w:rPr>
        <w:br/>
        <w:t xml:space="preserve">                 Ох, и где ж ты сила (</w:t>
      </w:r>
      <w:r w:rsidRPr="00917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трения</w:t>
      </w:r>
      <w:r w:rsidRPr="00917675">
        <w:rPr>
          <w:rFonts w:ascii="Times New Roman" w:hAnsi="Times New Roman" w:cs="Times New Roman"/>
          <w:sz w:val="28"/>
          <w:szCs w:val="28"/>
        </w:rPr>
        <w:t>)!</w:t>
      </w:r>
    </w:p>
    <w:p w:rsidR="000F4204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   6. Вот дощечка через речку</w:t>
      </w:r>
    </w:p>
    <w:p w:rsidR="00A10185" w:rsidRPr="00917675" w:rsidRDefault="000F4204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10185" w:rsidRPr="00917675">
        <w:rPr>
          <w:rFonts w:ascii="Times New Roman" w:hAnsi="Times New Roman" w:cs="Times New Roman"/>
          <w:sz w:val="28"/>
          <w:szCs w:val="28"/>
        </w:rPr>
        <w:t>По ней как речку перейти?</w:t>
      </w:r>
      <w:r w:rsidR="00A10185" w:rsidRPr="00917675">
        <w:rPr>
          <w:rFonts w:ascii="Times New Roman" w:hAnsi="Times New Roman" w:cs="Times New Roman"/>
          <w:sz w:val="28"/>
          <w:szCs w:val="28"/>
        </w:rPr>
        <w:br/>
        <w:t xml:space="preserve">                 Шагом иль бегом без трудности</w:t>
      </w:r>
      <w:r w:rsidR="00A10185" w:rsidRPr="00917675">
        <w:rPr>
          <w:rFonts w:ascii="Times New Roman" w:hAnsi="Times New Roman" w:cs="Times New Roman"/>
          <w:sz w:val="28"/>
          <w:szCs w:val="28"/>
        </w:rPr>
        <w:br/>
        <w:t xml:space="preserve">                 Поможет сила мне (</w:t>
      </w:r>
      <w:r w:rsidR="00A10185" w:rsidRPr="0091767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упругости)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A10185" w:rsidRPr="00917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204" w:rsidRDefault="00A1018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Пословицы используются не как основная, а как вспомогательная, дополнительная, иллюстрированная часть урока – однако чрезвычайно яркая и полезная. Рассмотрим пословицу, связанную с тепловыми явлениями.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>«Гвоздем моря не нагреешь».</w:t>
      </w:r>
      <w:r w:rsidRPr="00917675">
        <w:rPr>
          <w:rFonts w:ascii="Times New Roman" w:hAnsi="Times New Roman" w:cs="Times New Roman"/>
          <w:sz w:val="28"/>
          <w:szCs w:val="28"/>
        </w:rPr>
        <w:t xml:space="preserve"> </w:t>
      </w:r>
      <w:r w:rsidR="000F4204">
        <w:rPr>
          <w:rFonts w:ascii="Times New Roman" w:hAnsi="Times New Roman" w:cs="Times New Roman"/>
          <w:sz w:val="28"/>
          <w:szCs w:val="28"/>
        </w:rPr>
        <w:t xml:space="preserve"> </w:t>
      </w:r>
      <w:r w:rsidRPr="00917675">
        <w:rPr>
          <w:rFonts w:ascii="Times New Roman" w:hAnsi="Times New Roman" w:cs="Times New Roman"/>
          <w:sz w:val="28"/>
          <w:szCs w:val="28"/>
        </w:rPr>
        <w:t>Она легко объяснима.</w:t>
      </w:r>
      <w:r w:rsidR="000F4204">
        <w:rPr>
          <w:rFonts w:ascii="Times New Roman" w:hAnsi="Times New Roman" w:cs="Times New Roman"/>
          <w:sz w:val="28"/>
          <w:szCs w:val="28"/>
        </w:rPr>
        <w:t xml:space="preserve"> </w:t>
      </w:r>
      <w:r w:rsidRPr="00917675">
        <w:rPr>
          <w:rFonts w:ascii="Times New Roman" w:hAnsi="Times New Roman" w:cs="Times New Roman"/>
          <w:sz w:val="28"/>
          <w:szCs w:val="28"/>
        </w:rPr>
        <w:t xml:space="preserve"> Гвоздь обладает небольшой массой и удельная теплоемкость металла относител</w:t>
      </w:r>
      <w:r w:rsidR="000F4204">
        <w:rPr>
          <w:rFonts w:ascii="Times New Roman" w:hAnsi="Times New Roman" w:cs="Times New Roman"/>
          <w:sz w:val="28"/>
          <w:szCs w:val="28"/>
        </w:rPr>
        <w:t xml:space="preserve">ьно невелика. Поэтому количество </w:t>
      </w:r>
      <w:r w:rsidRPr="00917675">
        <w:rPr>
          <w:rFonts w:ascii="Times New Roman" w:hAnsi="Times New Roman" w:cs="Times New Roman"/>
          <w:sz w:val="28"/>
          <w:szCs w:val="28"/>
        </w:rPr>
        <w:t>теплоты, которое может отдать гвоздь невелико и им не</w:t>
      </w:r>
      <w:r w:rsidR="000F4204">
        <w:rPr>
          <w:rFonts w:ascii="Times New Roman" w:hAnsi="Times New Roman" w:cs="Times New Roman"/>
          <w:sz w:val="28"/>
          <w:szCs w:val="28"/>
        </w:rPr>
        <w:t>льзя нагреть большую массу воды.</w:t>
      </w:r>
    </w:p>
    <w:p w:rsidR="00A10185" w:rsidRPr="00917675" w:rsidRDefault="00A1018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Пословица, связанная с электрическими явлениями.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>«От грома и в воде не уйдешь».</w:t>
      </w:r>
      <w:r w:rsidRPr="00917675">
        <w:rPr>
          <w:rFonts w:ascii="Times New Roman" w:hAnsi="Times New Roman" w:cs="Times New Roman"/>
          <w:sz w:val="28"/>
          <w:szCs w:val="28"/>
        </w:rPr>
        <w:t xml:space="preserve"> В пословице речь идет о молнии, а не о громе. Так как молния ударяет в места с хорошей электропроводностью, то во время грозы опасно находится в реке или на берегу реки.</w:t>
      </w:r>
    </w:p>
    <w:p w:rsidR="00A10185" w:rsidRPr="00917675" w:rsidRDefault="00A1018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Дайте физическое обоснование пословице: “коси коса пока роса; роса долой и мы домой”. Почему при росе косить легче?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Предлагаю учащимся оформить свою работу на листах формата А4 и обязательно пояснить смысл пословицы или поговорки.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b/>
          <w:bCs/>
          <w:sz w:val="28"/>
          <w:szCs w:val="28"/>
        </w:rPr>
        <w:t xml:space="preserve">             2. Физика в сказке и в стихах. </w:t>
      </w:r>
    </w:p>
    <w:p w:rsidR="00A10185" w:rsidRPr="00917675" w:rsidRDefault="00A1018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Одним из видов заданий, задаваемых на дом, является написание небольшой сказки или рассказа, где необходимо изложить  главную физическую информацию об изучаемом объекте или явлении. Получив задание, учащиеся анализируют и синтезируют знания по физике, </w:t>
      </w:r>
      <w:r w:rsidRPr="00917675">
        <w:rPr>
          <w:rFonts w:ascii="Times New Roman" w:hAnsi="Times New Roman" w:cs="Times New Roman"/>
          <w:sz w:val="28"/>
          <w:szCs w:val="28"/>
        </w:rPr>
        <w:lastRenderedPageBreak/>
        <w:t xml:space="preserve">накопленные ими ранее, и в результате возникают образы, отображающие физические явления. </w:t>
      </w:r>
    </w:p>
    <w:p w:rsidR="00A10185" w:rsidRPr="00917675" w:rsidRDefault="00A1018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Примеры тем для сказок: </w:t>
      </w:r>
      <w:r w:rsidR="00AD0C1A" w:rsidRPr="00917675">
        <w:rPr>
          <w:rFonts w:ascii="Times New Roman" w:hAnsi="Times New Roman" w:cs="Times New Roman"/>
          <w:sz w:val="28"/>
          <w:szCs w:val="28"/>
        </w:rPr>
        <w:t>«Удивительная история»</w:t>
      </w:r>
      <w:r w:rsidR="00AD0C1A">
        <w:rPr>
          <w:rFonts w:ascii="Times New Roman" w:hAnsi="Times New Roman" w:cs="Times New Roman"/>
          <w:sz w:val="28"/>
          <w:szCs w:val="28"/>
        </w:rPr>
        <w:t xml:space="preserve"> (</w:t>
      </w:r>
      <w:r w:rsidR="00AD0C1A" w:rsidRPr="00917675">
        <w:rPr>
          <w:rFonts w:ascii="Times New Roman" w:hAnsi="Times New Roman" w:cs="Times New Roman"/>
          <w:sz w:val="28"/>
          <w:szCs w:val="28"/>
        </w:rPr>
        <w:t>сказка о молекулах), «Сказка о том, как сила тяжести поспорила с силой упругости», «Я – исследователь морских глубин», «В царстве электрического тока».</w:t>
      </w:r>
    </w:p>
    <w:p w:rsidR="00A10185" w:rsidRPr="00917675" w:rsidRDefault="00A1018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Много ребят пишут стихи при изучении физической величины или физического явления.</w:t>
      </w:r>
    </w:p>
    <w:p w:rsidR="00A10185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>3. Физика в рисунках.</w:t>
      </w:r>
    </w:p>
    <w:p w:rsidR="00A10185" w:rsidRPr="00917675" w:rsidRDefault="00A1018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У нас школа с углубленным изучением предметов эстетического </w:t>
      </w:r>
      <w:r w:rsidR="00AD0C1A" w:rsidRPr="00917675">
        <w:rPr>
          <w:rFonts w:ascii="Times New Roman" w:hAnsi="Times New Roman" w:cs="Times New Roman"/>
          <w:sz w:val="28"/>
          <w:szCs w:val="28"/>
        </w:rPr>
        <w:t>цикла,</w:t>
      </w:r>
      <w:r w:rsidRPr="00917675">
        <w:rPr>
          <w:rFonts w:ascii="Times New Roman" w:hAnsi="Times New Roman" w:cs="Times New Roman"/>
          <w:sz w:val="28"/>
          <w:szCs w:val="28"/>
        </w:rPr>
        <w:t xml:space="preserve"> поэтому при изучении физических величин, физических явлений рисункам уделяю большое внимание. Изучая силы в природе предлагаю учащимся нарисовать силы, указав какое значение они для нас имеют.</w:t>
      </w:r>
    </w:p>
    <w:p w:rsidR="00A10185" w:rsidRPr="00917675" w:rsidRDefault="00A10185" w:rsidP="000F42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После изучения физических явлений предлагаю прорекламировать           </w:t>
      </w:r>
    </w:p>
    <w:p w:rsidR="00A10185" w:rsidRPr="00917675" w:rsidRDefault="000F4204" w:rsidP="000F42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явление. </w:t>
      </w:r>
      <w:r w:rsidR="00A10185" w:rsidRPr="00917675">
        <w:rPr>
          <w:rFonts w:ascii="Times New Roman" w:hAnsi="Times New Roman" w:cs="Times New Roman"/>
          <w:sz w:val="28"/>
          <w:szCs w:val="28"/>
        </w:rPr>
        <w:t>В рекламе необходимо учесть знания о                              физическом явлении и основы составления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0185" w:rsidRPr="00917675">
        <w:rPr>
          <w:rFonts w:ascii="Times New Roman" w:hAnsi="Times New Roman" w:cs="Times New Roman"/>
          <w:sz w:val="28"/>
          <w:szCs w:val="28"/>
        </w:rPr>
        <w:t>рекламы.</w:t>
      </w:r>
    </w:p>
    <w:p w:rsidR="00B612CB" w:rsidRPr="00917675" w:rsidRDefault="00A1018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F4204" w:rsidRDefault="00917675" w:rsidP="000F42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 xml:space="preserve">4. Домашние опыты. </w:t>
      </w:r>
    </w:p>
    <w:p w:rsidR="00917675" w:rsidRPr="00917675" w:rsidRDefault="00917675" w:rsidP="000F42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Проявить свои творческие способности можно при проведение домашних наблюдений и простых экспериментов,</w:t>
      </w:r>
      <w:r w:rsidR="000F4204">
        <w:rPr>
          <w:rFonts w:ascii="Times New Roman" w:hAnsi="Times New Roman" w:cs="Times New Roman"/>
          <w:sz w:val="28"/>
          <w:szCs w:val="28"/>
        </w:rPr>
        <w:t xml:space="preserve">  </w:t>
      </w:r>
      <w:r w:rsidRPr="00917675">
        <w:rPr>
          <w:rFonts w:ascii="Times New Roman" w:hAnsi="Times New Roman" w:cs="Times New Roman"/>
          <w:sz w:val="28"/>
          <w:szCs w:val="28"/>
        </w:rPr>
        <w:t>которые  в отличие от классных экспериментов проводятся с использованием каких-то подручных средств, а не</w:t>
      </w:r>
      <w:r w:rsidR="000F4204">
        <w:rPr>
          <w:rFonts w:ascii="Times New Roman" w:hAnsi="Times New Roman" w:cs="Times New Roman"/>
          <w:sz w:val="28"/>
          <w:szCs w:val="28"/>
        </w:rPr>
        <w:t xml:space="preserve"> </w:t>
      </w:r>
      <w:r w:rsidRPr="00917675">
        <w:rPr>
          <w:rFonts w:ascii="Times New Roman" w:hAnsi="Times New Roman" w:cs="Times New Roman"/>
          <w:sz w:val="28"/>
          <w:szCs w:val="28"/>
        </w:rPr>
        <w:t>специального школьного оборудования. В этом плане домашние эксперименты способствуют выработке умений</w:t>
      </w:r>
      <w:r w:rsidR="000F4204">
        <w:rPr>
          <w:rFonts w:ascii="Times New Roman" w:hAnsi="Times New Roman" w:cs="Times New Roman"/>
          <w:sz w:val="28"/>
          <w:szCs w:val="28"/>
        </w:rPr>
        <w:t xml:space="preserve"> </w:t>
      </w:r>
      <w:r w:rsidRPr="00917675">
        <w:rPr>
          <w:rFonts w:ascii="Times New Roman" w:hAnsi="Times New Roman" w:cs="Times New Roman"/>
          <w:sz w:val="28"/>
          <w:szCs w:val="28"/>
        </w:rPr>
        <w:t>самостоятельно планировать опыты, подбирать оборудование, осмысливать  полученные результаты,  делать выводы,</w:t>
      </w:r>
      <w:r w:rsidR="000F4204">
        <w:rPr>
          <w:rFonts w:ascii="Times New Roman" w:hAnsi="Times New Roman" w:cs="Times New Roman"/>
          <w:sz w:val="28"/>
          <w:szCs w:val="28"/>
        </w:rPr>
        <w:t xml:space="preserve"> </w:t>
      </w:r>
      <w:r w:rsidRPr="00917675">
        <w:rPr>
          <w:rFonts w:ascii="Times New Roman" w:hAnsi="Times New Roman" w:cs="Times New Roman"/>
          <w:sz w:val="28"/>
          <w:szCs w:val="28"/>
        </w:rPr>
        <w:t xml:space="preserve">формируют умение познавать окружающие явления, рассматривая их в новой ситуации.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b/>
          <w:bCs/>
          <w:sz w:val="28"/>
          <w:szCs w:val="28"/>
        </w:rPr>
        <w:t>Экспериментальные задачи.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Например, я даю задание: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-определите предел измерения и цену деления шкалы рулетки. Какие физические величины можно измерить с помощью рулетки?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Вычислите площадь поверхности обеденного стола. Выразите результаты вычислений в м2;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- с помощью динамометра и линейки с делениями определите удлинение резинового шнура под действием силы 1; 2;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-определите объем небольшой картофелины. Вычислите ее масс;  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-исследуйте зависимость скорости испарения от температуры окружающей среды;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- возьмите электрическую лампу и новый подвесной патрон. Изучите их устройство. Покажите и нарисуйте токопроводя-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щую часть лампы. Разберите патрон и рассмотрите отдельные части и клеммы, к которым подается электрический ток.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Покажите путь тока по патрону и лампе. Соберите патрон.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lastRenderedPageBreak/>
        <w:t xml:space="preserve">       Для развития творческих способностей предлагаю систему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>качественных задач исследовательского типа.</w:t>
      </w:r>
      <w:r w:rsidRPr="00917675">
        <w:rPr>
          <w:rFonts w:ascii="Times New Roman" w:hAnsi="Times New Roman" w:cs="Times New Roman"/>
          <w:sz w:val="28"/>
          <w:szCs w:val="28"/>
        </w:rPr>
        <w:t xml:space="preserve"> Суть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каждой задачи заключается в том, что необходимо предсказать, как будет протекать физическое явление и ответить на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вопрос: почему так произошло?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Например: В летний тёплый день ребята купались на озере. Накупавшись, они решили выйти из воды. Скажите, что они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почувствуют в момент выхода из воды и объясните явление, используя теорию?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b/>
          <w:bCs/>
          <w:sz w:val="28"/>
          <w:szCs w:val="28"/>
        </w:rPr>
        <w:t>Примеры качественных задач.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1. Почему кусок хозяйственного мыла легче разрезать ниткой чем ножом?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2. Почему в метро запрещено облокачиваться на движущиеся поручни лестницы эскалатора?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3. Почему при постройке электровозов не применяются легкие металлы?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4. В какой известной сказке с детства говорится о сложении сил, действующих по одной прямой?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В процессе решения таких задач прививается навык наблюдательности и умение различать физические явления в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природе, быту, технике, а не только в кабинете физики.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b/>
          <w:bCs/>
          <w:sz w:val="28"/>
          <w:szCs w:val="28"/>
        </w:rPr>
        <w:t>5. Задачи.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Большую роль в развитии творческих способностей учащихся на уроках физики я отвожу решению задач. Это могут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быть  задачи с продолжением, с усложнением условия; очень эффективно решение одной и той же задачи различными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способами, выбор наиболее рационального из них. Уже начиная с седьмого класса, я привлекаю самих учеников к их </w:t>
      </w:r>
    </w:p>
    <w:p w:rsidR="000F4204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составлению.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>Примеры задач на смекалку.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1. На столе лежит стопка книг. Что легче: вытянуть нижнюю книгу, придерживая (не поднимая) остальные, или привести в движение всю стопку, потянув за книжку?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>2. К стенке дома прислонена лестница. Человек поднимается по лестнице. В некоторый момент концы лестницы начинают скользить вдоль стены дома. Почему это может произойти?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>6.  Доклады и  презентации.</w:t>
      </w:r>
      <w:r w:rsidRPr="009176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675" w:rsidRPr="00917675" w:rsidRDefault="00917675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      Изучая различные физические явления,  я показываю учащимся где и  как эти явления проявляются в живой природе, быту и технике. Для этого предлагаю подготовить доклад. Например: «Теплоизоляция в растительном и животном мире, в жизни человека», «Роль процессов испарения, конденсации и кипения в растительном и животном мире», «Магнитное поле Земли, влияние магнитных бурь на живые и растительные организмы». В ходе подготовки  докладов учащиеся получают возможность самореализации через исследовательскую деятельность, приобретают знания об особенностях работы с различными источниками информации, о структуре творческой, реферативной и исследовательской работы, умение </w:t>
      </w:r>
      <w:r w:rsidRPr="00917675">
        <w:rPr>
          <w:rFonts w:ascii="Times New Roman" w:hAnsi="Times New Roman" w:cs="Times New Roman"/>
          <w:sz w:val="28"/>
          <w:szCs w:val="28"/>
        </w:rPr>
        <w:lastRenderedPageBreak/>
        <w:t xml:space="preserve">анализировать различную информацию и создавать собственную работу, включая постановку целей и задач, их реализацию, редактирование, рецензирование и защиту.  </w:t>
      </w:r>
      <w:r w:rsidR="000F4204">
        <w:rPr>
          <w:rFonts w:ascii="Times New Roman" w:hAnsi="Times New Roman" w:cs="Times New Roman"/>
          <w:sz w:val="28"/>
          <w:szCs w:val="28"/>
        </w:rPr>
        <w:t>У</w:t>
      </w:r>
      <w:r w:rsidRPr="00917675">
        <w:rPr>
          <w:rFonts w:ascii="Times New Roman" w:hAnsi="Times New Roman" w:cs="Times New Roman"/>
          <w:sz w:val="28"/>
          <w:szCs w:val="28"/>
        </w:rPr>
        <w:t>чащиеся готовят  электронные презентации об истории развития физики</w:t>
      </w:r>
      <w:r w:rsidR="000F4204">
        <w:rPr>
          <w:rFonts w:ascii="Times New Roman" w:hAnsi="Times New Roman" w:cs="Times New Roman"/>
          <w:sz w:val="28"/>
          <w:szCs w:val="28"/>
        </w:rPr>
        <w:t xml:space="preserve"> </w:t>
      </w:r>
      <w:r w:rsidRPr="00917675">
        <w:rPr>
          <w:rFonts w:ascii="Times New Roman" w:hAnsi="Times New Roman" w:cs="Times New Roman"/>
          <w:sz w:val="28"/>
          <w:szCs w:val="28"/>
        </w:rPr>
        <w:t>(«Открытие радиоактивности», «Волновые свойства света», «Развитие взглядов на строение Солнечной системы»), о жизни и творчестве в</w:t>
      </w:r>
      <w:r w:rsidR="000F4204">
        <w:rPr>
          <w:rFonts w:ascii="Times New Roman" w:hAnsi="Times New Roman" w:cs="Times New Roman"/>
          <w:sz w:val="28"/>
          <w:szCs w:val="28"/>
        </w:rPr>
        <w:t xml:space="preserve">еликих ученых («Основоположники </w:t>
      </w:r>
      <w:r w:rsidRPr="00917675">
        <w:rPr>
          <w:rFonts w:ascii="Times New Roman" w:hAnsi="Times New Roman" w:cs="Times New Roman"/>
          <w:sz w:val="28"/>
          <w:szCs w:val="28"/>
        </w:rPr>
        <w:t xml:space="preserve">электромагнетизма», «Основоположники молекулярной физики», «Изобретение радио»), о великих экспериментах, опытах, о внедрении достижений физики в промышленность («История создания лампы накаливания», «Производство и передача электроэнергии»). Это мини-проекты. Они формируют умение публичного выступления, аргументированно доказывать свою точку зрения и т.д. </w:t>
      </w:r>
    </w:p>
    <w:p w:rsidR="00917675" w:rsidRPr="00917675" w:rsidRDefault="00917675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767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917675">
        <w:rPr>
          <w:rFonts w:ascii="Times New Roman" w:hAnsi="Times New Roman" w:cs="Times New Roman"/>
          <w:b/>
          <w:bCs/>
          <w:sz w:val="28"/>
          <w:szCs w:val="28"/>
        </w:rPr>
        <w:t>7. Нестандартные уроки.</w:t>
      </w:r>
    </w:p>
    <w:p w:rsidR="00917675" w:rsidRPr="00917675" w:rsidRDefault="000F4204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17675" w:rsidRPr="00917675">
        <w:rPr>
          <w:rFonts w:ascii="Times New Roman" w:hAnsi="Times New Roman" w:cs="Times New Roman"/>
          <w:sz w:val="28"/>
          <w:szCs w:val="28"/>
        </w:rPr>
        <w:t xml:space="preserve">Я использую  нетрадиционных уроков в рамках проведения недели естественных наук. Это уроки - конференция, устный журнал, урок-игра, урок-исследование. </w:t>
      </w:r>
    </w:p>
    <w:p w:rsidR="00917675" w:rsidRPr="00917675" w:rsidRDefault="000F4204" w:rsidP="000F42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17675" w:rsidRPr="00917675">
        <w:rPr>
          <w:rFonts w:ascii="Times New Roman" w:hAnsi="Times New Roman" w:cs="Times New Roman"/>
          <w:sz w:val="28"/>
          <w:szCs w:val="28"/>
        </w:rPr>
        <w:t xml:space="preserve">Примеры уроков-конференций: «Вода, кругом вода» (7 класс), «История освоения космоса» (7 класс), «Виды соединения проводников» (8 класс), «Физики – нобелевские лауреаты» (9 класс), «Механика человека» (9 класс), «Тепловых двигателей и загрязнение окружающей среды» (10 класс), «Эволюция Вселенной» (11 класс). </w:t>
      </w:r>
    </w:p>
    <w:p w:rsidR="00917675" w:rsidRPr="007B7E3B" w:rsidRDefault="00C054BC" w:rsidP="00C054BC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kern w:val="28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17675" w:rsidRPr="00917675">
        <w:rPr>
          <w:rFonts w:ascii="Times New Roman" w:hAnsi="Times New Roman" w:cs="Times New Roman"/>
          <w:sz w:val="28"/>
          <w:szCs w:val="28"/>
        </w:rPr>
        <w:t>Результатом такой работы является</w:t>
      </w:r>
      <w:r w:rsidR="00917675" w:rsidRPr="0091767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участие  в  2014-2016 гг.  </w:t>
      </w:r>
      <w:r w:rsidRPr="00917675">
        <w:rPr>
          <w:rFonts w:ascii="Times New Roman" w:hAnsi="Times New Roman" w:cs="Times New Roman"/>
          <w:sz w:val="28"/>
          <w:szCs w:val="28"/>
        </w:rPr>
        <w:t>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17675">
        <w:rPr>
          <w:rFonts w:ascii="Times New Roman" w:hAnsi="Times New Roman" w:cs="Times New Roman"/>
          <w:sz w:val="28"/>
          <w:szCs w:val="28"/>
        </w:rPr>
        <w:t>ΧΙ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17675">
        <w:rPr>
          <w:rFonts w:ascii="Times New Roman" w:hAnsi="Times New Roman" w:cs="Times New Roman"/>
          <w:sz w:val="28"/>
          <w:szCs w:val="28"/>
        </w:rPr>
        <w:t>ΧΙ</w:t>
      </w:r>
      <w:r>
        <w:rPr>
          <w:rFonts w:ascii="Times New Roman" w:hAnsi="Times New Roman" w:cs="Times New Roman"/>
          <w:sz w:val="28"/>
          <w:szCs w:val="28"/>
        </w:rPr>
        <w:t xml:space="preserve">Ι Международной  Олимпиаде </w:t>
      </w:r>
      <w:r w:rsidRPr="00917675">
        <w:rPr>
          <w:rFonts w:ascii="Times New Roman" w:hAnsi="Times New Roman" w:cs="Times New Roman"/>
          <w:sz w:val="28"/>
          <w:szCs w:val="28"/>
        </w:rPr>
        <w:t xml:space="preserve"> по основам наук по предмету «Физика»</w:t>
      </w:r>
      <w:r>
        <w:rPr>
          <w:rFonts w:ascii="Times New Roman" w:hAnsi="Times New Roman" w:cs="Times New Roman"/>
          <w:sz w:val="28"/>
          <w:szCs w:val="28"/>
        </w:rPr>
        <w:t xml:space="preserve">. 18 учеников награждены дипломами 3-1 степени. </w:t>
      </w:r>
      <w:r w:rsidRPr="009176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 </w:t>
      </w:r>
      <w:r w:rsidR="00917675" w:rsidRPr="00917675">
        <w:rPr>
          <w:rFonts w:ascii="Times New Roman" w:eastAsia="Calibri" w:hAnsi="Times New Roman" w:cs="Times New Roman"/>
          <w:sz w:val="28"/>
          <w:szCs w:val="28"/>
        </w:rPr>
        <w:t xml:space="preserve">2015 г. </w:t>
      </w:r>
      <w:r w:rsidRPr="00917675">
        <w:rPr>
          <w:rFonts w:ascii="Times New Roman" w:eastAsia="Calibri" w:hAnsi="Times New Roman" w:cs="Times New Roman"/>
          <w:bCs/>
          <w:sz w:val="28"/>
          <w:szCs w:val="28"/>
        </w:rPr>
        <w:t xml:space="preserve">на </w:t>
      </w:r>
      <w:r w:rsidRPr="00917675">
        <w:rPr>
          <w:rFonts w:ascii="Times New Roman" w:eastAsia="Calibri" w:hAnsi="Times New Roman" w:cs="Times New Roman"/>
          <w:sz w:val="28"/>
          <w:szCs w:val="28"/>
          <w:lang w:val="en-US"/>
        </w:rPr>
        <w:t>YII</w:t>
      </w:r>
      <w:r w:rsidRPr="00917675">
        <w:rPr>
          <w:rFonts w:ascii="Times New Roman" w:eastAsia="Calibri" w:hAnsi="Times New Roman" w:cs="Times New Roman"/>
          <w:sz w:val="28"/>
          <w:szCs w:val="28"/>
        </w:rPr>
        <w:t xml:space="preserve"> краевой научно-практической конференции «Моя страна – моя Россия: в зеркале русской литературы»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</w:t>
      </w:r>
      <w:r w:rsidR="00917675" w:rsidRPr="00917675">
        <w:rPr>
          <w:rFonts w:ascii="Times New Roman" w:eastAsia="Calibri" w:hAnsi="Times New Roman" w:cs="Times New Roman"/>
          <w:bCs/>
          <w:sz w:val="28"/>
          <w:szCs w:val="28"/>
        </w:rPr>
        <w:t xml:space="preserve">ученической творческой работы </w:t>
      </w:r>
      <w:r w:rsidR="00917675" w:rsidRPr="00917675">
        <w:rPr>
          <w:rFonts w:ascii="Times New Roman" w:eastAsia="Calibri" w:hAnsi="Times New Roman" w:cs="Times New Roman"/>
          <w:sz w:val="28"/>
          <w:szCs w:val="28"/>
        </w:rPr>
        <w:t>«Световые и тепловые явления в русской поэзии»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(Диплом за оригинальность оформления доклада)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917675" w:rsidRPr="0091767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17675" w:rsidRPr="00917675">
        <w:rPr>
          <w:rFonts w:ascii="Times New Roman" w:eastAsiaTheme="minorEastAsia" w:hAnsi="Times New Roman" w:cs="Times New Roman"/>
          <w:kern w:val="28"/>
          <w:sz w:val="28"/>
          <w:szCs w:val="28"/>
        </w:rPr>
        <w:t xml:space="preserve">В </w:t>
      </w:r>
      <w:r>
        <w:rPr>
          <w:rFonts w:ascii="Times New Roman" w:eastAsiaTheme="minorEastAsia" w:hAnsi="Times New Roman" w:cs="Times New Roman"/>
          <w:kern w:val="28"/>
          <w:sz w:val="28"/>
          <w:szCs w:val="28"/>
        </w:rPr>
        <w:t xml:space="preserve">2016 г. </w:t>
      </w:r>
      <w:r w:rsidR="00917675" w:rsidRPr="00917675">
        <w:rPr>
          <w:rFonts w:ascii="Times New Roman" w:eastAsiaTheme="minorEastAsia" w:hAnsi="Times New Roman" w:cs="Times New Roman"/>
          <w:kern w:val="28"/>
          <w:sz w:val="28"/>
          <w:szCs w:val="28"/>
        </w:rPr>
        <w:t>участие в конкурсе сочинений на тему «Энергетика родного края», проводимого ОАО «Дальневосточная энергетическая компания»</w:t>
      </w:r>
      <w:r>
        <w:rPr>
          <w:rFonts w:ascii="Times New Roman" w:eastAsiaTheme="minorEastAsia" w:hAnsi="Times New Roman" w:cs="Times New Roman"/>
          <w:kern w:val="28"/>
          <w:sz w:val="28"/>
          <w:szCs w:val="28"/>
        </w:rPr>
        <w:t xml:space="preserve">. Две ученицы </w:t>
      </w:r>
      <w:r w:rsidR="00917675" w:rsidRPr="00917675">
        <w:rPr>
          <w:rFonts w:ascii="Times New Roman" w:eastAsiaTheme="minorEastAsia" w:hAnsi="Times New Roman" w:cs="Times New Roman"/>
          <w:kern w:val="28"/>
          <w:sz w:val="28"/>
          <w:szCs w:val="28"/>
        </w:rPr>
        <w:t xml:space="preserve"> стали лауреатами в номинации «Энергетика родного края» и  были награждены дипломами.</w:t>
      </w:r>
      <w:r>
        <w:rPr>
          <w:rFonts w:ascii="Times New Roman" w:eastAsiaTheme="minorEastAsia" w:hAnsi="Times New Roman" w:cs="Times New Roman"/>
          <w:kern w:val="28"/>
          <w:sz w:val="28"/>
          <w:szCs w:val="28"/>
        </w:rPr>
        <w:t xml:space="preserve"> </w:t>
      </w:r>
      <w:r w:rsidR="00917675" w:rsidRPr="00917675">
        <w:rPr>
          <w:rFonts w:ascii="Times New Roman" w:eastAsia="Arial Unicode MS" w:hAnsi="Times New Roman" w:cs="Times New Roman"/>
          <w:sz w:val="28"/>
          <w:szCs w:val="28"/>
        </w:rPr>
        <w:t>В 2016 г</w:t>
      </w:r>
      <w:r>
        <w:rPr>
          <w:rFonts w:eastAsia="Arial Unicode MS"/>
          <w:sz w:val="28"/>
          <w:szCs w:val="28"/>
        </w:rPr>
        <w:t xml:space="preserve">. </w:t>
      </w:r>
      <w:r w:rsidR="00917675" w:rsidRPr="00917675">
        <w:rPr>
          <w:rFonts w:ascii="Times New Roman" w:eastAsia="Arial Unicode MS" w:hAnsi="Times New Roman" w:cs="Times New Roman"/>
          <w:sz w:val="28"/>
          <w:szCs w:val="28"/>
        </w:rPr>
        <w:t xml:space="preserve">участие в отраслевой олимпиаде рыбного хозяйства по физике, организованной Дальрыбвтузом. </w:t>
      </w:r>
      <w:r w:rsidR="007B7E3B" w:rsidRPr="007B7E3B">
        <w:rPr>
          <w:rFonts w:ascii="Times New Roman" w:eastAsia="Arial Unicode MS" w:hAnsi="Times New Roman" w:cs="Times New Roman"/>
          <w:sz w:val="28"/>
          <w:szCs w:val="28"/>
        </w:rPr>
        <w:t>Семь учащихся получили сертификаты, один - диплом Ш степени.</w:t>
      </w:r>
    </w:p>
    <w:p w:rsidR="005B201C" w:rsidRPr="00917675" w:rsidRDefault="005B201C" w:rsidP="009176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B201C" w:rsidRPr="00917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87C86"/>
    <w:multiLevelType w:val="hybridMultilevel"/>
    <w:tmpl w:val="F5D458A2"/>
    <w:lvl w:ilvl="0" w:tplc="C616E7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00FB8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C0BF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2824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018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3E30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184E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6CAE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E437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D53"/>
    <w:rsid w:val="000F4204"/>
    <w:rsid w:val="0016003D"/>
    <w:rsid w:val="005B201C"/>
    <w:rsid w:val="007B7E3B"/>
    <w:rsid w:val="00917675"/>
    <w:rsid w:val="00A10185"/>
    <w:rsid w:val="00AD0C1A"/>
    <w:rsid w:val="00B612CB"/>
    <w:rsid w:val="00C054BC"/>
    <w:rsid w:val="00C7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0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8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767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D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0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18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767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1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644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273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253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483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3962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3109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7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0C772-3FCA-4B80-A839-FAEF57162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1996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2018-11-22T06:11:00Z</dcterms:created>
  <dcterms:modified xsi:type="dcterms:W3CDTF">2018-11-22T07:46:00Z</dcterms:modified>
</cp:coreProperties>
</file>