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2CA7" w:rsidRPr="00F52CA7" w:rsidRDefault="00F52CA7" w:rsidP="00F52CA7">
      <w:pPr>
        <w:pStyle w:val="2"/>
        <w:spacing w:before="480" w:line="360" w:lineRule="auto"/>
        <w:jc w:val="center"/>
        <w:rPr>
          <w:rFonts w:ascii="Times New Roman" w:hAnsi="Times New Roman" w:cs="Times New Roman"/>
          <w:i w:val="0"/>
          <w:iCs w:val="0"/>
        </w:rPr>
      </w:pPr>
      <w:r w:rsidRPr="00F52CA7">
        <w:rPr>
          <w:rFonts w:ascii="Times New Roman" w:hAnsi="Times New Roman" w:cs="Times New Roman"/>
          <w:i w:val="0"/>
          <w:iCs w:val="0"/>
        </w:rPr>
        <w:t>Министерство образования и науки Амурской области</w:t>
      </w:r>
    </w:p>
    <w:p w:rsidR="00F52CA7" w:rsidRPr="00F52CA7" w:rsidRDefault="00F52CA7" w:rsidP="00F52CA7">
      <w:pPr>
        <w:jc w:val="center"/>
        <w:rPr>
          <w:rFonts w:ascii="Times New Roman" w:eastAsia="Calibri" w:hAnsi="Times New Roman" w:cs="Times New Roman"/>
          <w:b/>
          <w:sz w:val="28"/>
          <w:szCs w:val="28"/>
        </w:rPr>
      </w:pPr>
      <w:proofErr w:type="gramStart"/>
      <w:r w:rsidRPr="00F52CA7">
        <w:rPr>
          <w:rFonts w:ascii="Times New Roman" w:eastAsia="Calibri" w:hAnsi="Times New Roman" w:cs="Times New Roman"/>
          <w:b/>
          <w:sz w:val="28"/>
          <w:szCs w:val="28"/>
        </w:rPr>
        <w:t>государственное</w:t>
      </w:r>
      <w:proofErr w:type="gramEnd"/>
      <w:r w:rsidRPr="00F52CA7">
        <w:rPr>
          <w:rFonts w:ascii="Times New Roman" w:eastAsia="Calibri" w:hAnsi="Times New Roman" w:cs="Times New Roman"/>
          <w:b/>
          <w:sz w:val="28"/>
          <w:szCs w:val="28"/>
        </w:rPr>
        <w:t xml:space="preserve"> </w:t>
      </w:r>
      <w:r w:rsidR="00841DE7">
        <w:rPr>
          <w:rFonts w:ascii="Times New Roman" w:eastAsia="Calibri" w:hAnsi="Times New Roman" w:cs="Times New Roman"/>
          <w:b/>
          <w:sz w:val="28"/>
          <w:szCs w:val="28"/>
        </w:rPr>
        <w:t>профессиональное образовательное автономное</w:t>
      </w:r>
      <w:r w:rsidRPr="00F52CA7">
        <w:rPr>
          <w:rFonts w:ascii="Times New Roman" w:eastAsia="Calibri" w:hAnsi="Times New Roman" w:cs="Times New Roman"/>
          <w:b/>
          <w:sz w:val="28"/>
          <w:szCs w:val="28"/>
        </w:rPr>
        <w:t xml:space="preserve"> Амурской области</w:t>
      </w:r>
    </w:p>
    <w:p w:rsidR="00F52CA7" w:rsidRPr="00F52CA7" w:rsidRDefault="00F52CA7" w:rsidP="00F52CA7">
      <w:pPr>
        <w:jc w:val="center"/>
        <w:rPr>
          <w:rFonts w:ascii="Times New Roman" w:eastAsia="Calibri" w:hAnsi="Times New Roman" w:cs="Times New Roman"/>
          <w:b/>
          <w:sz w:val="28"/>
          <w:szCs w:val="28"/>
        </w:rPr>
      </w:pPr>
      <w:r w:rsidRPr="00F52CA7">
        <w:rPr>
          <w:rFonts w:ascii="Times New Roman" w:eastAsia="Calibri" w:hAnsi="Times New Roman" w:cs="Times New Roman"/>
          <w:b/>
          <w:sz w:val="28"/>
          <w:szCs w:val="28"/>
        </w:rPr>
        <w:t xml:space="preserve"> «БЛАГОВЕЩЕНСКИЙ ПОЛИТЕХНИЧЕСКИЙ КОЛЛЕДЖ»</w:t>
      </w:r>
    </w:p>
    <w:p w:rsidR="00F52CA7" w:rsidRPr="00F52CA7" w:rsidRDefault="00F52CA7" w:rsidP="00F52CA7">
      <w:pPr>
        <w:jc w:val="center"/>
        <w:rPr>
          <w:rFonts w:ascii="Times New Roman" w:eastAsia="Calibri" w:hAnsi="Times New Roman" w:cs="Times New Roman"/>
          <w:b/>
          <w:sz w:val="28"/>
          <w:szCs w:val="28"/>
        </w:rPr>
      </w:pPr>
      <w:r w:rsidRPr="00F52CA7">
        <w:rPr>
          <w:rFonts w:ascii="Times New Roman" w:eastAsia="Calibri" w:hAnsi="Times New Roman" w:cs="Times New Roman"/>
          <w:b/>
          <w:sz w:val="28"/>
          <w:szCs w:val="28"/>
        </w:rPr>
        <w:t>(ГОБУ СПО БПК)</w:t>
      </w:r>
    </w:p>
    <w:p w:rsidR="00F52CA7" w:rsidRDefault="00F52CA7" w:rsidP="00F52CA7">
      <w:pPr>
        <w:rPr>
          <w:sz w:val="28"/>
          <w:szCs w:val="28"/>
        </w:rPr>
      </w:pPr>
    </w:p>
    <w:p w:rsidR="00F52CA7" w:rsidRDefault="00F52CA7" w:rsidP="00F52CA7">
      <w:pPr>
        <w:spacing w:line="240" w:lineRule="auto"/>
        <w:contextualSpacing/>
        <w:jc w:val="center"/>
        <w:rPr>
          <w:rFonts w:ascii="Times New Roman" w:hAnsi="Times New Roman" w:cs="Times New Roman"/>
          <w:b/>
          <w:sz w:val="24"/>
          <w:szCs w:val="24"/>
        </w:rPr>
      </w:pPr>
    </w:p>
    <w:p w:rsidR="00F52CA7" w:rsidRDefault="00F52CA7" w:rsidP="00F52CA7">
      <w:pPr>
        <w:spacing w:line="240" w:lineRule="auto"/>
        <w:contextualSpacing/>
        <w:jc w:val="center"/>
        <w:rPr>
          <w:rFonts w:ascii="Times New Roman" w:hAnsi="Times New Roman" w:cs="Times New Roman"/>
          <w:b/>
          <w:sz w:val="24"/>
          <w:szCs w:val="24"/>
        </w:rPr>
      </w:pPr>
    </w:p>
    <w:p w:rsidR="00F52CA7" w:rsidRDefault="00F52CA7" w:rsidP="00F52CA7">
      <w:pPr>
        <w:spacing w:line="240" w:lineRule="auto"/>
        <w:contextualSpacing/>
        <w:jc w:val="center"/>
        <w:rPr>
          <w:rFonts w:ascii="Times New Roman" w:hAnsi="Times New Roman" w:cs="Times New Roman"/>
          <w:b/>
          <w:sz w:val="24"/>
          <w:szCs w:val="24"/>
        </w:rPr>
      </w:pPr>
    </w:p>
    <w:p w:rsidR="00F52CA7" w:rsidRDefault="00F52CA7" w:rsidP="00F52CA7">
      <w:pPr>
        <w:spacing w:line="240" w:lineRule="auto"/>
        <w:contextualSpacing/>
        <w:jc w:val="center"/>
        <w:rPr>
          <w:rFonts w:ascii="Times New Roman" w:hAnsi="Times New Roman" w:cs="Times New Roman"/>
          <w:b/>
          <w:sz w:val="24"/>
          <w:szCs w:val="24"/>
        </w:rPr>
      </w:pPr>
    </w:p>
    <w:p w:rsidR="00F52CA7" w:rsidRDefault="00F52CA7" w:rsidP="00F52CA7">
      <w:pPr>
        <w:spacing w:line="240" w:lineRule="auto"/>
        <w:contextualSpacing/>
        <w:jc w:val="center"/>
        <w:rPr>
          <w:rFonts w:ascii="Times New Roman" w:hAnsi="Times New Roman" w:cs="Times New Roman"/>
          <w:b/>
          <w:sz w:val="24"/>
          <w:szCs w:val="24"/>
        </w:rPr>
      </w:pPr>
    </w:p>
    <w:p w:rsidR="00365D3C" w:rsidRDefault="00F52CA7" w:rsidP="00F52CA7">
      <w:pPr>
        <w:spacing w:line="240" w:lineRule="auto"/>
        <w:contextualSpacing/>
        <w:jc w:val="center"/>
        <w:rPr>
          <w:rFonts w:ascii="Times New Roman" w:hAnsi="Times New Roman" w:cs="Times New Roman"/>
          <w:b/>
          <w:color w:val="FF0000"/>
          <w:sz w:val="44"/>
          <w:szCs w:val="44"/>
        </w:rPr>
      </w:pPr>
      <w:r w:rsidRPr="00365D3C">
        <w:rPr>
          <w:rFonts w:ascii="Times New Roman" w:hAnsi="Times New Roman" w:cs="Times New Roman"/>
          <w:b/>
          <w:color w:val="FF0000"/>
          <w:sz w:val="44"/>
          <w:szCs w:val="44"/>
        </w:rPr>
        <w:t xml:space="preserve">МАРКШЕЙДЕРСКОЕ ОБЕСПЕЧЕНИЕ </w:t>
      </w:r>
    </w:p>
    <w:p w:rsidR="00F52CA7" w:rsidRPr="00365D3C" w:rsidRDefault="00F52CA7" w:rsidP="00F52CA7">
      <w:pPr>
        <w:spacing w:line="240" w:lineRule="auto"/>
        <w:contextualSpacing/>
        <w:jc w:val="center"/>
        <w:rPr>
          <w:rFonts w:ascii="Times New Roman" w:hAnsi="Times New Roman" w:cs="Times New Roman"/>
          <w:b/>
          <w:color w:val="FF0000"/>
          <w:sz w:val="44"/>
          <w:szCs w:val="44"/>
        </w:rPr>
      </w:pPr>
      <w:r w:rsidRPr="00365D3C">
        <w:rPr>
          <w:rFonts w:ascii="Times New Roman" w:hAnsi="Times New Roman" w:cs="Times New Roman"/>
          <w:b/>
          <w:color w:val="FF0000"/>
          <w:sz w:val="44"/>
          <w:szCs w:val="44"/>
        </w:rPr>
        <w:t>ВЕДЕНИЯ ГОРНЫХ РАБОТ</w:t>
      </w:r>
    </w:p>
    <w:p w:rsidR="00F52CA7" w:rsidRPr="00F52CA7" w:rsidRDefault="00F52CA7" w:rsidP="00F52CA7">
      <w:pPr>
        <w:spacing w:line="240" w:lineRule="auto"/>
        <w:contextualSpacing/>
        <w:jc w:val="center"/>
        <w:rPr>
          <w:rFonts w:ascii="Times New Roman" w:hAnsi="Times New Roman" w:cs="Times New Roman"/>
          <w:b/>
          <w:i/>
          <w:sz w:val="24"/>
          <w:szCs w:val="24"/>
        </w:rPr>
      </w:pPr>
      <w:r w:rsidRPr="00F52CA7">
        <w:rPr>
          <w:rFonts w:ascii="Times New Roman" w:hAnsi="Times New Roman" w:cs="Times New Roman"/>
          <w:b/>
          <w:i/>
          <w:sz w:val="44"/>
          <w:szCs w:val="44"/>
        </w:rPr>
        <w:t>МАРКШЕЙДЕРСКАЯ ПРАКТИКА</w:t>
      </w:r>
    </w:p>
    <w:p w:rsidR="00F52CA7" w:rsidRDefault="00F52CA7" w:rsidP="00F52CA7">
      <w:pPr>
        <w:spacing w:line="240" w:lineRule="auto"/>
        <w:contextualSpacing/>
        <w:jc w:val="center"/>
        <w:rPr>
          <w:rFonts w:ascii="Times New Roman" w:hAnsi="Times New Roman" w:cs="Times New Roman"/>
          <w:b/>
          <w:sz w:val="24"/>
          <w:szCs w:val="24"/>
        </w:rPr>
      </w:pPr>
    </w:p>
    <w:p w:rsidR="00365D3C" w:rsidRDefault="00F52CA7" w:rsidP="00F52CA7">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 xml:space="preserve">Методическое пособие для студентов </w:t>
      </w:r>
    </w:p>
    <w:p w:rsidR="00F52CA7" w:rsidRPr="00754749" w:rsidRDefault="00F52CA7" w:rsidP="00F52CA7">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специальности 21.02.14 «Маркшейдерское дело</w:t>
      </w:r>
    </w:p>
    <w:p w:rsidR="00F52CA7" w:rsidRDefault="00F52CA7" w:rsidP="00F52CA7">
      <w:pPr>
        <w:spacing w:line="240" w:lineRule="auto"/>
        <w:contextualSpacing/>
        <w:jc w:val="center"/>
        <w:rPr>
          <w:rFonts w:ascii="Times New Roman" w:hAnsi="Times New Roman" w:cs="Times New Roman"/>
          <w:b/>
          <w:sz w:val="24"/>
          <w:szCs w:val="24"/>
        </w:rPr>
      </w:pPr>
    </w:p>
    <w:p w:rsidR="00F52CA7" w:rsidRDefault="00F52CA7" w:rsidP="00F52CA7">
      <w:pPr>
        <w:spacing w:line="240" w:lineRule="auto"/>
        <w:contextualSpacing/>
        <w:jc w:val="center"/>
        <w:rPr>
          <w:rFonts w:ascii="Times New Roman" w:hAnsi="Times New Roman" w:cs="Times New Roman"/>
          <w:b/>
          <w:sz w:val="24"/>
          <w:szCs w:val="24"/>
        </w:rPr>
      </w:pPr>
    </w:p>
    <w:p w:rsidR="00F52CA7" w:rsidRDefault="00F52CA7" w:rsidP="00F52CA7">
      <w:pPr>
        <w:spacing w:line="240" w:lineRule="auto"/>
        <w:contextualSpacing/>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anchor distT="0" distB="0" distL="114300" distR="114300" simplePos="0" relativeHeight="251662336" behindDoc="0" locked="0" layoutInCell="1" allowOverlap="1">
            <wp:simplePos x="0" y="0"/>
            <wp:positionH relativeFrom="margin">
              <wp:posOffset>948690</wp:posOffset>
            </wp:positionH>
            <wp:positionV relativeFrom="margin">
              <wp:posOffset>5175885</wp:posOffset>
            </wp:positionV>
            <wp:extent cx="3879850" cy="2428875"/>
            <wp:effectExtent l="19050" t="0" r="6350" b="0"/>
            <wp:wrapSquare wrapText="bothSides"/>
            <wp:docPr id="2" name="Рисунок 1" descr="http://www.classifieds24.ru/images/5874/5873800/thumb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lassifieds24.ru/images/5874/5873800/thumb_1.jpg"/>
                    <pic:cNvPicPr>
                      <a:picLocks noChangeAspect="1" noChangeArrowheads="1"/>
                    </pic:cNvPicPr>
                  </pic:nvPicPr>
                  <pic:blipFill>
                    <a:blip r:embed="rId8" cstate="print"/>
                    <a:srcRect/>
                    <a:stretch>
                      <a:fillRect/>
                    </a:stretch>
                  </pic:blipFill>
                  <pic:spPr bwMode="auto">
                    <a:xfrm>
                      <a:off x="0" y="0"/>
                      <a:ext cx="3879850" cy="2428875"/>
                    </a:xfrm>
                    <a:prstGeom prst="rect">
                      <a:avLst/>
                    </a:prstGeom>
                    <a:ln>
                      <a:noFill/>
                    </a:ln>
                    <a:effectLst>
                      <a:softEdge rad="112500"/>
                    </a:effectLst>
                  </pic:spPr>
                </pic:pic>
              </a:graphicData>
            </a:graphic>
          </wp:anchor>
        </w:drawing>
      </w:r>
    </w:p>
    <w:p w:rsidR="00F52CA7" w:rsidRDefault="00F52CA7" w:rsidP="00F52CA7">
      <w:pPr>
        <w:spacing w:line="240" w:lineRule="auto"/>
        <w:contextualSpacing/>
        <w:rPr>
          <w:rFonts w:ascii="Times New Roman" w:hAnsi="Times New Roman" w:cs="Times New Roman"/>
          <w:b/>
          <w:sz w:val="24"/>
          <w:szCs w:val="24"/>
        </w:rPr>
      </w:pPr>
    </w:p>
    <w:p w:rsidR="00F52CA7" w:rsidRDefault="00F52CA7" w:rsidP="00F52CA7">
      <w:pPr>
        <w:spacing w:line="240" w:lineRule="auto"/>
        <w:contextualSpacing/>
        <w:rPr>
          <w:rFonts w:ascii="Times New Roman" w:hAnsi="Times New Roman" w:cs="Times New Roman"/>
          <w:b/>
          <w:sz w:val="24"/>
          <w:szCs w:val="24"/>
        </w:rPr>
      </w:pPr>
    </w:p>
    <w:p w:rsidR="00F52CA7" w:rsidRDefault="00F52CA7" w:rsidP="00F52CA7">
      <w:pPr>
        <w:spacing w:line="240" w:lineRule="auto"/>
        <w:contextualSpacing/>
        <w:rPr>
          <w:rFonts w:ascii="Times New Roman" w:hAnsi="Times New Roman" w:cs="Times New Roman"/>
          <w:b/>
          <w:sz w:val="24"/>
          <w:szCs w:val="24"/>
        </w:rPr>
      </w:pPr>
    </w:p>
    <w:p w:rsidR="00F52CA7" w:rsidRDefault="00F52CA7" w:rsidP="00F52CA7">
      <w:pPr>
        <w:spacing w:line="240" w:lineRule="auto"/>
        <w:contextualSpacing/>
        <w:rPr>
          <w:rFonts w:ascii="Times New Roman" w:hAnsi="Times New Roman" w:cs="Times New Roman"/>
          <w:b/>
          <w:sz w:val="24"/>
          <w:szCs w:val="24"/>
        </w:rPr>
      </w:pPr>
    </w:p>
    <w:p w:rsidR="00F52CA7" w:rsidRDefault="00F52CA7" w:rsidP="00F52CA7">
      <w:pPr>
        <w:spacing w:line="240" w:lineRule="auto"/>
        <w:contextualSpacing/>
        <w:rPr>
          <w:rFonts w:ascii="Times New Roman" w:hAnsi="Times New Roman" w:cs="Times New Roman"/>
          <w:b/>
          <w:sz w:val="24"/>
          <w:szCs w:val="24"/>
        </w:rPr>
      </w:pPr>
    </w:p>
    <w:p w:rsidR="00F52CA7" w:rsidRDefault="00F52CA7" w:rsidP="00F52CA7">
      <w:pPr>
        <w:spacing w:line="240" w:lineRule="auto"/>
        <w:contextualSpacing/>
        <w:rPr>
          <w:rFonts w:ascii="Times New Roman" w:hAnsi="Times New Roman" w:cs="Times New Roman"/>
          <w:b/>
          <w:sz w:val="24"/>
          <w:szCs w:val="24"/>
        </w:rPr>
      </w:pPr>
    </w:p>
    <w:p w:rsidR="00F52CA7" w:rsidRDefault="00F52CA7" w:rsidP="00F52CA7">
      <w:pPr>
        <w:spacing w:line="240" w:lineRule="auto"/>
        <w:contextualSpacing/>
        <w:rPr>
          <w:rFonts w:ascii="Times New Roman" w:hAnsi="Times New Roman" w:cs="Times New Roman"/>
          <w:b/>
          <w:sz w:val="24"/>
          <w:szCs w:val="24"/>
        </w:rPr>
      </w:pPr>
    </w:p>
    <w:p w:rsidR="00F52CA7" w:rsidRDefault="00F52CA7" w:rsidP="00F52CA7">
      <w:pPr>
        <w:spacing w:line="240" w:lineRule="auto"/>
        <w:ind w:firstLine="709"/>
        <w:contextualSpacing/>
        <w:jc w:val="right"/>
        <w:rPr>
          <w:rFonts w:ascii="Times New Roman" w:hAnsi="Times New Roman" w:cs="Times New Roman"/>
          <w:sz w:val="24"/>
          <w:szCs w:val="24"/>
        </w:rPr>
      </w:pPr>
      <w:r w:rsidRPr="00464D7D">
        <w:rPr>
          <w:rFonts w:ascii="Times New Roman" w:hAnsi="Times New Roman" w:cs="Times New Roman"/>
          <w:sz w:val="24"/>
          <w:szCs w:val="24"/>
        </w:rPr>
        <w:t xml:space="preserve"> </w:t>
      </w:r>
      <w:r w:rsidRPr="00C305F4">
        <w:rPr>
          <w:rFonts w:ascii="Times New Roman" w:hAnsi="Times New Roman" w:cs="Times New Roman"/>
          <w:sz w:val="24"/>
          <w:szCs w:val="24"/>
        </w:rPr>
        <w:t xml:space="preserve">  </w:t>
      </w:r>
    </w:p>
    <w:p w:rsidR="00F52CA7" w:rsidRDefault="00F52CA7" w:rsidP="00F52CA7">
      <w:pPr>
        <w:spacing w:line="240" w:lineRule="auto"/>
        <w:ind w:firstLine="709"/>
        <w:contextualSpacing/>
        <w:jc w:val="right"/>
        <w:rPr>
          <w:rFonts w:ascii="Times New Roman" w:hAnsi="Times New Roman" w:cs="Times New Roman"/>
          <w:sz w:val="24"/>
          <w:szCs w:val="24"/>
        </w:rPr>
      </w:pPr>
    </w:p>
    <w:p w:rsidR="00F52CA7" w:rsidRDefault="00F52CA7" w:rsidP="00F52CA7">
      <w:pPr>
        <w:spacing w:line="240" w:lineRule="auto"/>
        <w:ind w:firstLine="709"/>
        <w:contextualSpacing/>
        <w:jc w:val="right"/>
        <w:rPr>
          <w:rFonts w:ascii="Times New Roman" w:hAnsi="Times New Roman" w:cs="Times New Roman"/>
          <w:sz w:val="24"/>
          <w:szCs w:val="24"/>
        </w:rPr>
      </w:pPr>
    </w:p>
    <w:p w:rsidR="00F52CA7" w:rsidRDefault="00F52CA7" w:rsidP="00F52CA7">
      <w:pPr>
        <w:spacing w:line="240" w:lineRule="auto"/>
        <w:ind w:firstLine="709"/>
        <w:contextualSpacing/>
        <w:jc w:val="right"/>
        <w:rPr>
          <w:rFonts w:ascii="Times New Roman" w:hAnsi="Times New Roman" w:cs="Times New Roman"/>
          <w:sz w:val="24"/>
          <w:szCs w:val="24"/>
        </w:rPr>
      </w:pPr>
    </w:p>
    <w:p w:rsidR="00F52CA7" w:rsidRDefault="00F52CA7" w:rsidP="00F52CA7">
      <w:pPr>
        <w:spacing w:line="240" w:lineRule="auto"/>
        <w:ind w:firstLine="709"/>
        <w:contextualSpacing/>
        <w:jc w:val="right"/>
        <w:rPr>
          <w:rFonts w:ascii="Times New Roman" w:hAnsi="Times New Roman" w:cs="Times New Roman"/>
          <w:sz w:val="24"/>
          <w:szCs w:val="24"/>
        </w:rPr>
      </w:pPr>
    </w:p>
    <w:p w:rsidR="00F52CA7" w:rsidRDefault="00F52CA7" w:rsidP="00F52CA7">
      <w:pPr>
        <w:spacing w:line="240" w:lineRule="auto"/>
        <w:ind w:firstLine="709"/>
        <w:contextualSpacing/>
        <w:jc w:val="right"/>
        <w:rPr>
          <w:rFonts w:ascii="Times New Roman" w:hAnsi="Times New Roman" w:cs="Times New Roman"/>
          <w:sz w:val="24"/>
          <w:szCs w:val="24"/>
        </w:rPr>
      </w:pPr>
    </w:p>
    <w:p w:rsidR="00F52CA7" w:rsidRDefault="00F52CA7" w:rsidP="00F52CA7">
      <w:pPr>
        <w:spacing w:line="240" w:lineRule="auto"/>
        <w:ind w:firstLine="709"/>
        <w:contextualSpacing/>
        <w:jc w:val="right"/>
        <w:rPr>
          <w:rFonts w:ascii="Times New Roman" w:hAnsi="Times New Roman" w:cs="Times New Roman"/>
          <w:sz w:val="24"/>
          <w:szCs w:val="24"/>
        </w:rPr>
      </w:pPr>
    </w:p>
    <w:p w:rsidR="00365D3C" w:rsidRDefault="00365D3C" w:rsidP="00F52CA7">
      <w:pPr>
        <w:spacing w:line="240" w:lineRule="auto"/>
        <w:ind w:firstLine="709"/>
        <w:contextualSpacing/>
        <w:jc w:val="right"/>
        <w:rPr>
          <w:rFonts w:ascii="Times New Roman" w:hAnsi="Times New Roman" w:cs="Times New Roman"/>
          <w:b/>
          <w:sz w:val="24"/>
          <w:szCs w:val="24"/>
        </w:rPr>
      </w:pPr>
    </w:p>
    <w:p w:rsidR="00365D3C" w:rsidRDefault="00365D3C" w:rsidP="00F52CA7">
      <w:pPr>
        <w:spacing w:line="240" w:lineRule="auto"/>
        <w:ind w:firstLine="709"/>
        <w:contextualSpacing/>
        <w:jc w:val="right"/>
        <w:rPr>
          <w:rFonts w:ascii="Times New Roman" w:hAnsi="Times New Roman" w:cs="Times New Roman"/>
          <w:b/>
          <w:sz w:val="24"/>
          <w:szCs w:val="24"/>
        </w:rPr>
      </w:pPr>
    </w:p>
    <w:p w:rsidR="00F52CA7" w:rsidRPr="00464D7D" w:rsidRDefault="00F52CA7" w:rsidP="00F52CA7">
      <w:pPr>
        <w:spacing w:line="240" w:lineRule="auto"/>
        <w:ind w:firstLine="709"/>
        <w:contextualSpacing/>
        <w:jc w:val="right"/>
        <w:rPr>
          <w:rFonts w:ascii="Times New Roman" w:hAnsi="Times New Roman" w:cs="Times New Roman"/>
          <w:sz w:val="24"/>
          <w:szCs w:val="24"/>
        </w:rPr>
      </w:pPr>
      <w:r w:rsidRPr="00F52CA7">
        <w:rPr>
          <w:rFonts w:ascii="Times New Roman" w:hAnsi="Times New Roman" w:cs="Times New Roman"/>
          <w:b/>
          <w:sz w:val="24"/>
          <w:szCs w:val="24"/>
        </w:rPr>
        <w:t>Разработал:</w:t>
      </w:r>
      <w:r>
        <w:rPr>
          <w:rFonts w:ascii="Times New Roman" w:hAnsi="Times New Roman" w:cs="Times New Roman"/>
          <w:sz w:val="24"/>
          <w:szCs w:val="24"/>
        </w:rPr>
        <w:t xml:space="preserve"> Монахова</w:t>
      </w:r>
      <w:r w:rsidRPr="00464D7D">
        <w:rPr>
          <w:rFonts w:ascii="Times New Roman" w:hAnsi="Times New Roman" w:cs="Times New Roman"/>
          <w:sz w:val="24"/>
          <w:szCs w:val="24"/>
        </w:rPr>
        <w:t xml:space="preserve"> Я.Ю.</w:t>
      </w:r>
    </w:p>
    <w:p w:rsidR="00F52CA7" w:rsidRPr="00464D7D" w:rsidRDefault="00F52CA7" w:rsidP="00F52CA7">
      <w:pPr>
        <w:spacing w:line="240" w:lineRule="auto"/>
        <w:contextualSpacing/>
        <w:rPr>
          <w:rFonts w:ascii="Times New Roman" w:hAnsi="Times New Roman" w:cs="Times New Roman"/>
          <w:sz w:val="24"/>
          <w:szCs w:val="24"/>
        </w:rPr>
      </w:pPr>
    </w:p>
    <w:p w:rsidR="00F52CA7" w:rsidRDefault="00F52CA7" w:rsidP="00F52CA7">
      <w:pPr>
        <w:spacing w:line="240" w:lineRule="auto"/>
        <w:contextualSpacing/>
        <w:rPr>
          <w:rFonts w:ascii="Times New Roman" w:hAnsi="Times New Roman" w:cs="Times New Roman"/>
          <w:b/>
          <w:sz w:val="24"/>
          <w:szCs w:val="24"/>
        </w:rPr>
      </w:pPr>
    </w:p>
    <w:p w:rsidR="00365D3C" w:rsidRDefault="00365D3C" w:rsidP="00F52CA7">
      <w:pPr>
        <w:spacing w:line="240" w:lineRule="auto"/>
        <w:contextualSpacing/>
        <w:jc w:val="center"/>
        <w:rPr>
          <w:rFonts w:ascii="Times New Roman" w:hAnsi="Times New Roman" w:cs="Times New Roman"/>
          <w:b/>
          <w:sz w:val="24"/>
          <w:szCs w:val="24"/>
        </w:rPr>
      </w:pPr>
    </w:p>
    <w:p w:rsidR="00365D3C" w:rsidRDefault="00365D3C" w:rsidP="00F52CA7">
      <w:pPr>
        <w:spacing w:line="240" w:lineRule="auto"/>
        <w:contextualSpacing/>
        <w:jc w:val="center"/>
        <w:rPr>
          <w:rFonts w:ascii="Times New Roman" w:hAnsi="Times New Roman" w:cs="Times New Roman"/>
          <w:b/>
          <w:sz w:val="24"/>
          <w:szCs w:val="24"/>
        </w:rPr>
      </w:pPr>
    </w:p>
    <w:p w:rsidR="00F52CA7" w:rsidRPr="00C22B6B" w:rsidRDefault="0065585A" w:rsidP="00F52CA7">
      <w:pPr>
        <w:spacing w:line="240" w:lineRule="auto"/>
        <w:contextualSpacing/>
        <w:jc w:val="center"/>
        <w:rPr>
          <w:rFonts w:ascii="Times New Roman" w:hAnsi="Times New Roman" w:cs="Times New Roman"/>
          <w:b/>
          <w:sz w:val="24"/>
          <w:szCs w:val="24"/>
        </w:rPr>
      </w:pPr>
      <w:r>
        <w:rPr>
          <w:rFonts w:ascii="Times New Roman" w:hAnsi="Times New Roman" w:cs="Times New Roman"/>
          <w:b/>
          <w:noProof/>
          <w:sz w:val="24"/>
          <w:szCs w:val="24"/>
        </w:rPr>
        <w:pict>
          <v:shapetype id="_x0000_t202" coordsize="21600,21600" o:spt="202" path="m,l,21600r21600,l21600,xe">
            <v:stroke joinstyle="miter"/>
            <v:path gradientshapeok="t" o:connecttype="rect"/>
          </v:shapetype>
          <v:shape id="_x0000_s1026" type="#_x0000_t202" style="position:absolute;left:0;text-align:left;margin-left:243.55pt;margin-top:19.5pt;width:30.1pt;height:36.25pt;z-index:251660288;mso-width-relative:margin;mso-height-relative:margin" fillcolor="white [3212]" strokecolor="white [3212]">
            <v:textbox>
              <w:txbxContent>
                <w:sdt>
                  <w:sdtPr>
                    <w:rPr>
                      <w:color w:val="FFFFFF" w:themeColor="background1"/>
                    </w:rPr>
                    <w:id w:val="568603642"/>
                    <w:temporary/>
                    <w:showingPlcHdr/>
                  </w:sdtPr>
                  <w:sdtContent>
                    <w:p w:rsidR="00C15FFB" w:rsidRPr="00126C02" w:rsidRDefault="00C15FFB" w:rsidP="00F52CA7">
                      <w:pPr>
                        <w:rPr>
                          <w:color w:val="FFFFFF" w:themeColor="background1"/>
                        </w:rPr>
                      </w:pPr>
                      <w:r w:rsidRPr="00126C02">
                        <w:rPr>
                          <w:color w:val="FFFFFF" w:themeColor="background1"/>
                        </w:rPr>
                        <w:t>[Введите цитату из документа или краткое описание интересного события. Надпись можно поместить в любое место документа. Для изменения форматирования надписи, содержащей броские цитаты, используйте вкладку "Работа с надписями".]</w:t>
                      </w:r>
                    </w:p>
                  </w:sdtContent>
                </w:sdt>
              </w:txbxContent>
            </v:textbox>
          </v:shape>
        </w:pict>
      </w:r>
      <w:r w:rsidR="00F52CA7">
        <w:rPr>
          <w:rFonts w:ascii="Times New Roman" w:hAnsi="Times New Roman" w:cs="Times New Roman"/>
          <w:b/>
          <w:sz w:val="24"/>
          <w:szCs w:val="24"/>
        </w:rPr>
        <w:t>Благовещенск, 2016 г</w:t>
      </w:r>
    </w:p>
    <w:p w:rsidR="007D5A79" w:rsidRDefault="007D5A79" w:rsidP="00365D3C">
      <w:pPr>
        <w:spacing w:line="360" w:lineRule="auto"/>
        <w:ind w:firstLine="567"/>
        <w:contextualSpacing/>
        <w:jc w:val="both"/>
        <w:rPr>
          <w:rFonts w:ascii="Times New Roman" w:hAnsi="Times New Roman" w:cs="Times New Roman"/>
          <w:sz w:val="24"/>
          <w:szCs w:val="24"/>
        </w:rPr>
      </w:pPr>
    </w:p>
    <w:p w:rsidR="007D5A79" w:rsidRPr="00464D7D" w:rsidRDefault="007D5A79" w:rsidP="007D5A79">
      <w:pPr>
        <w:spacing w:line="240" w:lineRule="auto"/>
        <w:ind w:firstLine="567"/>
        <w:contextualSpacing/>
        <w:rPr>
          <w:rFonts w:ascii="Times New Roman" w:hAnsi="Times New Roman" w:cs="Times New Roman"/>
          <w:sz w:val="24"/>
          <w:szCs w:val="24"/>
        </w:rPr>
      </w:pPr>
      <w:r w:rsidRPr="00464D7D">
        <w:rPr>
          <w:rFonts w:ascii="Times New Roman" w:hAnsi="Times New Roman" w:cs="Times New Roman"/>
          <w:sz w:val="24"/>
          <w:szCs w:val="24"/>
        </w:rPr>
        <w:t>Рассмотрено на заседании ЦК</w:t>
      </w:r>
    </w:p>
    <w:p w:rsidR="007D5A79" w:rsidRPr="00464D7D" w:rsidRDefault="007D5A79" w:rsidP="007D5A79">
      <w:pPr>
        <w:spacing w:line="240" w:lineRule="auto"/>
        <w:ind w:firstLine="567"/>
        <w:contextualSpacing/>
        <w:rPr>
          <w:rFonts w:ascii="Times New Roman" w:hAnsi="Times New Roman" w:cs="Times New Roman"/>
          <w:sz w:val="24"/>
          <w:szCs w:val="24"/>
        </w:rPr>
      </w:pPr>
      <w:r w:rsidRPr="00464D7D">
        <w:rPr>
          <w:rFonts w:ascii="Times New Roman" w:hAnsi="Times New Roman" w:cs="Times New Roman"/>
          <w:sz w:val="24"/>
          <w:szCs w:val="24"/>
        </w:rPr>
        <w:t>Протокол №________________</w:t>
      </w:r>
    </w:p>
    <w:p w:rsidR="007D5A79" w:rsidRPr="00464D7D" w:rsidRDefault="007D5A79" w:rsidP="007D5A79">
      <w:pPr>
        <w:spacing w:line="240" w:lineRule="auto"/>
        <w:ind w:firstLine="567"/>
        <w:contextualSpacing/>
        <w:rPr>
          <w:rFonts w:ascii="Times New Roman" w:hAnsi="Times New Roman" w:cs="Times New Roman"/>
          <w:sz w:val="24"/>
          <w:szCs w:val="24"/>
        </w:rPr>
      </w:pPr>
      <w:r>
        <w:rPr>
          <w:rFonts w:ascii="Times New Roman" w:hAnsi="Times New Roman" w:cs="Times New Roman"/>
          <w:sz w:val="24"/>
          <w:szCs w:val="24"/>
        </w:rPr>
        <w:t>«________»____________2016</w:t>
      </w:r>
      <w:r w:rsidRPr="00464D7D">
        <w:rPr>
          <w:rFonts w:ascii="Times New Roman" w:hAnsi="Times New Roman" w:cs="Times New Roman"/>
          <w:sz w:val="24"/>
          <w:szCs w:val="24"/>
        </w:rPr>
        <w:t xml:space="preserve"> г</w:t>
      </w:r>
    </w:p>
    <w:p w:rsidR="007D5A79" w:rsidRDefault="007D5A79" w:rsidP="00365D3C">
      <w:pPr>
        <w:spacing w:line="360" w:lineRule="auto"/>
        <w:ind w:firstLine="567"/>
        <w:contextualSpacing/>
        <w:jc w:val="both"/>
        <w:rPr>
          <w:rFonts w:ascii="Times New Roman" w:hAnsi="Times New Roman" w:cs="Times New Roman"/>
          <w:sz w:val="24"/>
          <w:szCs w:val="24"/>
        </w:rPr>
      </w:pPr>
    </w:p>
    <w:p w:rsidR="007D5A79" w:rsidRDefault="007D5A79" w:rsidP="007D5A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680"/>
        <w:jc w:val="both"/>
        <w:rPr>
          <w:rFonts w:ascii="Times New Roman" w:hAnsi="Times New Roman" w:cs="Times New Roman"/>
          <w:sz w:val="24"/>
          <w:szCs w:val="24"/>
        </w:rPr>
      </w:pPr>
    </w:p>
    <w:p w:rsidR="007D5A79" w:rsidRDefault="007D5A79" w:rsidP="007D5A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680"/>
        <w:jc w:val="both"/>
        <w:rPr>
          <w:rFonts w:ascii="Times New Roman" w:hAnsi="Times New Roman" w:cs="Times New Roman"/>
          <w:sz w:val="24"/>
          <w:szCs w:val="24"/>
        </w:rPr>
      </w:pPr>
    </w:p>
    <w:p w:rsidR="007D5A79" w:rsidRDefault="007D5A79" w:rsidP="007D5A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680"/>
        <w:jc w:val="both"/>
        <w:rPr>
          <w:rFonts w:ascii="Times New Roman" w:hAnsi="Times New Roman" w:cs="Times New Roman"/>
          <w:sz w:val="24"/>
          <w:szCs w:val="24"/>
        </w:rPr>
      </w:pPr>
    </w:p>
    <w:p w:rsidR="007D5A79" w:rsidRPr="00365D3C" w:rsidRDefault="007D5A79" w:rsidP="007D5A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680"/>
        <w:jc w:val="both"/>
        <w:rPr>
          <w:rFonts w:ascii="Times New Roman" w:hAnsi="Times New Roman" w:cs="Times New Roman"/>
          <w:sz w:val="24"/>
          <w:szCs w:val="24"/>
        </w:rPr>
      </w:pPr>
      <w:r w:rsidRPr="00365D3C">
        <w:rPr>
          <w:rFonts w:ascii="Times New Roman" w:hAnsi="Times New Roman" w:cs="Times New Roman"/>
          <w:sz w:val="24"/>
          <w:szCs w:val="24"/>
        </w:rPr>
        <w:t>Разработчики:</w:t>
      </w:r>
    </w:p>
    <w:p w:rsidR="007D5A79" w:rsidRPr="00365D3C" w:rsidRDefault="007D5A79" w:rsidP="007D5A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680"/>
        <w:jc w:val="both"/>
        <w:rPr>
          <w:rFonts w:ascii="Times New Roman" w:hAnsi="Times New Roman" w:cs="Times New Roman"/>
          <w:sz w:val="24"/>
          <w:szCs w:val="24"/>
        </w:rPr>
      </w:pPr>
    </w:p>
    <w:p w:rsidR="007D5A79" w:rsidRPr="00365D3C" w:rsidRDefault="007D5A79" w:rsidP="007D5A79">
      <w:pPr>
        <w:tabs>
          <w:tab w:val="left" w:pos="6420"/>
        </w:tabs>
        <w:suppressAutoHyphens/>
        <w:ind w:firstLine="680"/>
        <w:jc w:val="both"/>
        <w:rPr>
          <w:rFonts w:ascii="Times New Roman" w:hAnsi="Times New Roman" w:cs="Times New Roman"/>
          <w:sz w:val="24"/>
          <w:szCs w:val="24"/>
        </w:rPr>
      </w:pPr>
      <w:r w:rsidRPr="00365D3C">
        <w:rPr>
          <w:rFonts w:ascii="Times New Roman" w:hAnsi="Times New Roman" w:cs="Times New Roman"/>
          <w:sz w:val="24"/>
          <w:szCs w:val="24"/>
        </w:rPr>
        <w:t>Монахова Яна Юрьевна, преподаватель специальных дисциплин ГПОАУ Амурской области «Благовещенский политехнический колледж»</w:t>
      </w:r>
    </w:p>
    <w:p w:rsidR="007D5A79" w:rsidRDefault="007D5A79" w:rsidP="00365D3C">
      <w:pPr>
        <w:spacing w:line="360" w:lineRule="auto"/>
        <w:ind w:firstLine="567"/>
        <w:contextualSpacing/>
        <w:jc w:val="both"/>
        <w:rPr>
          <w:rFonts w:ascii="Times New Roman" w:hAnsi="Times New Roman" w:cs="Times New Roman"/>
          <w:sz w:val="24"/>
          <w:szCs w:val="24"/>
        </w:rPr>
      </w:pPr>
    </w:p>
    <w:p w:rsidR="007D5A79" w:rsidRDefault="007D5A79" w:rsidP="00365D3C">
      <w:pPr>
        <w:spacing w:line="360" w:lineRule="auto"/>
        <w:ind w:firstLine="567"/>
        <w:contextualSpacing/>
        <w:jc w:val="both"/>
        <w:rPr>
          <w:rFonts w:ascii="Times New Roman" w:hAnsi="Times New Roman" w:cs="Times New Roman"/>
          <w:sz w:val="24"/>
          <w:szCs w:val="24"/>
        </w:rPr>
      </w:pPr>
    </w:p>
    <w:p w:rsidR="007D5A79" w:rsidRDefault="007D5A79" w:rsidP="00365D3C">
      <w:pPr>
        <w:spacing w:line="360" w:lineRule="auto"/>
        <w:ind w:firstLine="567"/>
        <w:contextualSpacing/>
        <w:jc w:val="both"/>
        <w:rPr>
          <w:rFonts w:ascii="Times New Roman" w:hAnsi="Times New Roman" w:cs="Times New Roman"/>
          <w:sz w:val="24"/>
          <w:szCs w:val="24"/>
        </w:rPr>
      </w:pPr>
    </w:p>
    <w:p w:rsidR="007D5A79" w:rsidRDefault="007D5A79" w:rsidP="00365D3C">
      <w:pPr>
        <w:spacing w:line="360" w:lineRule="auto"/>
        <w:ind w:firstLine="567"/>
        <w:contextualSpacing/>
        <w:jc w:val="both"/>
        <w:rPr>
          <w:rFonts w:ascii="Times New Roman" w:hAnsi="Times New Roman" w:cs="Times New Roman"/>
          <w:sz w:val="24"/>
          <w:szCs w:val="24"/>
        </w:rPr>
      </w:pPr>
    </w:p>
    <w:p w:rsidR="00365D3C" w:rsidRDefault="00365D3C" w:rsidP="00365D3C">
      <w:pPr>
        <w:spacing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Пособие предназначено для студентов специальности 21.02.14 «Маркшейдерское дело».</w:t>
      </w:r>
    </w:p>
    <w:p w:rsidR="00365D3C" w:rsidRDefault="00365D3C" w:rsidP="00365D3C">
      <w:pPr>
        <w:spacing w:line="36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Целью данного методического пособия является: научить студентов самостоятельно производить все виды маркшейдерских работ, углубить и закрепить теоретические знания, приучить учащихся к режиму рабочего дня в полевых условиях и трудовой дисциплине.</w:t>
      </w:r>
      <w:r w:rsidR="00B91A10">
        <w:rPr>
          <w:rFonts w:ascii="Times New Roman" w:hAnsi="Times New Roman" w:cs="Times New Roman"/>
          <w:sz w:val="24"/>
          <w:szCs w:val="24"/>
        </w:rPr>
        <w:t xml:space="preserve"> Все виды работ выполняются и использованием новейших технологий.</w:t>
      </w:r>
    </w:p>
    <w:p w:rsidR="00365D3C" w:rsidRPr="00365D3C" w:rsidRDefault="00365D3C" w:rsidP="0036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680"/>
        <w:jc w:val="both"/>
        <w:rPr>
          <w:rFonts w:ascii="Times New Roman" w:hAnsi="Times New Roman" w:cs="Times New Roman"/>
          <w:i/>
          <w:sz w:val="24"/>
          <w:szCs w:val="24"/>
          <w:vertAlign w:val="superscript"/>
        </w:rPr>
      </w:pPr>
    </w:p>
    <w:p w:rsidR="00365D3C" w:rsidRPr="00365D3C" w:rsidRDefault="00365D3C" w:rsidP="00365D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680"/>
        <w:jc w:val="both"/>
        <w:rPr>
          <w:rFonts w:ascii="Times New Roman" w:hAnsi="Times New Roman" w:cs="Times New Roman"/>
          <w:sz w:val="24"/>
          <w:szCs w:val="24"/>
        </w:rPr>
      </w:pPr>
    </w:p>
    <w:p w:rsidR="00365D3C" w:rsidRPr="00365D3C" w:rsidRDefault="00365D3C" w:rsidP="00365D3C">
      <w:pPr>
        <w:tabs>
          <w:tab w:val="left" w:pos="6420"/>
        </w:tabs>
        <w:suppressAutoHyphens/>
        <w:ind w:firstLine="680"/>
        <w:jc w:val="both"/>
        <w:rPr>
          <w:rFonts w:ascii="Times New Roman" w:hAnsi="Times New Roman" w:cs="Times New Roman"/>
          <w:sz w:val="24"/>
          <w:szCs w:val="24"/>
        </w:rPr>
      </w:pPr>
    </w:p>
    <w:p w:rsidR="007D5A79" w:rsidRDefault="007D5A79" w:rsidP="007D5A79">
      <w:pPr>
        <w:spacing w:line="240" w:lineRule="auto"/>
        <w:ind w:firstLine="567"/>
        <w:contextualSpacing/>
        <w:rPr>
          <w:rFonts w:ascii="Times New Roman" w:hAnsi="Times New Roman" w:cs="Times New Roman"/>
          <w:sz w:val="24"/>
          <w:szCs w:val="24"/>
        </w:rPr>
      </w:pPr>
      <w:r>
        <w:rPr>
          <w:rFonts w:ascii="Times New Roman" w:hAnsi="Times New Roman" w:cs="Times New Roman"/>
          <w:sz w:val="24"/>
          <w:szCs w:val="24"/>
        </w:rPr>
        <w:t xml:space="preserve">Печатается по решению методического совета </w:t>
      </w:r>
    </w:p>
    <w:p w:rsidR="007D5A79" w:rsidRDefault="007D5A79" w:rsidP="007D5A79">
      <w:pPr>
        <w:spacing w:line="240" w:lineRule="auto"/>
        <w:ind w:firstLine="567"/>
        <w:contextualSpacing/>
        <w:rPr>
          <w:rFonts w:ascii="Times New Roman" w:hAnsi="Times New Roman" w:cs="Times New Roman"/>
          <w:sz w:val="24"/>
          <w:szCs w:val="24"/>
        </w:rPr>
      </w:pPr>
      <w:r>
        <w:rPr>
          <w:rFonts w:ascii="Times New Roman" w:hAnsi="Times New Roman" w:cs="Times New Roman"/>
          <w:sz w:val="24"/>
          <w:szCs w:val="24"/>
        </w:rPr>
        <w:t>Благовещенского политехнического колледжа</w:t>
      </w:r>
    </w:p>
    <w:p w:rsidR="007D5A79" w:rsidRDefault="007D5A79" w:rsidP="007D5A79">
      <w:pPr>
        <w:spacing w:line="240" w:lineRule="auto"/>
        <w:ind w:firstLine="567"/>
        <w:contextualSpacing/>
        <w:rPr>
          <w:rFonts w:ascii="Times New Roman" w:hAnsi="Times New Roman" w:cs="Times New Roman"/>
          <w:sz w:val="24"/>
          <w:szCs w:val="24"/>
        </w:rPr>
      </w:pPr>
      <w:r>
        <w:rPr>
          <w:rFonts w:ascii="Times New Roman" w:hAnsi="Times New Roman" w:cs="Times New Roman"/>
          <w:sz w:val="24"/>
          <w:szCs w:val="24"/>
        </w:rPr>
        <w:t>Протокол №_______________</w:t>
      </w:r>
    </w:p>
    <w:p w:rsidR="007D5A79" w:rsidRPr="00464D7D" w:rsidRDefault="007D5A79" w:rsidP="007D5A79">
      <w:pPr>
        <w:spacing w:line="240" w:lineRule="auto"/>
        <w:ind w:firstLine="567"/>
        <w:contextualSpacing/>
        <w:rPr>
          <w:rFonts w:ascii="Times New Roman" w:hAnsi="Times New Roman" w:cs="Times New Roman"/>
          <w:sz w:val="24"/>
          <w:szCs w:val="24"/>
        </w:rPr>
      </w:pPr>
      <w:r>
        <w:rPr>
          <w:rFonts w:ascii="Times New Roman" w:hAnsi="Times New Roman" w:cs="Times New Roman"/>
          <w:sz w:val="24"/>
          <w:szCs w:val="24"/>
        </w:rPr>
        <w:t>«_____»______________201___ г</w:t>
      </w:r>
    </w:p>
    <w:p w:rsidR="00365D3C" w:rsidRPr="00365D3C" w:rsidRDefault="00365D3C" w:rsidP="00365D3C">
      <w:pPr>
        <w:tabs>
          <w:tab w:val="left" w:pos="6420"/>
        </w:tabs>
        <w:suppressAutoHyphens/>
        <w:ind w:firstLine="680"/>
        <w:jc w:val="both"/>
        <w:rPr>
          <w:rFonts w:ascii="Times New Roman" w:hAnsi="Times New Roman" w:cs="Times New Roman"/>
          <w:sz w:val="24"/>
          <w:szCs w:val="24"/>
        </w:rPr>
      </w:pPr>
    </w:p>
    <w:p w:rsidR="00365D3C" w:rsidRPr="00365D3C" w:rsidRDefault="00365D3C" w:rsidP="00365D3C">
      <w:pPr>
        <w:shd w:val="clear" w:color="auto" w:fill="FFFFFF"/>
        <w:ind w:right="173"/>
        <w:jc w:val="both"/>
        <w:rPr>
          <w:rFonts w:ascii="Times New Roman" w:hAnsi="Times New Roman" w:cs="Times New Roman"/>
          <w:b/>
          <w:bCs/>
          <w:sz w:val="28"/>
          <w:szCs w:val="28"/>
        </w:rPr>
      </w:pPr>
    </w:p>
    <w:p w:rsidR="00365D3C" w:rsidRDefault="00365D3C" w:rsidP="00365D3C">
      <w:pPr>
        <w:shd w:val="clear" w:color="auto" w:fill="FFFFFF"/>
        <w:ind w:right="173"/>
        <w:jc w:val="center"/>
        <w:rPr>
          <w:b/>
          <w:bCs/>
          <w:sz w:val="24"/>
          <w:szCs w:val="24"/>
        </w:rPr>
      </w:pPr>
    </w:p>
    <w:p w:rsidR="00365D3C" w:rsidRPr="007D5A79" w:rsidRDefault="007D5A79" w:rsidP="00365D3C">
      <w:pPr>
        <w:shd w:val="clear" w:color="auto" w:fill="FFFFFF"/>
        <w:ind w:right="173"/>
        <w:jc w:val="center"/>
        <w:rPr>
          <w:rFonts w:ascii="Times New Roman" w:hAnsi="Times New Roman" w:cs="Times New Roman"/>
          <w:bCs/>
          <w:sz w:val="24"/>
          <w:szCs w:val="24"/>
        </w:rPr>
      </w:pPr>
      <w:r w:rsidRPr="007D5A79">
        <w:rPr>
          <w:rFonts w:ascii="Times New Roman" w:hAnsi="Times New Roman" w:cs="Times New Roman"/>
          <w:bCs/>
          <w:sz w:val="24"/>
          <w:szCs w:val="24"/>
        </w:rPr>
        <w:t>Издательство БПК</w:t>
      </w:r>
    </w:p>
    <w:p w:rsidR="007D5A79" w:rsidRPr="007D5A79" w:rsidRDefault="0065585A" w:rsidP="007D5A79">
      <w:pPr>
        <w:spacing w:line="240" w:lineRule="auto"/>
        <w:contextualSpacing/>
        <w:jc w:val="center"/>
        <w:rPr>
          <w:rFonts w:ascii="Times New Roman" w:hAnsi="Times New Roman" w:cs="Times New Roman"/>
          <w:sz w:val="24"/>
          <w:szCs w:val="24"/>
        </w:rPr>
      </w:pPr>
      <w:r>
        <w:rPr>
          <w:rFonts w:ascii="Times New Roman" w:hAnsi="Times New Roman" w:cs="Times New Roman"/>
          <w:noProof/>
          <w:sz w:val="24"/>
          <w:szCs w:val="24"/>
        </w:rPr>
        <w:pict>
          <v:shape id="_x0000_s1030" type="#_x0000_t202" style="position:absolute;left:0;text-align:left;margin-left:243.55pt;margin-top:19.5pt;width:30.1pt;height:36.25pt;z-index:251664384;mso-width-relative:margin;mso-height-relative:margin" fillcolor="white [3212]" strokecolor="white [3212]">
            <v:textbox>
              <w:txbxContent>
                <w:sdt>
                  <w:sdtPr>
                    <w:rPr>
                      <w:color w:val="FFFFFF" w:themeColor="background1"/>
                    </w:rPr>
                    <w:id w:val="265567338"/>
                    <w:temporary/>
                    <w:showingPlcHdr/>
                  </w:sdtPr>
                  <w:sdtContent>
                    <w:p w:rsidR="00C15FFB" w:rsidRPr="00126C02" w:rsidRDefault="00C15FFB" w:rsidP="007D5A79">
                      <w:pPr>
                        <w:rPr>
                          <w:color w:val="FFFFFF" w:themeColor="background1"/>
                        </w:rPr>
                      </w:pPr>
                      <w:r w:rsidRPr="00126C02">
                        <w:rPr>
                          <w:color w:val="FFFFFF" w:themeColor="background1"/>
                        </w:rPr>
                        <w:t>[Введите цитату из документа или краткое описание интересного события. Надпись можно поместить в любое место документа. Для изменения форматирования надписи, содержащей броские цитаты, используйте вкладку "Работа с надписями".]</w:t>
                      </w:r>
                    </w:p>
                  </w:sdtContent>
                </w:sdt>
              </w:txbxContent>
            </v:textbox>
          </v:shape>
        </w:pict>
      </w:r>
      <w:r w:rsidR="007D5A79" w:rsidRPr="007D5A79">
        <w:rPr>
          <w:rFonts w:ascii="Times New Roman" w:hAnsi="Times New Roman" w:cs="Times New Roman"/>
          <w:sz w:val="24"/>
          <w:szCs w:val="24"/>
        </w:rPr>
        <w:t>Благовещенск, 2016 г</w:t>
      </w:r>
    </w:p>
    <w:p w:rsidR="00B91A10" w:rsidRDefault="00B91A10" w:rsidP="00F52CA7">
      <w:pPr>
        <w:spacing w:line="240" w:lineRule="auto"/>
        <w:contextualSpacing/>
        <w:jc w:val="center"/>
        <w:rPr>
          <w:rFonts w:ascii="Times New Roman" w:hAnsi="Times New Roman" w:cs="Times New Roman"/>
          <w:b/>
          <w:sz w:val="24"/>
          <w:szCs w:val="24"/>
        </w:rPr>
      </w:pPr>
    </w:p>
    <w:p w:rsidR="00F52CA7" w:rsidRDefault="00F52CA7" w:rsidP="00F52CA7">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Содержание</w:t>
      </w:r>
    </w:p>
    <w:p w:rsidR="00F52CA7" w:rsidRDefault="00F52CA7" w:rsidP="00F52CA7">
      <w:pPr>
        <w:spacing w:line="240" w:lineRule="auto"/>
        <w:contextualSpacing/>
        <w:rPr>
          <w:rFonts w:ascii="Times New Roman" w:hAnsi="Times New Roman" w:cs="Times New Roman"/>
          <w:b/>
          <w:sz w:val="24"/>
          <w:szCs w:val="24"/>
        </w:rPr>
      </w:pPr>
    </w:p>
    <w:p w:rsidR="006F56DA" w:rsidRPr="007D5A79" w:rsidRDefault="006F56DA" w:rsidP="006F56DA">
      <w:pPr>
        <w:spacing w:before="200" w:line="360" w:lineRule="auto"/>
        <w:rPr>
          <w:rFonts w:ascii="Times New Roman" w:hAnsi="Times New Roman" w:cs="Times New Roman"/>
          <w:sz w:val="24"/>
          <w:szCs w:val="24"/>
        </w:rPr>
      </w:pPr>
      <w:r w:rsidRPr="007D5A79">
        <w:rPr>
          <w:rFonts w:ascii="Times New Roman" w:hAnsi="Times New Roman" w:cs="Times New Roman"/>
          <w:sz w:val="24"/>
          <w:szCs w:val="24"/>
        </w:rPr>
        <w:t>ВВЕДЕНИЕ</w:t>
      </w:r>
      <w:r>
        <w:rPr>
          <w:rFonts w:ascii="Times New Roman" w:hAnsi="Times New Roman" w:cs="Times New Roman"/>
          <w:sz w:val="24"/>
          <w:szCs w:val="24"/>
        </w:rPr>
        <w:t>………………………………………………………………………………………4</w:t>
      </w:r>
    </w:p>
    <w:p w:rsidR="006F56DA" w:rsidRDefault="006F56DA" w:rsidP="006F56DA">
      <w:pPr>
        <w:spacing w:before="200" w:line="360" w:lineRule="auto"/>
        <w:jc w:val="both"/>
        <w:rPr>
          <w:rFonts w:ascii="Times New Roman" w:hAnsi="Times New Roman" w:cs="Times New Roman"/>
          <w:sz w:val="24"/>
          <w:szCs w:val="24"/>
        </w:rPr>
      </w:pPr>
    </w:p>
    <w:p w:rsidR="006F56DA" w:rsidRPr="006F56DA" w:rsidRDefault="006F56DA" w:rsidP="006F56DA">
      <w:pPr>
        <w:spacing w:before="200" w:line="360" w:lineRule="auto"/>
        <w:jc w:val="both"/>
        <w:rPr>
          <w:rFonts w:ascii="Times New Roman" w:hAnsi="Times New Roman" w:cs="Times New Roman"/>
          <w:sz w:val="24"/>
          <w:szCs w:val="24"/>
        </w:rPr>
      </w:pPr>
      <w:r w:rsidRPr="006F56DA">
        <w:rPr>
          <w:rFonts w:ascii="Times New Roman" w:hAnsi="Times New Roman" w:cs="Times New Roman"/>
          <w:sz w:val="24"/>
          <w:szCs w:val="24"/>
        </w:rPr>
        <w:t xml:space="preserve">РАЗДЕЛ </w:t>
      </w:r>
      <w:r w:rsidRPr="006F56DA">
        <w:rPr>
          <w:rFonts w:ascii="Times New Roman" w:hAnsi="Times New Roman" w:cs="Times New Roman"/>
          <w:sz w:val="24"/>
          <w:szCs w:val="24"/>
          <w:lang w:val="en-US"/>
        </w:rPr>
        <w:t>I</w:t>
      </w:r>
      <w:r w:rsidRPr="006F56DA">
        <w:rPr>
          <w:rFonts w:ascii="Times New Roman" w:hAnsi="Times New Roman" w:cs="Times New Roman"/>
          <w:sz w:val="24"/>
          <w:szCs w:val="24"/>
        </w:rPr>
        <w:t xml:space="preserve"> ПОВЕРКИ ЭЛЕКТРОННОГО ПРИБОРА. СТРОЕНИЕ И ТЕХНИЧЕСКИЕ ХАРАКТЕРИСТИКИ ТАХЕОМЕТРА </w:t>
      </w:r>
      <w:proofErr w:type="spellStart"/>
      <w:r w:rsidRPr="006F56DA">
        <w:rPr>
          <w:rFonts w:ascii="Times New Roman" w:hAnsi="Times New Roman" w:cs="Times New Roman"/>
          <w:sz w:val="24"/>
          <w:szCs w:val="24"/>
          <w:lang w:val="en-US"/>
        </w:rPr>
        <w:t>GeoMax</w:t>
      </w:r>
      <w:proofErr w:type="spellEnd"/>
      <w:r w:rsidRPr="006F56DA">
        <w:rPr>
          <w:rFonts w:ascii="Times New Roman" w:hAnsi="Times New Roman" w:cs="Times New Roman"/>
          <w:sz w:val="24"/>
          <w:szCs w:val="24"/>
        </w:rPr>
        <w:t xml:space="preserve"> </w:t>
      </w:r>
      <w:proofErr w:type="spellStart"/>
      <w:r w:rsidRPr="006F56DA">
        <w:rPr>
          <w:rFonts w:ascii="Times New Roman" w:hAnsi="Times New Roman" w:cs="Times New Roman"/>
          <w:sz w:val="24"/>
          <w:szCs w:val="24"/>
          <w:lang w:val="en-US"/>
        </w:rPr>
        <w:t>Zipp</w:t>
      </w:r>
      <w:proofErr w:type="spellEnd"/>
      <w:r w:rsidRPr="006F56DA">
        <w:rPr>
          <w:rFonts w:ascii="Times New Roman" w:hAnsi="Times New Roman" w:cs="Times New Roman"/>
          <w:sz w:val="24"/>
          <w:szCs w:val="24"/>
        </w:rPr>
        <w:t xml:space="preserve"> 10 </w:t>
      </w:r>
      <w:r w:rsidRPr="006F56DA">
        <w:rPr>
          <w:rFonts w:ascii="Times New Roman" w:hAnsi="Times New Roman" w:cs="Times New Roman"/>
          <w:sz w:val="24"/>
          <w:szCs w:val="24"/>
          <w:lang w:val="en-US"/>
        </w:rPr>
        <w:t>Pro</w:t>
      </w:r>
      <w:r>
        <w:rPr>
          <w:rFonts w:ascii="Times New Roman" w:hAnsi="Times New Roman" w:cs="Times New Roman"/>
          <w:sz w:val="24"/>
          <w:szCs w:val="24"/>
        </w:rPr>
        <w:t>…………………………………6</w:t>
      </w:r>
    </w:p>
    <w:p w:rsidR="006F56DA" w:rsidRPr="006F56DA" w:rsidRDefault="006F56DA" w:rsidP="006F56DA">
      <w:pPr>
        <w:shd w:val="clear" w:color="auto" w:fill="FFFFFF"/>
        <w:spacing w:after="0" w:line="360" w:lineRule="auto"/>
        <w:ind w:left="284"/>
        <w:textAlignment w:val="baseline"/>
        <w:rPr>
          <w:rFonts w:ascii="Times New Roman" w:eastAsia="Times New Roman" w:hAnsi="Times New Roman" w:cs="Times New Roman"/>
          <w:sz w:val="24"/>
          <w:szCs w:val="24"/>
          <w:lang w:eastAsia="ru-RU"/>
        </w:rPr>
      </w:pPr>
      <w:r w:rsidRPr="006F56DA">
        <w:rPr>
          <w:rFonts w:ascii="Times New Roman" w:eastAsia="Times New Roman" w:hAnsi="Times New Roman" w:cs="Times New Roman"/>
          <w:bCs/>
          <w:sz w:val="24"/>
          <w:szCs w:val="24"/>
          <w:bdr w:val="none" w:sz="0" w:space="0" w:color="auto" w:frame="1"/>
          <w:lang w:eastAsia="ru-RU"/>
        </w:rPr>
        <w:t>1.1  Общие положения</w:t>
      </w:r>
      <w:r>
        <w:rPr>
          <w:rFonts w:ascii="Times New Roman" w:eastAsia="Times New Roman" w:hAnsi="Times New Roman" w:cs="Times New Roman"/>
          <w:bCs/>
          <w:sz w:val="24"/>
          <w:szCs w:val="24"/>
          <w:bdr w:val="none" w:sz="0" w:space="0" w:color="auto" w:frame="1"/>
          <w:lang w:eastAsia="ru-RU"/>
        </w:rPr>
        <w:t>………………………………………………………………………..6</w:t>
      </w:r>
    </w:p>
    <w:p w:rsidR="006F56DA" w:rsidRPr="006F56DA" w:rsidRDefault="006F56DA" w:rsidP="006F56DA">
      <w:pPr>
        <w:pStyle w:val="a6"/>
        <w:shd w:val="clear" w:color="auto" w:fill="FFFFFF"/>
        <w:spacing w:before="200" w:beforeAutospacing="0" w:after="200" w:afterAutospacing="0" w:line="360" w:lineRule="auto"/>
        <w:ind w:left="284"/>
      </w:pPr>
      <w:r w:rsidRPr="006F56DA">
        <w:t>1.2 Основные поверки тахеометра</w:t>
      </w:r>
      <w:r>
        <w:t>…………………………………………………………..7</w:t>
      </w:r>
    </w:p>
    <w:p w:rsidR="006F56DA" w:rsidRPr="006F56DA" w:rsidRDefault="006F56DA" w:rsidP="006F56DA">
      <w:pPr>
        <w:shd w:val="clear" w:color="auto" w:fill="FFFFFF"/>
        <w:spacing w:after="0" w:line="360" w:lineRule="auto"/>
        <w:ind w:left="284"/>
        <w:rPr>
          <w:rFonts w:ascii="Times New Roman" w:eastAsia="Times New Roman" w:hAnsi="Times New Roman" w:cs="Times New Roman"/>
          <w:sz w:val="24"/>
          <w:szCs w:val="24"/>
          <w:lang w:eastAsia="ru-RU"/>
        </w:rPr>
      </w:pPr>
      <w:r w:rsidRPr="006F56DA">
        <w:rPr>
          <w:rFonts w:ascii="Times New Roman" w:eastAsia="Times New Roman" w:hAnsi="Times New Roman" w:cs="Times New Roman"/>
          <w:sz w:val="24"/>
          <w:szCs w:val="24"/>
          <w:lang w:eastAsia="ru-RU"/>
        </w:rPr>
        <w:t xml:space="preserve">1.3 Устройство и технические характеристики тахеометра </w:t>
      </w:r>
      <w:proofErr w:type="spellStart"/>
      <w:r w:rsidRPr="006F56DA">
        <w:rPr>
          <w:rFonts w:ascii="Times New Roman" w:hAnsi="Times New Roman" w:cs="Times New Roman"/>
          <w:sz w:val="24"/>
          <w:szCs w:val="24"/>
          <w:lang w:val="en-US"/>
        </w:rPr>
        <w:t>GeoMax</w:t>
      </w:r>
      <w:proofErr w:type="spellEnd"/>
      <w:r w:rsidRPr="006F56DA">
        <w:rPr>
          <w:rFonts w:ascii="Times New Roman" w:hAnsi="Times New Roman" w:cs="Times New Roman"/>
          <w:sz w:val="24"/>
          <w:szCs w:val="24"/>
        </w:rPr>
        <w:t xml:space="preserve"> </w:t>
      </w:r>
      <w:proofErr w:type="spellStart"/>
      <w:r w:rsidRPr="006F56DA">
        <w:rPr>
          <w:rFonts w:ascii="Times New Roman" w:hAnsi="Times New Roman" w:cs="Times New Roman"/>
          <w:sz w:val="24"/>
          <w:szCs w:val="24"/>
          <w:lang w:val="en-US"/>
        </w:rPr>
        <w:t>Zipp</w:t>
      </w:r>
      <w:proofErr w:type="spellEnd"/>
      <w:r w:rsidRPr="006F56DA">
        <w:rPr>
          <w:rFonts w:ascii="Times New Roman" w:hAnsi="Times New Roman" w:cs="Times New Roman"/>
          <w:sz w:val="24"/>
          <w:szCs w:val="24"/>
        </w:rPr>
        <w:t xml:space="preserve"> 10 </w:t>
      </w:r>
      <w:r w:rsidRPr="006F56DA">
        <w:rPr>
          <w:rFonts w:ascii="Times New Roman" w:hAnsi="Times New Roman" w:cs="Times New Roman"/>
          <w:sz w:val="24"/>
          <w:szCs w:val="24"/>
          <w:lang w:val="en-US"/>
        </w:rPr>
        <w:t>Pro</w:t>
      </w:r>
      <w:r>
        <w:rPr>
          <w:rFonts w:ascii="Times New Roman" w:hAnsi="Times New Roman" w:cs="Times New Roman"/>
          <w:sz w:val="24"/>
          <w:szCs w:val="24"/>
        </w:rPr>
        <w:t>………12</w:t>
      </w:r>
    </w:p>
    <w:p w:rsidR="006F56DA" w:rsidRDefault="006F56DA" w:rsidP="006F56DA">
      <w:pPr>
        <w:spacing w:before="200" w:line="360" w:lineRule="auto"/>
        <w:rPr>
          <w:rFonts w:ascii="Times New Roman" w:hAnsi="Times New Roman" w:cs="Times New Roman"/>
          <w:sz w:val="24"/>
          <w:szCs w:val="24"/>
        </w:rPr>
      </w:pPr>
    </w:p>
    <w:p w:rsidR="006F56DA" w:rsidRPr="006F56DA" w:rsidRDefault="006F56DA" w:rsidP="006F56DA">
      <w:pPr>
        <w:spacing w:before="200" w:line="360" w:lineRule="auto"/>
        <w:rPr>
          <w:rFonts w:ascii="Times New Roman" w:hAnsi="Times New Roman" w:cs="Times New Roman"/>
          <w:sz w:val="24"/>
          <w:szCs w:val="24"/>
        </w:rPr>
      </w:pPr>
      <w:r w:rsidRPr="006F56DA">
        <w:rPr>
          <w:rFonts w:ascii="Times New Roman" w:hAnsi="Times New Roman" w:cs="Times New Roman"/>
          <w:sz w:val="24"/>
          <w:szCs w:val="24"/>
        </w:rPr>
        <w:t xml:space="preserve">РАЗДЕЛ </w:t>
      </w:r>
      <w:r w:rsidRPr="006F56DA">
        <w:rPr>
          <w:rFonts w:ascii="Times New Roman" w:hAnsi="Times New Roman" w:cs="Times New Roman"/>
          <w:sz w:val="24"/>
          <w:szCs w:val="24"/>
          <w:lang w:val="en-US"/>
        </w:rPr>
        <w:t>II</w:t>
      </w:r>
      <w:r w:rsidRPr="006F56DA">
        <w:rPr>
          <w:rFonts w:ascii="Times New Roman" w:hAnsi="Times New Roman" w:cs="Times New Roman"/>
          <w:sz w:val="24"/>
          <w:szCs w:val="24"/>
        </w:rPr>
        <w:t xml:space="preserve"> МАРКШЕЙДЕРСКИЕ РАБОТЫ НА ПОВЕРХНОСТИ</w:t>
      </w:r>
      <w:r>
        <w:rPr>
          <w:rFonts w:ascii="Times New Roman" w:hAnsi="Times New Roman" w:cs="Times New Roman"/>
          <w:sz w:val="24"/>
          <w:szCs w:val="24"/>
        </w:rPr>
        <w:t>………………………..15</w:t>
      </w:r>
    </w:p>
    <w:p w:rsidR="00F52CA7" w:rsidRPr="006F56DA" w:rsidRDefault="006F56DA" w:rsidP="006F56DA">
      <w:pPr>
        <w:spacing w:line="360" w:lineRule="auto"/>
        <w:ind w:left="284"/>
        <w:contextualSpacing/>
        <w:rPr>
          <w:rFonts w:ascii="Times New Roman" w:hAnsi="Times New Roman" w:cs="Times New Roman"/>
          <w:sz w:val="24"/>
          <w:szCs w:val="24"/>
        </w:rPr>
      </w:pPr>
      <w:r w:rsidRPr="006F56DA">
        <w:rPr>
          <w:rFonts w:ascii="Times New Roman" w:hAnsi="Times New Roman" w:cs="Times New Roman"/>
          <w:sz w:val="24"/>
          <w:szCs w:val="24"/>
        </w:rPr>
        <w:t>2.1 Общие сведения</w:t>
      </w:r>
      <w:r w:rsidR="007312FE">
        <w:rPr>
          <w:rFonts w:ascii="Times New Roman" w:hAnsi="Times New Roman" w:cs="Times New Roman"/>
          <w:sz w:val="24"/>
          <w:szCs w:val="24"/>
        </w:rPr>
        <w:t>…………………………</w:t>
      </w:r>
      <w:r w:rsidR="00D42542">
        <w:rPr>
          <w:rFonts w:ascii="Times New Roman" w:hAnsi="Times New Roman" w:cs="Times New Roman"/>
          <w:sz w:val="24"/>
          <w:szCs w:val="24"/>
        </w:rPr>
        <w:t>………………………………………………</w:t>
      </w:r>
      <w:r w:rsidR="007312FE">
        <w:rPr>
          <w:rFonts w:ascii="Times New Roman" w:hAnsi="Times New Roman" w:cs="Times New Roman"/>
          <w:sz w:val="24"/>
          <w:szCs w:val="24"/>
        </w:rPr>
        <w:t>15</w:t>
      </w:r>
    </w:p>
    <w:p w:rsidR="006F56DA" w:rsidRPr="006F56DA" w:rsidRDefault="006F56DA" w:rsidP="006F56DA">
      <w:pPr>
        <w:pStyle w:val="a6"/>
        <w:spacing w:before="200" w:beforeAutospacing="0" w:after="200" w:afterAutospacing="0" w:line="360" w:lineRule="auto"/>
        <w:ind w:left="284"/>
      </w:pPr>
      <w:r w:rsidRPr="006F56DA">
        <w:t>2.2 Создание съёмочного обоснования способом обратной засечки</w:t>
      </w:r>
      <w:r w:rsidR="00D42542">
        <w:t>…………………….16</w:t>
      </w:r>
    </w:p>
    <w:p w:rsidR="006F56DA" w:rsidRPr="006F56DA" w:rsidRDefault="006F56DA" w:rsidP="006F56DA">
      <w:pPr>
        <w:autoSpaceDE w:val="0"/>
        <w:autoSpaceDN w:val="0"/>
        <w:adjustRightInd w:val="0"/>
        <w:spacing w:before="200" w:line="360" w:lineRule="auto"/>
        <w:ind w:left="567"/>
        <w:rPr>
          <w:rFonts w:ascii="Times New Roman" w:hAnsi="Times New Roman" w:cs="Times New Roman"/>
          <w:sz w:val="24"/>
          <w:szCs w:val="24"/>
        </w:rPr>
      </w:pPr>
      <w:r w:rsidRPr="006F56DA">
        <w:rPr>
          <w:rFonts w:ascii="Times New Roman" w:hAnsi="Times New Roman" w:cs="Times New Roman"/>
          <w:sz w:val="24"/>
          <w:szCs w:val="24"/>
        </w:rPr>
        <w:t>2.2.1 Полевые работы</w:t>
      </w:r>
      <w:r w:rsidR="00D42542">
        <w:rPr>
          <w:rFonts w:ascii="Times New Roman" w:hAnsi="Times New Roman" w:cs="Times New Roman"/>
          <w:sz w:val="24"/>
          <w:szCs w:val="24"/>
        </w:rPr>
        <w:t>…………………………………………………………………….16</w:t>
      </w:r>
    </w:p>
    <w:p w:rsidR="006F56DA" w:rsidRPr="00D42542" w:rsidRDefault="006F56DA" w:rsidP="006F56DA">
      <w:pPr>
        <w:pStyle w:val="a6"/>
        <w:spacing w:before="200" w:beforeAutospacing="0" w:after="200" w:afterAutospacing="0" w:line="360" w:lineRule="auto"/>
        <w:ind w:left="567"/>
      </w:pPr>
      <w:r w:rsidRPr="006F56DA">
        <w:t xml:space="preserve">2.2.2 Уравнивание обратной засеки в программе </w:t>
      </w:r>
      <w:r w:rsidRPr="006F56DA">
        <w:rPr>
          <w:lang w:val="en-US"/>
        </w:rPr>
        <w:t>Credo</w:t>
      </w:r>
      <w:r w:rsidR="00D42542">
        <w:t>……………………………….19</w:t>
      </w:r>
    </w:p>
    <w:p w:rsidR="006F56DA" w:rsidRPr="006F56DA" w:rsidRDefault="006F56DA" w:rsidP="006F56DA">
      <w:pPr>
        <w:spacing w:after="0" w:line="360" w:lineRule="auto"/>
        <w:ind w:left="284"/>
        <w:rPr>
          <w:rFonts w:ascii="Times New Roman" w:hAnsi="Times New Roman" w:cs="Times New Roman"/>
          <w:sz w:val="24"/>
          <w:szCs w:val="24"/>
        </w:rPr>
      </w:pPr>
      <w:r w:rsidRPr="006F56DA">
        <w:rPr>
          <w:rFonts w:ascii="Times New Roman" w:hAnsi="Times New Roman" w:cs="Times New Roman"/>
          <w:sz w:val="24"/>
          <w:szCs w:val="24"/>
        </w:rPr>
        <w:t>2.3 Тахеометрическая съёмка траншеи с подсчетом объёма выполненных работ</w:t>
      </w:r>
      <w:r w:rsidR="00D42542">
        <w:rPr>
          <w:rFonts w:ascii="Times New Roman" w:hAnsi="Times New Roman" w:cs="Times New Roman"/>
          <w:sz w:val="24"/>
          <w:szCs w:val="24"/>
        </w:rPr>
        <w:t>……...19</w:t>
      </w:r>
    </w:p>
    <w:p w:rsidR="006F56DA" w:rsidRPr="006F56DA" w:rsidRDefault="006F56DA" w:rsidP="006F56DA">
      <w:pPr>
        <w:spacing w:before="200" w:line="360" w:lineRule="auto"/>
        <w:ind w:left="284"/>
        <w:rPr>
          <w:rFonts w:ascii="Times New Roman" w:hAnsi="Times New Roman" w:cs="Times New Roman"/>
          <w:sz w:val="24"/>
          <w:szCs w:val="24"/>
        </w:rPr>
      </w:pPr>
      <w:r w:rsidRPr="006F56DA">
        <w:rPr>
          <w:rFonts w:ascii="Times New Roman" w:hAnsi="Times New Roman" w:cs="Times New Roman"/>
          <w:sz w:val="24"/>
          <w:szCs w:val="24"/>
        </w:rPr>
        <w:t>2.4 Тахеометрическая съёмка застроенной территории. План тахеометрической съёмки</w:t>
      </w:r>
    </w:p>
    <w:p w:rsidR="006F56DA" w:rsidRPr="006F56DA" w:rsidRDefault="006F56DA" w:rsidP="006F56DA">
      <w:pPr>
        <w:spacing w:before="200" w:line="360" w:lineRule="auto"/>
        <w:ind w:left="284"/>
        <w:rPr>
          <w:rFonts w:ascii="Times New Roman" w:hAnsi="Times New Roman" w:cs="Times New Roman"/>
          <w:sz w:val="24"/>
          <w:szCs w:val="24"/>
        </w:rPr>
      </w:pPr>
      <w:r w:rsidRPr="006F56DA">
        <w:rPr>
          <w:rFonts w:ascii="Times New Roman" w:hAnsi="Times New Roman" w:cs="Times New Roman"/>
          <w:sz w:val="24"/>
          <w:szCs w:val="24"/>
        </w:rPr>
        <w:t>2.5 Вынос в натуру заданной точки</w:t>
      </w:r>
      <w:r w:rsidR="00D42542">
        <w:rPr>
          <w:rFonts w:ascii="Times New Roman" w:hAnsi="Times New Roman" w:cs="Times New Roman"/>
          <w:sz w:val="24"/>
          <w:szCs w:val="24"/>
        </w:rPr>
        <w:t>………………………………………………………..27</w:t>
      </w:r>
      <w:r w:rsidRPr="006F56DA">
        <w:rPr>
          <w:rFonts w:ascii="Times New Roman" w:hAnsi="Times New Roman" w:cs="Times New Roman"/>
          <w:sz w:val="24"/>
          <w:szCs w:val="24"/>
        </w:rPr>
        <w:t xml:space="preserve"> </w:t>
      </w:r>
    </w:p>
    <w:p w:rsidR="006F56DA" w:rsidRPr="00B91A10" w:rsidRDefault="006F56DA" w:rsidP="006F56DA">
      <w:pPr>
        <w:spacing w:before="200" w:line="360" w:lineRule="auto"/>
        <w:ind w:left="284"/>
        <w:rPr>
          <w:rFonts w:ascii="Times New Roman" w:hAnsi="Times New Roman" w:cs="Times New Roman"/>
          <w:b/>
          <w:sz w:val="24"/>
          <w:szCs w:val="24"/>
        </w:rPr>
      </w:pPr>
      <w:r w:rsidRPr="006F56DA">
        <w:rPr>
          <w:rFonts w:ascii="Times New Roman" w:hAnsi="Times New Roman" w:cs="Times New Roman"/>
          <w:sz w:val="24"/>
          <w:szCs w:val="24"/>
        </w:rPr>
        <w:t>2.6 Расчет погрешности определяемого</w:t>
      </w:r>
      <w:r w:rsidRPr="00B91A10">
        <w:rPr>
          <w:rFonts w:ascii="Times New Roman" w:hAnsi="Times New Roman" w:cs="Times New Roman"/>
          <w:b/>
          <w:sz w:val="24"/>
          <w:szCs w:val="24"/>
        </w:rPr>
        <w:t xml:space="preserve"> </w:t>
      </w:r>
      <w:r w:rsidRPr="006F56DA">
        <w:rPr>
          <w:rFonts w:ascii="Times New Roman" w:hAnsi="Times New Roman" w:cs="Times New Roman"/>
          <w:sz w:val="24"/>
          <w:szCs w:val="24"/>
        </w:rPr>
        <w:t>пункта полигонометрического хода</w:t>
      </w:r>
      <w:r w:rsidR="00D42542">
        <w:rPr>
          <w:rFonts w:ascii="Times New Roman" w:hAnsi="Times New Roman" w:cs="Times New Roman"/>
          <w:sz w:val="24"/>
          <w:szCs w:val="24"/>
        </w:rPr>
        <w:t>………….30</w:t>
      </w:r>
    </w:p>
    <w:p w:rsidR="006F56DA" w:rsidRDefault="006F56DA" w:rsidP="006F56DA">
      <w:pPr>
        <w:shd w:val="clear" w:color="auto" w:fill="FFFFFF"/>
        <w:spacing w:after="0" w:line="360" w:lineRule="auto"/>
        <w:textAlignment w:val="baseline"/>
        <w:rPr>
          <w:rFonts w:ascii="Times New Roman" w:eastAsia="Times New Roman" w:hAnsi="Times New Roman" w:cs="Times New Roman"/>
          <w:bCs/>
          <w:sz w:val="24"/>
          <w:szCs w:val="24"/>
          <w:bdr w:val="none" w:sz="0" w:space="0" w:color="auto" w:frame="1"/>
          <w:lang w:eastAsia="ru-RU"/>
        </w:rPr>
      </w:pPr>
    </w:p>
    <w:p w:rsidR="006F56DA" w:rsidRPr="00841DE7" w:rsidRDefault="006F56DA" w:rsidP="006F56DA">
      <w:pPr>
        <w:shd w:val="clear" w:color="auto" w:fill="FFFFFF"/>
        <w:spacing w:after="0" w:line="360" w:lineRule="auto"/>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bdr w:val="none" w:sz="0" w:space="0" w:color="auto" w:frame="1"/>
          <w:lang w:eastAsia="ru-RU"/>
        </w:rPr>
        <w:t>СПИСОК ЛИТЕРАТУРЫ</w:t>
      </w:r>
      <w:r w:rsidR="00D42542">
        <w:rPr>
          <w:rFonts w:ascii="Times New Roman" w:eastAsia="Times New Roman" w:hAnsi="Times New Roman" w:cs="Times New Roman"/>
          <w:bCs/>
          <w:sz w:val="24"/>
          <w:szCs w:val="24"/>
          <w:bdr w:val="none" w:sz="0" w:space="0" w:color="auto" w:frame="1"/>
          <w:lang w:eastAsia="ru-RU"/>
        </w:rPr>
        <w:t>…………………………………………………………………….33</w:t>
      </w:r>
    </w:p>
    <w:p w:rsidR="006F56DA" w:rsidRDefault="006F56DA" w:rsidP="006F56DA">
      <w:pPr>
        <w:spacing w:before="200" w:line="360" w:lineRule="auto"/>
        <w:rPr>
          <w:rFonts w:ascii="Times New Roman" w:hAnsi="Times New Roman" w:cs="Times New Roman"/>
          <w:b/>
          <w:sz w:val="24"/>
          <w:szCs w:val="24"/>
        </w:rPr>
      </w:pPr>
    </w:p>
    <w:p w:rsidR="006F56DA" w:rsidRDefault="006F56DA" w:rsidP="00F52CA7">
      <w:pPr>
        <w:spacing w:line="360" w:lineRule="auto"/>
        <w:contextualSpacing/>
        <w:rPr>
          <w:rFonts w:ascii="Times New Roman" w:hAnsi="Times New Roman" w:cs="Times New Roman"/>
          <w:sz w:val="24"/>
          <w:szCs w:val="24"/>
        </w:rPr>
      </w:pPr>
    </w:p>
    <w:p w:rsidR="006F56DA" w:rsidRDefault="006F56DA" w:rsidP="00F52CA7">
      <w:pPr>
        <w:spacing w:line="360" w:lineRule="auto"/>
        <w:contextualSpacing/>
        <w:rPr>
          <w:rFonts w:ascii="Times New Roman" w:hAnsi="Times New Roman" w:cs="Times New Roman"/>
          <w:sz w:val="24"/>
          <w:szCs w:val="24"/>
        </w:rPr>
      </w:pPr>
    </w:p>
    <w:p w:rsidR="006F56DA" w:rsidRDefault="006F56DA" w:rsidP="00F52CA7">
      <w:pPr>
        <w:spacing w:line="360" w:lineRule="auto"/>
        <w:contextualSpacing/>
        <w:rPr>
          <w:rFonts w:ascii="Times New Roman" w:hAnsi="Times New Roman" w:cs="Times New Roman"/>
          <w:sz w:val="24"/>
          <w:szCs w:val="24"/>
        </w:rPr>
      </w:pPr>
    </w:p>
    <w:p w:rsidR="006F56DA" w:rsidRDefault="006F56DA" w:rsidP="00F52CA7">
      <w:pPr>
        <w:spacing w:line="360" w:lineRule="auto"/>
        <w:contextualSpacing/>
        <w:rPr>
          <w:rFonts w:ascii="Times New Roman" w:hAnsi="Times New Roman" w:cs="Times New Roman"/>
          <w:sz w:val="24"/>
          <w:szCs w:val="24"/>
        </w:rPr>
      </w:pPr>
    </w:p>
    <w:p w:rsidR="00F52CA7" w:rsidRPr="007D5A79" w:rsidRDefault="007D5A79" w:rsidP="0030786E">
      <w:pPr>
        <w:spacing w:before="200" w:line="360" w:lineRule="auto"/>
        <w:jc w:val="center"/>
        <w:rPr>
          <w:rFonts w:ascii="Times New Roman" w:hAnsi="Times New Roman" w:cs="Times New Roman"/>
          <w:sz w:val="24"/>
          <w:szCs w:val="24"/>
        </w:rPr>
      </w:pPr>
      <w:r w:rsidRPr="007D5A79">
        <w:rPr>
          <w:rFonts w:ascii="Times New Roman" w:hAnsi="Times New Roman" w:cs="Times New Roman"/>
          <w:sz w:val="24"/>
          <w:szCs w:val="24"/>
        </w:rPr>
        <w:lastRenderedPageBreak/>
        <w:t>ВВЕДЕНИЕ</w:t>
      </w:r>
    </w:p>
    <w:p w:rsidR="00F52CA7" w:rsidRDefault="00F52CA7" w:rsidP="0030786E">
      <w:pPr>
        <w:spacing w:line="360" w:lineRule="auto"/>
        <w:ind w:left="142" w:firstLine="697"/>
        <w:contextualSpacing/>
        <w:jc w:val="both"/>
        <w:rPr>
          <w:rFonts w:ascii="Times New Roman" w:hAnsi="Times New Roman" w:cs="Times New Roman"/>
          <w:sz w:val="24"/>
          <w:szCs w:val="24"/>
        </w:rPr>
      </w:pPr>
      <w:r w:rsidRPr="00EF7737">
        <w:rPr>
          <w:rFonts w:ascii="Times New Roman" w:hAnsi="Times New Roman" w:cs="Times New Roman"/>
          <w:sz w:val="24"/>
          <w:szCs w:val="24"/>
        </w:rPr>
        <w:t xml:space="preserve">Полевую учебную </w:t>
      </w:r>
      <w:r w:rsidR="007D5A79">
        <w:rPr>
          <w:rFonts w:ascii="Times New Roman" w:hAnsi="Times New Roman" w:cs="Times New Roman"/>
          <w:sz w:val="24"/>
          <w:szCs w:val="24"/>
        </w:rPr>
        <w:t xml:space="preserve">маркшейдерскую </w:t>
      </w:r>
      <w:r w:rsidRPr="00EF7737">
        <w:rPr>
          <w:rFonts w:ascii="Times New Roman" w:hAnsi="Times New Roman" w:cs="Times New Roman"/>
          <w:sz w:val="24"/>
          <w:szCs w:val="24"/>
        </w:rPr>
        <w:t xml:space="preserve">практику учащиеся </w:t>
      </w:r>
      <w:r>
        <w:rPr>
          <w:rFonts w:ascii="Times New Roman" w:hAnsi="Times New Roman" w:cs="Times New Roman"/>
          <w:sz w:val="24"/>
          <w:szCs w:val="24"/>
        </w:rPr>
        <w:t>проходят после прохождения теоретического курса, выполнения практических работ, предусмотренных программой</w:t>
      </w:r>
      <w:r w:rsidR="007D5A79">
        <w:rPr>
          <w:rFonts w:ascii="Times New Roman" w:hAnsi="Times New Roman" w:cs="Times New Roman"/>
          <w:sz w:val="24"/>
          <w:szCs w:val="24"/>
        </w:rPr>
        <w:t xml:space="preserve"> перед отъездом на горное предприятие.</w:t>
      </w:r>
    </w:p>
    <w:p w:rsidR="00F52CA7" w:rsidRDefault="00F52CA7" w:rsidP="0030786E">
      <w:pPr>
        <w:spacing w:line="360" w:lineRule="auto"/>
        <w:ind w:left="142" w:firstLine="697"/>
        <w:contextualSpacing/>
        <w:jc w:val="both"/>
        <w:rPr>
          <w:rFonts w:ascii="Times New Roman" w:hAnsi="Times New Roman" w:cs="Times New Roman"/>
          <w:sz w:val="24"/>
          <w:szCs w:val="24"/>
        </w:rPr>
      </w:pPr>
      <w:r>
        <w:rPr>
          <w:rFonts w:ascii="Times New Roman" w:hAnsi="Times New Roman" w:cs="Times New Roman"/>
          <w:sz w:val="24"/>
          <w:szCs w:val="24"/>
        </w:rPr>
        <w:t>П</w:t>
      </w:r>
      <w:r w:rsidR="007D5A79">
        <w:rPr>
          <w:rFonts w:ascii="Times New Roman" w:hAnsi="Times New Roman" w:cs="Times New Roman"/>
          <w:sz w:val="24"/>
          <w:szCs w:val="24"/>
        </w:rPr>
        <w:t>родолжительность практики 4 недели</w:t>
      </w:r>
      <w:r>
        <w:rPr>
          <w:rFonts w:ascii="Times New Roman" w:hAnsi="Times New Roman" w:cs="Times New Roman"/>
          <w:sz w:val="24"/>
          <w:szCs w:val="24"/>
        </w:rPr>
        <w:t>.</w:t>
      </w:r>
    </w:p>
    <w:p w:rsidR="00F52CA7" w:rsidRDefault="00F52CA7" w:rsidP="0030786E">
      <w:pPr>
        <w:spacing w:before="120" w:after="120" w:line="360" w:lineRule="auto"/>
        <w:ind w:left="142" w:firstLine="697"/>
        <w:rPr>
          <w:rFonts w:ascii="Times New Roman" w:hAnsi="Times New Roman" w:cs="Times New Roman"/>
          <w:b/>
          <w:i/>
          <w:sz w:val="24"/>
          <w:szCs w:val="24"/>
        </w:rPr>
      </w:pPr>
      <w:r>
        <w:rPr>
          <w:rFonts w:ascii="Times New Roman" w:hAnsi="Times New Roman" w:cs="Times New Roman"/>
          <w:b/>
          <w:i/>
          <w:sz w:val="24"/>
          <w:szCs w:val="24"/>
        </w:rPr>
        <w:t>Организация работ</w:t>
      </w:r>
    </w:p>
    <w:p w:rsidR="00F52CA7" w:rsidRDefault="00F52CA7" w:rsidP="0030786E">
      <w:pPr>
        <w:spacing w:line="360" w:lineRule="auto"/>
        <w:ind w:left="142" w:firstLine="697"/>
        <w:contextualSpacing/>
        <w:jc w:val="both"/>
        <w:rPr>
          <w:rFonts w:ascii="Times New Roman" w:hAnsi="Times New Roman" w:cs="Times New Roman"/>
          <w:sz w:val="24"/>
          <w:szCs w:val="24"/>
        </w:rPr>
      </w:pPr>
      <w:r>
        <w:rPr>
          <w:rFonts w:ascii="Times New Roman" w:hAnsi="Times New Roman" w:cs="Times New Roman"/>
          <w:sz w:val="24"/>
          <w:szCs w:val="24"/>
        </w:rPr>
        <w:t>Практику выполняют одна или две группы по 25-30 человек. Возглавляет группы, как правило, преподаватель. Учащиеся в группах разбиваются на бригады. Обычно состав бригады-5 человек. Один из учащихся бригадир.</w:t>
      </w:r>
    </w:p>
    <w:p w:rsidR="00F52CA7" w:rsidRDefault="00F52CA7" w:rsidP="0030786E">
      <w:pPr>
        <w:spacing w:before="120" w:after="120" w:line="360" w:lineRule="auto"/>
        <w:ind w:left="142" w:firstLine="697"/>
        <w:rPr>
          <w:rFonts w:ascii="Times New Roman" w:hAnsi="Times New Roman" w:cs="Times New Roman"/>
          <w:b/>
          <w:i/>
          <w:sz w:val="24"/>
          <w:szCs w:val="24"/>
        </w:rPr>
      </w:pPr>
      <w:r>
        <w:rPr>
          <w:rFonts w:ascii="Times New Roman" w:hAnsi="Times New Roman" w:cs="Times New Roman"/>
          <w:b/>
          <w:i/>
          <w:sz w:val="24"/>
          <w:szCs w:val="24"/>
        </w:rPr>
        <w:t>Обязанности бригадира</w:t>
      </w:r>
    </w:p>
    <w:p w:rsidR="00F52CA7" w:rsidRDefault="00F52CA7" w:rsidP="0030786E">
      <w:pPr>
        <w:spacing w:line="360" w:lineRule="auto"/>
        <w:ind w:left="142" w:firstLine="697"/>
        <w:contextualSpacing/>
        <w:jc w:val="both"/>
        <w:rPr>
          <w:rFonts w:ascii="Times New Roman" w:hAnsi="Times New Roman" w:cs="Times New Roman"/>
          <w:sz w:val="24"/>
          <w:szCs w:val="24"/>
        </w:rPr>
      </w:pPr>
      <w:r>
        <w:rPr>
          <w:rFonts w:ascii="Times New Roman" w:hAnsi="Times New Roman" w:cs="Times New Roman"/>
          <w:sz w:val="24"/>
          <w:szCs w:val="24"/>
        </w:rPr>
        <w:t xml:space="preserve">В обязанности бригадира входит: общее руководство и поддержание дисциплины в бригаде, получение необходимых для работ инструментов и материалов, и наблюдение за их сохранностью, как во время работы, так и на </w:t>
      </w:r>
      <w:r w:rsidR="007D5A79">
        <w:rPr>
          <w:rFonts w:ascii="Times New Roman" w:hAnsi="Times New Roman" w:cs="Times New Roman"/>
          <w:sz w:val="24"/>
          <w:szCs w:val="24"/>
        </w:rPr>
        <w:t>учебном полигоне</w:t>
      </w:r>
      <w:r>
        <w:rPr>
          <w:rFonts w:ascii="Times New Roman" w:hAnsi="Times New Roman" w:cs="Times New Roman"/>
          <w:sz w:val="24"/>
          <w:szCs w:val="24"/>
        </w:rPr>
        <w:t xml:space="preserve"> практики. Материальную ответственность за сохранность геодезического имущества несет вся бригада. Распределение обязанностей между членами бригады производиться так, чтобы каждый учащийся в процессе практики последовательно выполнял все стадии и элементы работ, предусмотренные программой. Распределения и указания бригадира являются обязательным для каждого учащегося, находящегося в бригаде.</w:t>
      </w:r>
    </w:p>
    <w:p w:rsidR="00F52CA7" w:rsidRDefault="00F52CA7" w:rsidP="0030786E">
      <w:pPr>
        <w:spacing w:before="120" w:after="120" w:line="360" w:lineRule="auto"/>
        <w:ind w:left="142" w:firstLine="697"/>
        <w:rPr>
          <w:rFonts w:ascii="Times New Roman" w:hAnsi="Times New Roman" w:cs="Times New Roman"/>
          <w:b/>
          <w:i/>
          <w:sz w:val="24"/>
          <w:szCs w:val="24"/>
        </w:rPr>
      </w:pPr>
      <w:r>
        <w:rPr>
          <w:rFonts w:ascii="Times New Roman" w:hAnsi="Times New Roman" w:cs="Times New Roman"/>
          <w:b/>
          <w:i/>
          <w:sz w:val="24"/>
          <w:szCs w:val="24"/>
        </w:rPr>
        <w:t>График работ</w:t>
      </w:r>
    </w:p>
    <w:p w:rsidR="00F52CA7" w:rsidRDefault="00F52CA7" w:rsidP="0030786E">
      <w:pPr>
        <w:spacing w:line="360" w:lineRule="auto"/>
        <w:ind w:left="142" w:firstLine="697"/>
        <w:contextualSpacing/>
        <w:jc w:val="both"/>
        <w:rPr>
          <w:rFonts w:ascii="Times New Roman" w:hAnsi="Times New Roman" w:cs="Times New Roman"/>
          <w:sz w:val="24"/>
          <w:szCs w:val="24"/>
        </w:rPr>
      </w:pPr>
      <w:r>
        <w:rPr>
          <w:rFonts w:ascii="Times New Roman" w:hAnsi="Times New Roman" w:cs="Times New Roman"/>
          <w:sz w:val="24"/>
          <w:szCs w:val="24"/>
        </w:rPr>
        <w:t>Прибыв на учебную практику, бригадиры должны знать последовательность, объем, сроки начала и конца каждой работы, предусмотренной учебным планом. Для этого составляется календарный график работ и впервые же дни практики вывешивается на видном месте.</w:t>
      </w:r>
    </w:p>
    <w:p w:rsidR="00F52CA7" w:rsidRDefault="00F52CA7" w:rsidP="0030786E">
      <w:pPr>
        <w:spacing w:before="120" w:after="120" w:line="360" w:lineRule="auto"/>
        <w:ind w:left="142" w:firstLine="697"/>
        <w:rPr>
          <w:rFonts w:ascii="Times New Roman" w:hAnsi="Times New Roman" w:cs="Times New Roman"/>
          <w:b/>
          <w:i/>
          <w:sz w:val="24"/>
          <w:szCs w:val="24"/>
        </w:rPr>
      </w:pPr>
      <w:r>
        <w:rPr>
          <w:rFonts w:ascii="Times New Roman" w:hAnsi="Times New Roman" w:cs="Times New Roman"/>
          <w:b/>
          <w:i/>
          <w:sz w:val="24"/>
          <w:szCs w:val="24"/>
        </w:rPr>
        <w:t>Порядок приемки выполненных работ</w:t>
      </w:r>
    </w:p>
    <w:p w:rsidR="00F52CA7" w:rsidRDefault="00F52CA7" w:rsidP="0030786E">
      <w:pPr>
        <w:spacing w:line="360" w:lineRule="auto"/>
        <w:ind w:left="142" w:firstLine="697"/>
        <w:contextualSpacing/>
        <w:jc w:val="both"/>
        <w:rPr>
          <w:rFonts w:ascii="Times New Roman" w:hAnsi="Times New Roman" w:cs="Times New Roman"/>
          <w:sz w:val="24"/>
          <w:szCs w:val="24"/>
        </w:rPr>
      </w:pPr>
      <w:r>
        <w:rPr>
          <w:rFonts w:ascii="Times New Roman" w:hAnsi="Times New Roman" w:cs="Times New Roman"/>
          <w:sz w:val="24"/>
          <w:szCs w:val="24"/>
        </w:rPr>
        <w:t>Приемка и контроль работ осуществляется в процессе выполнения каждого вида, а также при выполнении самого задания. Выполненная работа, не соответствующая требованиям действующих инструкций, наставлений, допусков с нарушением технологических процессов подлежит переделке. Когда же все работы выполнены, материал обработан, вычислен и оформлен, производится завершающая приемка, которую осуществляет руководитель практики. Проверяется содержание, правильность и полнота оформления материала, качество исполнения и обработки. Работу сдает бригада в полном составе. Руководитель практики задает каждому учащемуся 2-4 вопроса с целью выяснить:</w:t>
      </w:r>
    </w:p>
    <w:p w:rsidR="00F52CA7" w:rsidRDefault="00F52CA7" w:rsidP="0030786E">
      <w:pPr>
        <w:spacing w:line="360" w:lineRule="auto"/>
        <w:ind w:left="142" w:firstLine="697"/>
        <w:contextualSpacing/>
        <w:jc w:val="both"/>
        <w:rPr>
          <w:rFonts w:ascii="Times New Roman" w:hAnsi="Times New Roman" w:cs="Times New Roman"/>
          <w:sz w:val="24"/>
          <w:szCs w:val="24"/>
        </w:rPr>
      </w:pPr>
      <w:r>
        <w:rPr>
          <w:rFonts w:ascii="Times New Roman" w:hAnsi="Times New Roman" w:cs="Times New Roman"/>
          <w:sz w:val="24"/>
          <w:szCs w:val="24"/>
        </w:rPr>
        <w:lastRenderedPageBreak/>
        <w:t>А) полноту и глубину освоения учащимися данного вида работ</w:t>
      </w:r>
    </w:p>
    <w:p w:rsidR="00F52CA7" w:rsidRDefault="00F52CA7" w:rsidP="0030786E">
      <w:pPr>
        <w:spacing w:line="360" w:lineRule="auto"/>
        <w:ind w:left="142" w:firstLine="697"/>
        <w:contextualSpacing/>
        <w:jc w:val="both"/>
        <w:rPr>
          <w:rFonts w:ascii="Times New Roman" w:hAnsi="Times New Roman" w:cs="Times New Roman"/>
          <w:sz w:val="24"/>
          <w:szCs w:val="24"/>
        </w:rPr>
      </w:pPr>
      <w:r>
        <w:rPr>
          <w:rFonts w:ascii="Times New Roman" w:hAnsi="Times New Roman" w:cs="Times New Roman"/>
          <w:sz w:val="24"/>
          <w:szCs w:val="24"/>
        </w:rPr>
        <w:t>Б) связь теоретического курса с практической работой</w:t>
      </w:r>
    </w:p>
    <w:p w:rsidR="00F52CA7" w:rsidRDefault="00F52CA7" w:rsidP="0030786E">
      <w:pPr>
        <w:spacing w:line="360" w:lineRule="auto"/>
        <w:ind w:left="142" w:firstLine="697"/>
        <w:contextualSpacing/>
        <w:jc w:val="both"/>
        <w:rPr>
          <w:rFonts w:ascii="Times New Roman" w:hAnsi="Times New Roman" w:cs="Times New Roman"/>
          <w:sz w:val="24"/>
          <w:szCs w:val="24"/>
        </w:rPr>
      </w:pPr>
      <w:r>
        <w:rPr>
          <w:rFonts w:ascii="Times New Roman" w:hAnsi="Times New Roman" w:cs="Times New Roman"/>
          <w:sz w:val="24"/>
          <w:szCs w:val="24"/>
        </w:rPr>
        <w:t>В результате приемки кажд</w:t>
      </w:r>
      <w:r w:rsidR="007D5A79">
        <w:rPr>
          <w:rFonts w:ascii="Times New Roman" w:hAnsi="Times New Roman" w:cs="Times New Roman"/>
          <w:sz w:val="24"/>
          <w:szCs w:val="24"/>
        </w:rPr>
        <w:t>ый учащийся получает три оценки</w:t>
      </w:r>
      <w:r>
        <w:rPr>
          <w:rFonts w:ascii="Times New Roman" w:hAnsi="Times New Roman" w:cs="Times New Roman"/>
          <w:sz w:val="24"/>
          <w:szCs w:val="24"/>
        </w:rPr>
        <w:t xml:space="preserve">: за полевые работы, за обработку, вычисления и оформление материала, за ответы при сдаче материалов. Оценка за учебную практику выводится, как средняя из всех оценок. Учащиеся неаккуратно и неудовлетворительно работающие на практике получают отрицательную оценку, и практика им не зачитывается. Практика не зачитывается также </w:t>
      </w:r>
      <w:proofErr w:type="gramStart"/>
      <w:r>
        <w:rPr>
          <w:rFonts w:ascii="Times New Roman" w:hAnsi="Times New Roman" w:cs="Times New Roman"/>
          <w:sz w:val="24"/>
          <w:szCs w:val="24"/>
        </w:rPr>
        <w:t>учащимся</w:t>
      </w:r>
      <w:proofErr w:type="gramEnd"/>
      <w:r>
        <w:rPr>
          <w:rFonts w:ascii="Times New Roman" w:hAnsi="Times New Roman" w:cs="Times New Roman"/>
          <w:sz w:val="24"/>
          <w:szCs w:val="24"/>
        </w:rPr>
        <w:t xml:space="preserve"> пропустившим или не</w:t>
      </w:r>
      <w:r w:rsidR="007D5A79">
        <w:rPr>
          <w:rFonts w:ascii="Times New Roman" w:hAnsi="Times New Roman" w:cs="Times New Roman"/>
          <w:sz w:val="24"/>
          <w:szCs w:val="24"/>
        </w:rPr>
        <w:t xml:space="preserve"> </w:t>
      </w:r>
      <w:r>
        <w:rPr>
          <w:rFonts w:ascii="Times New Roman" w:hAnsi="Times New Roman" w:cs="Times New Roman"/>
          <w:sz w:val="24"/>
          <w:szCs w:val="24"/>
        </w:rPr>
        <w:t>выполнившим какого-либо вида работ.</w:t>
      </w:r>
    </w:p>
    <w:p w:rsidR="00F52CA7" w:rsidRPr="00223F49" w:rsidRDefault="00F52CA7" w:rsidP="0030786E">
      <w:pPr>
        <w:spacing w:before="120" w:after="120" w:line="360" w:lineRule="auto"/>
        <w:ind w:left="142" w:firstLine="697"/>
        <w:rPr>
          <w:rFonts w:ascii="Times New Roman" w:hAnsi="Times New Roman" w:cs="Times New Roman"/>
          <w:b/>
          <w:i/>
          <w:sz w:val="24"/>
          <w:szCs w:val="24"/>
        </w:rPr>
      </w:pPr>
      <w:r w:rsidRPr="00223F49">
        <w:rPr>
          <w:rFonts w:ascii="Times New Roman" w:hAnsi="Times New Roman" w:cs="Times New Roman"/>
          <w:b/>
          <w:i/>
          <w:sz w:val="24"/>
          <w:szCs w:val="24"/>
        </w:rPr>
        <w:t>Подготовка рабочего места</w:t>
      </w:r>
    </w:p>
    <w:p w:rsidR="00F52CA7" w:rsidRPr="003912E7" w:rsidRDefault="00F52CA7" w:rsidP="0030786E">
      <w:pPr>
        <w:pStyle w:val="a3"/>
        <w:numPr>
          <w:ilvl w:val="0"/>
          <w:numId w:val="1"/>
        </w:numPr>
        <w:spacing w:line="360" w:lineRule="auto"/>
        <w:jc w:val="both"/>
        <w:rPr>
          <w:rFonts w:ascii="Times New Roman" w:hAnsi="Times New Roman" w:cs="Times New Roman"/>
          <w:sz w:val="24"/>
          <w:szCs w:val="24"/>
        </w:rPr>
      </w:pPr>
      <w:r w:rsidRPr="003912E7">
        <w:rPr>
          <w:rFonts w:ascii="Times New Roman" w:hAnsi="Times New Roman" w:cs="Times New Roman"/>
          <w:sz w:val="24"/>
          <w:szCs w:val="24"/>
        </w:rPr>
        <w:t>Геодезические инструменты должны быть исправны. Их поверки должны быть выполнены заблаговременно.</w:t>
      </w:r>
    </w:p>
    <w:p w:rsidR="00F52CA7" w:rsidRDefault="00F52CA7" w:rsidP="0030786E">
      <w:pPr>
        <w:pStyle w:val="a3"/>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Вспомогательные инструменты (лопаты, топоры, кувалды) должны быть жестко и надежно закреплены на рукоятке</w:t>
      </w:r>
    </w:p>
    <w:p w:rsidR="00F52CA7" w:rsidRDefault="00F52CA7" w:rsidP="0030786E">
      <w:pPr>
        <w:pStyle w:val="a3"/>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Высота инструмента при работе должна соответствовать росту наблюдателя</w:t>
      </w:r>
    </w:p>
    <w:p w:rsidR="00F52CA7" w:rsidRDefault="00F52CA7" w:rsidP="0030786E">
      <w:pPr>
        <w:pStyle w:val="a3"/>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Отсчетные приспособления должны быть хорошо освещены. При выходе на работу каждый учащийся должен проверить,  все ли необходимое взято.</w:t>
      </w:r>
    </w:p>
    <w:p w:rsidR="00F52CA7" w:rsidRDefault="00F52CA7" w:rsidP="0030786E">
      <w:pPr>
        <w:spacing w:after="0" w:line="360" w:lineRule="auto"/>
        <w:ind w:left="505" w:firstLine="697"/>
        <w:contextualSpacing/>
        <w:jc w:val="both"/>
        <w:rPr>
          <w:rFonts w:ascii="Times New Roman" w:hAnsi="Times New Roman" w:cs="Times New Roman"/>
          <w:sz w:val="24"/>
          <w:szCs w:val="24"/>
        </w:rPr>
      </w:pPr>
      <w:r>
        <w:rPr>
          <w:rFonts w:ascii="Times New Roman" w:hAnsi="Times New Roman" w:cs="Times New Roman"/>
          <w:sz w:val="24"/>
          <w:szCs w:val="24"/>
        </w:rPr>
        <w:t>Слаженность работы – залог высокой производительности, поэтому каждый член бригады знать свои обязанности и очередность выполнения всех операций.</w:t>
      </w:r>
    </w:p>
    <w:p w:rsidR="00F52CA7" w:rsidRDefault="00F52CA7" w:rsidP="0030786E">
      <w:pPr>
        <w:spacing w:after="0" w:line="360" w:lineRule="auto"/>
        <w:ind w:left="505" w:firstLine="697"/>
        <w:contextualSpacing/>
        <w:jc w:val="both"/>
        <w:rPr>
          <w:rFonts w:ascii="Times New Roman" w:hAnsi="Times New Roman" w:cs="Times New Roman"/>
          <w:sz w:val="24"/>
          <w:szCs w:val="24"/>
        </w:rPr>
      </w:pPr>
      <w:r>
        <w:rPr>
          <w:rFonts w:ascii="Times New Roman" w:hAnsi="Times New Roman" w:cs="Times New Roman"/>
          <w:sz w:val="24"/>
          <w:szCs w:val="24"/>
        </w:rPr>
        <w:t xml:space="preserve">В зависимости от метеорологических условий нужно чередовать полевые и камеральные работы. Когда метеоусловия не позволяют проводить полевые работы, надо выполнять камеральные, которые можно проводить в любое время. </w:t>
      </w:r>
    </w:p>
    <w:p w:rsidR="00B80543" w:rsidRDefault="00B80543" w:rsidP="0030786E">
      <w:pPr>
        <w:spacing w:line="360" w:lineRule="auto"/>
      </w:pPr>
    </w:p>
    <w:p w:rsidR="007D5A79" w:rsidRDefault="007D5A79" w:rsidP="0030786E">
      <w:pPr>
        <w:spacing w:after="0" w:line="360" w:lineRule="auto"/>
        <w:ind w:firstLine="709"/>
        <w:jc w:val="both"/>
        <w:rPr>
          <w:rFonts w:ascii="Times New Roman" w:hAnsi="Times New Roman" w:cs="Times New Roman"/>
          <w:sz w:val="24"/>
          <w:szCs w:val="24"/>
        </w:rPr>
      </w:pPr>
      <w:r w:rsidRPr="007D5A79">
        <w:rPr>
          <w:rFonts w:ascii="Times New Roman" w:hAnsi="Times New Roman" w:cs="Times New Roman"/>
          <w:sz w:val="24"/>
          <w:szCs w:val="24"/>
        </w:rPr>
        <w:t>При полевых и камеральных работах  необходимо использовать современные технологии: электронные приборы и оборудование, а так же специализированные программные комплексы</w:t>
      </w:r>
      <w:r>
        <w:rPr>
          <w:rFonts w:ascii="Times New Roman" w:hAnsi="Times New Roman" w:cs="Times New Roman"/>
          <w:sz w:val="24"/>
          <w:szCs w:val="24"/>
        </w:rPr>
        <w:t>.</w:t>
      </w:r>
    </w:p>
    <w:p w:rsidR="007D5A79" w:rsidRDefault="007D5A79" w:rsidP="0030786E">
      <w:pPr>
        <w:spacing w:after="0" w:line="360" w:lineRule="auto"/>
        <w:ind w:firstLine="709"/>
        <w:jc w:val="both"/>
        <w:rPr>
          <w:rFonts w:ascii="Times New Roman" w:hAnsi="Times New Roman" w:cs="Times New Roman"/>
          <w:sz w:val="24"/>
          <w:szCs w:val="24"/>
        </w:rPr>
      </w:pPr>
    </w:p>
    <w:p w:rsidR="007D5A79" w:rsidRDefault="007D5A79" w:rsidP="0030786E">
      <w:pPr>
        <w:spacing w:after="0" w:line="360" w:lineRule="auto"/>
        <w:ind w:firstLine="709"/>
        <w:jc w:val="both"/>
        <w:rPr>
          <w:rFonts w:ascii="Times New Roman" w:hAnsi="Times New Roman" w:cs="Times New Roman"/>
          <w:sz w:val="24"/>
          <w:szCs w:val="24"/>
        </w:rPr>
      </w:pPr>
    </w:p>
    <w:p w:rsidR="007D5A79" w:rsidRDefault="007D5A79" w:rsidP="0030786E">
      <w:pPr>
        <w:spacing w:after="0" w:line="360" w:lineRule="auto"/>
        <w:ind w:firstLine="709"/>
        <w:jc w:val="both"/>
        <w:rPr>
          <w:rFonts w:ascii="Times New Roman" w:hAnsi="Times New Roman" w:cs="Times New Roman"/>
          <w:sz w:val="24"/>
          <w:szCs w:val="24"/>
        </w:rPr>
      </w:pPr>
    </w:p>
    <w:p w:rsidR="007D5A79" w:rsidRDefault="007D5A79" w:rsidP="0030786E">
      <w:pPr>
        <w:spacing w:after="0" w:line="360" w:lineRule="auto"/>
        <w:ind w:firstLine="709"/>
        <w:jc w:val="both"/>
        <w:rPr>
          <w:rFonts w:ascii="Times New Roman" w:hAnsi="Times New Roman" w:cs="Times New Roman"/>
          <w:sz w:val="24"/>
          <w:szCs w:val="24"/>
        </w:rPr>
      </w:pPr>
    </w:p>
    <w:p w:rsidR="007D5A79" w:rsidRDefault="007D5A79" w:rsidP="0030786E">
      <w:pPr>
        <w:spacing w:after="0" w:line="360" w:lineRule="auto"/>
        <w:ind w:firstLine="709"/>
        <w:jc w:val="both"/>
        <w:rPr>
          <w:rFonts w:ascii="Times New Roman" w:hAnsi="Times New Roman" w:cs="Times New Roman"/>
          <w:sz w:val="24"/>
          <w:szCs w:val="24"/>
        </w:rPr>
      </w:pPr>
    </w:p>
    <w:p w:rsidR="007D5A79" w:rsidRDefault="007D5A79" w:rsidP="0030786E">
      <w:pPr>
        <w:spacing w:after="0" w:line="360" w:lineRule="auto"/>
        <w:ind w:firstLine="709"/>
        <w:jc w:val="both"/>
        <w:rPr>
          <w:rFonts w:ascii="Times New Roman" w:hAnsi="Times New Roman" w:cs="Times New Roman"/>
          <w:sz w:val="24"/>
          <w:szCs w:val="24"/>
        </w:rPr>
      </w:pPr>
    </w:p>
    <w:p w:rsidR="007D5A79" w:rsidRDefault="007D5A79" w:rsidP="0030786E">
      <w:pPr>
        <w:spacing w:after="0" w:line="360" w:lineRule="auto"/>
        <w:ind w:firstLine="709"/>
        <w:jc w:val="both"/>
        <w:rPr>
          <w:rFonts w:ascii="Times New Roman" w:hAnsi="Times New Roman" w:cs="Times New Roman"/>
          <w:sz w:val="24"/>
          <w:szCs w:val="24"/>
        </w:rPr>
      </w:pPr>
    </w:p>
    <w:p w:rsidR="007D5A79" w:rsidRPr="00F14D7F" w:rsidRDefault="007D5A79" w:rsidP="0030786E">
      <w:pPr>
        <w:spacing w:before="200" w:line="360" w:lineRule="auto"/>
        <w:ind w:firstLine="709"/>
        <w:jc w:val="center"/>
        <w:rPr>
          <w:rFonts w:ascii="Times New Roman" w:hAnsi="Times New Roman" w:cs="Times New Roman"/>
          <w:b/>
          <w:sz w:val="24"/>
          <w:szCs w:val="24"/>
        </w:rPr>
      </w:pPr>
      <w:r w:rsidRPr="00F14D7F">
        <w:rPr>
          <w:rFonts w:ascii="Times New Roman" w:hAnsi="Times New Roman" w:cs="Times New Roman"/>
          <w:b/>
          <w:sz w:val="24"/>
          <w:szCs w:val="24"/>
        </w:rPr>
        <w:lastRenderedPageBreak/>
        <w:t xml:space="preserve">РАЗДЕЛ </w:t>
      </w:r>
      <w:r w:rsidRPr="00F14D7F">
        <w:rPr>
          <w:rFonts w:ascii="Times New Roman" w:hAnsi="Times New Roman" w:cs="Times New Roman"/>
          <w:b/>
          <w:sz w:val="24"/>
          <w:szCs w:val="24"/>
          <w:lang w:val="en-US"/>
        </w:rPr>
        <w:t>I</w:t>
      </w:r>
      <w:r w:rsidRPr="00F14D7F">
        <w:rPr>
          <w:rFonts w:ascii="Times New Roman" w:hAnsi="Times New Roman" w:cs="Times New Roman"/>
          <w:b/>
          <w:sz w:val="24"/>
          <w:szCs w:val="24"/>
        </w:rPr>
        <w:t xml:space="preserve"> ПОВЕРКИ ЭЛЕКТРОННОГО ПРИБОРА</w:t>
      </w:r>
      <w:r w:rsidR="0030786E" w:rsidRPr="00F14D7F">
        <w:rPr>
          <w:rFonts w:ascii="Times New Roman" w:hAnsi="Times New Roman" w:cs="Times New Roman"/>
          <w:b/>
          <w:sz w:val="24"/>
          <w:szCs w:val="24"/>
        </w:rPr>
        <w:t xml:space="preserve">. СТРОЕНИЕ И ТЕХНИЧЕСКИЕ ХАРАКТЕРИСТИКИ ТАХЕОМЕТРА </w:t>
      </w:r>
      <w:proofErr w:type="spellStart"/>
      <w:r w:rsidR="0030786E" w:rsidRPr="00F14D7F">
        <w:rPr>
          <w:rFonts w:ascii="Times New Roman" w:hAnsi="Times New Roman" w:cs="Times New Roman"/>
          <w:b/>
          <w:sz w:val="24"/>
          <w:szCs w:val="24"/>
          <w:lang w:val="en-US"/>
        </w:rPr>
        <w:t>GeoMax</w:t>
      </w:r>
      <w:proofErr w:type="spellEnd"/>
      <w:r w:rsidR="0030786E" w:rsidRPr="00F14D7F">
        <w:rPr>
          <w:rFonts w:ascii="Times New Roman" w:hAnsi="Times New Roman" w:cs="Times New Roman"/>
          <w:b/>
          <w:sz w:val="24"/>
          <w:szCs w:val="24"/>
        </w:rPr>
        <w:t xml:space="preserve"> </w:t>
      </w:r>
      <w:proofErr w:type="spellStart"/>
      <w:r w:rsidR="0030786E" w:rsidRPr="00F14D7F">
        <w:rPr>
          <w:rFonts w:ascii="Times New Roman" w:hAnsi="Times New Roman" w:cs="Times New Roman"/>
          <w:b/>
          <w:sz w:val="24"/>
          <w:szCs w:val="24"/>
          <w:lang w:val="en-US"/>
        </w:rPr>
        <w:t>Zipp</w:t>
      </w:r>
      <w:proofErr w:type="spellEnd"/>
      <w:r w:rsidR="0030786E" w:rsidRPr="00F14D7F">
        <w:rPr>
          <w:rFonts w:ascii="Times New Roman" w:hAnsi="Times New Roman" w:cs="Times New Roman"/>
          <w:b/>
          <w:sz w:val="24"/>
          <w:szCs w:val="24"/>
        </w:rPr>
        <w:t xml:space="preserve"> 10 </w:t>
      </w:r>
      <w:r w:rsidR="0030786E" w:rsidRPr="00F14D7F">
        <w:rPr>
          <w:rFonts w:ascii="Times New Roman" w:hAnsi="Times New Roman" w:cs="Times New Roman"/>
          <w:b/>
          <w:sz w:val="24"/>
          <w:szCs w:val="24"/>
          <w:lang w:val="en-US"/>
        </w:rPr>
        <w:t>Pro</w:t>
      </w:r>
    </w:p>
    <w:p w:rsidR="007D5A79" w:rsidRPr="00DA6B4A" w:rsidRDefault="00DA6B4A" w:rsidP="0030786E">
      <w:pPr>
        <w:spacing w:after="0" w:line="360" w:lineRule="auto"/>
        <w:ind w:firstLine="709"/>
        <w:jc w:val="both"/>
        <w:rPr>
          <w:rFonts w:ascii="Times New Roman" w:hAnsi="Times New Roman" w:cs="Times New Roman"/>
          <w:sz w:val="24"/>
          <w:szCs w:val="24"/>
          <w:shd w:val="clear" w:color="auto" w:fill="FFFFFF"/>
        </w:rPr>
      </w:pPr>
      <w:r w:rsidRPr="00F14D7F">
        <w:rPr>
          <w:rFonts w:ascii="Times New Roman" w:hAnsi="Times New Roman" w:cs="Times New Roman"/>
          <w:bCs/>
          <w:i/>
          <w:sz w:val="24"/>
          <w:szCs w:val="24"/>
          <w:bdr w:val="none" w:sz="0" w:space="0" w:color="auto" w:frame="1"/>
          <w:shd w:val="clear" w:color="auto" w:fill="FFFFFF"/>
        </w:rPr>
        <w:t>Тахеометр</w:t>
      </w:r>
      <w:r w:rsidRPr="00F14D7F">
        <w:rPr>
          <w:rFonts w:ascii="Times New Roman" w:hAnsi="Times New Roman" w:cs="Times New Roman"/>
          <w:i/>
          <w:sz w:val="24"/>
          <w:szCs w:val="24"/>
          <w:shd w:val="clear" w:color="auto" w:fill="FFFFFF"/>
        </w:rPr>
        <w:t> </w:t>
      </w:r>
      <w:r w:rsidRPr="00DA6B4A">
        <w:rPr>
          <w:rFonts w:ascii="Times New Roman" w:hAnsi="Times New Roman" w:cs="Times New Roman"/>
          <w:sz w:val="24"/>
          <w:szCs w:val="24"/>
          <w:shd w:val="clear" w:color="auto" w:fill="FFFFFF"/>
        </w:rPr>
        <w:t>— геодезический прибор для измерения расстояний, горизонтальных и вертикальных углов. Используется для вычисления координат и высот точек местности при топографической съёмке местности, при разбивочных работах, переносе на местность высот и координат проектных точек.</w:t>
      </w:r>
    </w:p>
    <w:p w:rsidR="00DA6B4A" w:rsidRPr="00DA6B4A" w:rsidRDefault="00DA6B4A" w:rsidP="0030786E">
      <w:pPr>
        <w:spacing w:after="0" w:line="360" w:lineRule="auto"/>
        <w:ind w:firstLine="709"/>
        <w:jc w:val="both"/>
        <w:rPr>
          <w:rFonts w:ascii="Times New Roman" w:hAnsi="Times New Roman" w:cs="Times New Roman"/>
          <w:sz w:val="24"/>
          <w:szCs w:val="24"/>
          <w:shd w:val="clear" w:color="auto" w:fill="FFFFFF"/>
        </w:rPr>
      </w:pPr>
    </w:p>
    <w:p w:rsidR="00DA6B4A" w:rsidRPr="00F14D7F" w:rsidRDefault="00A16FA5" w:rsidP="0030786E">
      <w:pPr>
        <w:shd w:val="clear" w:color="auto" w:fill="FFFFFF"/>
        <w:spacing w:after="0" w:line="360" w:lineRule="auto"/>
        <w:ind w:firstLine="709"/>
        <w:jc w:val="center"/>
        <w:textAlignment w:val="baseline"/>
        <w:rPr>
          <w:rFonts w:ascii="Times New Roman" w:eastAsia="Times New Roman" w:hAnsi="Times New Roman" w:cs="Times New Roman"/>
          <w:b/>
          <w:sz w:val="24"/>
          <w:szCs w:val="24"/>
          <w:lang w:eastAsia="ru-RU"/>
        </w:rPr>
      </w:pPr>
      <w:r w:rsidRPr="00F14D7F">
        <w:rPr>
          <w:rFonts w:ascii="Times New Roman" w:eastAsia="Times New Roman" w:hAnsi="Times New Roman" w:cs="Times New Roman"/>
          <w:b/>
          <w:bCs/>
          <w:sz w:val="24"/>
          <w:szCs w:val="24"/>
          <w:bdr w:val="none" w:sz="0" w:space="0" w:color="auto" w:frame="1"/>
          <w:lang w:eastAsia="ru-RU"/>
        </w:rPr>
        <w:t>1</w:t>
      </w:r>
      <w:r w:rsidR="00DA6B4A" w:rsidRPr="00F14D7F">
        <w:rPr>
          <w:rFonts w:ascii="Times New Roman" w:eastAsia="Times New Roman" w:hAnsi="Times New Roman" w:cs="Times New Roman"/>
          <w:b/>
          <w:bCs/>
          <w:sz w:val="24"/>
          <w:szCs w:val="24"/>
          <w:bdr w:val="none" w:sz="0" w:space="0" w:color="auto" w:frame="1"/>
          <w:lang w:eastAsia="ru-RU"/>
        </w:rPr>
        <w:t xml:space="preserve">.1  </w:t>
      </w:r>
      <w:r w:rsidRPr="00F14D7F">
        <w:rPr>
          <w:rFonts w:ascii="Times New Roman" w:eastAsia="Times New Roman" w:hAnsi="Times New Roman" w:cs="Times New Roman"/>
          <w:b/>
          <w:bCs/>
          <w:sz w:val="24"/>
          <w:szCs w:val="24"/>
          <w:bdr w:val="none" w:sz="0" w:space="0" w:color="auto" w:frame="1"/>
          <w:lang w:eastAsia="ru-RU"/>
        </w:rPr>
        <w:t>Общие положения</w:t>
      </w:r>
    </w:p>
    <w:p w:rsidR="007B6251" w:rsidRPr="007B6251" w:rsidRDefault="00DA6B4A" w:rsidP="0030786E">
      <w:pPr>
        <w:pStyle w:val="a6"/>
        <w:shd w:val="clear" w:color="auto" w:fill="FFFFFF"/>
        <w:spacing w:before="0" w:beforeAutospacing="0" w:after="0" w:afterAutospacing="0" w:line="360" w:lineRule="auto"/>
        <w:ind w:firstLine="709"/>
        <w:jc w:val="both"/>
      </w:pPr>
      <w:r w:rsidRPr="00DA6B4A">
        <w:rPr>
          <w:rFonts w:ascii="Tahoma" w:hAnsi="Tahoma" w:cs="Tahoma"/>
          <w:sz w:val="18"/>
          <w:szCs w:val="18"/>
        </w:rPr>
        <w:br/>
      </w:r>
      <w:r w:rsidR="007B6251">
        <w:t xml:space="preserve">          </w:t>
      </w:r>
      <w:r w:rsidR="007B6251" w:rsidRPr="007B6251">
        <w:t xml:space="preserve">Надежность и достоверность получаемых при измерениях результатов обеспечивается правильной работой прибора. В связи с этим рабочие средства измерений подвергаются т. н. метрологическому надзору, который заключается в аттестации используемых средств измерений через систему испытаний и поверок. До выполнения работ каждый геодезический прибор должен быть </w:t>
      </w:r>
      <w:proofErr w:type="spellStart"/>
      <w:r w:rsidR="007B6251" w:rsidRPr="007B6251">
        <w:t>поверен</w:t>
      </w:r>
      <w:proofErr w:type="spellEnd"/>
      <w:r w:rsidR="007B6251" w:rsidRPr="007B6251">
        <w:t xml:space="preserve"> и отъюстирован.</w:t>
      </w:r>
    </w:p>
    <w:p w:rsidR="007B6251" w:rsidRPr="007B6251" w:rsidRDefault="007B6251" w:rsidP="0030786E">
      <w:pPr>
        <w:pStyle w:val="a6"/>
        <w:shd w:val="clear" w:color="auto" w:fill="FFFFFF"/>
        <w:spacing w:before="0" w:beforeAutospacing="0" w:after="0" w:afterAutospacing="0" w:line="360" w:lineRule="auto"/>
        <w:ind w:firstLine="709"/>
        <w:jc w:val="both"/>
      </w:pPr>
      <w:r w:rsidRPr="007B6251">
        <w:t>Поверка – комплекс проверочных работ по установлению соответствия конструктивных геометрических соотношений в приборе, обеспечивающих качественную его работу.</w:t>
      </w:r>
    </w:p>
    <w:p w:rsidR="007B6251" w:rsidRPr="007B6251" w:rsidRDefault="007B6251" w:rsidP="0030786E">
      <w:pPr>
        <w:pStyle w:val="a6"/>
        <w:shd w:val="clear" w:color="auto" w:fill="FFFFFF"/>
        <w:spacing w:before="0" w:beforeAutospacing="0" w:after="0" w:afterAutospacing="0" w:line="360" w:lineRule="auto"/>
        <w:ind w:firstLine="709"/>
        <w:jc w:val="both"/>
      </w:pPr>
      <w:r w:rsidRPr="007B6251">
        <w:t>Юстировка - комплекс исправительных работ по устранению несоответствия геометрических соотношений в конструкции прибора, которые могут повлиять на его качественную работу. Т. е. юстировка выполняется только тогда, когда в результате поверки будут выявлены недопустимые отклонения в геометрическом положении узлов и деталей прибора</w:t>
      </w:r>
      <w:r>
        <w:t>.</w:t>
      </w:r>
    </w:p>
    <w:p w:rsidR="007B6251" w:rsidRPr="007B6251" w:rsidRDefault="007B6251" w:rsidP="0030786E">
      <w:pPr>
        <w:pStyle w:val="a6"/>
        <w:shd w:val="clear" w:color="auto" w:fill="FFFFFF"/>
        <w:spacing w:before="0" w:beforeAutospacing="0" w:after="0" w:afterAutospacing="0" w:line="360" w:lineRule="auto"/>
        <w:ind w:firstLine="709"/>
        <w:jc w:val="both"/>
      </w:pPr>
      <w:r w:rsidRPr="007B6251">
        <w:t>Поверки и юстировки могут выполняться в несколько приближений до получения удовлетворительных результатов.</w:t>
      </w:r>
    </w:p>
    <w:p w:rsidR="00DA6B4A" w:rsidRPr="00DA6B4A" w:rsidRDefault="00DA6B4A" w:rsidP="0030786E">
      <w:pPr>
        <w:shd w:val="clear" w:color="auto" w:fill="FFFFFF"/>
        <w:spacing w:after="0" w:line="360" w:lineRule="auto"/>
        <w:ind w:firstLine="709"/>
        <w:jc w:val="both"/>
        <w:textAlignment w:val="baseline"/>
        <w:rPr>
          <w:rFonts w:ascii="Times New Roman" w:eastAsia="Times New Roman" w:hAnsi="Times New Roman" w:cs="Times New Roman"/>
          <w:sz w:val="24"/>
          <w:szCs w:val="24"/>
          <w:lang w:eastAsia="ru-RU"/>
        </w:rPr>
      </w:pPr>
      <w:r w:rsidRPr="00DA6B4A">
        <w:rPr>
          <w:rFonts w:ascii="Times New Roman" w:eastAsia="Times New Roman" w:hAnsi="Times New Roman" w:cs="Times New Roman"/>
          <w:sz w:val="24"/>
          <w:szCs w:val="24"/>
          <w:lang w:eastAsia="ru-RU"/>
        </w:rPr>
        <w:t xml:space="preserve">Учитывая совмещенность дальномерных и угловых измерений, в тахеометре должны выполняться геометрические условия взаимного положения оптико-механических и оптико-электронных осей. Поэтому полный набор поверок и юстировок проводится в сервисных центрах. Однако ряд основных поверок можно выполнить в полевых условиях. Более того, регулярное проведение некоторых поверок является обязательным, так как измерения электронным тахеометром проводятся при одном положении ВК прибора, а поправки за коллимацию, место нуля ВК и место нуля компенсатора наклона вертикальной оси автоматически вводятся в результаты измерений. Неучтенные изменения этих поправок приводят к снижению точности результатов </w:t>
      </w:r>
      <w:r w:rsidRPr="00DA6B4A">
        <w:rPr>
          <w:rFonts w:ascii="Times New Roman" w:eastAsia="Times New Roman" w:hAnsi="Times New Roman" w:cs="Times New Roman"/>
          <w:sz w:val="24"/>
          <w:szCs w:val="24"/>
          <w:lang w:eastAsia="ru-RU"/>
        </w:rPr>
        <w:lastRenderedPageBreak/>
        <w:t>измерений. Перед поверками необходимо внимательно изучить методику их проведения и юстировки по руководству к эксплуатации конкретной модели тахеометра.</w:t>
      </w:r>
    </w:p>
    <w:p w:rsidR="00DA6B4A" w:rsidRPr="00F14D7F" w:rsidRDefault="00DA6B4A" w:rsidP="0030786E">
      <w:pPr>
        <w:shd w:val="clear" w:color="auto" w:fill="FFFFFF"/>
        <w:spacing w:after="0" w:line="360" w:lineRule="auto"/>
        <w:ind w:firstLine="709"/>
        <w:jc w:val="both"/>
        <w:textAlignment w:val="baseline"/>
        <w:rPr>
          <w:rFonts w:ascii="Times New Roman" w:eastAsia="Times New Roman" w:hAnsi="Times New Roman" w:cs="Times New Roman"/>
          <w:b/>
          <w:i/>
          <w:sz w:val="24"/>
          <w:szCs w:val="24"/>
          <w:lang w:eastAsia="ru-RU"/>
        </w:rPr>
      </w:pPr>
      <w:r w:rsidRPr="00F14D7F">
        <w:rPr>
          <w:rFonts w:ascii="Times New Roman" w:eastAsia="Times New Roman" w:hAnsi="Times New Roman" w:cs="Times New Roman"/>
          <w:b/>
          <w:i/>
          <w:sz w:val="24"/>
          <w:szCs w:val="24"/>
          <w:lang w:eastAsia="ru-RU"/>
        </w:rPr>
        <w:t>Основные поверки электронного тахеометра:</w:t>
      </w:r>
    </w:p>
    <w:p w:rsidR="00DA6B4A" w:rsidRPr="00DA6B4A" w:rsidRDefault="00DA6B4A" w:rsidP="00E63A89">
      <w:pPr>
        <w:pStyle w:val="a3"/>
        <w:numPr>
          <w:ilvl w:val="0"/>
          <w:numId w:val="3"/>
        </w:numPr>
        <w:shd w:val="clear" w:color="auto" w:fill="FFFFFF"/>
        <w:spacing w:after="0" w:line="360" w:lineRule="auto"/>
        <w:ind w:left="284" w:firstLine="709"/>
        <w:jc w:val="both"/>
        <w:textAlignment w:val="baseline"/>
        <w:rPr>
          <w:rFonts w:ascii="Times New Roman" w:eastAsia="Times New Roman" w:hAnsi="Times New Roman" w:cs="Times New Roman"/>
          <w:sz w:val="24"/>
          <w:szCs w:val="24"/>
          <w:lang w:eastAsia="ru-RU"/>
        </w:rPr>
      </w:pPr>
      <w:r w:rsidRPr="00DA6B4A">
        <w:rPr>
          <w:rFonts w:ascii="Times New Roman" w:eastAsia="Times New Roman" w:hAnsi="Times New Roman" w:cs="Times New Roman"/>
          <w:sz w:val="24"/>
          <w:szCs w:val="24"/>
          <w:lang w:eastAsia="ru-RU"/>
        </w:rPr>
        <w:t>Поверка уровней (круглого и цилиндрического).</w:t>
      </w:r>
    </w:p>
    <w:p w:rsidR="00DA6B4A" w:rsidRPr="00DA6B4A" w:rsidRDefault="00DA6B4A" w:rsidP="00E63A89">
      <w:pPr>
        <w:pStyle w:val="a3"/>
        <w:numPr>
          <w:ilvl w:val="0"/>
          <w:numId w:val="3"/>
        </w:numPr>
        <w:shd w:val="clear" w:color="auto" w:fill="FFFFFF"/>
        <w:spacing w:after="0" w:line="360" w:lineRule="auto"/>
        <w:ind w:left="284" w:firstLine="709"/>
        <w:jc w:val="both"/>
        <w:textAlignment w:val="baseline"/>
        <w:rPr>
          <w:rFonts w:ascii="Times New Roman" w:eastAsia="Times New Roman" w:hAnsi="Times New Roman" w:cs="Times New Roman"/>
          <w:sz w:val="24"/>
          <w:szCs w:val="24"/>
          <w:lang w:eastAsia="ru-RU"/>
        </w:rPr>
      </w:pPr>
      <w:r w:rsidRPr="00DA6B4A">
        <w:rPr>
          <w:rFonts w:ascii="Times New Roman" w:eastAsia="Times New Roman" w:hAnsi="Times New Roman" w:cs="Times New Roman"/>
          <w:sz w:val="24"/>
          <w:szCs w:val="24"/>
          <w:lang w:eastAsia="ru-RU"/>
        </w:rPr>
        <w:t xml:space="preserve">Поверка </w:t>
      </w:r>
      <w:proofErr w:type="gramStart"/>
      <w:r w:rsidRPr="00DA6B4A">
        <w:rPr>
          <w:rFonts w:ascii="Times New Roman" w:eastAsia="Times New Roman" w:hAnsi="Times New Roman" w:cs="Times New Roman"/>
          <w:sz w:val="24"/>
          <w:szCs w:val="24"/>
          <w:lang w:eastAsia="ru-RU"/>
        </w:rPr>
        <w:t>оптического</w:t>
      </w:r>
      <w:proofErr w:type="gramEnd"/>
      <w:r w:rsidRPr="00DA6B4A">
        <w:rPr>
          <w:rFonts w:ascii="Times New Roman" w:eastAsia="Times New Roman" w:hAnsi="Times New Roman" w:cs="Times New Roman"/>
          <w:sz w:val="24"/>
          <w:szCs w:val="24"/>
          <w:lang w:eastAsia="ru-RU"/>
        </w:rPr>
        <w:t xml:space="preserve"> </w:t>
      </w:r>
      <w:proofErr w:type="spellStart"/>
      <w:r w:rsidRPr="00DA6B4A">
        <w:rPr>
          <w:rFonts w:ascii="Times New Roman" w:eastAsia="Times New Roman" w:hAnsi="Times New Roman" w:cs="Times New Roman"/>
          <w:sz w:val="24"/>
          <w:szCs w:val="24"/>
          <w:lang w:eastAsia="ru-RU"/>
        </w:rPr>
        <w:t>центрира</w:t>
      </w:r>
      <w:proofErr w:type="spellEnd"/>
      <w:r w:rsidRPr="00DA6B4A">
        <w:rPr>
          <w:rFonts w:ascii="Times New Roman" w:eastAsia="Times New Roman" w:hAnsi="Times New Roman" w:cs="Times New Roman"/>
          <w:sz w:val="24"/>
          <w:szCs w:val="24"/>
          <w:lang w:eastAsia="ru-RU"/>
        </w:rPr>
        <w:t>.</w:t>
      </w:r>
    </w:p>
    <w:p w:rsidR="00DA6B4A" w:rsidRPr="00DA6B4A" w:rsidRDefault="00DA6B4A" w:rsidP="00E63A89">
      <w:pPr>
        <w:pStyle w:val="a3"/>
        <w:numPr>
          <w:ilvl w:val="0"/>
          <w:numId w:val="3"/>
        </w:numPr>
        <w:shd w:val="clear" w:color="auto" w:fill="FFFFFF"/>
        <w:spacing w:after="0" w:line="360" w:lineRule="auto"/>
        <w:ind w:left="284" w:firstLine="709"/>
        <w:jc w:val="both"/>
        <w:textAlignment w:val="baseline"/>
        <w:rPr>
          <w:rFonts w:ascii="Times New Roman" w:eastAsia="Times New Roman" w:hAnsi="Times New Roman" w:cs="Times New Roman"/>
          <w:sz w:val="24"/>
          <w:szCs w:val="24"/>
          <w:lang w:eastAsia="ru-RU"/>
        </w:rPr>
      </w:pPr>
      <w:r w:rsidRPr="00DA6B4A">
        <w:rPr>
          <w:rFonts w:ascii="Times New Roman" w:eastAsia="Times New Roman" w:hAnsi="Times New Roman" w:cs="Times New Roman"/>
          <w:sz w:val="24"/>
          <w:szCs w:val="24"/>
          <w:lang w:eastAsia="ru-RU"/>
        </w:rPr>
        <w:t>Поверка компенсатора наклона вертикальной оси прибора.</w:t>
      </w:r>
    </w:p>
    <w:p w:rsidR="00DA6B4A" w:rsidRPr="00DA6B4A" w:rsidRDefault="00DA6B4A" w:rsidP="00E63A89">
      <w:pPr>
        <w:pStyle w:val="a3"/>
        <w:numPr>
          <w:ilvl w:val="0"/>
          <w:numId w:val="3"/>
        </w:numPr>
        <w:shd w:val="clear" w:color="auto" w:fill="FFFFFF"/>
        <w:spacing w:after="0" w:line="360" w:lineRule="auto"/>
        <w:ind w:left="284" w:firstLine="709"/>
        <w:jc w:val="both"/>
        <w:textAlignment w:val="baseline"/>
        <w:rPr>
          <w:rFonts w:ascii="Times New Roman" w:eastAsia="Times New Roman" w:hAnsi="Times New Roman" w:cs="Times New Roman"/>
          <w:sz w:val="24"/>
          <w:szCs w:val="24"/>
          <w:lang w:eastAsia="ru-RU"/>
        </w:rPr>
      </w:pPr>
      <w:r w:rsidRPr="00DA6B4A">
        <w:rPr>
          <w:rFonts w:ascii="Times New Roman" w:eastAsia="Times New Roman" w:hAnsi="Times New Roman" w:cs="Times New Roman"/>
          <w:sz w:val="24"/>
          <w:szCs w:val="24"/>
          <w:lang w:eastAsia="ru-RU"/>
        </w:rPr>
        <w:t>Определение коллимационной ошибки и места нуля вертикального круга.</w:t>
      </w:r>
    </w:p>
    <w:p w:rsidR="00DA6B4A" w:rsidRPr="00DA6B4A" w:rsidRDefault="00DA6B4A" w:rsidP="00E63A89">
      <w:pPr>
        <w:pStyle w:val="a3"/>
        <w:numPr>
          <w:ilvl w:val="0"/>
          <w:numId w:val="3"/>
        </w:numPr>
        <w:shd w:val="clear" w:color="auto" w:fill="FFFFFF"/>
        <w:spacing w:after="0" w:line="360" w:lineRule="auto"/>
        <w:ind w:left="284" w:firstLine="709"/>
        <w:jc w:val="both"/>
        <w:textAlignment w:val="baseline"/>
        <w:rPr>
          <w:rFonts w:ascii="Times New Roman" w:eastAsia="Times New Roman" w:hAnsi="Times New Roman" w:cs="Times New Roman"/>
          <w:sz w:val="24"/>
          <w:szCs w:val="24"/>
          <w:lang w:eastAsia="ru-RU"/>
        </w:rPr>
      </w:pPr>
      <w:r w:rsidRPr="00DA6B4A">
        <w:rPr>
          <w:rFonts w:ascii="Times New Roman" w:eastAsia="Times New Roman" w:hAnsi="Times New Roman" w:cs="Times New Roman"/>
          <w:sz w:val="24"/>
          <w:szCs w:val="24"/>
          <w:lang w:eastAsia="ru-RU"/>
        </w:rPr>
        <w:t>Определение постоянной поправки (К) </w:t>
      </w:r>
      <w:hyperlink r:id="rId9" w:tgtFrame="_blank" w:history="1">
        <w:r w:rsidRPr="00DA6B4A">
          <w:rPr>
            <w:rFonts w:ascii="Times New Roman" w:eastAsia="Times New Roman" w:hAnsi="Times New Roman" w:cs="Times New Roman"/>
            <w:bCs/>
            <w:sz w:val="24"/>
            <w:szCs w:val="24"/>
            <w:lang w:eastAsia="ru-RU"/>
          </w:rPr>
          <w:t>дальномера</w:t>
        </w:r>
      </w:hyperlink>
      <w:r w:rsidRPr="00DA6B4A">
        <w:rPr>
          <w:rFonts w:ascii="Times New Roman" w:eastAsia="Times New Roman" w:hAnsi="Times New Roman" w:cs="Times New Roman"/>
          <w:sz w:val="24"/>
          <w:szCs w:val="24"/>
          <w:lang w:eastAsia="ru-RU"/>
        </w:rPr>
        <w:t> электронного тахеометра.</w:t>
      </w:r>
    </w:p>
    <w:p w:rsidR="00DA6B4A" w:rsidRPr="00DA6B4A" w:rsidRDefault="00DA6B4A" w:rsidP="00E63A89">
      <w:pPr>
        <w:pStyle w:val="a3"/>
        <w:numPr>
          <w:ilvl w:val="0"/>
          <w:numId w:val="3"/>
        </w:numPr>
        <w:shd w:val="clear" w:color="auto" w:fill="FFFFFF"/>
        <w:spacing w:after="0" w:line="360" w:lineRule="auto"/>
        <w:ind w:left="284" w:firstLine="709"/>
        <w:jc w:val="both"/>
        <w:textAlignment w:val="baseline"/>
        <w:rPr>
          <w:rFonts w:ascii="Times New Roman" w:eastAsia="Times New Roman" w:hAnsi="Times New Roman" w:cs="Times New Roman"/>
          <w:sz w:val="24"/>
          <w:szCs w:val="24"/>
          <w:lang w:eastAsia="ru-RU"/>
        </w:rPr>
      </w:pPr>
      <w:r w:rsidRPr="00DA6B4A">
        <w:rPr>
          <w:rFonts w:ascii="Times New Roman" w:eastAsia="Times New Roman" w:hAnsi="Times New Roman" w:cs="Times New Roman"/>
          <w:sz w:val="24"/>
          <w:szCs w:val="24"/>
          <w:lang w:eastAsia="ru-RU"/>
        </w:rPr>
        <w:t>Определение постоянной поправки отражателя.</w:t>
      </w:r>
    </w:p>
    <w:p w:rsidR="00DA6B4A" w:rsidRPr="00DA6B4A" w:rsidRDefault="00DA6B4A" w:rsidP="00E63A89">
      <w:pPr>
        <w:pStyle w:val="a3"/>
        <w:numPr>
          <w:ilvl w:val="0"/>
          <w:numId w:val="3"/>
        </w:numPr>
        <w:shd w:val="clear" w:color="auto" w:fill="FFFFFF"/>
        <w:spacing w:after="0" w:line="360" w:lineRule="auto"/>
        <w:ind w:left="284" w:firstLine="709"/>
        <w:jc w:val="both"/>
        <w:textAlignment w:val="baseline"/>
        <w:rPr>
          <w:rFonts w:ascii="Times New Roman" w:eastAsia="Times New Roman" w:hAnsi="Times New Roman" w:cs="Times New Roman"/>
          <w:sz w:val="24"/>
          <w:szCs w:val="24"/>
          <w:lang w:eastAsia="ru-RU"/>
        </w:rPr>
      </w:pPr>
      <w:r w:rsidRPr="00DA6B4A">
        <w:rPr>
          <w:rFonts w:ascii="Times New Roman" w:eastAsia="Times New Roman" w:hAnsi="Times New Roman" w:cs="Times New Roman"/>
          <w:sz w:val="24"/>
          <w:szCs w:val="24"/>
          <w:lang w:eastAsia="ru-RU"/>
        </w:rPr>
        <w:t>Рабочая ось электронного </w:t>
      </w:r>
      <w:hyperlink r:id="rId10" w:tgtFrame="_blank" w:history="1">
        <w:r w:rsidRPr="00DA6B4A">
          <w:rPr>
            <w:rFonts w:ascii="Times New Roman" w:eastAsia="Times New Roman" w:hAnsi="Times New Roman" w:cs="Times New Roman"/>
            <w:bCs/>
            <w:sz w:val="24"/>
            <w:szCs w:val="24"/>
            <w:lang w:eastAsia="ru-RU"/>
          </w:rPr>
          <w:t>дальномера</w:t>
        </w:r>
      </w:hyperlink>
      <w:r w:rsidRPr="00DA6B4A">
        <w:rPr>
          <w:rFonts w:ascii="Times New Roman" w:eastAsia="Times New Roman" w:hAnsi="Times New Roman" w:cs="Times New Roman"/>
          <w:sz w:val="24"/>
          <w:szCs w:val="24"/>
          <w:lang w:eastAsia="ru-RU"/>
        </w:rPr>
        <w:t> должна совпадать с визирной осью </w:t>
      </w:r>
      <w:hyperlink r:id="rId11" w:tgtFrame="_blank" w:history="1">
        <w:r w:rsidRPr="00DA6B4A">
          <w:rPr>
            <w:rFonts w:ascii="Times New Roman" w:eastAsia="Times New Roman" w:hAnsi="Times New Roman" w:cs="Times New Roman"/>
            <w:bCs/>
            <w:sz w:val="24"/>
            <w:szCs w:val="24"/>
            <w:lang w:eastAsia="ru-RU"/>
          </w:rPr>
          <w:t>зрительной трубы</w:t>
        </w:r>
      </w:hyperlink>
      <w:r w:rsidRPr="00DA6B4A">
        <w:rPr>
          <w:rFonts w:ascii="Times New Roman" w:eastAsia="Times New Roman" w:hAnsi="Times New Roman" w:cs="Times New Roman"/>
          <w:sz w:val="24"/>
          <w:szCs w:val="24"/>
          <w:lang w:eastAsia="ru-RU"/>
        </w:rPr>
        <w:t>.</w:t>
      </w:r>
    </w:p>
    <w:p w:rsidR="00DA6B4A" w:rsidRPr="00DA6B4A" w:rsidRDefault="00DA6B4A" w:rsidP="00E63A89">
      <w:pPr>
        <w:pStyle w:val="a3"/>
        <w:numPr>
          <w:ilvl w:val="0"/>
          <w:numId w:val="3"/>
        </w:numPr>
        <w:shd w:val="clear" w:color="auto" w:fill="FFFFFF"/>
        <w:spacing w:after="0" w:line="360" w:lineRule="auto"/>
        <w:ind w:left="284" w:firstLine="709"/>
        <w:jc w:val="both"/>
        <w:textAlignment w:val="baseline"/>
        <w:rPr>
          <w:rFonts w:ascii="Times New Roman" w:eastAsia="Times New Roman" w:hAnsi="Times New Roman" w:cs="Times New Roman"/>
          <w:sz w:val="24"/>
          <w:szCs w:val="24"/>
          <w:lang w:eastAsia="ru-RU"/>
        </w:rPr>
      </w:pPr>
      <w:r w:rsidRPr="00DA6B4A">
        <w:rPr>
          <w:rFonts w:ascii="Times New Roman" w:eastAsia="Times New Roman" w:hAnsi="Times New Roman" w:cs="Times New Roman"/>
          <w:sz w:val="24"/>
          <w:szCs w:val="24"/>
          <w:lang w:eastAsia="ru-RU"/>
        </w:rPr>
        <w:t>Рабочая ось указателя створа должна совпадать с визирной осью зрительной трубы тахеометра.</w:t>
      </w:r>
    </w:p>
    <w:p w:rsidR="007B6251" w:rsidRPr="00F14D7F" w:rsidRDefault="00A16FA5" w:rsidP="00B15BC1">
      <w:pPr>
        <w:pStyle w:val="a6"/>
        <w:shd w:val="clear" w:color="auto" w:fill="FFFFFF"/>
        <w:spacing w:before="200" w:beforeAutospacing="0" w:after="200" w:afterAutospacing="0" w:line="360" w:lineRule="auto"/>
        <w:ind w:firstLine="709"/>
        <w:jc w:val="center"/>
        <w:rPr>
          <w:b/>
        </w:rPr>
      </w:pPr>
      <w:r w:rsidRPr="00F14D7F">
        <w:rPr>
          <w:b/>
        </w:rPr>
        <w:t>1.2 Основные поверки тахеометра</w:t>
      </w:r>
    </w:p>
    <w:p w:rsidR="00A16FA5" w:rsidRPr="00A16FA5" w:rsidRDefault="00A16FA5" w:rsidP="0030786E">
      <w:pPr>
        <w:shd w:val="clear" w:color="auto" w:fill="FFFFFF"/>
        <w:spacing w:after="0" w:line="360" w:lineRule="auto"/>
        <w:ind w:firstLine="709"/>
        <w:rPr>
          <w:rFonts w:ascii="Times New Roman" w:hAnsi="Times New Roman" w:cs="Times New Roman"/>
          <w:sz w:val="24"/>
          <w:szCs w:val="24"/>
          <w:lang w:eastAsia="ru-RU"/>
        </w:rPr>
      </w:pPr>
      <w:r w:rsidRPr="00A16FA5">
        <w:rPr>
          <w:rFonts w:ascii="Times New Roman" w:hAnsi="Times New Roman" w:cs="Times New Roman"/>
          <w:sz w:val="24"/>
          <w:szCs w:val="24"/>
          <w:lang w:eastAsia="ru-RU"/>
        </w:rPr>
        <w:t>Пред тем как приступить к работе с любым геодезическим прибором,  выполняют поверки. При работе с электронным тахеометром обычно выполняются следующие поверки: </w:t>
      </w:r>
    </w:p>
    <w:p w:rsidR="00B15BC1" w:rsidRPr="00B15BC1" w:rsidRDefault="00EC0830" w:rsidP="00EC0830">
      <w:pPr>
        <w:pStyle w:val="a3"/>
        <w:shd w:val="clear" w:color="auto" w:fill="FFFFFF"/>
        <w:spacing w:after="0" w:line="360" w:lineRule="auto"/>
        <w:ind w:left="0" w:firstLine="709"/>
        <w:jc w:val="both"/>
        <w:rPr>
          <w:rFonts w:ascii="Times New Roman" w:hAnsi="Times New Roman" w:cs="Times New Roman"/>
          <w:b/>
          <w:sz w:val="24"/>
          <w:szCs w:val="24"/>
          <w:lang w:eastAsia="ru-RU"/>
        </w:rPr>
      </w:pPr>
      <w:r w:rsidRPr="00F14D7F">
        <w:rPr>
          <w:rFonts w:ascii="Times New Roman" w:hAnsi="Times New Roman" w:cs="Times New Roman"/>
          <w:b/>
          <w:i/>
          <w:sz w:val="24"/>
          <w:szCs w:val="24"/>
          <w:lang w:eastAsia="ru-RU"/>
        </w:rPr>
        <w:t xml:space="preserve">А </w:t>
      </w:r>
      <w:r w:rsidR="00A16FA5" w:rsidRPr="00F14D7F">
        <w:rPr>
          <w:rFonts w:ascii="Times New Roman" w:hAnsi="Times New Roman" w:cs="Times New Roman"/>
          <w:b/>
          <w:i/>
          <w:sz w:val="24"/>
          <w:szCs w:val="24"/>
          <w:lang w:eastAsia="ru-RU"/>
        </w:rPr>
        <w:t>Внешний осмотр.</w:t>
      </w:r>
      <w:r w:rsidR="00A16FA5" w:rsidRPr="00CA0FCE">
        <w:rPr>
          <w:rFonts w:ascii="Times New Roman" w:hAnsi="Times New Roman" w:cs="Times New Roman"/>
          <w:sz w:val="24"/>
          <w:szCs w:val="24"/>
          <w:lang w:eastAsia="ru-RU"/>
        </w:rPr>
        <w:t xml:space="preserve"> При внешнем осмотре должно быть установлено соответствие тахеометра следующим требованиям:</w:t>
      </w:r>
    </w:p>
    <w:p w:rsidR="00B15BC1" w:rsidRDefault="00B15BC1" w:rsidP="00C15FFB">
      <w:pPr>
        <w:pStyle w:val="a3"/>
        <w:shd w:val="clear" w:color="auto" w:fill="FFFFFF"/>
        <w:spacing w:after="0" w:line="360" w:lineRule="auto"/>
        <w:ind w:left="284"/>
        <w:rPr>
          <w:rFonts w:ascii="Times New Roman" w:hAnsi="Times New Roman" w:cs="Times New Roman"/>
          <w:sz w:val="24"/>
          <w:szCs w:val="24"/>
          <w:lang w:eastAsia="ru-RU"/>
        </w:rPr>
      </w:pPr>
      <w:r>
        <w:rPr>
          <w:rFonts w:ascii="Times New Roman" w:hAnsi="Times New Roman" w:cs="Times New Roman"/>
          <w:sz w:val="24"/>
          <w:szCs w:val="24"/>
          <w:lang w:eastAsia="ru-RU"/>
        </w:rPr>
        <w:t>•О</w:t>
      </w:r>
      <w:r w:rsidR="00A16FA5" w:rsidRPr="00CA0FCE">
        <w:rPr>
          <w:rFonts w:ascii="Times New Roman" w:hAnsi="Times New Roman" w:cs="Times New Roman"/>
          <w:sz w:val="24"/>
          <w:szCs w:val="24"/>
          <w:lang w:eastAsia="ru-RU"/>
        </w:rPr>
        <w:t>тсутствие коррозии, механических повреждений и других дефектов, влияющих на эксплуатационные и метрологическ</w:t>
      </w:r>
      <w:r>
        <w:rPr>
          <w:rFonts w:ascii="Times New Roman" w:hAnsi="Times New Roman" w:cs="Times New Roman"/>
          <w:sz w:val="24"/>
          <w:szCs w:val="24"/>
          <w:lang w:eastAsia="ru-RU"/>
        </w:rPr>
        <w:t>ие характеристики тахеометра;</w:t>
      </w:r>
      <w:r>
        <w:rPr>
          <w:rFonts w:ascii="Times New Roman" w:hAnsi="Times New Roman" w:cs="Times New Roman"/>
          <w:sz w:val="24"/>
          <w:szCs w:val="24"/>
          <w:lang w:eastAsia="ru-RU"/>
        </w:rPr>
        <w:br/>
        <w:t>•Н</w:t>
      </w:r>
      <w:r w:rsidR="00A16FA5" w:rsidRPr="00CA0FCE">
        <w:rPr>
          <w:rFonts w:ascii="Times New Roman" w:hAnsi="Times New Roman" w:cs="Times New Roman"/>
          <w:sz w:val="24"/>
          <w:szCs w:val="24"/>
          <w:lang w:eastAsia="ru-RU"/>
        </w:rPr>
        <w:t xml:space="preserve">аличие маркировки и комплектности согласно требованиям </w:t>
      </w:r>
      <w:r w:rsidR="00CA0FCE" w:rsidRPr="00CA0FCE">
        <w:rPr>
          <w:rFonts w:ascii="Times New Roman" w:hAnsi="Times New Roman" w:cs="Times New Roman"/>
          <w:sz w:val="24"/>
          <w:szCs w:val="24"/>
          <w:lang w:eastAsia="ru-RU"/>
        </w:rPr>
        <w:t>эксплуатационной документации на тахеометр;</w:t>
      </w:r>
      <w:r>
        <w:rPr>
          <w:rFonts w:ascii="Times New Roman" w:hAnsi="Times New Roman" w:cs="Times New Roman"/>
          <w:sz w:val="24"/>
          <w:szCs w:val="24"/>
          <w:lang w:eastAsia="ru-RU"/>
        </w:rPr>
        <w:br/>
        <w:t>•О</w:t>
      </w:r>
      <w:r w:rsidR="00A16FA5" w:rsidRPr="00CA0FCE">
        <w:rPr>
          <w:rFonts w:ascii="Times New Roman" w:hAnsi="Times New Roman" w:cs="Times New Roman"/>
          <w:sz w:val="24"/>
          <w:szCs w:val="24"/>
          <w:lang w:eastAsia="ru-RU"/>
        </w:rPr>
        <w:t>птические системы должны иметь чистое и равномерно освещенное поле зрения.</w:t>
      </w:r>
    </w:p>
    <w:p w:rsidR="00B15BC1" w:rsidRDefault="00A16FA5" w:rsidP="00B15BC1">
      <w:pPr>
        <w:pStyle w:val="a3"/>
        <w:shd w:val="clear" w:color="auto" w:fill="FFFFFF"/>
        <w:spacing w:after="0" w:line="360" w:lineRule="auto"/>
        <w:ind w:left="0" w:firstLine="709"/>
        <w:jc w:val="both"/>
        <w:rPr>
          <w:rFonts w:ascii="Times New Roman" w:hAnsi="Times New Roman" w:cs="Times New Roman"/>
          <w:sz w:val="24"/>
          <w:szCs w:val="24"/>
          <w:lang w:eastAsia="ru-RU"/>
        </w:rPr>
      </w:pPr>
      <w:r w:rsidRPr="00F14D7F">
        <w:rPr>
          <w:rFonts w:ascii="Times New Roman" w:hAnsi="Times New Roman" w:cs="Times New Roman"/>
          <w:b/>
          <w:i/>
          <w:iCs/>
          <w:sz w:val="24"/>
          <w:szCs w:val="24"/>
          <w:lang w:eastAsia="ru-RU"/>
        </w:rPr>
        <w:t>Опробование.</w:t>
      </w:r>
      <w:r w:rsidRPr="00CA0FCE">
        <w:rPr>
          <w:rFonts w:ascii="Times New Roman" w:hAnsi="Times New Roman" w:cs="Times New Roman"/>
          <w:sz w:val="24"/>
          <w:szCs w:val="24"/>
          <w:lang w:eastAsia="ru-RU"/>
        </w:rPr>
        <w:t xml:space="preserve"> При опробовании должно быть установлено соответствие тахеометра следующим требованиям:</w:t>
      </w:r>
    </w:p>
    <w:p w:rsidR="00B15BC1" w:rsidRDefault="00B15BC1" w:rsidP="00B15BC1">
      <w:pPr>
        <w:pStyle w:val="a3"/>
        <w:shd w:val="clear" w:color="auto" w:fill="FFFFFF"/>
        <w:spacing w:after="0" w:line="360" w:lineRule="auto"/>
        <w:ind w:left="284"/>
        <w:jc w:val="both"/>
        <w:rPr>
          <w:rFonts w:ascii="Times New Roman" w:hAnsi="Times New Roman" w:cs="Times New Roman"/>
          <w:sz w:val="24"/>
          <w:szCs w:val="24"/>
          <w:lang w:eastAsia="ru-RU"/>
        </w:rPr>
      </w:pPr>
      <w:r>
        <w:rPr>
          <w:rFonts w:ascii="Times New Roman" w:hAnsi="Times New Roman" w:cs="Times New Roman"/>
          <w:sz w:val="24"/>
          <w:szCs w:val="24"/>
          <w:lang w:eastAsia="ru-RU"/>
        </w:rPr>
        <w:t>•О</w:t>
      </w:r>
      <w:r w:rsidR="00A16FA5" w:rsidRPr="00CA0FCE">
        <w:rPr>
          <w:rFonts w:ascii="Times New Roman" w:hAnsi="Times New Roman" w:cs="Times New Roman"/>
          <w:sz w:val="24"/>
          <w:szCs w:val="24"/>
          <w:lang w:eastAsia="ru-RU"/>
        </w:rPr>
        <w:t>тсутствие качки и смещений неподвижно соединенных де</w:t>
      </w:r>
      <w:r>
        <w:rPr>
          <w:rFonts w:ascii="Times New Roman" w:hAnsi="Times New Roman" w:cs="Times New Roman"/>
          <w:sz w:val="24"/>
          <w:szCs w:val="24"/>
          <w:lang w:eastAsia="ru-RU"/>
        </w:rPr>
        <w:t>талей и элементов тахеометра;</w:t>
      </w:r>
      <w:r>
        <w:rPr>
          <w:rFonts w:ascii="Times New Roman" w:hAnsi="Times New Roman" w:cs="Times New Roman"/>
          <w:sz w:val="24"/>
          <w:szCs w:val="24"/>
          <w:lang w:eastAsia="ru-RU"/>
        </w:rPr>
        <w:br/>
        <w:t>•П</w:t>
      </w:r>
      <w:r w:rsidR="00A16FA5" w:rsidRPr="00CA0FCE">
        <w:rPr>
          <w:rFonts w:ascii="Times New Roman" w:hAnsi="Times New Roman" w:cs="Times New Roman"/>
          <w:sz w:val="24"/>
          <w:szCs w:val="24"/>
          <w:lang w:eastAsia="ru-RU"/>
        </w:rPr>
        <w:t>лавность и равномерность движения п</w:t>
      </w:r>
      <w:r>
        <w:rPr>
          <w:rFonts w:ascii="Times New Roman" w:hAnsi="Times New Roman" w:cs="Times New Roman"/>
          <w:sz w:val="24"/>
          <w:szCs w:val="24"/>
          <w:lang w:eastAsia="ru-RU"/>
        </w:rPr>
        <w:t>одвижных частей тахеометра;</w:t>
      </w:r>
      <w:r>
        <w:rPr>
          <w:rFonts w:ascii="Times New Roman" w:hAnsi="Times New Roman" w:cs="Times New Roman"/>
          <w:sz w:val="24"/>
          <w:szCs w:val="24"/>
          <w:lang w:eastAsia="ru-RU"/>
        </w:rPr>
        <w:br/>
        <w:t>•П</w:t>
      </w:r>
      <w:r w:rsidR="00A16FA5" w:rsidRPr="00CA0FCE">
        <w:rPr>
          <w:rFonts w:ascii="Times New Roman" w:hAnsi="Times New Roman" w:cs="Times New Roman"/>
          <w:sz w:val="24"/>
          <w:szCs w:val="24"/>
          <w:lang w:eastAsia="ru-RU"/>
        </w:rPr>
        <w:t>равильность взаимодействия </w:t>
      </w:r>
      <w:r>
        <w:rPr>
          <w:rFonts w:ascii="Times New Roman" w:hAnsi="Times New Roman" w:cs="Times New Roman"/>
          <w:sz w:val="24"/>
          <w:szCs w:val="24"/>
          <w:lang w:eastAsia="ru-RU"/>
        </w:rPr>
        <w:t>с комплектом принадлежностей;</w:t>
      </w:r>
      <w:r>
        <w:rPr>
          <w:rFonts w:ascii="Times New Roman" w:hAnsi="Times New Roman" w:cs="Times New Roman"/>
          <w:sz w:val="24"/>
          <w:szCs w:val="24"/>
          <w:lang w:eastAsia="ru-RU"/>
        </w:rPr>
        <w:br/>
        <w:t>•П</w:t>
      </w:r>
      <w:r w:rsidR="00A16FA5" w:rsidRPr="00CA0FCE">
        <w:rPr>
          <w:rFonts w:ascii="Times New Roman" w:hAnsi="Times New Roman" w:cs="Times New Roman"/>
          <w:sz w:val="24"/>
          <w:szCs w:val="24"/>
          <w:lang w:eastAsia="ru-RU"/>
        </w:rPr>
        <w:t>равильность установки установочного</w:t>
      </w:r>
      <w:r w:rsidR="00A16FA5" w:rsidRPr="00CA0FCE">
        <w:rPr>
          <w:rFonts w:ascii="Times New Roman" w:hAnsi="Times New Roman" w:cs="Times New Roman"/>
          <w:sz w:val="24"/>
          <w:szCs w:val="24"/>
        </w:rPr>
        <w:t> </w:t>
      </w:r>
      <w:r w:rsidR="00A16FA5" w:rsidRPr="00CA0FCE">
        <w:rPr>
          <w:rFonts w:ascii="Times New Roman" w:hAnsi="Times New Roman" w:cs="Times New Roman"/>
          <w:sz w:val="24"/>
          <w:szCs w:val="24"/>
          <w:lang w:eastAsia="ru-RU"/>
        </w:rPr>
        <w:t>круглого</w:t>
      </w:r>
      <w:r w:rsidR="00A16FA5" w:rsidRPr="00CA0FCE">
        <w:rPr>
          <w:rFonts w:ascii="Times New Roman" w:hAnsi="Times New Roman" w:cs="Times New Roman"/>
          <w:sz w:val="24"/>
          <w:szCs w:val="24"/>
        </w:rPr>
        <w:t> </w:t>
      </w:r>
      <w:r w:rsidR="00A16FA5" w:rsidRPr="00CA0FCE">
        <w:rPr>
          <w:rFonts w:ascii="Times New Roman" w:hAnsi="Times New Roman" w:cs="Times New Roman"/>
          <w:sz w:val="24"/>
          <w:szCs w:val="24"/>
          <w:lang w:eastAsia="ru-RU"/>
        </w:rPr>
        <w:t>уровня;</w:t>
      </w:r>
    </w:p>
    <w:p w:rsidR="00A16FA5" w:rsidRPr="00E63A89" w:rsidRDefault="00EC0830" w:rsidP="00EC0830">
      <w:pPr>
        <w:pStyle w:val="a3"/>
        <w:shd w:val="clear" w:color="auto" w:fill="FFFFFF"/>
        <w:spacing w:after="0" w:line="360" w:lineRule="auto"/>
        <w:ind w:left="0" w:firstLine="709"/>
        <w:jc w:val="both"/>
        <w:rPr>
          <w:rFonts w:ascii="Times New Roman" w:eastAsia="Times New Roman" w:hAnsi="Times New Roman" w:cs="Times New Roman"/>
          <w:b/>
          <w:i/>
          <w:sz w:val="24"/>
          <w:szCs w:val="24"/>
          <w:lang w:eastAsia="ru-RU"/>
        </w:rPr>
      </w:pPr>
      <w:proofErr w:type="gramStart"/>
      <w:r w:rsidRPr="00F14D7F">
        <w:rPr>
          <w:rFonts w:ascii="Times New Roman" w:eastAsia="Times New Roman" w:hAnsi="Times New Roman" w:cs="Times New Roman"/>
          <w:b/>
          <w:i/>
          <w:sz w:val="24"/>
          <w:szCs w:val="24"/>
          <w:lang w:eastAsia="ru-RU"/>
        </w:rPr>
        <w:lastRenderedPageBreak/>
        <w:t>Б</w:t>
      </w:r>
      <w:proofErr w:type="gramEnd"/>
      <w:r w:rsidRPr="00F14D7F">
        <w:rPr>
          <w:rFonts w:ascii="Times New Roman" w:eastAsia="Times New Roman" w:hAnsi="Times New Roman" w:cs="Times New Roman"/>
          <w:b/>
          <w:i/>
          <w:sz w:val="24"/>
          <w:szCs w:val="24"/>
          <w:lang w:eastAsia="ru-RU"/>
        </w:rPr>
        <w:t xml:space="preserve"> </w:t>
      </w:r>
      <w:r w:rsidR="00B15BC1" w:rsidRPr="00F14D7F">
        <w:rPr>
          <w:rFonts w:ascii="Times New Roman" w:eastAsia="Times New Roman" w:hAnsi="Times New Roman" w:cs="Times New Roman"/>
          <w:b/>
          <w:i/>
          <w:sz w:val="24"/>
          <w:szCs w:val="24"/>
          <w:lang w:eastAsia="ru-RU"/>
        </w:rPr>
        <w:t>Калибровка.</w:t>
      </w:r>
      <w:r w:rsidR="00B15BC1">
        <w:rPr>
          <w:rFonts w:ascii="Times New Roman" w:eastAsia="Times New Roman" w:hAnsi="Times New Roman" w:cs="Times New Roman"/>
          <w:b/>
          <w:i/>
          <w:sz w:val="24"/>
          <w:szCs w:val="24"/>
          <w:lang w:eastAsia="ru-RU"/>
        </w:rPr>
        <w:t xml:space="preserve"> </w:t>
      </w:r>
      <w:r w:rsidR="00B15BC1">
        <w:rPr>
          <w:rFonts w:ascii="Times New Roman" w:eastAsia="Times New Roman" w:hAnsi="Times New Roman" w:cs="Times New Roman"/>
          <w:sz w:val="24"/>
          <w:szCs w:val="24"/>
          <w:lang w:eastAsia="ru-RU"/>
        </w:rPr>
        <w:t>Все электронные приборы разработаны и произведены в соответствии с высочайшими стандартами качества. Однако, резкие перепады температуры, сотрясения и удары способны вызвать изменения юстировок и понизить точность измерений. По этой причине настоятельно рекомендуется периодически выполнять поверки и юстировки.</w:t>
      </w:r>
      <w:r w:rsidR="00E63A89">
        <w:rPr>
          <w:rFonts w:ascii="Times New Roman" w:eastAsia="Times New Roman" w:hAnsi="Times New Roman" w:cs="Times New Roman"/>
          <w:sz w:val="24"/>
          <w:szCs w:val="24"/>
          <w:lang w:eastAsia="ru-RU"/>
        </w:rPr>
        <w:t xml:space="preserve"> Главными поверками приборами являются </w:t>
      </w:r>
      <w:r w:rsidR="00E63A89" w:rsidRPr="00F14D7F">
        <w:rPr>
          <w:rFonts w:ascii="Times New Roman" w:eastAsia="Times New Roman" w:hAnsi="Times New Roman" w:cs="Times New Roman"/>
          <w:i/>
          <w:sz w:val="24"/>
          <w:szCs w:val="24"/>
          <w:lang w:eastAsia="ru-RU"/>
        </w:rPr>
        <w:t>коллимационная ошибка, место нуля</w:t>
      </w:r>
      <w:r w:rsidR="00E63A89" w:rsidRPr="00F14D7F">
        <w:rPr>
          <w:rFonts w:ascii="Times New Roman" w:eastAsia="Times New Roman" w:hAnsi="Times New Roman" w:cs="Times New Roman"/>
          <w:sz w:val="24"/>
          <w:szCs w:val="24"/>
          <w:lang w:eastAsia="ru-RU"/>
        </w:rPr>
        <w:t xml:space="preserve"> и </w:t>
      </w:r>
      <w:r w:rsidR="00E63A89" w:rsidRPr="00F14D7F">
        <w:rPr>
          <w:rFonts w:ascii="Times New Roman" w:eastAsia="Times New Roman" w:hAnsi="Times New Roman" w:cs="Times New Roman"/>
          <w:i/>
          <w:sz w:val="24"/>
          <w:szCs w:val="24"/>
          <w:lang w:eastAsia="ru-RU"/>
        </w:rPr>
        <w:t>электронный уровень.</w:t>
      </w:r>
      <w:r w:rsidR="00E63A89" w:rsidRPr="00F14D7F">
        <w:rPr>
          <w:rFonts w:ascii="Times New Roman" w:eastAsia="Times New Roman" w:hAnsi="Times New Roman" w:cs="Times New Roman"/>
          <w:sz w:val="24"/>
          <w:szCs w:val="24"/>
          <w:lang w:eastAsia="ru-RU"/>
        </w:rPr>
        <w:t xml:space="preserve"> </w:t>
      </w:r>
    </w:p>
    <w:p w:rsidR="00E63A89" w:rsidRDefault="00E63A89" w:rsidP="00E63A89">
      <w:pPr>
        <w:pStyle w:val="a3"/>
        <w:shd w:val="clear" w:color="auto" w:fill="FFFFFF"/>
        <w:spacing w:after="0" w:line="36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Перед выпуском тахеометра инструментальные погрешности определяются и приводятся к нулю в заводских условиях. Значения этих погрешностей изменяются во времени, поэтому необходимо их заново определять в следующих ситуациях:</w:t>
      </w:r>
    </w:p>
    <w:p w:rsidR="00E63A89" w:rsidRDefault="00E63A89" w:rsidP="00E63A89">
      <w:pPr>
        <w:pStyle w:val="a3"/>
        <w:numPr>
          <w:ilvl w:val="0"/>
          <w:numId w:val="6"/>
        </w:num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Перед первым использованием тахеометра;</w:t>
      </w:r>
    </w:p>
    <w:p w:rsidR="00E63A89" w:rsidRDefault="00E63A89" w:rsidP="00E63A89">
      <w:pPr>
        <w:pStyle w:val="a3"/>
        <w:numPr>
          <w:ilvl w:val="0"/>
          <w:numId w:val="6"/>
        </w:num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Перед выполнением работ особо высокой точности;</w:t>
      </w:r>
    </w:p>
    <w:p w:rsidR="00E63A89" w:rsidRDefault="00E63A89" w:rsidP="00E63A89">
      <w:pPr>
        <w:pStyle w:val="a3"/>
        <w:numPr>
          <w:ilvl w:val="0"/>
          <w:numId w:val="6"/>
        </w:num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После длительной транспортировки;</w:t>
      </w:r>
    </w:p>
    <w:p w:rsidR="00E63A89" w:rsidRDefault="00E63A89" w:rsidP="00E63A89">
      <w:pPr>
        <w:pStyle w:val="a3"/>
        <w:numPr>
          <w:ilvl w:val="0"/>
          <w:numId w:val="6"/>
        </w:num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После длительных периодов работы или складывания;</w:t>
      </w:r>
    </w:p>
    <w:p w:rsidR="00E63A89" w:rsidRDefault="00E63A89" w:rsidP="00E63A89">
      <w:pPr>
        <w:pStyle w:val="a3"/>
        <w:numPr>
          <w:ilvl w:val="0"/>
          <w:numId w:val="6"/>
        </w:num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Если окружающая температура, при которой проводилась последняя калибровка, различаются более чем на 10</w:t>
      </w:r>
      <w:r>
        <w:rPr>
          <w:rFonts w:ascii="Times New Roman" w:eastAsia="Times New Roman" w:hAnsi="Times New Roman" w:cs="Times New Roman"/>
          <w:sz w:val="24"/>
          <w:szCs w:val="24"/>
          <w:vertAlign w:val="superscript"/>
          <w:lang w:eastAsia="ru-RU"/>
        </w:rPr>
        <w:t>0</w:t>
      </w:r>
      <w:r>
        <w:rPr>
          <w:rFonts w:ascii="Times New Roman" w:eastAsia="Times New Roman" w:hAnsi="Times New Roman" w:cs="Times New Roman"/>
          <w:sz w:val="24"/>
          <w:szCs w:val="24"/>
          <w:lang w:eastAsia="ru-RU"/>
        </w:rPr>
        <w:t>С</w:t>
      </w:r>
    </w:p>
    <w:p w:rsidR="00E63A89" w:rsidRPr="00F14D7F" w:rsidRDefault="00E63A89" w:rsidP="00EC0830">
      <w:pPr>
        <w:shd w:val="clear" w:color="auto" w:fill="FFFFFF"/>
        <w:spacing w:after="0" w:line="360" w:lineRule="auto"/>
        <w:jc w:val="center"/>
        <w:rPr>
          <w:rFonts w:ascii="Times New Roman" w:eastAsia="Times New Roman" w:hAnsi="Times New Roman" w:cs="Times New Roman"/>
          <w:b/>
          <w:i/>
          <w:sz w:val="24"/>
          <w:szCs w:val="24"/>
          <w:lang w:eastAsia="ru-RU"/>
        </w:rPr>
      </w:pPr>
      <w:r w:rsidRPr="00F14D7F">
        <w:rPr>
          <w:rFonts w:ascii="Times New Roman" w:eastAsia="Times New Roman" w:hAnsi="Times New Roman" w:cs="Times New Roman"/>
          <w:b/>
          <w:i/>
          <w:sz w:val="24"/>
          <w:szCs w:val="24"/>
          <w:lang w:eastAsia="ru-RU"/>
        </w:rPr>
        <w:t>Подготовка</w:t>
      </w:r>
    </w:p>
    <w:tbl>
      <w:tblPr>
        <w:tblStyle w:val="a8"/>
        <w:tblW w:w="0" w:type="auto"/>
        <w:tblLook w:val="04A0"/>
      </w:tblPr>
      <w:tblGrid>
        <w:gridCol w:w="2093"/>
        <w:gridCol w:w="7478"/>
      </w:tblGrid>
      <w:tr w:rsidR="006F56DA" w:rsidTr="008840DD">
        <w:tc>
          <w:tcPr>
            <w:tcW w:w="2093" w:type="dxa"/>
          </w:tcPr>
          <w:p w:rsidR="00E63A89" w:rsidRDefault="00E63A89" w:rsidP="00E63A89">
            <w:pPr>
              <w:spacing w:line="360" w:lineRule="auto"/>
              <w:jc w:val="both"/>
              <w:rPr>
                <w:rFonts w:ascii="Times New Roman" w:eastAsia="Times New Roman" w:hAnsi="Times New Roman" w:cs="Times New Roman"/>
                <w:b/>
                <w:i/>
                <w:sz w:val="24"/>
                <w:szCs w:val="24"/>
                <w:lang w:eastAsia="ru-RU"/>
              </w:rPr>
            </w:pPr>
            <w:r>
              <w:rPr>
                <w:rFonts w:ascii="Times New Roman" w:eastAsia="Times New Roman" w:hAnsi="Times New Roman" w:cs="Times New Roman"/>
                <w:b/>
                <w:i/>
                <w:noProof/>
                <w:sz w:val="24"/>
                <w:szCs w:val="24"/>
                <w:lang w:eastAsia="ru-RU"/>
              </w:rPr>
              <w:drawing>
                <wp:inline distT="0" distB="0" distL="0" distR="0">
                  <wp:extent cx="899286" cy="914400"/>
                  <wp:effectExtent l="19050" t="0" r="0" b="0"/>
                  <wp:docPr id="7"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895689" cy="910742"/>
                          </a:xfrm>
                          <a:prstGeom prst="rect">
                            <a:avLst/>
                          </a:prstGeom>
                          <a:noFill/>
                          <a:ln w="9525">
                            <a:noFill/>
                            <a:miter lim="800000"/>
                            <a:headEnd/>
                            <a:tailEnd/>
                          </a:ln>
                        </pic:spPr>
                      </pic:pic>
                    </a:graphicData>
                  </a:graphic>
                </wp:inline>
              </w:drawing>
            </w:r>
          </w:p>
        </w:tc>
        <w:tc>
          <w:tcPr>
            <w:tcW w:w="7478" w:type="dxa"/>
          </w:tcPr>
          <w:p w:rsidR="00E63A89" w:rsidRDefault="008840DD" w:rsidP="00E63A89">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До проведения поверок инструментальных погрешностей необходимо тщательно </w:t>
            </w:r>
            <w:proofErr w:type="spellStart"/>
            <w:r>
              <w:rPr>
                <w:rFonts w:ascii="Times New Roman" w:eastAsia="Times New Roman" w:hAnsi="Times New Roman" w:cs="Times New Roman"/>
                <w:sz w:val="24"/>
                <w:szCs w:val="24"/>
                <w:lang w:eastAsia="ru-RU"/>
              </w:rPr>
              <w:t>отгоризонтировать</w:t>
            </w:r>
            <w:proofErr w:type="spellEnd"/>
            <w:r>
              <w:rPr>
                <w:rFonts w:ascii="Times New Roman" w:eastAsia="Times New Roman" w:hAnsi="Times New Roman" w:cs="Times New Roman"/>
                <w:sz w:val="24"/>
                <w:szCs w:val="24"/>
                <w:lang w:eastAsia="ru-RU"/>
              </w:rPr>
              <w:t xml:space="preserve"> тахеометр по электронному уровню. Первым после включения тахеометра появляется окно Уровень/Отвес.</w:t>
            </w:r>
          </w:p>
          <w:p w:rsidR="008840DD" w:rsidRPr="008840DD" w:rsidRDefault="008840DD" w:rsidP="00E63A89">
            <w:pPr>
              <w:spacing w:line="36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Трегер</w:t>
            </w:r>
            <w:proofErr w:type="spellEnd"/>
            <w:r>
              <w:rPr>
                <w:rFonts w:ascii="Times New Roman" w:eastAsia="Times New Roman" w:hAnsi="Times New Roman" w:cs="Times New Roman"/>
                <w:sz w:val="24"/>
                <w:szCs w:val="24"/>
                <w:lang w:eastAsia="ru-RU"/>
              </w:rPr>
              <w:t>, штатив и место установки должны быть очень устойчивыми и не подвергаться вибрациям и другим внешним воздействиям.</w:t>
            </w:r>
          </w:p>
        </w:tc>
      </w:tr>
      <w:tr w:rsidR="006F56DA" w:rsidTr="003109B5">
        <w:trPr>
          <w:trHeight w:val="921"/>
        </w:trPr>
        <w:tc>
          <w:tcPr>
            <w:tcW w:w="2093" w:type="dxa"/>
          </w:tcPr>
          <w:p w:rsidR="00E63A89" w:rsidRDefault="008840DD" w:rsidP="00C15FFB">
            <w:pPr>
              <w:spacing w:line="360" w:lineRule="auto"/>
              <w:jc w:val="center"/>
              <w:rPr>
                <w:rFonts w:ascii="Times New Roman" w:eastAsia="Times New Roman" w:hAnsi="Times New Roman" w:cs="Times New Roman"/>
                <w:b/>
                <w:i/>
                <w:sz w:val="24"/>
                <w:szCs w:val="24"/>
                <w:lang w:eastAsia="ru-RU"/>
              </w:rPr>
            </w:pPr>
            <w:r>
              <w:rPr>
                <w:rFonts w:ascii="Times New Roman" w:eastAsia="Times New Roman" w:hAnsi="Times New Roman" w:cs="Times New Roman"/>
                <w:b/>
                <w:i/>
                <w:noProof/>
                <w:sz w:val="24"/>
                <w:szCs w:val="24"/>
                <w:lang w:eastAsia="ru-RU"/>
              </w:rPr>
              <w:drawing>
                <wp:inline distT="0" distB="0" distL="0" distR="0">
                  <wp:extent cx="693737" cy="734545"/>
                  <wp:effectExtent l="19050" t="0" r="0" b="0"/>
                  <wp:docPr id="8"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694840" cy="735713"/>
                          </a:xfrm>
                          <a:prstGeom prst="rect">
                            <a:avLst/>
                          </a:prstGeom>
                          <a:noFill/>
                          <a:ln w="9525">
                            <a:noFill/>
                            <a:miter lim="800000"/>
                            <a:headEnd/>
                            <a:tailEnd/>
                          </a:ln>
                        </pic:spPr>
                      </pic:pic>
                    </a:graphicData>
                  </a:graphic>
                </wp:inline>
              </w:drawing>
            </w:r>
          </w:p>
        </w:tc>
        <w:tc>
          <w:tcPr>
            <w:tcW w:w="7478" w:type="dxa"/>
          </w:tcPr>
          <w:p w:rsidR="00E63A89" w:rsidRPr="008840DD" w:rsidRDefault="008840DD" w:rsidP="00E63A89">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Тахеометр нужно защищать от прямых солнечных лучей</w:t>
            </w:r>
            <w:r w:rsidR="00541DB0">
              <w:rPr>
                <w:rFonts w:ascii="Times New Roman" w:eastAsia="Times New Roman" w:hAnsi="Times New Roman" w:cs="Times New Roman"/>
                <w:sz w:val="24"/>
                <w:szCs w:val="24"/>
                <w:lang w:eastAsia="ru-RU"/>
              </w:rPr>
              <w:t xml:space="preserve"> во избежание его одностороннего нагрева</w:t>
            </w:r>
          </w:p>
        </w:tc>
      </w:tr>
      <w:tr w:rsidR="00541DB0" w:rsidTr="005736C0">
        <w:tc>
          <w:tcPr>
            <w:tcW w:w="9571" w:type="dxa"/>
            <w:gridSpan w:val="2"/>
          </w:tcPr>
          <w:p w:rsidR="00541DB0" w:rsidRDefault="00541DB0" w:rsidP="00541DB0">
            <w:pPr>
              <w:spacing w:line="360" w:lineRule="auto"/>
              <w:jc w:val="center"/>
              <w:rPr>
                <w:rFonts w:ascii="Times New Roman" w:eastAsia="Times New Roman" w:hAnsi="Times New Roman" w:cs="Times New Roman"/>
                <w:b/>
                <w:i/>
                <w:sz w:val="24"/>
                <w:szCs w:val="24"/>
                <w:lang w:eastAsia="ru-RU"/>
              </w:rPr>
            </w:pPr>
            <w:r>
              <w:rPr>
                <w:rFonts w:ascii="Times New Roman" w:eastAsia="Times New Roman" w:hAnsi="Times New Roman" w:cs="Times New Roman"/>
                <w:b/>
                <w:i/>
                <w:sz w:val="24"/>
                <w:szCs w:val="24"/>
                <w:lang w:eastAsia="ru-RU"/>
              </w:rPr>
              <w:t>Перед началом поверок необходимо дать тахеометру время на восприятие окружающей среды. На каждый градус разницы между температурой хранения и текущей температурой требуется около двух минут, но на температурную адаптацию должно отводиться не менее 15 минут</w:t>
            </w:r>
          </w:p>
        </w:tc>
      </w:tr>
    </w:tbl>
    <w:p w:rsidR="003109B5" w:rsidRPr="006F56DA" w:rsidRDefault="003109B5" w:rsidP="003109B5">
      <w:pPr>
        <w:shd w:val="clear" w:color="auto" w:fill="FFFFFF"/>
        <w:spacing w:before="200" w:line="360" w:lineRule="auto"/>
        <w:jc w:val="center"/>
        <w:rPr>
          <w:rFonts w:ascii="Times New Roman" w:eastAsia="Times New Roman" w:hAnsi="Times New Roman" w:cs="Times New Roman"/>
          <w:b/>
          <w:sz w:val="24"/>
          <w:szCs w:val="24"/>
          <w:lang w:eastAsia="ru-RU"/>
        </w:rPr>
      </w:pPr>
    </w:p>
    <w:p w:rsidR="003109B5" w:rsidRPr="006F56DA" w:rsidRDefault="003109B5" w:rsidP="003109B5">
      <w:pPr>
        <w:shd w:val="clear" w:color="auto" w:fill="FFFFFF"/>
        <w:spacing w:before="200" w:line="360" w:lineRule="auto"/>
        <w:jc w:val="center"/>
        <w:rPr>
          <w:rFonts w:ascii="Times New Roman" w:eastAsia="Times New Roman" w:hAnsi="Times New Roman" w:cs="Times New Roman"/>
          <w:b/>
          <w:sz w:val="24"/>
          <w:szCs w:val="24"/>
          <w:lang w:eastAsia="ru-RU"/>
        </w:rPr>
      </w:pPr>
    </w:p>
    <w:p w:rsidR="003109B5" w:rsidRPr="006F56DA" w:rsidRDefault="003109B5" w:rsidP="003109B5">
      <w:pPr>
        <w:shd w:val="clear" w:color="auto" w:fill="FFFFFF"/>
        <w:spacing w:before="200" w:line="360" w:lineRule="auto"/>
        <w:jc w:val="center"/>
        <w:rPr>
          <w:rFonts w:ascii="Times New Roman" w:eastAsia="Times New Roman" w:hAnsi="Times New Roman" w:cs="Times New Roman"/>
          <w:b/>
          <w:sz w:val="24"/>
          <w:szCs w:val="24"/>
          <w:lang w:eastAsia="ru-RU"/>
        </w:rPr>
      </w:pPr>
    </w:p>
    <w:p w:rsidR="003109B5" w:rsidRPr="006F56DA" w:rsidRDefault="003109B5" w:rsidP="003109B5">
      <w:pPr>
        <w:shd w:val="clear" w:color="auto" w:fill="FFFFFF"/>
        <w:spacing w:before="200" w:line="360" w:lineRule="auto"/>
        <w:jc w:val="center"/>
        <w:rPr>
          <w:rFonts w:ascii="Times New Roman" w:eastAsia="Times New Roman" w:hAnsi="Times New Roman" w:cs="Times New Roman"/>
          <w:b/>
          <w:sz w:val="24"/>
          <w:szCs w:val="24"/>
          <w:lang w:eastAsia="ru-RU"/>
        </w:rPr>
      </w:pPr>
    </w:p>
    <w:p w:rsidR="00B15BC1" w:rsidRPr="00EC0830" w:rsidRDefault="0065585A" w:rsidP="003109B5">
      <w:pPr>
        <w:shd w:val="clear" w:color="auto" w:fill="FFFFFF"/>
        <w:spacing w:before="200" w:line="36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noProof/>
          <w:sz w:val="24"/>
          <w:szCs w:val="24"/>
          <w:lang w:eastAsia="ru-RU"/>
        </w:rPr>
        <w:lastRenderedPageBreak/>
        <w:pict>
          <v:shape id="_x0000_s1032" type="#_x0000_t202" style="position:absolute;left:0;text-align:left;margin-left:158.95pt;margin-top:28.1pt;width:312pt;height:177.2pt;z-index:251666432;mso-width-relative:margin;mso-height-relative:margin">
            <v:textbox style="mso-next-textbox:#_x0000_s1032">
              <w:txbxContent>
                <w:p w:rsidR="00C15FFB" w:rsidRDefault="00C15FFB" w:rsidP="00541DB0">
                  <w:pPr>
                    <w:jc w:val="both"/>
                    <w:rPr>
                      <w:rFonts w:ascii="Times New Roman" w:hAnsi="Times New Roman" w:cs="Times New Roman"/>
                      <w:sz w:val="24"/>
                      <w:szCs w:val="24"/>
                    </w:rPr>
                  </w:pPr>
                  <w:r w:rsidRPr="00541DB0">
                    <w:rPr>
                      <w:rFonts w:ascii="Times New Roman" w:hAnsi="Times New Roman" w:cs="Times New Roman"/>
                      <w:sz w:val="24"/>
                      <w:szCs w:val="24"/>
                    </w:rPr>
                    <w:t>Коллимационная</w:t>
                  </w:r>
                  <w:r>
                    <w:rPr>
                      <w:rFonts w:ascii="Times New Roman" w:hAnsi="Times New Roman" w:cs="Times New Roman"/>
                      <w:sz w:val="24"/>
                      <w:szCs w:val="24"/>
                    </w:rPr>
                    <w:t xml:space="preserve"> ошибка или горизонтальная коллимационная ошибка – это отклонение от перпендикуляра между наклоном оси и линии визирования. Влияние этой ошибки на результаты измерения горизонтальных углов возрастает с увеличением значения вертикального угла.</w:t>
                  </w:r>
                </w:p>
                <w:p w:rsidR="00C15FFB" w:rsidRDefault="00C15FFB" w:rsidP="0007520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 Ось вращения трубы</w:t>
                  </w:r>
                </w:p>
                <w:p w:rsidR="00C15FFB" w:rsidRDefault="00C15FFB" w:rsidP="00075201">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b</w:t>
                  </w:r>
                  <w:r>
                    <w:rPr>
                      <w:rFonts w:ascii="Times New Roman" w:hAnsi="Times New Roman" w:cs="Times New Roman"/>
                      <w:sz w:val="24"/>
                      <w:szCs w:val="24"/>
                    </w:rPr>
                    <w:t>) Перпендикуляр к оси вращения трубы</w:t>
                  </w:r>
                </w:p>
                <w:p w:rsidR="00C15FFB" w:rsidRDefault="00C15FFB" w:rsidP="00075201">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c</w:t>
                  </w:r>
                  <w:r w:rsidRPr="00075201">
                    <w:rPr>
                      <w:rFonts w:ascii="Times New Roman" w:hAnsi="Times New Roman" w:cs="Times New Roman"/>
                      <w:sz w:val="24"/>
                      <w:szCs w:val="24"/>
                    </w:rPr>
                    <w:t>)</w:t>
                  </w:r>
                  <w:r>
                    <w:rPr>
                      <w:rFonts w:ascii="Times New Roman" w:hAnsi="Times New Roman" w:cs="Times New Roman"/>
                      <w:sz w:val="24"/>
                      <w:szCs w:val="24"/>
                    </w:rPr>
                    <w:t xml:space="preserve"> Коллимационная ошибка</w:t>
                  </w:r>
                </w:p>
                <w:p w:rsidR="00C15FFB" w:rsidRPr="00075201" w:rsidRDefault="00C15FFB" w:rsidP="00075201">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d</w:t>
                  </w:r>
                  <w:r>
                    <w:rPr>
                      <w:rFonts w:ascii="Times New Roman" w:hAnsi="Times New Roman" w:cs="Times New Roman"/>
                      <w:sz w:val="24"/>
                      <w:szCs w:val="24"/>
                    </w:rPr>
                    <w:t>) Визирная ось</w:t>
                  </w:r>
                </w:p>
              </w:txbxContent>
            </v:textbox>
          </v:shape>
        </w:pict>
      </w:r>
      <w:r w:rsidR="00541DB0" w:rsidRPr="00EC0830">
        <w:rPr>
          <w:rFonts w:ascii="Times New Roman" w:eastAsia="Times New Roman" w:hAnsi="Times New Roman" w:cs="Times New Roman"/>
          <w:b/>
          <w:sz w:val="24"/>
          <w:szCs w:val="24"/>
          <w:lang w:eastAsia="ru-RU"/>
        </w:rPr>
        <w:t>Калибровка визирной оси зрительной трубы и места нуля</w:t>
      </w:r>
    </w:p>
    <w:p w:rsidR="00541DB0" w:rsidRPr="00541DB0" w:rsidRDefault="00541DB0" w:rsidP="00541DB0">
      <w:pPr>
        <w:shd w:val="clear" w:color="auto" w:fill="FFFFFF"/>
        <w:spacing w:after="0" w:line="36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Коллимационная ошибка</w:t>
      </w:r>
    </w:p>
    <w:p w:rsidR="00B15BC1" w:rsidRDefault="00B15BC1"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B15BC1" w:rsidRDefault="003109B5"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67456" behindDoc="0" locked="0" layoutInCell="1" allowOverlap="1">
            <wp:simplePos x="0" y="0"/>
            <wp:positionH relativeFrom="margin">
              <wp:posOffset>-133985</wp:posOffset>
            </wp:positionH>
            <wp:positionV relativeFrom="margin">
              <wp:posOffset>930910</wp:posOffset>
            </wp:positionV>
            <wp:extent cx="1797050" cy="1803400"/>
            <wp:effectExtent l="19050" t="0" r="0" b="0"/>
            <wp:wrapSquare wrapText="bothSides"/>
            <wp:docPr id="1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srcRect/>
                    <a:stretch>
                      <a:fillRect/>
                    </a:stretch>
                  </pic:blipFill>
                  <pic:spPr bwMode="auto">
                    <a:xfrm>
                      <a:off x="0" y="0"/>
                      <a:ext cx="1797050" cy="1803400"/>
                    </a:xfrm>
                    <a:prstGeom prst="rect">
                      <a:avLst/>
                    </a:prstGeom>
                    <a:noFill/>
                    <a:ln w="9525">
                      <a:noFill/>
                      <a:miter lim="800000"/>
                      <a:headEnd/>
                      <a:tailEnd/>
                    </a:ln>
                  </pic:spPr>
                </pic:pic>
              </a:graphicData>
            </a:graphic>
          </wp:anchor>
        </w:drawing>
      </w:r>
    </w:p>
    <w:p w:rsidR="00B15BC1" w:rsidRDefault="00B15BC1"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B15BC1" w:rsidRDefault="00B15BC1"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3109B5" w:rsidRPr="006F56DA" w:rsidRDefault="003109B5" w:rsidP="00075201">
      <w:pPr>
        <w:shd w:val="clear" w:color="auto" w:fill="FFFFFF"/>
        <w:spacing w:after="0" w:line="360" w:lineRule="auto"/>
        <w:jc w:val="both"/>
        <w:rPr>
          <w:rFonts w:ascii="Times New Roman" w:eastAsia="Times New Roman" w:hAnsi="Times New Roman" w:cs="Times New Roman"/>
          <w:b/>
          <w:sz w:val="24"/>
          <w:szCs w:val="24"/>
          <w:lang w:eastAsia="ru-RU"/>
        </w:rPr>
      </w:pPr>
    </w:p>
    <w:p w:rsidR="003109B5" w:rsidRPr="006F56DA" w:rsidRDefault="003109B5" w:rsidP="00075201">
      <w:pPr>
        <w:shd w:val="clear" w:color="auto" w:fill="FFFFFF"/>
        <w:spacing w:after="0" w:line="360" w:lineRule="auto"/>
        <w:jc w:val="both"/>
        <w:rPr>
          <w:rFonts w:ascii="Times New Roman" w:eastAsia="Times New Roman" w:hAnsi="Times New Roman" w:cs="Times New Roman"/>
          <w:b/>
          <w:sz w:val="24"/>
          <w:szCs w:val="24"/>
          <w:lang w:eastAsia="ru-RU"/>
        </w:rPr>
      </w:pPr>
    </w:p>
    <w:p w:rsidR="003109B5" w:rsidRPr="006F56DA" w:rsidRDefault="003109B5" w:rsidP="00075201">
      <w:pPr>
        <w:shd w:val="clear" w:color="auto" w:fill="FFFFFF"/>
        <w:spacing w:after="0" w:line="360" w:lineRule="auto"/>
        <w:jc w:val="both"/>
        <w:rPr>
          <w:rFonts w:ascii="Times New Roman" w:eastAsia="Times New Roman" w:hAnsi="Times New Roman" w:cs="Times New Roman"/>
          <w:b/>
          <w:sz w:val="24"/>
          <w:szCs w:val="24"/>
          <w:lang w:eastAsia="ru-RU"/>
        </w:rPr>
      </w:pPr>
    </w:p>
    <w:p w:rsidR="003109B5" w:rsidRPr="006F56DA" w:rsidRDefault="003109B5" w:rsidP="00075201">
      <w:pPr>
        <w:shd w:val="clear" w:color="auto" w:fill="FFFFFF"/>
        <w:spacing w:after="0" w:line="360" w:lineRule="auto"/>
        <w:jc w:val="both"/>
        <w:rPr>
          <w:rFonts w:ascii="Times New Roman" w:eastAsia="Times New Roman" w:hAnsi="Times New Roman" w:cs="Times New Roman"/>
          <w:b/>
          <w:sz w:val="24"/>
          <w:szCs w:val="24"/>
          <w:lang w:eastAsia="ru-RU"/>
        </w:rPr>
      </w:pPr>
    </w:p>
    <w:p w:rsidR="003109B5" w:rsidRPr="006F56DA" w:rsidRDefault="003109B5" w:rsidP="00075201">
      <w:pPr>
        <w:shd w:val="clear" w:color="auto" w:fill="FFFFFF"/>
        <w:spacing w:after="0" w:line="360" w:lineRule="auto"/>
        <w:jc w:val="both"/>
        <w:rPr>
          <w:rFonts w:ascii="Times New Roman" w:eastAsia="Times New Roman" w:hAnsi="Times New Roman" w:cs="Times New Roman"/>
          <w:b/>
          <w:sz w:val="24"/>
          <w:szCs w:val="24"/>
          <w:lang w:eastAsia="ru-RU"/>
        </w:rPr>
      </w:pPr>
    </w:p>
    <w:p w:rsidR="003109B5" w:rsidRPr="006F56DA" w:rsidRDefault="003109B5" w:rsidP="00075201">
      <w:pPr>
        <w:shd w:val="clear" w:color="auto" w:fill="FFFFFF"/>
        <w:spacing w:after="0" w:line="360" w:lineRule="auto"/>
        <w:jc w:val="both"/>
        <w:rPr>
          <w:rFonts w:ascii="Times New Roman" w:eastAsia="Times New Roman" w:hAnsi="Times New Roman" w:cs="Times New Roman"/>
          <w:b/>
          <w:sz w:val="24"/>
          <w:szCs w:val="24"/>
          <w:lang w:eastAsia="ru-RU"/>
        </w:rPr>
      </w:pPr>
    </w:p>
    <w:p w:rsidR="00075201" w:rsidRPr="00075201" w:rsidRDefault="0065585A" w:rsidP="00075201">
      <w:pPr>
        <w:shd w:val="clear" w:color="auto" w:fill="FFFFFF"/>
        <w:spacing w:after="0" w:line="36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noProof/>
          <w:sz w:val="24"/>
          <w:szCs w:val="24"/>
          <w:lang w:eastAsia="ru-RU"/>
        </w:rPr>
        <w:pict>
          <v:shape id="_x0000_s1033" type="#_x0000_t202" style="position:absolute;left:0;text-align:left;margin-left:150.85pt;margin-top:-6.45pt;width:328pt;height:227pt;z-index:251668480;mso-width-relative:margin;mso-height-relative:margin">
            <v:textbox style="mso-next-textbox:#_x0000_s1033">
              <w:txbxContent>
                <w:p w:rsidR="00C15FFB" w:rsidRPr="00075201" w:rsidRDefault="00C15FFB" w:rsidP="00075201">
                  <w:pPr>
                    <w:jc w:val="both"/>
                    <w:rPr>
                      <w:rFonts w:ascii="Times New Roman" w:hAnsi="Times New Roman" w:cs="Times New Roman"/>
                      <w:sz w:val="24"/>
                      <w:szCs w:val="24"/>
                    </w:rPr>
                  </w:pPr>
                  <w:r>
                    <w:rPr>
                      <w:rFonts w:ascii="Times New Roman" w:hAnsi="Times New Roman" w:cs="Times New Roman"/>
                      <w:sz w:val="24"/>
                      <w:szCs w:val="24"/>
                    </w:rPr>
                    <w:t>Отсчет по вертикальному кругу должен равняться точно 90</w:t>
                  </w:r>
                  <w:r>
                    <w:rPr>
                      <w:rFonts w:ascii="Times New Roman" w:hAnsi="Times New Roman" w:cs="Times New Roman"/>
                      <w:sz w:val="24"/>
                      <w:szCs w:val="24"/>
                      <w:vertAlign w:val="superscript"/>
                    </w:rPr>
                    <w:t>0</w:t>
                  </w:r>
                  <w:r>
                    <w:rPr>
                      <w:rFonts w:ascii="Times New Roman" w:hAnsi="Times New Roman" w:cs="Times New Roman"/>
                      <w:sz w:val="24"/>
                      <w:szCs w:val="24"/>
                    </w:rPr>
                    <w:t xml:space="preserve"> при горизонтальном положении визирной оси. Любые отклонения от этого значения называются ошибкой вертикальных углов. Эта погрешность постоянно влияет на результаты измерения вертикальных углов.</w:t>
                  </w:r>
                </w:p>
                <w:p w:rsidR="00C15FFB" w:rsidRDefault="00C15FFB" w:rsidP="00075201">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 Механическая вертикальная ось инструмента (ось вращения)</w:t>
                  </w:r>
                </w:p>
                <w:p w:rsidR="00C15FFB" w:rsidRPr="00075201" w:rsidRDefault="00C15FFB" w:rsidP="00075201">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b</w:t>
                  </w:r>
                  <w:r>
                    <w:rPr>
                      <w:rFonts w:ascii="Times New Roman" w:hAnsi="Times New Roman" w:cs="Times New Roman"/>
                      <w:sz w:val="24"/>
                      <w:szCs w:val="24"/>
                    </w:rPr>
                    <w:t>) Линия, перпендикулярная оси вращения инструмента (90</w:t>
                  </w:r>
                  <w:r>
                    <w:rPr>
                      <w:rFonts w:ascii="Times New Roman" w:hAnsi="Times New Roman" w:cs="Times New Roman"/>
                      <w:sz w:val="24"/>
                      <w:szCs w:val="24"/>
                      <w:vertAlign w:val="superscript"/>
                    </w:rPr>
                    <w:t>0</w:t>
                  </w:r>
                  <w:r>
                    <w:rPr>
                      <w:rFonts w:ascii="Times New Roman" w:hAnsi="Times New Roman" w:cs="Times New Roman"/>
                      <w:sz w:val="24"/>
                      <w:szCs w:val="24"/>
                    </w:rPr>
                    <w:t>)</w:t>
                  </w:r>
                </w:p>
                <w:p w:rsidR="00C15FFB" w:rsidRDefault="00C15FFB" w:rsidP="00075201">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c</w:t>
                  </w:r>
                  <w:r w:rsidRPr="00075201">
                    <w:rPr>
                      <w:rFonts w:ascii="Times New Roman" w:hAnsi="Times New Roman" w:cs="Times New Roman"/>
                      <w:sz w:val="24"/>
                      <w:szCs w:val="24"/>
                    </w:rPr>
                    <w:t>)</w:t>
                  </w:r>
                  <w:r>
                    <w:rPr>
                      <w:rFonts w:ascii="Times New Roman" w:hAnsi="Times New Roman" w:cs="Times New Roman"/>
                      <w:sz w:val="24"/>
                      <w:szCs w:val="24"/>
                    </w:rPr>
                    <w:t xml:space="preserve"> Отсчет по ВК (90</w:t>
                  </w:r>
                  <w:r>
                    <w:rPr>
                      <w:rFonts w:ascii="Times New Roman" w:hAnsi="Times New Roman" w:cs="Times New Roman"/>
                      <w:sz w:val="24"/>
                      <w:szCs w:val="24"/>
                      <w:vertAlign w:val="superscript"/>
                    </w:rPr>
                    <w:t>0</w:t>
                  </w:r>
                  <w:r>
                    <w:rPr>
                      <w:rFonts w:ascii="Times New Roman" w:hAnsi="Times New Roman" w:cs="Times New Roman"/>
                      <w:sz w:val="24"/>
                      <w:szCs w:val="24"/>
                    </w:rPr>
                    <w:t>)</w:t>
                  </w:r>
                </w:p>
                <w:p w:rsidR="00C15FFB" w:rsidRDefault="00C15FFB" w:rsidP="00075201">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en-US"/>
                    </w:rPr>
                    <w:t>d</w:t>
                  </w:r>
                  <w:r>
                    <w:rPr>
                      <w:rFonts w:ascii="Times New Roman" w:hAnsi="Times New Roman" w:cs="Times New Roman"/>
                      <w:sz w:val="24"/>
                      <w:szCs w:val="24"/>
                    </w:rPr>
                    <w:t>) Место нуля вертикального круга</w:t>
                  </w:r>
                </w:p>
                <w:p w:rsidR="00C15FFB" w:rsidRDefault="00C15FFB" w:rsidP="00075201">
                  <w:pPr>
                    <w:spacing w:after="0" w:line="240" w:lineRule="auto"/>
                    <w:jc w:val="both"/>
                    <w:rPr>
                      <w:rFonts w:ascii="Times New Roman" w:hAnsi="Times New Roman" w:cs="Times New Roman"/>
                      <w:sz w:val="24"/>
                      <w:szCs w:val="24"/>
                    </w:rPr>
                  </w:pPr>
                </w:p>
                <w:p w:rsidR="00C15FFB" w:rsidRPr="00075201" w:rsidRDefault="00C15FFB" w:rsidP="00075201">
                  <w:pPr>
                    <w:spacing w:after="0" w:line="240" w:lineRule="auto"/>
                    <w:jc w:val="center"/>
                    <w:rPr>
                      <w:rFonts w:ascii="Times New Roman" w:hAnsi="Times New Roman" w:cs="Times New Roman"/>
                      <w:i/>
                      <w:sz w:val="24"/>
                      <w:szCs w:val="24"/>
                    </w:rPr>
                  </w:pPr>
                  <w:r w:rsidRPr="00075201">
                    <w:rPr>
                      <w:rFonts w:ascii="Times New Roman" w:hAnsi="Times New Roman" w:cs="Times New Roman"/>
                      <w:i/>
                      <w:sz w:val="24"/>
                      <w:szCs w:val="24"/>
                    </w:rPr>
                    <w:t>При калибровке место нуля автоматически происходит юстировка электронного уровня</w:t>
                  </w:r>
                </w:p>
              </w:txbxContent>
            </v:textbox>
          </v:shape>
        </w:pict>
      </w:r>
      <w:r w:rsidR="00075201" w:rsidRPr="00075201">
        <w:rPr>
          <w:rFonts w:ascii="Times New Roman" w:eastAsia="Times New Roman" w:hAnsi="Times New Roman" w:cs="Times New Roman"/>
          <w:b/>
          <w:sz w:val="24"/>
          <w:szCs w:val="24"/>
          <w:lang w:eastAsia="ru-RU"/>
        </w:rPr>
        <w:t xml:space="preserve">Место нуля вертикального </w:t>
      </w:r>
    </w:p>
    <w:p w:rsidR="00B15BC1" w:rsidRPr="00075201" w:rsidRDefault="00075201" w:rsidP="00075201">
      <w:pPr>
        <w:shd w:val="clear" w:color="auto" w:fill="FFFFFF"/>
        <w:spacing w:after="0" w:line="360" w:lineRule="auto"/>
        <w:jc w:val="both"/>
        <w:rPr>
          <w:rFonts w:ascii="Times New Roman" w:eastAsia="Times New Roman" w:hAnsi="Times New Roman" w:cs="Times New Roman"/>
          <w:b/>
          <w:sz w:val="24"/>
          <w:szCs w:val="24"/>
          <w:lang w:eastAsia="ru-RU"/>
        </w:rPr>
      </w:pPr>
      <w:r w:rsidRPr="00075201">
        <w:rPr>
          <w:rFonts w:ascii="Times New Roman" w:eastAsia="Times New Roman" w:hAnsi="Times New Roman" w:cs="Times New Roman"/>
          <w:b/>
          <w:sz w:val="24"/>
          <w:szCs w:val="24"/>
          <w:lang w:eastAsia="ru-RU"/>
        </w:rPr>
        <w:t>круга</w:t>
      </w:r>
    </w:p>
    <w:p w:rsidR="00B15BC1" w:rsidRDefault="003109B5"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69504" behindDoc="0" locked="0" layoutInCell="1" allowOverlap="1">
            <wp:simplePos x="0" y="0"/>
            <wp:positionH relativeFrom="margin">
              <wp:posOffset>-248285</wp:posOffset>
            </wp:positionH>
            <wp:positionV relativeFrom="margin">
              <wp:posOffset>3928110</wp:posOffset>
            </wp:positionV>
            <wp:extent cx="1831975" cy="2006600"/>
            <wp:effectExtent l="19050" t="0" r="0" b="0"/>
            <wp:wrapSquare wrapText="bothSides"/>
            <wp:docPr id="12"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cstate="print"/>
                    <a:srcRect/>
                    <a:stretch>
                      <a:fillRect/>
                    </a:stretch>
                  </pic:blipFill>
                  <pic:spPr bwMode="auto">
                    <a:xfrm>
                      <a:off x="0" y="0"/>
                      <a:ext cx="1831975" cy="2006600"/>
                    </a:xfrm>
                    <a:prstGeom prst="rect">
                      <a:avLst/>
                    </a:prstGeom>
                    <a:noFill/>
                    <a:ln w="9525">
                      <a:noFill/>
                      <a:miter lim="800000"/>
                      <a:headEnd/>
                      <a:tailEnd/>
                    </a:ln>
                  </pic:spPr>
                </pic:pic>
              </a:graphicData>
            </a:graphic>
          </wp:anchor>
        </w:drawing>
      </w:r>
    </w:p>
    <w:p w:rsidR="00B15BC1" w:rsidRDefault="00B15BC1"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B15BC1" w:rsidRDefault="00B15BC1"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B15BC1" w:rsidRDefault="00B15BC1"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B15BC1" w:rsidRDefault="00B15BC1"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B15BC1" w:rsidRDefault="00B15BC1"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B15BC1" w:rsidRDefault="00B15BC1"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B15BC1" w:rsidRDefault="00B15BC1"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B15BC1" w:rsidRPr="003109B5" w:rsidRDefault="00B15BC1"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436C6A" w:rsidRDefault="00436C6A" w:rsidP="00436C6A">
      <w:pPr>
        <w:shd w:val="clear" w:color="auto" w:fill="FFFFFF"/>
        <w:spacing w:after="0" w:line="360" w:lineRule="auto"/>
        <w:jc w:val="both"/>
        <w:rPr>
          <w:rFonts w:ascii="Times New Roman" w:eastAsia="Times New Roman" w:hAnsi="Times New Roman" w:cs="Times New Roman"/>
          <w:b/>
          <w:sz w:val="24"/>
          <w:szCs w:val="24"/>
          <w:lang w:eastAsia="ru-RU"/>
        </w:rPr>
      </w:pPr>
      <w:r w:rsidRPr="00436C6A">
        <w:rPr>
          <w:rFonts w:ascii="Times New Roman" w:eastAsia="Times New Roman" w:hAnsi="Times New Roman" w:cs="Times New Roman"/>
          <w:b/>
          <w:sz w:val="24"/>
          <w:szCs w:val="24"/>
          <w:lang w:eastAsia="ru-RU"/>
        </w:rPr>
        <w:t>Доступ:</w:t>
      </w:r>
    </w:p>
    <w:p w:rsidR="00823B47" w:rsidRDefault="00823B47" w:rsidP="00823B47">
      <w:pPr>
        <w:pStyle w:val="a3"/>
        <w:numPr>
          <w:ilvl w:val="0"/>
          <w:numId w:val="10"/>
        </w:numPr>
        <w:shd w:val="clear" w:color="auto" w:fill="FFFFFF"/>
        <w:spacing w:after="0" w:line="360" w:lineRule="auto"/>
        <w:jc w:val="both"/>
        <w:rPr>
          <w:rFonts w:ascii="Times New Roman" w:eastAsia="Times New Roman" w:hAnsi="Times New Roman" w:cs="Times New Roman"/>
          <w:sz w:val="24"/>
          <w:szCs w:val="24"/>
          <w:lang w:eastAsia="ru-RU"/>
        </w:rPr>
      </w:pPr>
      <w:r w:rsidRPr="00823B47">
        <w:rPr>
          <w:rFonts w:ascii="Times New Roman" w:eastAsia="Times New Roman" w:hAnsi="Times New Roman" w:cs="Times New Roman"/>
          <w:sz w:val="24"/>
          <w:szCs w:val="24"/>
          <w:lang w:eastAsia="ru-RU"/>
        </w:rPr>
        <w:t>Выберите раздел КАЛИБРОВКА в окне ГЛАВНОЕ МЕНЮ</w:t>
      </w:r>
    </w:p>
    <w:p w:rsidR="00823B47" w:rsidRDefault="00823B47" w:rsidP="00823B47">
      <w:pPr>
        <w:pStyle w:val="a3"/>
        <w:numPr>
          <w:ilvl w:val="0"/>
          <w:numId w:val="10"/>
        </w:num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Выберите тип калибровки (поверки) в меню КАЛИБРОВКА</w:t>
      </w:r>
    </w:p>
    <w:p w:rsidR="00823B47" w:rsidRDefault="00823B47" w:rsidP="00823B47">
      <w:p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меню КАЛИБРОВКА доступны несколько опций поверок</w:t>
      </w:r>
    </w:p>
    <w:tbl>
      <w:tblPr>
        <w:tblStyle w:val="a8"/>
        <w:tblW w:w="0" w:type="auto"/>
        <w:tblLook w:val="04A0"/>
      </w:tblPr>
      <w:tblGrid>
        <w:gridCol w:w="3369"/>
        <w:gridCol w:w="6202"/>
      </w:tblGrid>
      <w:tr w:rsidR="006F56DA" w:rsidTr="00823B47">
        <w:tc>
          <w:tcPr>
            <w:tcW w:w="3369" w:type="dxa"/>
            <w:shd w:val="clear" w:color="auto" w:fill="D9D9D9" w:themeFill="background1" w:themeFillShade="D9"/>
          </w:tcPr>
          <w:p w:rsidR="00823B47" w:rsidRDefault="00823B47" w:rsidP="00823B47">
            <w:pPr>
              <w:spacing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Раздел меню</w:t>
            </w:r>
          </w:p>
        </w:tc>
        <w:tc>
          <w:tcPr>
            <w:tcW w:w="6202" w:type="dxa"/>
            <w:shd w:val="clear" w:color="auto" w:fill="D9D9D9" w:themeFill="background1" w:themeFillShade="D9"/>
          </w:tcPr>
          <w:p w:rsidR="00823B47" w:rsidRDefault="00823B47" w:rsidP="00823B47">
            <w:pPr>
              <w:spacing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Описание</w:t>
            </w:r>
          </w:p>
        </w:tc>
      </w:tr>
      <w:tr w:rsidR="006F56DA" w:rsidTr="00823B47">
        <w:tc>
          <w:tcPr>
            <w:tcW w:w="3369" w:type="dxa"/>
          </w:tcPr>
          <w:p w:rsidR="00823B47" w:rsidRDefault="00823B47" w:rsidP="00823B47">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Коллимация</w:t>
            </w:r>
          </w:p>
        </w:tc>
        <w:tc>
          <w:tcPr>
            <w:tcW w:w="6202" w:type="dxa"/>
          </w:tcPr>
          <w:p w:rsidR="00823B47" w:rsidRDefault="00823B47" w:rsidP="00823B47">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Обратитесь к разделу 2.2</w:t>
            </w:r>
          </w:p>
        </w:tc>
      </w:tr>
      <w:tr w:rsidR="006F56DA" w:rsidTr="00823B47">
        <w:tc>
          <w:tcPr>
            <w:tcW w:w="3369" w:type="dxa"/>
          </w:tcPr>
          <w:p w:rsidR="00823B47" w:rsidRDefault="00823B47" w:rsidP="00823B47">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Место нуля</w:t>
            </w:r>
          </w:p>
        </w:tc>
        <w:tc>
          <w:tcPr>
            <w:tcW w:w="6202" w:type="dxa"/>
          </w:tcPr>
          <w:p w:rsidR="00823B47" w:rsidRDefault="00823B47" w:rsidP="00823B47">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Обратитесь к разделу 2.2</w:t>
            </w:r>
          </w:p>
        </w:tc>
      </w:tr>
      <w:tr w:rsidR="006F56DA" w:rsidTr="00823B47">
        <w:tc>
          <w:tcPr>
            <w:tcW w:w="3369" w:type="dxa"/>
          </w:tcPr>
          <w:p w:rsidR="00823B47" w:rsidRDefault="00823B47" w:rsidP="00823B47">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Поправки</w:t>
            </w:r>
          </w:p>
        </w:tc>
        <w:tc>
          <w:tcPr>
            <w:tcW w:w="6202" w:type="dxa"/>
          </w:tcPr>
          <w:p w:rsidR="00823B47" w:rsidRDefault="00823B47" w:rsidP="00823B47">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Отображает значение текущей калибровки и индекса компенсатора, установленные для Коллимации и Места нуля</w:t>
            </w:r>
          </w:p>
        </w:tc>
      </w:tr>
    </w:tbl>
    <w:p w:rsidR="00823B47" w:rsidRPr="00823B47" w:rsidRDefault="00823B47" w:rsidP="00823B47">
      <w:pPr>
        <w:shd w:val="clear" w:color="auto" w:fill="FFFFFF"/>
        <w:spacing w:after="0" w:line="360" w:lineRule="auto"/>
        <w:jc w:val="both"/>
        <w:rPr>
          <w:rFonts w:ascii="Times New Roman" w:eastAsia="Times New Roman" w:hAnsi="Times New Roman" w:cs="Times New Roman"/>
          <w:sz w:val="24"/>
          <w:szCs w:val="24"/>
          <w:lang w:eastAsia="ru-RU"/>
        </w:rPr>
      </w:pPr>
    </w:p>
    <w:p w:rsidR="00436C6A" w:rsidRPr="00EC0830" w:rsidRDefault="00823B47" w:rsidP="00EC0830">
      <w:pPr>
        <w:shd w:val="clear" w:color="auto" w:fill="FFFFFF"/>
        <w:spacing w:after="0" w:line="360" w:lineRule="auto"/>
        <w:jc w:val="both"/>
        <w:rPr>
          <w:rFonts w:ascii="Times New Roman" w:eastAsia="Times New Roman" w:hAnsi="Times New Roman" w:cs="Times New Roman"/>
          <w:b/>
          <w:sz w:val="24"/>
          <w:szCs w:val="24"/>
          <w:lang w:eastAsia="ru-RU"/>
        </w:rPr>
      </w:pPr>
      <w:r w:rsidRPr="00EC0830">
        <w:rPr>
          <w:rFonts w:ascii="Times New Roman" w:eastAsia="Times New Roman" w:hAnsi="Times New Roman" w:cs="Times New Roman"/>
          <w:b/>
          <w:sz w:val="24"/>
          <w:szCs w:val="24"/>
          <w:lang w:eastAsia="ru-RU"/>
        </w:rPr>
        <w:lastRenderedPageBreak/>
        <w:t>Пошаговая инструкция</w:t>
      </w:r>
    </w:p>
    <w:p w:rsidR="00823B47" w:rsidRDefault="00EA3F9E" w:rsidP="00823B47">
      <w:pPr>
        <w:pStyle w:val="a3"/>
        <w:numPr>
          <w:ilvl w:val="0"/>
          <w:numId w:val="11"/>
        </w:numPr>
        <w:shd w:val="clear" w:color="auto" w:fill="FFFFFF"/>
        <w:spacing w:after="0" w:line="360" w:lineRule="auto"/>
        <w:jc w:val="both"/>
        <w:rPr>
          <w:rFonts w:ascii="Times New Roman" w:eastAsia="Times New Roman" w:hAnsi="Times New Roman" w:cs="Times New Roman"/>
          <w:noProof/>
          <w:sz w:val="24"/>
          <w:szCs w:val="24"/>
          <w:lang w:eastAsia="ru-RU"/>
        </w:rPr>
      </w:pPr>
      <w:proofErr w:type="spellStart"/>
      <w:r w:rsidRPr="00EA3F9E">
        <w:rPr>
          <w:rFonts w:ascii="Times New Roman" w:eastAsia="Times New Roman" w:hAnsi="Times New Roman" w:cs="Times New Roman"/>
          <w:sz w:val="24"/>
          <w:szCs w:val="24"/>
          <w:lang w:eastAsia="ru-RU"/>
        </w:rPr>
        <w:t>Отгоризонтируйте</w:t>
      </w:r>
      <w:proofErr w:type="spellEnd"/>
      <w:r w:rsidRPr="00EA3F9E">
        <w:rPr>
          <w:rFonts w:ascii="Times New Roman" w:eastAsia="Times New Roman" w:hAnsi="Times New Roman" w:cs="Times New Roman"/>
          <w:sz w:val="24"/>
          <w:szCs w:val="24"/>
          <w:lang w:eastAsia="ru-RU"/>
        </w:rPr>
        <w:t xml:space="preserve"> тахеометр по электронному уровню.</w:t>
      </w:r>
      <w:r>
        <w:rPr>
          <w:rFonts w:ascii="Times New Roman" w:eastAsia="Times New Roman" w:hAnsi="Times New Roman" w:cs="Times New Roman"/>
          <w:noProof/>
          <w:sz w:val="24"/>
          <w:szCs w:val="24"/>
          <w:lang w:eastAsia="ru-RU"/>
        </w:rPr>
        <w:t xml:space="preserve"> Наведите трубу на точку, находящуюся от инструмента порядка 100 метров и не более 5</w:t>
      </w:r>
      <w:r>
        <w:rPr>
          <w:rFonts w:ascii="Times New Roman" w:eastAsia="Times New Roman" w:hAnsi="Times New Roman" w:cs="Times New Roman"/>
          <w:noProof/>
          <w:sz w:val="24"/>
          <w:szCs w:val="24"/>
          <w:vertAlign w:val="superscript"/>
          <w:lang w:eastAsia="ru-RU"/>
        </w:rPr>
        <w:t>0</w:t>
      </w:r>
      <w:r>
        <w:rPr>
          <w:rFonts w:ascii="Times New Roman" w:eastAsia="Times New Roman" w:hAnsi="Times New Roman" w:cs="Times New Roman"/>
          <w:noProof/>
          <w:sz w:val="24"/>
          <w:szCs w:val="24"/>
          <w:lang w:eastAsia="ru-RU"/>
        </w:rPr>
        <w:t xml:space="preserve"> от горизонтальной плоскости</w:t>
      </w:r>
      <w:r w:rsidRPr="00EA3F9E">
        <w:rPr>
          <w:rFonts w:ascii="Times New Roman" w:eastAsia="Times New Roman" w:hAnsi="Times New Roman" w:cs="Times New Roman"/>
          <w:noProof/>
          <w:sz w:val="24"/>
          <w:szCs w:val="24"/>
          <w:lang w:eastAsia="ru-RU"/>
        </w:rPr>
        <w:t xml:space="preserve"> </w:t>
      </w:r>
    </w:p>
    <w:p w:rsidR="00EA3F9E" w:rsidRDefault="00EA3F9E" w:rsidP="00EA3F9E">
      <w:pPr>
        <w:pStyle w:val="a3"/>
        <w:shd w:val="clear" w:color="auto" w:fill="FFFFFF"/>
        <w:spacing w:after="0" w:line="360" w:lineRule="auto"/>
        <w:ind w:left="1429"/>
        <w:jc w:val="center"/>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drawing>
          <wp:inline distT="0" distB="0" distL="0" distR="0">
            <wp:extent cx="2178638" cy="1819275"/>
            <wp:effectExtent l="19050" t="0" r="0" b="0"/>
            <wp:docPr id="14"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cstate="print"/>
                    <a:srcRect/>
                    <a:stretch>
                      <a:fillRect/>
                    </a:stretch>
                  </pic:blipFill>
                  <pic:spPr bwMode="auto">
                    <a:xfrm>
                      <a:off x="0" y="0"/>
                      <a:ext cx="2178638" cy="1819275"/>
                    </a:xfrm>
                    <a:prstGeom prst="rect">
                      <a:avLst/>
                    </a:prstGeom>
                    <a:noFill/>
                    <a:ln w="9525">
                      <a:noFill/>
                      <a:miter lim="800000"/>
                      <a:headEnd/>
                      <a:tailEnd/>
                    </a:ln>
                  </pic:spPr>
                </pic:pic>
              </a:graphicData>
            </a:graphic>
          </wp:inline>
        </w:drawing>
      </w:r>
    </w:p>
    <w:p w:rsidR="00EA3F9E" w:rsidRDefault="00EA3F9E" w:rsidP="00EA3F9E">
      <w:pPr>
        <w:pStyle w:val="a3"/>
        <w:shd w:val="clear" w:color="auto" w:fill="FFFFFF"/>
        <w:spacing w:after="0" w:line="360" w:lineRule="auto"/>
        <w:ind w:left="1429"/>
        <w:jc w:val="center"/>
        <w:rPr>
          <w:rFonts w:ascii="Times New Roman" w:eastAsia="Times New Roman" w:hAnsi="Times New Roman" w:cs="Times New Roman"/>
          <w:noProof/>
          <w:sz w:val="24"/>
          <w:szCs w:val="24"/>
          <w:lang w:eastAsia="ru-RU"/>
        </w:rPr>
      </w:pPr>
    </w:p>
    <w:p w:rsidR="00EA3F9E" w:rsidRDefault="00EA3F9E" w:rsidP="00EA3F9E">
      <w:pPr>
        <w:pStyle w:val="a3"/>
        <w:numPr>
          <w:ilvl w:val="0"/>
          <w:numId w:val="11"/>
        </w:numPr>
        <w:shd w:val="clear" w:color="auto" w:fill="FFFFFF"/>
        <w:spacing w:after="0" w:line="360" w:lineRule="auto"/>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Нажмите на ЗАП, для измерений на выбранную точку. Смените круг и повторите измерения на ту же точку. Для контроля качества на дисплей будут выводиться разности отсчетов по ГК и ВК.</w:t>
      </w:r>
    </w:p>
    <w:p w:rsidR="00EA3F9E" w:rsidRDefault="00EA3F9E" w:rsidP="00EA3F9E">
      <w:pPr>
        <w:shd w:val="clear" w:color="auto" w:fill="FFFFFF"/>
        <w:spacing w:after="0" w:line="360" w:lineRule="auto"/>
        <w:rPr>
          <w:rFonts w:ascii="Times New Roman" w:eastAsia="Times New Roman" w:hAnsi="Times New Roman" w:cs="Times New Roman"/>
          <w:noProof/>
          <w:sz w:val="24"/>
          <w:szCs w:val="24"/>
          <w:lang w:eastAsia="ru-RU"/>
        </w:rPr>
      </w:pPr>
    </w:p>
    <w:p w:rsidR="00EA3F9E" w:rsidRPr="00EA3F9E" w:rsidRDefault="00EA3F9E" w:rsidP="00EA3F9E">
      <w:pPr>
        <w:shd w:val="clear" w:color="auto" w:fill="FFFFFF"/>
        <w:spacing w:after="0" w:line="360" w:lineRule="auto"/>
        <w:jc w:val="center"/>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drawing>
          <wp:inline distT="0" distB="0" distL="0" distR="0">
            <wp:extent cx="2920218" cy="1385505"/>
            <wp:effectExtent l="19050" t="0" r="0" b="0"/>
            <wp:docPr id="15"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cstate="print"/>
                    <a:srcRect/>
                    <a:stretch>
                      <a:fillRect/>
                    </a:stretch>
                  </pic:blipFill>
                  <pic:spPr bwMode="auto">
                    <a:xfrm>
                      <a:off x="0" y="0"/>
                      <a:ext cx="2932326" cy="1391250"/>
                    </a:xfrm>
                    <a:prstGeom prst="rect">
                      <a:avLst/>
                    </a:prstGeom>
                    <a:noFill/>
                    <a:ln w="9525">
                      <a:noFill/>
                      <a:miter lim="800000"/>
                      <a:headEnd/>
                      <a:tailEnd/>
                    </a:ln>
                  </pic:spPr>
                </pic:pic>
              </a:graphicData>
            </a:graphic>
          </wp:inline>
        </w:drawing>
      </w:r>
    </w:p>
    <w:p w:rsidR="00EA3F9E" w:rsidRDefault="00EA3F9E" w:rsidP="00C15FFB">
      <w:pPr>
        <w:pStyle w:val="a3"/>
        <w:numPr>
          <w:ilvl w:val="0"/>
          <w:numId w:val="11"/>
        </w:numPr>
        <w:shd w:val="clear" w:color="auto" w:fill="FFFFFF"/>
        <w:spacing w:after="0" w:line="360" w:lineRule="auto"/>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Нажмите на ЗАП, для измерений на выбранную точку. Прежние и вновь полученные значения будут выведены на дисплей.</w:t>
      </w:r>
    </w:p>
    <w:p w:rsidR="00EA3F9E" w:rsidRDefault="00EA3F9E" w:rsidP="00C15FFB">
      <w:pPr>
        <w:pStyle w:val="a3"/>
        <w:numPr>
          <w:ilvl w:val="0"/>
          <w:numId w:val="11"/>
        </w:numPr>
        <w:shd w:val="clear" w:color="auto" w:fill="FFFFFF"/>
        <w:spacing w:after="0" w:line="360" w:lineRule="auto"/>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 xml:space="preserve">Далее: нажмите на ОК для записи новых значений или </w:t>
      </w:r>
      <w:r>
        <w:rPr>
          <w:rFonts w:ascii="Times New Roman" w:eastAsia="Times New Roman" w:hAnsi="Times New Roman" w:cs="Times New Roman"/>
          <w:noProof/>
          <w:sz w:val="24"/>
          <w:szCs w:val="24"/>
          <w:lang w:val="en-US" w:eastAsia="ru-RU"/>
        </w:rPr>
        <w:t>ESC</w:t>
      </w:r>
      <w:r>
        <w:rPr>
          <w:rFonts w:ascii="Times New Roman" w:eastAsia="Times New Roman" w:hAnsi="Times New Roman" w:cs="Times New Roman"/>
          <w:noProof/>
          <w:sz w:val="24"/>
          <w:szCs w:val="24"/>
          <w:lang w:eastAsia="ru-RU"/>
        </w:rPr>
        <w:t xml:space="preserve"> для выхода из процесса поверок без сохранения полученных результатов</w:t>
      </w:r>
    </w:p>
    <w:p w:rsidR="00EA3F9E" w:rsidRPr="00EA3F9E" w:rsidRDefault="00EA3F9E" w:rsidP="00C15FFB">
      <w:pPr>
        <w:shd w:val="clear" w:color="auto" w:fill="FFFFFF"/>
        <w:spacing w:after="0" w:line="360" w:lineRule="auto"/>
        <w:jc w:val="both"/>
        <w:rPr>
          <w:rFonts w:ascii="Times New Roman" w:eastAsia="Times New Roman" w:hAnsi="Times New Roman" w:cs="Times New Roman"/>
          <w:noProof/>
          <w:sz w:val="24"/>
          <w:szCs w:val="24"/>
          <w:lang w:eastAsia="ru-RU"/>
        </w:rPr>
      </w:pPr>
      <w:r w:rsidRPr="00EA3F9E">
        <w:rPr>
          <w:rFonts w:ascii="Times New Roman" w:eastAsia="Times New Roman" w:hAnsi="Times New Roman" w:cs="Times New Roman"/>
          <w:b/>
          <w:noProof/>
          <w:sz w:val="24"/>
          <w:szCs w:val="24"/>
          <w:lang w:eastAsia="ru-RU"/>
        </w:rPr>
        <w:t>Сообщения</w:t>
      </w:r>
      <w:r w:rsidRPr="00EA3F9E">
        <w:rPr>
          <w:rFonts w:ascii="Times New Roman" w:eastAsia="Times New Roman" w:hAnsi="Times New Roman" w:cs="Times New Roman"/>
          <w:noProof/>
          <w:sz w:val="24"/>
          <w:szCs w:val="24"/>
          <w:lang w:eastAsia="ru-RU"/>
        </w:rPr>
        <w:t>: на дисплее могут появиться очень важные для работы сообщения или предупреждения</w:t>
      </w:r>
    </w:p>
    <w:tbl>
      <w:tblPr>
        <w:tblStyle w:val="a8"/>
        <w:tblW w:w="0" w:type="auto"/>
        <w:tblLook w:val="04A0"/>
      </w:tblPr>
      <w:tblGrid>
        <w:gridCol w:w="3227"/>
        <w:gridCol w:w="6344"/>
      </w:tblGrid>
      <w:tr w:rsidR="00EA3F9E" w:rsidRPr="004E27EA" w:rsidTr="00C15FFB">
        <w:tc>
          <w:tcPr>
            <w:tcW w:w="3227" w:type="dxa"/>
            <w:shd w:val="clear" w:color="auto" w:fill="D9D9D9" w:themeFill="background1" w:themeFillShade="D9"/>
          </w:tcPr>
          <w:p w:rsidR="00EA3F9E" w:rsidRPr="004E27EA" w:rsidRDefault="00EA3F9E" w:rsidP="00EA3F9E">
            <w:pPr>
              <w:spacing w:line="360" w:lineRule="auto"/>
              <w:jc w:val="center"/>
              <w:rPr>
                <w:rFonts w:ascii="Times New Roman" w:eastAsia="Times New Roman" w:hAnsi="Times New Roman" w:cs="Times New Roman"/>
                <w:noProof/>
                <w:sz w:val="24"/>
                <w:szCs w:val="24"/>
                <w:lang w:eastAsia="ru-RU"/>
              </w:rPr>
            </w:pPr>
            <w:r w:rsidRPr="004E27EA">
              <w:rPr>
                <w:rFonts w:ascii="Times New Roman" w:eastAsia="Times New Roman" w:hAnsi="Times New Roman" w:cs="Times New Roman"/>
                <w:noProof/>
                <w:sz w:val="24"/>
                <w:szCs w:val="24"/>
                <w:lang w:eastAsia="ru-RU"/>
              </w:rPr>
              <w:t>Сообщения</w:t>
            </w:r>
          </w:p>
        </w:tc>
        <w:tc>
          <w:tcPr>
            <w:tcW w:w="6344" w:type="dxa"/>
            <w:shd w:val="clear" w:color="auto" w:fill="D9D9D9" w:themeFill="background1" w:themeFillShade="D9"/>
          </w:tcPr>
          <w:p w:rsidR="00EA3F9E" w:rsidRPr="004E27EA" w:rsidRDefault="00EA3F9E" w:rsidP="00EA3F9E">
            <w:pPr>
              <w:spacing w:line="360" w:lineRule="auto"/>
              <w:jc w:val="center"/>
              <w:rPr>
                <w:rFonts w:ascii="Times New Roman" w:eastAsia="Times New Roman" w:hAnsi="Times New Roman" w:cs="Times New Roman"/>
                <w:noProof/>
                <w:sz w:val="24"/>
                <w:szCs w:val="24"/>
                <w:lang w:eastAsia="ru-RU"/>
              </w:rPr>
            </w:pPr>
            <w:r w:rsidRPr="004E27EA">
              <w:rPr>
                <w:rFonts w:ascii="Times New Roman" w:eastAsia="Times New Roman" w:hAnsi="Times New Roman" w:cs="Times New Roman"/>
                <w:noProof/>
                <w:sz w:val="24"/>
                <w:szCs w:val="24"/>
                <w:lang w:eastAsia="ru-RU"/>
              </w:rPr>
              <w:t>Описание</w:t>
            </w:r>
          </w:p>
        </w:tc>
      </w:tr>
      <w:tr w:rsidR="00EA3F9E" w:rsidRPr="004E27EA" w:rsidTr="00C15FFB">
        <w:tc>
          <w:tcPr>
            <w:tcW w:w="3227" w:type="dxa"/>
          </w:tcPr>
          <w:p w:rsidR="00EA3F9E" w:rsidRPr="004E27EA" w:rsidRDefault="00EA3F9E" w:rsidP="004E27EA">
            <w:pPr>
              <w:spacing w:line="360" w:lineRule="auto"/>
              <w:rPr>
                <w:rFonts w:ascii="Times New Roman" w:eastAsia="Times New Roman" w:hAnsi="Times New Roman" w:cs="Times New Roman"/>
                <w:noProof/>
                <w:sz w:val="24"/>
                <w:szCs w:val="24"/>
                <w:lang w:eastAsia="ru-RU"/>
              </w:rPr>
            </w:pPr>
            <w:r w:rsidRPr="004E27EA">
              <w:rPr>
                <w:rFonts w:ascii="Times New Roman" w:eastAsia="Times New Roman" w:hAnsi="Times New Roman" w:cs="Times New Roman"/>
                <w:noProof/>
                <w:sz w:val="24"/>
                <w:szCs w:val="24"/>
                <w:lang w:val="en-US" w:eastAsia="ru-RU"/>
              </w:rPr>
              <w:t>V</w:t>
            </w:r>
            <w:r w:rsidRPr="004E27EA">
              <w:rPr>
                <w:rFonts w:ascii="Times New Roman" w:eastAsia="Times New Roman" w:hAnsi="Times New Roman" w:cs="Times New Roman"/>
                <w:noProof/>
                <w:sz w:val="24"/>
                <w:szCs w:val="24"/>
                <w:lang w:eastAsia="ru-RU"/>
              </w:rPr>
              <w:t xml:space="preserve"> угол не подходит для калибровки!</w:t>
            </w:r>
          </w:p>
        </w:tc>
        <w:tc>
          <w:tcPr>
            <w:tcW w:w="6344" w:type="dxa"/>
          </w:tcPr>
          <w:p w:rsidR="00EA3F9E" w:rsidRPr="004E27EA" w:rsidRDefault="004E27EA" w:rsidP="004E27EA">
            <w:pPr>
              <w:spacing w:line="360" w:lineRule="auto"/>
              <w:jc w:val="both"/>
              <w:rPr>
                <w:rFonts w:ascii="Times New Roman" w:eastAsia="Times New Roman" w:hAnsi="Times New Roman" w:cs="Times New Roman"/>
                <w:noProof/>
                <w:sz w:val="24"/>
                <w:szCs w:val="24"/>
                <w:lang w:eastAsia="ru-RU"/>
              </w:rPr>
            </w:pPr>
            <w:r w:rsidRPr="004E27EA">
              <w:rPr>
                <w:rFonts w:ascii="Times New Roman" w:eastAsia="Times New Roman" w:hAnsi="Times New Roman" w:cs="Times New Roman"/>
                <w:noProof/>
                <w:sz w:val="24"/>
                <w:szCs w:val="24"/>
                <w:lang w:eastAsia="ru-RU"/>
              </w:rPr>
              <w:t>Вертикальный угол на точку превышает 5</w:t>
            </w:r>
            <w:r w:rsidRPr="004E27EA">
              <w:rPr>
                <w:rFonts w:ascii="Times New Roman" w:eastAsia="Times New Roman" w:hAnsi="Times New Roman" w:cs="Times New Roman"/>
                <w:noProof/>
                <w:sz w:val="24"/>
                <w:szCs w:val="24"/>
                <w:vertAlign w:val="superscript"/>
                <w:lang w:eastAsia="ru-RU"/>
              </w:rPr>
              <w:t>0</w:t>
            </w:r>
            <w:r w:rsidRPr="004E27EA">
              <w:rPr>
                <w:rFonts w:ascii="Times New Roman" w:eastAsia="Times New Roman" w:hAnsi="Times New Roman" w:cs="Times New Roman"/>
                <w:noProof/>
                <w:sz w:val="24"/>
                <w:szCs w:val="24"/>
                <w:lang w:eastAsia="ru-RU"/>
              </w:rPr>
              <w:t xml:space="preserve"> или при другом круге этот угол отличается от полученного при первом круге более чем на 5</w:t>
            </w:r>
            <w:r w:rsidRPr="004E27EA">
              <w:rPr>
                <w:rFonts w:ascii="Times New Roman" w:eastAsia="Times New Roman" w:hAnsi="Times New Roman" w:cs="Times New Roman"/>
                <w:noProof/>
                <w:sz w:val="24"/>
                <w:szCs w:val="24"/>
                <w:vertAlign w:val="superscript"/>
                <w:lang w:eastAsia="ru-RU"/>
              </w:rPr>
              <w:t>0</w:t>
            </w:r>
            <w:r w:rsidRPr="004E27EA">
              <w:rPr>
                <w:rFonts w:ascii="Times New Roman" w:eastAsia="Times New Roman" w:hAnsi="Times New Roman" w:cs="Times New Roman"/>
                <w:noProof/>
                <w:sz w:val="24"/>
                <w:szCs w:val="24"/>
                <w:lang w:eastAsia="ru-RU"/>
              </w:rPr>
              <w:t>. Наведите на точку снова, подтвердите получение сообщения</w:t>
            </w:r>
          </w:p>
        </w:tc>
      </w:tr>
      <w:tr w:rsidR="00EA3F9E" w:rsidRPr="004E27EA" w:rsidTr="00C15FFB">
        <w:tc>
          <w:tcPr>
            <w:tcW w:w="3227" w:type="dxa"/>
          </w:tcPr>
          <w:p w:rsidR="00EA3F9E" w:rsidRPr="004E27EA" w:rsidRDefault="00EA3F9E" w:rsidP="004E27EA">
            <w:pPr>
              <w:spacing w:line="360" w:lineRule="auto"/>
              <w:rPr>
                <w:rFonts w:ascii="Times New Roman" w:eastAsia="Times New Roman" w:hAnsi="Times New Roman" w:cs="Times New Roman"/>
                <w:noProof/>
                <w:sz w:val="24"/>
                <w:szCs w:val="24"/>
                <w:lang w:eastAsia="ru-RU"/>
              </w:rPr>
            </w:pPr>
            <w:r w:rsidRPr="004E27EA">
              <w:rPr>
                <w:rFonts w:ascii="Times New Roman" w:eastAsia="Times New Roman" w:hAnsi="Times New Roman" w:cs="Times New Roman"/>
                <w:noProof/>
                <w:sz w:val="24"/>
                <w:szCs w:val="24"/>
                <w:lang w:eastAsia="ru-RU"/>
              </w:rPr>
              <w:t xml:space="preserve">Превышение допуска! </w:t>
            </w:r>
            <w:r w:rsidRPr="004E27EA">
              <w:rPr>
                <w:rFonts w:ascii="Times New Roman" w:eastAsia="Times New Roman" w:hAnsi="Times New Roman" w:cs="Times New Roman"/>
                <w:noProof/>
                <w:sz w:val="24"/>
                <w:szCs w:val="24"/>
                <w:lang w:eastAsia="ru-RU"/>
              </w:rPr>
              <w:lastRenderedPageBreak/>
              <w:t>Пред.знач.сохранены</w:t>
            </w:r>
          </w:p>
        </w:tc>
        <w:tc>
          <w:tcPr>
            <w:tcW w:w="6344" w:type="dxa"/>
          </w:tcPr>
          <w:p w:rsidR="00EA3F9E" w:rsidRPr="004E27EA" w:rsidRDefault="004E27EA" w:rsidP="004E27EA">
            <w:pPr>
              <w:spacing w:line="360" w:lineRule="auto"/>
              <w:jc w:val="both"/>
              <w:rPr>
                <w:rFonts w:ascii="Times New Roman" w:eastAsia="Times New Roman" w:hAnsi="Times New Roman" w:cs="Times New Roman"/>
                <w:noProof/>
                <w:sz w:val="24"/>
                <w:szCs w:val="24"/>
                <w:lang w:eastAsia="ru-RU"/>
              </w:rPr>
            </w:pPr>
            <w:r w:rsidRPr="004E27EA">
              <w:rPr>
                <w:rFonts w:ascii="Times New Roman" w:eastAsia="Times New Roman" w:hAnsi="Times New Roman" w:cs="Times New Roman"/>
                <w:noProof/>
                <w:sz w:val="24"/>
                <w:szCs w:val="24"/>
                <w:lang w:eastAsia="ru-RU"/>
              </w:rPr>
              <w:lastRenderedPageBreak/>
              <w:t xml:space="preserve">Вычисленные значения не соответствуютустановленным </w:t>
            </w:r>
            <w:r w:rsidRPr="004E27EA">
              <w:rPr>
                <w:rFonts w:ascii="Times New Roman" w:eastAsia="Times New Roman" w:hAnsi="Times New Roman" w:cs="Times New Roman"/>
                <w:noProof/>
                <w:sz w:val="24"/>
                <w:szCs w:val="24"/>
                <w:lang w:eastAsia="ru-RU"/>
              </w:rPr>
              <w:lastRenderedPageBreak/>
              <w:t>допускам. Измерения необходимо повторить, подтвердите получение сообщения</w:t>
            </w:r>
          </w:p>
        </w:tc>
      </w:tr>
      <w:tr w:rsidR="004E27EA" w:rsidRPr="004E27EA" w:rsidTr="00C15FFB">
        <w:tc>
          <w:tcPr>
            <w:tcW w:w="3227" w:type="dxa"/>
          </w:tcPr>
          <w:p w:rsidR="004E27EA" w:rsidRPr="004E27EA" w:rsidRDefault="004E27EA" w:rsidP="004E27EA">
            <w:pPr>
              <w:spacing w:line="360" w:lineRule="auto"/>
              <w:rPr>
                <w:rFonts w:ascii="Times New Roman" w:eastAsia="Times New Roman" w:hAnsi="Times New Roman" w:cs="Times New Roman"/>
                <w:noProof/>
                <w:sz w:val="24"/>
                <w:szCs w:val="24"/>
                <w:lang w:eastAsia="ru-RU"/>
              </w:rPr>
            </w:pPr>
            <w:r w:rsidRPr="004E27EA">
              <w:rPr>
                <w:rFonts w:ascii="Times New Roman" w:eastAsia="Times New Roman" w:hAnsi="Times New Roman" w:cs="Times New Roman"/>
                <w:noProof/>
                <w:sz w:val="24"/>
                <w:szCs w:val="24"/>
                <w:lang w:val="en-US" w:eastAsia="ru-RU"/>
              </w:rPr>
              <w:lastRenderedPageBreak/>
              <w:t>H</w:t>
            </w:r>
            <w:r w:rsidRPr="004E27EA">
              <w:rPr>
                <w:rFonts w:ascii="Times New Roman" w:eastAsia="Times New Roman" w:hAnsi="Times New Roman" w:cs="Times New Roman"/>
                <w:noProof/>
                <w:sz w:val="24"/>
                <w:szCs w:val="24"/>
                <w:vertAlign w:val="subscript"/>
                <w:lang w:val="en-US" w:eastAsia="ru-RU"/>
              </w:rPr>
              <w:t>Z</w:t>
            </w:r>
            <w:r w:rsidRPr="004E27EA">
              <w:rPr>
                <w:rFonts w:ascii="Times New Roman" w:eastAsia="Times New Roman" w:hAnsi="Times New Roman" w:cs="Times New Roman"/>
                <w:noProof/>
                <w:sz w:val="24"/>
                <w:szCs w:val="24"/>
                <w:lang w:eastAsia="ru-RU"/>
              </w:rPr>
              <w:t xml:space="preserve"> не подходит для калибровки!</w:t>
            </w:r>
          </w:p>
        </w:tc>
        <w:tc>
          <w:tcPr>
            <w:tcW w:w="6344" w:type="dxa"/>
          </w:tcPr>
          <w:p w:rsidR="004E27EA" w:rsidRPr="004E27EA" w:rsidRDefault="004E27EA" w:rsidP="005736C0">
            <w:pPr>
              <w:spacing w:line="360" w:lineRule="auto"/>
              <w:jc w:val="both"/>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Горизонтальный</w:t>
            </w:r>
            <w:r w:rsidRPr="004E27EA">
              <w:rPr>
                <w:rFonts w:ascii="Times New Roman" w:eastAsia="Times New Roman" w:hAnsi="Times New Roman" w:cs="Times New Roman"/>
                <w:noProof/>
                <w:sz w:val="24"/>
                <w:szCs w:val="24"/>
                <w:lang w:eastAsia="ru-RU"/>
              </w:rPr>
              <w:t xml:space="preserve"> угол на точку превышает 5</w:t>
            </w:r>
            <w:r w:rsidRPr="004E27EA">
              <w:rPr>
                <w:rFonts w:ascii="Times New Roman" w:eastAsia="Times New Roman" w:hAnsi="Times New Roman" w:cs="Times New Roman"/>
                <w:noProof/>
                <w:sz w:val="24"/>
                <w:szCs w:val="24"/>
                <w:vertAlign w:val="superscript"/>
                <w:lang w:eastAsia="ru-RU"/>
              </w:rPr>
              <w:t>0</w:t>
            </w:r>
            <w:r w:rsidRPr="004E27EA">
              <w:rPr>
                <w:rFonts w:ascii="Times New Roman" w:eastAsia="Times New Roman" w:hAnsi="Times New Roman" w:cs="Times New Roman"/>
                <w:noProof/>
                <w:sz w:val="24"/>
                <w:szCs w:val="24"/>
                <w:lang w:eastAsia="ru-RU"/>
              </w:rPr>
              <w:t xml:space="preserve"> или при другом круге этот угол отличается от полученного при первом круге более чем на 5</w:t>
            </w:r>
            <w:r w:rsidRPr="004E27EA">
              <w:rPr>
                <w:rFonts w:ascii="Times New Roman" w:eastAsia="Times New Roman" w:hAnsi="Times New Roman" w:cs="Times New Roman"/>
                <w:noProof/>
                <w:sz w:val="24"/>
                <w:szCs w:val="24"/>
                <w:vertAlign w:val="superscript"/>
                <w:lang w:eastAsia="ru-RU"/>
              </w:rPr>
              <w:t>0</w:t>
            </w:r>
            <w:r w:rsidRPr="004E27EA">
              <w:rPr>
                <w:rFonts w:ascii="Times New Roman" w:eastAsia="Times New Roman" w:hAnsi="Times New Roman" w:cs="Times New Roman"/>
                <w:noProof/>
                <w:sz w:val="24"/>
                <w:szCs w:val="24"/>
                <w:lang w:eastAsia="ru-RU"/>
              </w:rPr>
              <w:t>. Наведите на точку снова, подтвердите получение сообщения</w:t>
            </w:r>
          </w:p>
        </w:tc>
      </w:tr>
      <w:tr w:rsidR="004E27EA" w:rsidRPr="004E27EA" w:rsidTr="00C15FFB">
        <w:tc>
          <w:tcPr>
            <w:tcW w:w="3227" w:type="dxa"/>
          </w:tcPr>
          <w:p w:rsidR="004E27EA" w:rsidRPr="004E27EA" w:rsidRDefault="004E27EA" w:rsidP="004E27EA">
            <w:pPr>
              <w:spacing w:line="360" w:lineRule="auto"/>
              <w:rPr>
                <w:rFonts w:ascii="Times New Roman" w:eastAsia="Times New Roman" w:hAnsi="Times New Roman" w:cs="Times New Roman"/>
                <w:noProof/>
                <w:sz w:val="24"/>
                <w:szCs w:val="24"/>
                <w:lang w:eastAsia="ru-RU"/>
              </w:rPr>
            </w:pPr>
            <w:r w:rsidRPr="004E27EA">
              <w:rPr>
                <w:rFonts w:ascii="Times New Roman" w:eastAsia="Times New Roman" w:hAnsi="Times New Roman" w:cs="Times New Roman"/>
                <w:noProof/>
                <w:sz w:val="24"/>
                <w:szCs w:val="24"/>
                <w:lang w:eastAsia="ru-RU"/>
              </w:rPr>
              <w:t>Ошибка измерений! Попробуйте снова</w:t>
            </w:r>
          </w:p>
        </w:tc>
        <w:tc>
          <w:tcPr>
            <w:tcW w:w="6344" w:type="dxa"/>
          </w:tcPr>
          <w:p w:rsidR="004E27EA" w:rsidRPr="004E27EA" w:rsidRDefault="004E27EA" w:rsidP="00EA3F9E">
            <w:pPr>
              <w:spacing w:line="360" w:lineRule="auto"/>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Такое сообщение может появляться в тех случаях, когда, например тахеометр был неустойчив во время измерений. Повторите процесс</w:t>
            </w:r>
          </w:p>
        </w:tc>
      </w:tr>
      <w:tr w:rsidR="004E27EA" w:rsidRPr="004E27EA" w:rsidTr="00C15FFB">
        <w:tc>
          <w:tcPr>
            <w:tcW w:w="3227" w:type="dxa"/>
          </w:tcPr>
          <w:p w:rsidR="004E27EA" w:rsidRPr="004E27EA" w:rsidRDefault="004E27EA" w:rsidP="004E27EA">
            <w:pPr>
              <w:spacing w:line="360" w:lineRule="auto"/>
              <w:rPr>
                <w:rFonts w:ascii="Times New Roman" w:eastAsia="Times New Roman" w:hAnsi="Times New Roman" w:cs="Times New Roman"/>
                <w:noProof/>
                <w:sz w:val="24"/>
                <w:szCs w:val="24"/>
                <w:lang w:eastAsia="ru-RU"/>
              </w:rPr>
            </w:pPr>
            <w:r w:rsidRPr="004E27EA">
              <w:rPr>
                <w:rFonts w:ascii="Times New Roman" w:eastAsia="Times New Roman" w:hAnsi="Times New Roman" w:cs="Times New Roman"/>
                <w:noProof/>
                <w:sz w:val="24"/>
                <w:szCs w:val="24"/>
                <w:lang w:eastAsia="ru-RU"/>
              </w:rPr>
              <w:t>Превышен предел по времени. Повторите процесс поверки!</w:t>
            </w:r>
          </w:p>
        </w:tc>
        <w:tc>
          <w:tcPr>
            <w:tcW w:w="6344" w:type="dxa"/>
          </w:tcPr>
          <w:p w:rsidR="004E27EA" w:rsidRPr="004E27EA" w:rsidRDefault="004E27EA" w:rsidP="00EA3F9E">
            <w:pPr>
              <w:spacing w:line="360" w:lineRule="auto"/>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Интервал времени между измерениями превысил 15 минут</w:t>
            </w:r>
          </w:p>
        </w:tc>
      </w:tr>
    </w:tbl>
    <w:p w:rsidR="00075201" w:rsidRPr="004E27EA" w:rsidRDefault="00EC0830" w:rsidP="00EC0830">
      <w:pPr>
        <w:shd w:val="clear" w:color="auto" w:fill="FFFFFF"/>
        <w:spacing w:before="200" w:line="360" w:lineRule="auto"/>
        <w:ind w:firstLine="709"/>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В  </w:t>
      </w:r>
      <w:r w:rsidR="004E27EA" w:rsidRPr="004E27EA">
        <w:rPr>
          <w:rFonts w:ascii="Times New Roman" w:eastAsia="Times New Roman" w:hAnsi="Times New Roman" w:cs="Times New Roman"/>
          <w:b/>
          <w:sz w:val="24"/>
          <w:szCs w:val="24"/>
          <w:lang w:eastAsia="ru-RU"/>
        </w:rPr>
        <w:t xml:space="preserve"> Правила ухода за прибором, транспортировка и хранение</w:t>
      </w:r>
    </w:p>
    <w:tbl>
      <w:tblPr>
        <w:tblStyle w:val="a8"/>
        <w:tblW w:w="0" w:type="auto"/>
        <w:tblLook w:val="04A0"/>
      </w:tblPr>
      <w:tblGrid>
        <w:gridCol w:w="3085"/>
        <w:gridCol w:w="6486"/>
      </w:tblGrid>
      <w:tr w:rsidR="004E27EA" w:rsidTr="005F2DE9">
        <w:tc>
          <w:tcPr>
            <w:tcW w:w="3085" w:type="dxa"/>
            <w:shd w:val="clear" w:color="auto" w:fill="D9D9D9" w:themeFill="background1" w:themeFillShade="D9"/>
          </w:tcPr>
          <w:p w:rsidR="004E27EA" w:rsidRDefault="005F2DE9" w:rsidP="0030786E">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Переноска оборудования в поле</w:t>
            </w:r>
          </w:p>
        </w:tc>
        <w:tc>
          <w:tcPr>
            <w:tcW w:w="6486" w:type="dxa"/>
          </w:tcPr>
          <w:p w:rsidR="004E27EA" w:rsidRDefault="005F2DE9" w:rsidP="0030786E">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Прибор следует переносить в своём контейнере либо на штативе в вертикальном положении</w:t>
            </w:r>
          </w:p>
        </w:tc>
      </w:tr>
      <w:tr w:rsidR="004E27EA" w:rsidTr="005F2DE9">
        <w:tc>
          <w:tcPr>
            <w:tcW w:w="3085" w:type="dxa"/>
            <w:shd w:val="clear" w:color="auto" w:fill="D9D9D9" w:themeFill="background1" w:themeFillShade="D9"/>
          </w:tcPr>
          <w:p w:rsidR="004E27EA" w:rsidRDefault="005F2DE9" w:rsidP="0030786E">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Транспортировка в транспортном средстве</w:t>
            </w:r>
          </w:p>
        </w:tc>
        <w:tc>
          <w:tcPr>
            <w:tcW w:w="6486" w:type="dxa"/>
          </w:tcPr>
          <w:p w:rsidR="004E27EA" w:rsidRDefault="005F2DE9" w:rsidP="0030786E">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перевозке в автомобиле контейнер с прибором должен быть надежно зафиксирован во избежание воздействия ударов и вибрации</w:t>
            </w:r>
          </w:p>
        </w:tc>
      </w:tr>
      <w:tr w:rsidR="004E27EA" w:rsidTr="005F2DE9">
        <w:tc>
          <w:tcPr>
            <w:tcW w:w="3085" w:type="dxa"/>
            <w:shd w:val="clear" w:color="auto" w:fill="D9D9D9" w:themeFill="background1" w:themeFillShade="D9"/>
          </w:tcPr>
          <w:p w:rsidR="004E27EA" w:rsidRDefault="005F2DE9" w:rsidP="0030786E">
            <w:pPr>
              <w:spacing w:line="360" w:lineRule="auto"/>
              <w:jc w:val="both"/>
              <w:rPr>
                <w:rFonts w:ascii="Times New Roman" w:eastAsia="Times New Roman" w:hAnsi="Times New Roman" w:cs="Times New Roman"/>
                <w:sz w:val="24"/>
                <w:szCs w:val="24"/>
                <w:lang w:eastAsia="ru-RU"/>
              </w:rPr>
            </w:pPr>
            <w:proofErr w:type="spellStart"/>
            <w:r>
              <w:rPr>
                <w:rFonts w:ascii="Times New Roman" w:eastAsia="Times New Roman" w:hAnsi="Times New Roman" w:cs="Times New Roman"/>
                <w:sz w:val="24"/>
                <w:szCs w:val="24"/>
                <w:lang w:eastAsia="ru-RU"/>
              </w:rPr>
              <w:t>Литий-ионные</w:t>
            </w:r>
            <w:proofErr w:type="spellEnd"/>
            <w:r>
              <w:rPr>
                <w:rFonts w:ascii="Times New Roman" w:eastAsia="Times New Roman" w:hAnsi="Times New Roman" w:cs="Times New Roman"/>
                <w:sz w:val="24"/>
                <w:szCs w:val="24"/>
                <w:lang w:eastAsia="ru-RU"/>
              </w:rPr>
              <w:t xml:space="preserve"> аккумуляторы</w:t>
            </w:r>
          </w:p>
        </w:tc>
        <w:tc>
          <w:tcPr>
            <w:tcW w:w="6486" w:type="dxa"/>
          </w:tcPr>
          <w:p w:rsidR="004E27EA" w:rsidRPr="005F2DE9" w:rsidRDefault="005F2DE9" w:rsidP="0030786E">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Перед длительным хранением рекомендуется извлечь аккумулятор из прибора или зарядного устройства. Диапазон температуры хранения от 0</w:t>
            </w:r>
            <w:r>
              <w:rPr>
                <w:rFonts w:ascii="Times New Roman" w:eastAsia="Times New Roman" w:hAnsi="Times New Roman" w:cs="Times New Roman"/>
                <w:sz w:val="24"/>
                <w:szCs w:val="24"/>
                <w:vertAlign w:val="superscript"/>
                <w:lang w:eastAsia="ru-RU"/>
              </w:rPr>
              <w:t>0</w:t>
            </w:r>
            <w:r>
              <w:rPr>
                <w:rFonts w:ascii="Times New Roman" w:eastAsia="Times New Roman" w:hAnsi="Times New Roman" w:cs="Times New Roman"/>
                <w:sz w:val="24"/>
                <w:szCs w:val="24"/>
                <w:lang w:eastAsia="ru-RU"/>
              </w:rPr>
              <w:t xml:space="preserve"> до +30</w:t>
            </w:r>
            <w:r>
              <w:rPr>
                <w:rFonts w:ascii="Times New Roman" w:eastAsia="Times New Roman" w:hAnsi="Times New Roman" w:cs="Times New Roman"/>
                <w:sz w:val="24"/>
                <w:szCs w:val="24"/>
                <w:vertAlign w:val="superscript"/>
                <w:lang w:eastAsia="ru-RU"/>
              </w:rPr>
              <w:t>0</w:t>
            </w:r>
            <w:r>
              <w:rPr>
                <w:rFonts w:ascii="Times New Roman" w:eastAsia="Times New Roman" w:hAnsi="Times New Roman" w:cs="Times New Roman"/>
                <w:sz w:val="24"/>
                <w:szCs w:val="24"/>
                <w:lang w:eastAsia="ru-RU"/>
              </w:rPr>
              <w:t>С в сухих условиях. Избегайте влажности и сырости.</w:t>
            </w:r>
          </w:p>
        </w:tc>
      </w:tr>
      <w:tr w:rsidR="004E27EA" w:rsidTr="005F2DE9">
        <w:tc>
          <w:tcPr>
            <w:tcW w:w="3085" w:type="dxa"/>
            <w:shd w:val="clear" w:color="auto" w:fill="D9D9D9" w:themeFill="background1" w:themeFillShade="D9"/>
          </w:tcPr>
          <w:p w:rsidR="004E27EA" w:rsidRDefault="005F2DE9" w:rsidP="0030786E">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Объектив, окуляр и отражатели</w:t>
            </w:r>
          </w:p>
        </w:tc>
        <w:tc>
          <w:tcPr>
            <w:tcW w:w="6486" w:type="dxa"/>
          </w:tcPr>
          <w:p w:rsidR="004E27EA" w:rsidRDefault="005F2DE9" w:rsidP="0030786E">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Сдуйте пыль с линз и отражателей. Не касайтесь оптических деталей руками. </w:t>
            </w:r>
            <w:r w:rsidR="00455334">
              <w:rPr>
                <w:rFonts w:ascii="Times New Roman" w:eastAsia="Times New Roman" w:hAnsi="Times New Roman" w:cs="Times New Roman"/>
                <w:sz w:val="24"/>
                <w:szCs w:val="24"/>
                <w:lang w:eastAsia="ru-RU"/>
              </w:rPr>
              <w:t xml:space="preserve">Для протирки используйте только чистые, мягкие и </w:t>
            </w:r>
            <w:proofErr w:type="spellStart"/>
            <w:r w:rsidR="00455334">
              <w:rPr>
                <w:rFonts w:ascii="Times New Roman" w:eastAsia="Times New Roman" w:hAnsi="Times New Roman" w:cs="Times New Roman"/>
                <w:sz w:val="24"/>
                <w:szCs w:val="24"/>
                <w:lang w:eastAsia="ru-RU"/>
              </w:rPr>
              <w:t>неволокнистые</w:t>
            </w:r>
            <w:proofErr w:type="spellEnd"/>
            <w:r w:rsidR="00455334">
              <w:rPr>
                <w:rFonts w:ascii="Times New Roman" w:eastAsia="Times New Roman" w:hAnsi="Times New Roman" w:cs="Times New Roman"/>
                <w:sz w:val="24"/>
                <w:szCs w:val="24"/>
                <w:lang w:eastAsia="ru-RU"/>
              </w:rPr>
              <w:t xml:space="preserve"> куски ткани. При необходимости можно смачивать их водой или спиртом.</w:t>
            </w:r>
          </w:p>
        </w:tc>
      </w:tr>
      <w:tr w:rsidR="004E27EA" w:rsidTr="005F2DE9">
        <w:tc>
          <w:tcPr>
            <w:tcW w:w="3085" w:type="dxa"/>
            <w:shd w:val="clear" w:color="auto" w:fill="D9D9D9" w:themeFill="background1" w:themeFillShade="D9"/>
          </w:tcPr>
          <w:p w:rsidR="004E27EA" w:rsidRDefault="00455334" w:rsidP="0030786E">
            <w:pPr>
              <w:spacing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Влажность</w:t>
            </w:r>
          </w:p>
        </w:tc>
        <w:tc>
          <w:tcPr>
            <w:tcW w:w="6486" w:type="dxa"/>
          </w:tcPr>
          <w:p w:rsidR="004E27EA" w:rsidRDefault="00455334" w:rsidP="00C15FFB">
            <w:pPr>
              <w:spacing w:line="36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083990" cy="1527493"/>
                  <wp:effectExtent l="19050" t="0" r="2110" b="0"/>
                  <wp:docPr id="18"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8" cstate="print"/>
                          <a:srcRect/>
                          <a:stretch>
                            <a:fillRect/>
                          </a:stretch>
                        </pic:blipFill>
                        <pic:spPr bwMode="auto">
                          <a:xfrm>
                            <a:off x="0" y="0"/>
                            <a:ext cx="3083990" cy="1527493"/>
                          </a:xfrm>
                          <a:prstGeom prst="rect">
                            <a:avLst/>
                          </a:prstGeom>
                          <a:noFill/>
                          <a:ln w="9525">
                            <a:noFill/>
                            <a:miter lim="800000"/>
                            <a:headEnd/>
                            <a:tailEnd/>
                          </a:ln>
                        </pic:spPr>
                      </pic:pic>
                    </a:graphicData>
                  </a:graphic>
                </wp:inline>
              </w:drawing>
            </w:r>
          </w:p>
        </w:tc>
      </w:tr>
    </w:tbl>
    <w:p w:rsidR="003109B5" w:rsidRDefault="003109B5" w:rsidP="00EC0830">
      <w:pPr>
        <w:shd w:val="clear" w:color="auto" w:fill="FFFFFF"/>
        <w:spacing w:before="200" w:line="360" w:lineRule="auto"/>
        <w:ind w:firstLine="709"/>
        <w:jc w:val="both"/>
        <w:rPr>
          <w:rFonts w:ascii="Times New Roman" w:eastAsia="Times New Roman" w:hAnsi="Times New Roman" w:cs="Times New Roman"/>
          <w:b/>
          <w:sz w:val="24"/>
          <w:szCs w:val="24"/>
          <w:lang w:val="en-US" w:eastAsia="ru-RU"/>
        </w:rPr>
      </w:pPr>
    </w:p>
    <w:p w:rsidR="00075201" w:rsidRPr="00EC0830" w:rsidRDefault="00EC0830" w:rsidP="00EC0830">
      <w:pPr>
        <w:shd w:val="clear" w:color="auto" w:fill="FFFFFF"/>
        <w:spacing w:before="200" w:line="360" w:lineRule="auto"/>
        <w:ind w:firstLine="709"/>
        <w:jc w:val="both"/>
        <w:rPr>
          <w:rFonts w:ascii="Times New Roman" w:eastAsia="Times New Roman" w:hAnsi="Times New Roman" w:cs="Times New Roman"/>
          <w:b/>
          <w:sz w:val="24"/>
          <w:szCs w:val="24"/>
          <w:lang w:eastAsia="ru-RU"/>
        </w:rPr>
      </w:pPr>
      <w:r w:rsidRPr="00EC0830">
        <w:rPr>
          <w:rFonts w:ascii="Times New Roman" w:eastAsia="Times New Roman" w:hAnsi="Times New Roman" w:cs="Times New Roman"/>
          <w:b/>
          <w:sz w:val="24"/>
          <w:szCs w:val="24"/>
          <w:lang w:eastAsia="ru-RU"/>
        </w:rPr>
        <w:lastRenderedPageBreak/>
        <w:t>Уход за штативом</w:t>
      </w:r>
    </w:p>
    <w:p w:rsidR="00075201" w:rsidRDefault="00EC0830"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4338464" cy="1224686"/>
            <wp:effectExtent l="19050" t="0" r="4936" b="0"/>
            <wp:docPr id="19"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9" cstate="print"/>
                    <a:srcRect/>
                    <a:stretch>
                      <a:fillRect/>
                    </a:stretch>
                  </pic:blipFill>
                  <pic:spPr bwMode="auto">
                    <a:xfrm>
                      <a:off x="0" y="0"/>
                      <a:ext cx="4339750" cy="1225049"/>
                    </a:xfrm>
                    <a:prstGeom prst="rect">
                      <a:avLst/>
                    </a:prstGeom>
                    <a:noFill/>
                    <a:ln w="9525">
                      <a:noFill/>
                      <a:miter lim="800000"/>
                      <a:headEnd/>
                      <a:tailEnd/>
                    </a:ln>
                  </pic:spPr>
                </pic:pic>
              </a:graphicData>
            </a:graphic>
          </wp:inline>
        </w:drawing>
      </w:r>
    </w:p>
    <w:p w:rsidR="00075201" w:rsidRDefault="00EC0830" w:rsidP="00EC0830">
      <w:pPr>
        <w:pStyle w:val="a3"/>
        <w:numPr>
          <w:ilvl w:val="0"/>
          <w:numId w:val="12"/>
        </w:num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 помощью торцевого ключа слегка затяните винты крепления ножек к головке штатива </w:t>
      </w:r>
    </w:p>
    <w:p w:rsidR="00EC0830" w:rsidRDefault="00EC0830" w:rsidP="00EC0830">
      <w:pPr>
        <w:pStyle w:val="a3"/>
        <w:numPr>
          <w:ilvl w:val="0"/>
          <w:numId w:val="12"/>
        </w:num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Затяните винты головки штатива так, чтобы при его снятии с точки ножки оставались раздвинутыми</w:t>
      </w:r>
    </w:p>
    <w:p w:rsidR="00EC0830" w:rsidRDefault="00EC0830" w:rsidP="00EC0830">
      <w:pPr>
        <w:pStyle w:val="a3"/>
        <w:numPr>
          <w:ilvl w:val="0"/>
          <w:numId w:val="12"/>
        </w:numPr>
        <w:shd w:val="clear" w:color="auto" w:fill="FFFFFF"/>
        <w:spacing w:after="0" w:line="36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Плотно затяните винты ножек штатива. Содержите ножки штатива в чистот</w:t>
      </w:r>
      <w:r w:rsidR="00F14D7F">
        <w:rPr>
          <w:rFonts w:ascii="Times New Roman" w:eastAsia="Times New Roman" w:hAnsi="Times New Roman" w:cs="Times New Roman"/>
          <w:sz w:val="24"/>
          <w:szCs w:val="24"/>
          <w:lang w:eastAsia="ru-RU"/>
        </w:rPr>
        <w:t xml:space="preserve">е, очищайте от земли и грязи </w:t>
      </w:r>
      <w:r w:rsidR="00F14D7F" w:rsidRPr="00F14D7F">
        <w:rPr>
          <w:rFonts w:ascii="Times New Roman" w:eastAsia="Times New Roman" w:hAnsi="Times New Roman" w:cs="Times New Roman"/>
          <w:sz w:val="24"/>
          <w:szCs w:val="24"/>
          <w:lang w:eastAsia="ru-RU"/>
        </w:rPr>
        <w:t>тря</w:t>
      </w:r>
      <w:r w:rsidRPr="00F14D7F">
        <w:rPr>
          <w:rFonts w:ascii="Times New Roman" w:eastAsia="Times New Roman" w:hAnsi="Times New Roman" w:cs="Times New Roman"/>
          <w:sz w:val="24"/>
          <w:szCs w:val="24"/>
          <w:lang w:eastAsia="ru-RU"/>
        </w:rPr>
        <w:t>почкой.</w:t>
      </w:r>
    </w:p>
    <w:p w:rsidR="00C15FFB" w:rsidRPr="00EC0830" w:rsidRDefault="00C15FFB" w:rsidP="00C15FFB">
      <w:pPr>
        <w:pStyle w:val="a3"/>
        <w:shd w:val="clear" w:color="auto" w:fill="FFFFFF"/>
        <w:spacing w:after="0" w:line="360" w:lineRule="auto"/>
        <w:ind w:left="1571"/>
        <w:jc w:val="both"/>
        <w:rPr>
          <w:rFonts w:ascii="Times New Roman" w:eastAsia="Times New Roman" w:hAnsi="Times New Roman" w:cs="Times New Roman"/>
          <w:sz w:val="24"/>
          <w:szCs w:val="24"/>
          <w:lang w:eastAsia="ru-RU"/>
        </w:rPr>
      </w:pPr>
    </w:p>
    <w:p w:rsidR="00075201" w:rsidRPr="00F14D7F" w:rsidRDefault="00EC0830" w:rsidP="00EC0830">
      <w:pPr>
        <w:shd w:val="clear" w:color="auto" w:fill="FFFFFF"/>
        <w:spacing w:after="0" w:line="360" w:lineRule="auto"/>
        <w:ind w:firstLine="709"/>
        <w:jc w:val="center"/>
        <w:rPr>
          <w:rFonts w:ascii="Times New Roman" w:eastAsia="Times New Roman" w:hAnsi="Times New Roman" w:cs="Times New Roman"/>
          <w:b/>
          <w:sz w:val="24"/>
          <w:szCs w:val="24"/>
          <w:lang w:eastAsia="ru-RU"/>
        </w:rPr>
      </w:pPr>
      <w:r w:rsidRPr="00F14D7F">
        <w:rPr>
          <w:rFonts w:ascii="Times New Roman" w:eastAsia="Times New Roman" w:hAnsi="Times New Roman" w:cs="Times New Roman"/>
          <w:b/>
          <w:sz w:val="24"/>
          <w:szCs w:val="24"/>
          <w:lang w:eastAsia="ru-RU"/>
        </w:rPr>
        <w:t xml:space="preserve">1.3 Устройство и технические характеристики тахеометра </w:t>
      </w:r>
      <w:proofErr w:type="spellStart"/>
      <w:r w:rsidRPr="00F14D7F">
        <w:rPr>
          <w:rFonts w:ascii="Times New Roman" w:hAnsi="Times New Roman" w:cs="Times New Roman"/>
          <w:b/>
          <w:sz w:val="24"/>
          <w:szCs w:val="24"/>
          <w:lang w:val="en-US"/>
        </w:rPr>
        <w:t>GeoMax</w:t>
      </w:r>
      <w:proofErr w:type="spellEnd"/>
      <w:r w:rsidRPr="00F14D7F">
        <w:rPr>
          <w:rFonts w:ascii="Times New Roman" w:hAnsi="Times New Roman" w:cs="Times New Roman"/>
          <w:b/>
          <w:sz w:val="24"/>
          <w:szCs w:val="24"/>
        </w:rPr>
        <w:t xml:space="preserve"> </w:t>
      </w:r>
      <w:proofErr w:type="spellStart"/>
      <w:r w:rsidRPr="00F14D7F">
        <w:rPr>
          <w:rFonts w:ascii="Times New Roman" w:hAnsi="Times New Roman" w:cs="Times New Roman"/>
          <w:b/>
          <w:sz w:val="24"/>
          <w:szCs w:val="24"/>
          <w:lang w:val="en-US"/>
        </w:rPr>
        <w:t>Zipp</w:t>
      </w:r>
      <w:proofErr w:type="spellEnd"/>
      <w:r w:rsidRPr="00F14D7F">
        <w:rPr>
          <w:rFonts w:ascii="Times New Roman" w:hAnsi="Times New Roman" w:cs="Times New Roman"/>
          <w:b/>
          <w:sz w:val="24"/>
          <w:szCs w:val="24"/>
        </w:rPr>
        <w:t xml:space="preserve"> 10 </w:t>
      </w:r>
      <w:r w:rsidRPr="00F14D7F">
        <w:rPr>
          <w:rFonts w:ascii="Times New Roman" w:hAnsi="Times New Roman" w:cs="Times New Roman"/>
          <w:b/>
          <w:sz w:val="24"/>
          <w:szCs w:val="24"/>
          <w:lang w:val="en-US"/>
        </w:rPr>
        <w:t>Pro</w:t>
      </w:r>
    </w:p>
    <w:p w:rsidR="00075201" w:rsidRPr="00F14D7F" w:rsidRDefault="00F14D7F" w:rsidP="00F14D7F">
      <w:pPr>
        <w:shd w:val="clear" w:color="auto" w:fill="FFFFFF"/>
        <w:spacing w:after="0" w:line="360" w:lineRule="auto"/>
        <w:ind w:firstLine="709"/>
        <w:jc w:val="center"/>
        <w:rPr>
          <w:rFonts w:ascii="Times New Roman" w:eastAsia="Times New Roman" w:hAnsi="Times New Roman" w:cs="Times New Roman"/>
          <w:b/>
          <w:sz w:val="24"/>
          <w:szCs w:val="24"/>
          <w:lang w:eastAsia="ru-RU"/>
        </w:rPr>
      </w:pPr>
      <w:r w:rsidRPr="00F14D7F">
        <w:rPr>
          <w:rFonts w:ascii="Times New Roman" w:eastAsia="Times New Roman" w:hAnsi="Times New Roman" w:cs="Times New Roman"/>
          <w:b/>
          <w:sz w:val="24"/>
          <w:szCs w:val="24"/>
          <w:lang w:eastAsia="ru-RU"/>
        </w:rPr>
        <w:t>Устройство</w:t>
      </w:r>
    </w:p>
    <w:p w:rsidR="00075201" w:rsidRDefault="00075201" w:rsidP="00F14D7F">
      <w:pPr>
        <w:shd w:val="clear" w:color="auto" w:fill="FFFFFF"/>
        <w:spacing w:after="0" w:line="360" w:lineRule="auto"/>
        <w:ind w:firstLine="709"/>
        <w:jc w:val="center"/>
        <w:rPr>
          <w:rFonts w:ascii="Times New Roman" w:eastAsia="Times New Roman" w:hAnsi="Times New Roman" w:cs="Times New Roman"/>
          <w:sz w:val="24"/>
          <w:szCs w:val="24"/>
          <w:lang w:eastAsia="ru-RU"/>
        </w:rPr>
      </w:pPr>
    </w:p>
    <w:p w:rsidR="00BB3879" w:rsidRDefault="00BB3879" w:rsidP="00F14D7F">
      <w:pPr>
        <w:shd w:val="clear" w:color="auto" w:fill="FFFFFF"/>
        <w:spacing w:after="0" w:line="360" w:lineRule="auto"/>
        <w:ind w:firstLine="709"/>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74624" behindDoc="0" locked="0" layoutInCell="1" allowOverlap="1">
            <wp:simplePos x="0" y="0"/>
            <wp:positionH relativeFrom="margin">
              <wp:posOffset>3348355</wp:posOffset>
            </wp:positionH>
            <wp:positionV relativeFrom="margin">
              <wp:posOffset>3880485</wp:posOffset>
            </wp:positionV>
            <wp:extent cx="1914525" cy="3397250"/>
            <wp:effectExtent l="19050" t="0" r="9525" b="0"/>
            <wp:wrapSquare wrapText="bothSides"/>
            <wp:docPr id="28"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cstate="print"/>
                    <a:srcRect/>
                    <a:stretch>
                      <a:fillRect/>
                    </a:stretch>
                  </pic:blipFill>
                  <pic:spPr bwMode="auto">
                    <a:xfrm>
                      <a:off x="0" y="0"/>
                      <a:ext cx="1914525" cy="3397250"/>
                    </a:xfrm>
                    <a:prstGeom prst="rect">
                      <a:avLst/>
                    </a:prstGeom>
                    <a:noFill/>
                    <a:ln w="9525">
                      <a:noFill/>
                      <a:miter lim="800000"/>
                      <a:headEnd/>
                      <a:tailEnd/>
                    </a:ln>
                  </pic:spPr>
                </pic:pic>
              </a:graphicData>
            </a:graphic>
          </wp:anchor>
        </w:drawing>
      </w:r>
      <w:r>
        <w:rPr>
          <w:rFonts w:ascii="Times New Roman" w:eastAsia="Times New Roman" w:hAnsi="Times New Roman" w:cs="Times New Roman"/>
          <w:noProof/>
          <w:sz w:val="24"/>
          <w:szCs w:val="24"/>
          <w:lang w:eastAsia="ru-RU"/>
        </w:rPr>
        <w:drawing>
          <wp:anchor distT="0" distB="0" distL="114300" distR="114300" simplePos="0" relativeHeight="251672576" behindDoc="0" locked="0" layoutInCell="1" allowOverlap="1">
            <wp:simplePos x="0" y="0"/>
            <wp:positionH relativeFrom="margin">
              <wp:posOffset>-31115</wp:posOffset>
            </wp:positionH>
            <wp:positionV relativeFrom="margin">
              <wp:posOffset>3832860</wp:posOffset>
            </wp:positionV>
            <wp:extent cx="1875790" cy="3467100"/>
            <wp:effectExtent l="19050" t="0" r="0" b="0"/>
            <wp:wrapSquare wrapText="bothSides"/>
            <wp:docPr id="26"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cstate="print"/>
                    <a:srcRect/>
                    <a:stretch>
                      <a:fillRect/>
                    </a:stretch>
                  </pic:blipFill>
                  <pic:spPr bwMode="auto">
                    <a:xfrm>
                      <a:off x="0" y="0"/>
                      <a:ext cx="1875790" cy="3467100"/>
                    </a:xfrm>
                    <a:prstGeom prst="rect">
                      <a:avLst/>
                    </a:prstGeom>
                    <a:noFill/>
                    <a:ln w="9525">
                      <a:noFill/>
                      <a:miter lim="800000"/>
                      <a:headEnd/>
                      <a:tailEnd/>
                    </a:ln>
                  </pic:spPr>
                </pic:pic>
              </a:graphicData>
            </a:graphic>
          </wp:anchor>
        </w:drawing>
      </w:r>
    </w:p>
    <w:p w:rsidR="00BB3879" w:rsidRDefault="00BB3879" w:rsidP="00F14D7F">
      <w:pPr>
        <w:shd w:val="clear" w:color="auto" w:fill="FFFFFF"/>
        <w:spacing w:after="0" w:line="360" w:lineRule="auto"/>
        <w:ind w:firstLine="709"/>
        <w:jc w:val="center"/>
        <w:rPr>
          <w:rFonts w:ascii="Times New Roman" w:eastAsia="Times New Roman" w:hAnsi="Times New Roman" w:cs="Times New Roman"/>
          <w:sz w:val="24"/>
          <w:szCs w:val="24"/>
          <w:lang w:eastAsia="ru-RU"/>
        </w:rPr>
      </w:pPr>
    </w:p>
    <w:p w:rsidR="00BB3879" w:rsidRDefault="00BB3879" w:rsidP="00F14D7F">
      <w:pPr>
        <w:shd w:val="clear" w:color="auto" w:fill="FFFFFF"/>
        <w:spacing w:after="0" w:line="360" w:lineRule="auto"/>
        <w:ind w:firstLine="709"/>
        <w:jc w:val="center"/>
        <w:rPr>
          <w:rFonts w:ascii="Times New Roman" w:eastAsia="Times New Roman" w:hAnsi="Times New Roman" w:cs="Times New Roman"/>
          <w:sz w:val="24"/>
          <w:szCs w:val="24"/>
          <w:lang w:eastAsia="ru-RU"/>
        </w:rPr>
      </w:pPr>
    </w:p>
    <w:p w:rsidR="00BB3879" w:rsidRDefault="00BB3879" w:rsidP="00F14D7F">
      <w:pPr>
        <w:shd w:val="clear" w:color="auto" w:fill="FFFFFF"/>
        <w:spacing w:after="0" w:line="360" w:lineRule="auto"/>
        <w:ind w:firstLine="709"/>
        <w:jc w:val="center"/>
        <w:rPr>
          <w:rFonts w:ascii="Times New Roman" w:eastAsia="Times New Roman" w:hAnsi="Times New Roman" w:cs="Times New Roman"/>
          <w:sz w:val="24"/>
          <w:szCs w:val="24"/>
          <w:lang w:eastAsia="ru-RU"/>
        </w:rPr>
      </w:pPr>
    </w:p>
    <w:p w:rsidR="00075201" w:rsidRDefault="00075201"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BB3879" w:rsidRDefault="003109B5"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75648" behindDoc="0" locked="0" layoutInCell="1" allowOverlap="1">
            <wp:simplePos x="0" y="0"/>
            <wp:positionH relativeFrom="margin">
              <wp:posOffset>3275965</wp:posOffset>
            </wp:positionH>
            <wp:positionV relativeFrom="margin">
              <wp:posOffset>7661910</wp:posOffset>
            </wp:positionV>
            <wp:extent cx="2638425" cy="1320800"/>
            <wp:effectExtent l="19050" t="0" r="9525" b="0"/>
            <wp:wrapSquare wrapText="bothSides"/>
            <wp:docPr id="29"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2" cstate="print"/>
                    <a:srcRect/>
                    <a:stretch>
                      <a:fillRect/>
                    </a:stretch>
                  </pic:blipFill>
                  <pic:spPr bwMode="auto">
                    <a:xfrm>
                      <a:off x="0" y="0"/>
                      <a:ext cx="2638425" cy="1320800"/>
                    </a:xfrm>
                    <a:prstGeom prst="rect">
                      <a:avLst/>
                    </a:prstGeom>
                    <a:noFill/>
                    <a:ln w="9525">
                      <a:noFill/>
                      <a:miter lim="800000"/>
                      <a:headEnd/>
                      <a:tailEnd/>
                    </a:ln>
                  </pic:spPr>
                </pic:pic>
              </a:graphicData>
            </a:graphic>
          </wp:anchor>
        </w:drawing>
      </w:r>
      <w:r>
        <w:rPr>
          <w:rFonts w:ascii="Times New Roman" w:eastAsia="Times New Roman" w:hAnsi="Times New Roman" w:cs="Times New Roman"/>
          <w:noProof/>
          <w:sz w:val="24"/>
          <w:szCs w:val="24"/>
          <w:lang w:eastAsia="ru-RU"/>
        </w:rPr>
        <w:drawing>
          <wp:anchor distT="0" distB="0" distL="114300" distR="114300" simplePos="0" relativeHeight="251673600" behindDoc="0" locked="0" layoutInCell="1" allowOverlap="1">
            <wp:simplePos x="0" y="0"/>
            <wp:positionH relativeFrom="margin">
              <wp:posOffset>-273685</wp:posOffset>
            </wp:positionH>
            <wp:positionV relativeFrom="margin">
              <wp:posOffset>7534910</wp:posOffset>
            </wp:positionV>
            <wp:extent cx="2800350" cy="1511300"/>
            <wp:effectExtent l="19050" t="0" r="0" b="0"/>
            <wp:wrapSquare wrapText="bothSides"/>
            <wp:docPr id="27"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cstate="print"/>
                    <a:srcRect/>
                    <a:stretch>
                      <a:fillRect/>
                    </a:stretch>
                  </pic:blipFill>
                  <pic:spPr bwMode="auto">
                    <a:xfrm>
                      <a:off x="0" y="0"/>
                      <a:ext cx="2800350" cy="1511300"/>
                    </a:xfrm>
                    <a:prstGeom prst="rect">
                      <a:avLst/>
                    </a:prstGeom>
                    <a:noFill/>
                    <a:ln w="9525">
                      <a:noFill/>
                      <a:miter lim="800000"/>
                      <a:headEnd/>
                      <a:tailEnd/>
                    </a:ln>
                  </pic:spPr>
                </pic:pic>
              </a:graphicData>
            </a:graphic>
          </wp:anchor>
        </w:drawing>
      </w:r>
    </w:p>
    <w:p w:rsidR="00BB3879" w:rsidRDefault="00BB3879"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BB3879" w:rsidRDefault="003109B5"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anchor distT="0" distB="0" distL="114300" distR="114300" simplePos="0" relativeHeight="251693056" behindDoc="0" locked="0" layoutInCell="1" allowOverlap="1">
            <wp:simplePos x="0" y="0"/>
            <wp:positionH relativeFrom="margin">
              <wp:align>center</wp:align>
            </wp:positionH>
            <wp:positionV relativeFrom="margin">
              <wp:posOffset>143510</wp:posOffset>
            </wp:positionV>
            <wp:extent cx="3359150" cy="3149600"/>
            <wp:effectExtent l="19050" t="0" r="0" b="0"/>
            <wp:wrapSquare wrapText="bothSides"/>
            <wp:docPr id="11"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cstate="print"/>
                    <a:srcRect/>
                    <a:stretch>
                      <a:fillRect/>
                    </a:stretch>
                  </pic:blipFill>
                  <pic:spPr bwMode="auto">
                    <a:xfrm>
                      <a:off x="0" y="0"/>
                      <a:ext cx="3359150" cy="3149600"/>
                    </a:xfrm>
                    <a:prstGeom prst="rect">
                      <a:avLst/>
                    </a:prstGeom>
                    <a:noFill/>
                    <a:ln w="9525">
                      <a:noFill/>
                      <a:miter lim="800000"/>
                      <a:headEnd/>
                      <a:tailEnd/>
                    </a:ln>
                  </pic:spPr>
                </pic:pic>
              </a:graphicData>
            </a:graphic>
          </wp:anchor>
        </w:drawing>
      </w:r>
    </w:p>
    <w:p w:rsidR="00BB3879" w:rsidRDefault="00BB3879"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BB3879" w:rsidRDefault="00BB3879"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BB3879" w:rsidRDefault="00BB3879" w:rsidP="00F14D7F">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BB3879" w:rsidRDefault="00BB3879" w:rsidP="00F14D7F">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BB3879" w:rsidRDefault="00BB3879" w:rsidP="00F14D7F">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BB3879" w:rsidRDefault="00BB3879" w:rsidP="00F14D7F">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BB3879" w:rsidRDefault="00BB3879" w:rsidP="00F14D7F">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BB3879" w:rsidRDefault="00BB3879" w:rsidP="00F14D7F">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BB3879" w:rsidRDefault="00BB3879" w:rsidP="00F14D7F">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BB3879" w:rsidRDefault="00BB3879" w:rsidP="00F14D7F">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BB3879" w:rsidRDefault="00BB3879" w:rsidP="00F14D7F">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BB3879" w:rsidRDefault="00BB3879" w:rsidP="00F14D7F">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3109B5" w:rsidRDefault="00F14D7F" w:rsidP="00F14D7F">
      <w:pPr>
        <w:shd w:val="clear" w:color="auto" w:fill="FFFFFF"/>
        <w:spacing w:after="0" w:line="360" w:lineRule="auto"/>
        <w:ind w:firstLine="709"/>
        <w:jc w:val="center"/>
        <w:rPr>
          <w:rFonts w:ascii="Times New Roman" w:eastAsia="Times New Roman" w:hAnsi="Times New Roman" w:cs="Times New Roman"/>
          <w:b/>
          <w:sz w:val="24"/>
          <w:szCs w:val="24"/>
          <w:lang w:eastAsia="ru-RU"/>
        </w:rPr>
      </w:pPr>
      <w:r w:rsidRPr="00F14D7F">
        <w:rPr>
          <w:rFonts w:ascii="Times New Roman" w:eastAsia="Times New Roman" w:hAnsi="Times New Roman" w:cs="Times New Roman"/>
          <w:b/>
          <w:sz w:val="24"/>
          <w:szCs w:val="24"/>
          <w:lang w:eastAsia="ru-RU"/>
        </w:rPr>
        <w:t>Технические характеристики</w:t>
      </w:r>
    </w:p>
    <w:p w:rsidR="003109B5" w:rsidRDefault="003109B5" w:rsidP="003109B5">
      <w:pPr>
        <w:rPr>
          <w:rFonts w:ascii="Times New Roman" w:eastAsia="Times New Roman" w:hAnsi="Times New Roman" w:cs="Times New Roman"/>
          <w:sz w:val="24"/>
          <w:szCs w:val="24"/>
          <w:lang w:eastAsia="ru-RU"/>
        </w:rPr>
      </w:pPr>
    </w:p>
    <w:p w:rsidR="00075201" w:rsidRDefault="003109B5"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70528" behindDoc="0" locked="0" layoutInCell="1" allowOverlap="1">
            <wp:simplePos x="0" y="0"/>
            <wp:positionH relativeFrom="margin">
              <wp:posOffset>-19685</wp:posOffset>
            </wp:positionH>
            <wp:positionV relativeFrom="margin">
              <wp:posOffset>4131310</wp:posOffset>
            </wp:positionV>
            <wp:extent cx="5949950" cy="3505200"/>
            <wp:effectExtent l="19050" t="0" r="0" b="0"/>
            <wp:wrapSquare wrapText="bothSides"/>
            <wp:docPr id="22"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cstate="print"/>
                    <a:srcRect/>
                    <a:stretch>
                      <a:fillRect/>
                    </a:stretch>
                  </pic:blipFill>
                  <pic:spPr bwMode="auto">
                    <a:xfrm>
                      <a:off x="0" y="0"/>
                      <a:ext cx="5949950" cy="3505200"/>
                    </a:xfrm>
                    <a:prstGeom prst="rect">
                      <a:avLst/>
                    </a:prstGeom>
                    <a:noFill/>
                    <a:ln w="9525">
                      <a:noFill/>
                      <a:miter lim="800000"/>
                      <a:headEnd/>
                      <a:tailEnd/>
                    </a:ln>
                  </pic:spPr>
                </pic:pic>
              </a:graphicData>
            </a:graphic>
          </wp:anchor>
        </w:drawing>
      </w:r>
    </w:p>
    <w:p w:rsidR="00075201" w:rsidRDefault="00075201" w:rsidP="00BB3879">
      <w:pPr>
        <w:shd w:val="clear" w:color="auto" w:fill="FFFFFF"/>
        <w:spacing w:after="0" w:line="360" w:lineRule="auto"/>
        <w:ind w:firstLine="709"/>
        <w:jc w:val="center"/>
        <w:rPr>
          <w:rFonts w:ascii="Times New Roman" w:eastAsia="Times New Roman" w:hAnsi="Times New Roman" w:cs="Times New Roman"/>
          <w:sz w:val="24"/>
          <w:szCs w:val="24"/>
          <w:lang w:eastAsia="ru-RU"/>
        </w:rPr>
      </w:pPr>
    </w:p>
    <w:p w:rsidR="003109B5" w:rsidRPr="006F56DA" w:rsidRDefault="003109B5" w:rsidP="00F14D7F">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3109B5" w:rsidRPr="006F56DA" w:rsidRDefault="003109B5" w:rsidP="00F14D7F">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3109B5" w:rsidRPr="006F56DA" w:rsidRDefault="003109B5" w:rsidP="00F14D7F">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3109B5" w:rsidRPr="006F56DA" w:rsidRDefault="003109B5" w:rsidP="00F14D7F">
      <w:pPr>
        <w:shd w:val="clear" w:color="auto" w:fill="FFFFFF"/>
        <w:spacing w:after="0" w:line="360" w:lineRule="auto"/>
        <w:ind w:firstLine="709"/>
        <w:jc w:val="center"/>
        <w:rPr>
          <w:rFonts w:ascii="Times New Roman" w:eastAsia="Times New Roman" w:hAnsi="Times New Roman" w:cs="Times New Roman"/>
          <w:b/>
          <w:sz w:val="24"/>
          <w:szCs w:val="24"/>
          <w:lang w:eastAsia="ru-RU"/>
        </w:rPr>
      </w:pPr>
    </w:p>
    <w:p w:rsidR="00075201" w:rsidRPr="00F14D7F" w:rsidRDefault="00F14D7F" w:rsidP="00F14D7F">
      <w:pPr>
        <w:shd w:val="clear" w:color="auto" w:fill="FFFFFF"/>
        <w:spacing w:after="0" w:line="360" w:lineRule="auto"/>
        <w:ind w:firstLine="709"/>
        <w:jc w:val="center"/>
        <w:rPr>
          <w:rFonts w:ascii="Times New Roman" w:eastAsia="Times New Roman" w:hAnsi="Times New Roman" w:cs="Times New Roman"/>
          <w:b/>
          <w:sz w:val="24"/>
          <w:szCs w:val="24"/>
          <w:lang w:eastAsia="ru-RU"/>
        </w:rPr>
      </w:pPr>
      <w:r w:rsidRPr="00F14D7F">
        <w:rPr>
          <w:rFonts w:ascii="Times New Roman" w:eastAsia="Times New Roman" w:hAnsi="Times New Roman" w:cs="Times New Roman"/>
          <w:b/>
          <w:sz w:val="24"/>
          <w:szCs w:val="24"/>
          <w:lang w:eastAsia="ru-RU"/>
        </w:rPr>
        <w:lastRenderedPageBreak/>
        <w:t>Содержимое кейса</w:t>
      </w:r>
    </w:p>
    <w:p w:rsidR="00075201" w:rsidRDefault="003109B5"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71552" behindDoc="0" locked="0" layoutInCell="1" allowOverlap="1">
            <wp:simplePos x="0" y="0"/>
            <wp:positionH relativeFrom="margin">
              <wp:posOffset>183515</wp:posOffset>
            </wp:positionH>
            <wp:positionV relativeFrom="margin">
              <wp:posOffset>524510</wp:posOffset>
            </wp:positionV>
            <wp:extent cx="5949950" cy="3784600"/>
            <wp:effectExtent l="19050" t="0" r="0" b="0"/>
            <wp:wrapSquare wrapText="bothSides"/>
            <wp:docPr id="23"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cstate="print"/>
                    <a:srcRect/>
                    <a:stretch>
                      <a:fillRect/>
                    </a:stretch>
                  </pic:blipFill>
                  <pic:spPr bwMode="auto">
                    <a:xfrm>
                      <a:off x="0" y="0"/>
                      <a:ext cx="5949950" cy="3784600"/>
                    </a:xfrm>
                    <a:prstGeom prst="rect">
                      <a:avLst/>
                    </a:prstGeom>
                    <a:noFill/>
                    <a:ln w="9525">
                      <a:noFill/>
                      <a:miter lim="800000"/>
                      <a:headEnd/>
                      <a:tailEnd/>
                    </a:ln>
                  </pic:spPr>
                </pic:pic>
              </a:graphicData>
            </a:graphic>
          </wp:anchor>
        </w:drawing>
      </w:r>
    </w:p>
    <w:p w:rsidR="00075201" w:rsidRDefault="00075201"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075201" w:rsidRPr="00BB3879" w:rsidRDefault="00BB3879" w:rsidP="00BB3879">
      <w:pPr>
        <w:shd w:val="clear" w:color="auto" w:fill="FFFFFF"/>
        <w:spacing w:after="0" w:line="360" w:lineRule="auto"/>
        <w:ind w:firstLine="709"/>
        <w:jc w:val="center"/>
        <w:rPr>
          <w:rFonts w:ascii="Times New Roman" w:eastAsia="Times New Roman" w:hAnsi="Times New Roman" w:cs="Times New Roman"/>
          <w:b/>
          <w:sz w:val="24"/>
          <w:szCs w:val="24"/>
          <w:lang w:eastAsia="ru-RU"/>
        </w:rPr>
      </w:pPr>
      <w:r w:rsidRPr="00BB3879">
        <w:rPr>
          <w:rFonts w:ascii="Times New Roman" w:eastAsia="Times New Roman" w:hAnsi="Times New Roman" w:cs="Times New Roman"/>
          <w:b/>
          <w:sz w:val="24"/>
          <w:szCs w:val="24"/>
          <w:lang w:eastAsia="ru-RU"/>
        </w:rPr>
        <w:t>Пользовательский интерфейс</w:t>
      </w:r>
    </w:p>
    <w:p w:rsidR="00075201" w:rsidRDefault="00075201"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BB3879" w:rsidRDefault="003109B5"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76672" behindDoc="0" locked="0" layoutInCell="1" allowOverlap="1">
            <wp:simplePos x="0" y="0"/>
            <wp:positionH relativeFrom="margin">
              <wp:align>center</wp:align>
            </wp:positionH>
            <wp:positionV relativeFrom="margin">
              <wp:posOffset>5490210</wp:posOffset>
            </wp:positionV>
            <wp:extent cx="5949950" cy="2438400"/>
            <wp:effectExtent l="19050" t="0" r="0" b="0"/>
            <wp:wrapSquare wrapText="bothSides"/>
            <wp:docPr id="30"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cstate="print"/>
                    <a:srcRect/>
                    <a:stretch>
                      <a:fillRect/>
                    </a:stretch>
                  </pic:blipFill>
                  <pic:spPr bwMode="auto">
                    <a:xfrm>
                      <a:off x="0" y="0"/>
                      <a:ext cx="5949950" cy="2438400"/>
                    </a:xfrm>
                    <a:prstGeom prst="rect">
                      <a:avLst/>
                    </a:prstGeom>
                    <a:noFill/>
                    <a:ln w="9525">
                      <a:noFill/>
                      <a:miter lim="800000"/>
                      <a:headEnd/>
                      <a:tailEnd/>
                    </a:ln>
                  </pic:spPr>
                </pic:pic>
              </a:graphicData>
            </a:graphic>
          </wp:anchor>
        </w:drawing>
      </w:r>
    </w:p>
    <w:p w:rsidR="00BB3879" w:rsidRPr="00BB3879" w:rsidRDefault="00BB3879" w:rsidP="00BB3879">
      <w:pPr>
        <w:shd w:val="clear" w:color="auto" w:fill="FFFFFF"/>
        <w:spacing w:after="0" w:line="360" w:lineRule="auto"/>
        <w:ind w:firstLine="709"/>
        <w:jc w:val="center"/>
        <w:rPr>
          <w:rFonts w:ascii="Times New Roman" w:eastAsia="Times New Roman" w:hAnsi="Times New Roman" w:cs="Times New Roman"/>
          <w:b/>
          <w:color w:val="FF0000"/>
          <w:sz w:val="24"/>
          <w:szCs w:val="24"/>
          <w:lang w:eastAsia="ru-RU"/>
        </w:rPr>
      </w:pPr>
      <w:r w:rsidRPr="00BB3879">
        <w:rPr>
          <w:rFonts w:ascii="Times New Roman" w:eastAsia="Times New Roman" w:hAnsi="Times New Roman" w:cs="Times New Roman"/>
          <w:b/>
          <w:color w:val="FF0000"/>
          <w:sz w:val="24"/>
          <w:szCs w:val="24"/>
          <w:lang w:eastAsia="ru-RU"/>
        </w:rPr>
        <w:t xml:space="preserve">При работе с прибором используйте «Руководство пользователя тахеометром </w:t>
      </w:r>
      <w:proofErr w:type="spellStart"/>
      <w:r w:rsidRPr="00BB3879">
        <w:rPr>
          <w:rFonts w:ascii="Times New Roman" w:hAnsi="Times New Roman" w:cs="Times New Roman"/>
          <w:b/>
          <w:color w:val="FF0000"/>
          <w:sz w:val="24"/>
          <w:szCs w:val="24"/>
          <w:lang w:val="en-US"/>
        </w:rPr>
        <w:t>GeoMax</w:t>
      </w:r>
      <w:proofErr w:type="spellEnd"/>
      <w:r w:rsidRPr="00BB3879">
        <w:rPr>
          <w:rFonts w:ascii="Times New Roman" w:hAnsi="Times New Roman" w:cs="Times New Roman"/>
          <w:b/>
          <w:color w:val="FF0000"/>
          <w:sz w:val="24"/>
          <w:szCs w:val="24"/>
        </w:rPr>
        <w:t xml:space="preserve"> </w:t>
      </w:r>
      <w:proofErr w:type="spellStart"/>
      <w:r w:rsidRPr="00BB3879">
        <w:rPr>
          <w:rFonts w:ascii="Times New Roman" w:hAnsi="Times New Roman" w:cs="Times New Roman"/>
          <w:b/>
          <w:color w:val="FF0000"/>
          <w:sz w:val="24"/>
          <w:szCs w:val="24"/>
          <w:lang w:val="en-US"/>
        </w:rPr>
        <w:t>Zipp</w:t>
      </w:r>
      <w:proofErr w:type="spellEnd"/>
      <w:r w:rsidRPr="00BB3879">
        <w:rPr>
          <w:rFonts w:ascii="Times New Roman" w:hAnsi="Times New Roman" w:cs="Times New Roman"/>
          <w:b/>
          <w:color w:val="FF0000"/>
          <w:sz w:val="24"/>
          <w:szCs w:val="24"/>
        </w:rPr>
        <w:t xml:space="preserve"> 10 </w:t>
      </w:r>
      <w:r w:rsidRPr="00BB3879">
        <w:rPr>
          <w:rFonts w:ascii="Times New Roman" w:hAnsi="Times New Roman" w:cs="Times New Roman"/>
          <w:b/>
          <w:color w:val="FF0000"/>
          <w:sz w:val="24"/>
          <w:szCs w:val="24"/>
          <w:lang w:val="en-US"/>
        </w:rPr>
        <w:t>Pro</w:t>
      </w:r>
      <w:r w:rsidRPr="00BB3879">
        <w:rPr>
          <w:rFonts w:ascii="Times New Roman" w:hAnsi="Times New Roman" w:cs="Times New Roman"/>
          <w:b/>
          <w:color w:val="FF0000"/>
          <w:sz w:val="24"/>
          <w:szCs w:val="24"/>
        </w:rPr>
        <w:t>»</w:t>
      </w:r>
    </w:p>
    <w:p w:rsidR="00BB3879" w:rsidRDefault="00BB3879"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BB3879" w:rsidRDefault="00BB3879" w:rsidP="0030786E">
      <w:pPr>
        <w:shd w:val="clear" w:color="auto" w:fill="FFFFFF"/>
        <w:spacing w:after="0" w:line="360" w:lineRule="auto"/>
        <w:ind w:firstLine="709"/>
        <w:jc w:val="both"/>
        <w:rPr>
          <w:rFonts w:ascii="Times New Roman" w:eastAsia="Times New Roman" w:hAnsi="Times New Roman" w:cs="Times New Roman"/>
          <w:sz w:val="24"/>
          <w:szCs w:val="24"/>
          <w:lang w:eastAsia="ru-RU"/>
        </w:rPr>
      </w:pPr>
    </w:p>
    <w:p w:rsidR="00B65DD5" w:rsidRPr="00F00850" w:rsidRDefault="00B65DD5" w:rsidP="00F00850">
      <w:pPr>
        <w:spacing w:before="200" w:line="360" w:lineRule="auto"/>
        <w:ind w:firstLine="709"/>
        <w:jc w:val="center"/>
        <w:rPr>
          <w:rFonts w:ascii="Times New Roman" w:hAnsi="Times New Roman" w:cs="Times New Roman"/>
          <w:b/>
          <w:sz w:val="24"/>
          <w:szCs w:val="24"/>
        </w:rPr>
      </w:pPr>
      <w:r w:rsidRPr="00F00850">
        <w:rPr>
          <w:rFonts w:ascii="Times New Roman" w:hAnsi="Times New Roman" w:cs="Times New Roman"/>
          <w:b/>
          <w:sz w:val="24"/>
          <w:szCs w:val="24"/>
        </w:rPr>
        <w:lastRenderedPageBreak/>
        <w:t xml:space="preserve">РАЗДЕЛ </w:t>
      </w:r>
      <w:r w:rsidRPr="00F00850">
        <w:rPr>
          <w:rFonts w:ascii="Times New Roman" w:hAnsi="Times New Roman" w:cs="Times New Roman"/>
          <w:b/>
          <w:sz w:val="24"/>
          <w:szCs w:val="24"/>
          <w:lang w:val="en-US"/>
        </w:rPr>
        <w:t>II</w:t>
      </w:r>
      <w:r w:rsidRPr="00F00850">
        <w:rPr>
          <w:rFonts w:ascii="Times New Roman" w:hAnsi="Times New Roman" w:cs="Times New Roman"/>
          <w:b/>
          <w:sz w:val="24"/>
          <w:szCs w:val="24"/>
        </w:rPr>
        <w:t xml:space="preserve"> МАРКШЕЙДЕРСКИЕ РАБОТЫ НА ПОВЕРХНОСТИ</w:t>
      </w:r>
    </w:p>
    <w:p w:rsidR="00B65DD5" w:rsidRPr="00F00850" w:rsidRDefault="00B65DD5" w:rsidP="00F00850">
      <w:pPr>
        <w:spacing w:before="200" w:line="360" w:lineRule="auto"/>
        <w:ind w:firstLine="709"/>
        <w:jc w:val="center"/>
        <w:rPr>
          <w:rFonts w:ascii="Times New Roman" w:hAnsi="Times New Roman" w:cs="Times New Roman"/>
          <w:b/>
          <w:sz w:val="24"/>
          <w:szCs w:val="24"/>
        </w:rPr>
      </w:pPr>
      <w:r w:rsidRPr="00F00850">
        <w:rPr>
          <w:rFonts w:ascii="Times New Roman" w:hAnsi="Times New Roman" w:cs="Times New Roman"/>
          <w:b/>
          <w:sz w:val="24"/>
          <w:szCs w:val="24"/>
        </w:rPr>
        <w:t>2.1 Общие сведения</w:t>
      </w:r>
    </w:p>
    <w:p w:rsidR="00B65DD5" w:rsidRPr="00B65DD5" w:rsidRDefault="00B65DD5" w:rsidP="0030786E">
      <w:pPr>
        <w:pStyle w:val="a6"/>
        <w:spacing w:before="0" w:beforeAutospacing="0" w:after="0" w:afterAutospacing="0" w:line="360" w:lineRule="auto"/>
        <w:ind w:firstLine="709"/>
        <w:jc w:val="both"/>
      </w:pPr>
      <w:r w:rsidRPr="00B65DD5">
        <w:t>В комплекс маркшейдерско-геодезических работ входит:</w:t>
      </w:r>
    </w:p>
    <w:p w:rsidR="00B65DD5" w:rsidRPr="00B65DD5" w:rsidRDefault="00B65DD5" w:rsidP="0030786E">
      <w:pPr>
        <w:pStyle w:val="a6"/>
        <w:spacing w:before="0" w:beforeAutospacing="0" w:after="0" w:afterAutospacing="0" w:line="360" w:lineRule="auto"/>
        <w:ind w:firstLine="709"/>
        <w:jc w:val="both"/>
      </w:pPr>
      <w:r>
        <w:t>1) Р</w:t>
      </w:r>
      <w:r w:rsidRPr="00B65DD5">
        <w:t>азвитие и сгущение маркшейдерско-геодезической основы;</w:t>
      </w:r>
    </w:p>
    <w:p w:rsidR="00B65DD5" w:rsidRPr="00B65DD5" w:rsidRDefault="00B65DD5" w:rsidP="0030786E">
      <w:pPr>
        <w:pStyle w:val="a6"/>
        <w:spacing w:before="0" w:beforeAutospacing="0" w:after="0" w:afterAutospacing="0" w:line="360" w:lineRule="auto"/>
        <w:ind w:firstLine="709"/>
        <w:jc w:val="both"/>
      </w:pPr>
      <w:r>
        <w:t>2) С</w:t>
      </w:r>
      <w:r w:rsidRPr="00B65DD5">
        <w:t>ъемка рельефа и ситуации земной поверхности, наземных, подземных и подводных сооружений и коммуникаций в пределах территории деятельности геологоразведочных организаций и горнодобывающих предприятий;</w:t>
      </w:r>
    </w:p>
    <w:p w:rsidR="00B65DD5" w:rsidRPr="00B65DD5" w:rsidRDefault="00B65DD5" w:rsidP="0030786E">
      <w:pPr>
        <w:pStyle w:val="a6"/>
        <w:spacing w:before="0" w:beforeAutospacing="0" w:after="0" w:afterAutospacing="0" w:line="360" w:lineRule="auto"/>
        <w:ind w:firstLine="709"/>
        <w:jc w:val="both"/>
      </w:pPr>
      <w:r>
        <w:t>3) П</w:t>
      </w:r>
      <w:r w:rsidRPr="00B65DD5">
        <w:t>еренесение в натуру проектного положения устьев скважин и других горных выработок;</w:t>
      </w:r>
    </w:p>
    <w:p w:rsidR="00B65DD5" w:rsidRPr="00B65DD5" w:rsidRDefault="00B65DD5" w:rsidP="0030786E">
      <w:pPr>
        <w:pStyle w:val="a6"/>
        <w:spacing w:before="0" w:beforeAutospacing="0" w:after="0" w:afterAutospacing="0" w:line="360" w:lineRule="auto"/>
        <w:ind w:firstLine="709"/>
        <w:jc w:val="both"/>
      </w:pPr>
      <w:r>
        <w:t>4) О</w:t>
      </w:r>
      <w:r w:rsidRPr="00B65DD5">
        <w:t>пределение координат и высот скважин и других горных выработок;</w:t>
      </w:r>
    </w:p>
    <w:p w:rsidR="00B65DD5" w:rsidRPr="00B65DD5" w:rsidRDefault="00B65DD5" w:rsidP="0030786E">
      <w:pPr>
        <w:pStyle w:val="a6"/>
        <w:spacing w:before="0" w:beforeAutospacing="0" w:after="0" w:afterAutospacing="0" w:line="360" w:lineRule="auto"/>
        <w:ind w:firstLine="709"/>
        <w:jc w:val="both"/>
      </w:pPr>
      <w:r>
        <w:t>5) К</w:t>
      </w:r>
      <w:r w:rsidRPr="00B65DD5">
        <w:t xml:space="preserve">онтроль соблюдения проектных направлений проводки скважин, проходки горных </w:t>
      </w:r>
      <w:proofErr w:type="gramStart"/>
      <w:r w:rsidRPr="00B65DD5">
        <w:t>выработок и правильности определения пространственного положения осей скважин</w:t>
      </w:r>
      <w:proofErr w:type="gramEnd"/>
      <w:r w:rsidRPr="00B65DD5">
        <w:t xml:space="preserve"> при их бурении;</w:t>
      </w:r>
    </w:p>
    <w:p w:rsidR="00B65DD5" w:rsidRPr="00B65DD5" w:rsidRDefault="00B65DD5" w:rsidP="0030786E">
      <w:pPr>
        <w:pStyle w:val="a6"/>
        <w:spacing w:before="0" w:beforeAutospacing="0" w:after="0" w:afterAutospacing="0" w:line="360" w:lineRule="auto"/>
        <w:ind w:firstLine="709"/>
        <w:jc w:val="both"/>
      </w:pPr>
      <w:r>
        <w:t>6) О</w:t>
      </w:r>
      <w:r w:rsidRPr="00B65DD5">
        <w:t>формление материалов к получению горных, земельных и водных отводов;</w:t>
      </w:r>
    </w:p>
    <w:p w:rsidR="00B65DD5" w:rsidRPr="00B65DD5" w:rsidRDefault="00B65DD5" w:rsidP="0030786E">
      <w:pPr>
        <w:pStyle w:val="a6"/>
        <w:spacing w:before="0" w:beforeAutospacing="0" w:after="0" w:afterAutospacing="0" w:line="360" w:lineRule="auto"/>
        <w:ind w:firstLine="709"/>
        <w:jc w:val="both"/>
      </w:pPr>
      <w:r>
        <w:t>7) П</w:t>
      </w:r>
      <w:r w:rsidRPr="00B65DD5">
        <w:t>роизводство топографо-геодезических и изыскательских работ, выполняемых для проектирования объектов строительства;</w:t>
      </w:r>
    </w:p>
    <w:p w:rsidR="00B65DD5" w:rsidRPr="00B65DD5" w:rsidRDefault="00B65DD5" w:rsidP="0030786E">
      <w:pPr>
        <w:pStyle w:val="a6"/>
        <w:spacing w:before="0" w:beforeAutospacing="0" w:after="0" w:afterAutospacing="0" w:line="360" w:lineRule="auto"/>
        <w:ind w:firstLine="709"/>
        <w:jc w:val="both"/>
      </w:pPr>
      <w:r>
        <w:t>8) К</w:t>
      </w:r>
      <w:r w:rsidRPr="00B65DD5">
        <w:t>онтроль застройки территории над горным отводом;</w:t>
      </w:r>
    </w:p>
    <w:p w:rsidR="00B65DD5" w:rsidRPr="00B65DD5" w:rsidRDefault="00B65DD5" w:rsidP="0030786E">
      <w:pPr>
        <w:pStyle w:val="a6"/>
        <w:spacing w:before="0" w:beforeAutospacing="0" w:after="0" w:afterAutospacing="0" w:line="360" w:lineRule="auto"/>
        <w:ind w:firstLine="709"/>
        <w:jc w:val="both"/>
      </w:pPr>
      <w:r>
        <w:t>9) К</w:t>
      </w:r>
      <w:r w:rsidRPr="00B65DD5">
        <w:t>онтроль использования земельных участков по назначению и их своевременным возвратом прежним землепользователям при миновании надобности или по окончании срока их пользования;</w:t>
      </w:r>
    </w:p>
    <w:p w:rsidR="00B65DD5" w:rsidRPr="00B65DD5" w:rsidRDefault="00B65DD5" w:rsidP="0030786E">
      <w:pPr>
        <w:pStyle w:val="a6"/>
        <w:spacing w:before="0" w:beforeAutospacing="0" w:after="0" w:afterAutospacing="0" w:line="360" w:lineRule="auto"/>
        <w:ind w:firstLine="709"/>
        <w:jc w:val="both"/>
      </w:pPr>
      <w:r>
        <w:t>10) С</w:t>
      </w:r>
      <w:r w:rsidRPr="00B65DD5">
        <w:t>оставление графической документации, в том числе каталогов координат и высот пунктов маркшейдерско-геодезической основы, устьев скважин и других горных выработок, а в необходимых случаях и точек пересечения скважинами пластов продуктивных и маркирующих горизонтов;</w:t>
      </w:r>
    </w:p>
    <w:p w:rsidR="00B65DD5" w:rsidRPr="00B65DD5" w:rsidRDefault="00B65DD5" w:rsidP="0030786E">
      <w:pPr>
        <w:pStyle w:val="a6"/>
        <w:spacing w:before="0" w:beforeAutospacing="0" w:after="0" w:afterAutospacing="0" w:line="360" w:lineRule="auto"/>
        <w:ind w:firstLine="709"/>
        <w:jc w:val="both"/>
      </w:pPr>
      <w:r>
        <w:t>11) Н</w:t>
      </w:r>
      <w:r w:rsidRPr="00B65DD5">
        <w:t>аблюдения за оседанием земной поверхности и за деформацией зданий и сооружений;</w:t>
      </w:r>
    </w:p>
    <w:p w:rsidR="00B65DD5" w:rsidRDefault="00B65DD5" w:rsidP="0030786E">
      <w:pPr>
        <w:pStyle w:val="a6"/>
        <w:spacing w:before="0" w:beforeAutospacing="0" w:after="0" w:afterAutospacing="0" w:line="360" w:lineRule="auto"/>
        <w:ind w:firstLine="709"/>
        <w:jc w:val="both"/>
      </w:pPr>
      <w:r>
        <w:t>12) К</w:t>
      </w:r>
      <w:r w:rsidRPr="00B65DD5">
        <w:t>онтроль и приемка маркшейдерско-геодезических работ, выполняемых подрядными организациями.</w:t>
      </w:r>
    </w:p>
    <w:p w:rsidR="00B65DD5" w:rsidRDefault="00B65DD5" w:rsidP="0030786E">
      <w:pPr>
        <w:pStyle w:val="a6"/>
        <w:spacing w:before="0" w:beforeAutospacing="0" w:after="0" w:afterAutospacing="0" w:line="360" w:lineRule="auto"/>
        <w:ind w:firstLine="709"/>
        <w:jc w:val="both"/>
      </w:pPr>
      <w:r>
        <w:t>13) Подсчет объёмов выполненных работ</w:t>
      </w:r>
    </w:p>
    <w:p w:rsidR="007D43D2" w:rsidRDefault="007D43D2" w:rsidP="0030786E">
      <w:pPr>
        <w:pStyle w:val="a6"/>
        <w:spacing w:before="0" w:beforeAutospacing="0" w:after="0" w:afterAutospacing="0" w:line="360" w:lineRule="auto"/>
        <w:ind w:firstLine="709"/>
        <w:jc w:val="both"/>
      </w:pPr>
    </w:p>
    <w:p w:rsidR="007D43D2" w:rsidRPr="006F56DA" w:rsidRDefault="007D43D2" w:rsidP="0030786E">
      <w:pPr>
        <w:pStyle w:val="a6"/>
        <w:spacing w:before="0" w:beforeAutospacing="0" w:after="0" w:afterAutospacing="0" w:line="360" w:lineRule="auto"/>
        <w:ind w:firstLine="709"/>
        <w:jc w:val="both"/>
      </w:pPr>
    </w:p>
    <w:p w:rsidR="003109B5" w:rsidRPr="006F56DA" w:rsidRDefault="003109B5" w:rsidP="0030786E">
      <w:pPr>
        <w:pStyle w:val="a6"/>
        <w:spacing w:before="0" w:beforeAutospacing="0" w:after="0" w:afterAutospacing="0" w:line="360" w:lineRule="auto"/>
        <w:ind w:firstLine="709"/>
        <w:jc w:val="both"/>
      </w:pPr>
    </w:p>
    <w:p w:rsidR="007D43D2" w:rsidRDefault="007D43D2" w:rsidP="0030786E">
      <w:pPr>
        <w:pStyle w:val="a6"/>
        <w:spacing w:before="0" w:beforeAutospacing="0" w:after="0" w:afterAutospacing="0" w:line="360" w:lineRule="auto"/>
        <w:ind w:firstLine="709"/>
        <w:jc w:val="both"/>
      </w:pPr>
    </w:p>
    <w:p w:rsidR="00B65DD5" w:rsidRDefault="00B65DD5" w:rsidP="0037419E">
      <w:pPr>
        <w:pStyle w:val="a6"/>
        <w:spacing w:before="200" w:beforeAutospacing="0" w:after="200" w:afterAutospacing="0" w:line="360" w:lineRule="auto"/>
        <w:ind w:firstLine="709"/>
        <w:jc w:val="center"/>
        <w:rPr>
          <w:b/>
        </w:rPr>
      </w:pPr>
      <w:r w:rsidRPr="00F00850">
        <w:rPr>
          <w:b/>
        </w:rPr>
        <w:lastRenderedPageBreak/>
        <w:t>2.2 Создание съёмочного обоснования</w:t>
      </w:r>
      <w:r w:rsidR="007D43D2">
        <w:rPr>
          <w:b/>
        </w:rPr>
        <w:t xml:space="preserve"> способом обратной засечки</w:t>
      </w:r>
    </w:p>
    <w:p w:rsidR="0037419E" w:rsidRDefault="0037419E" w:rsidP="0037419E">
      <w:pPr>
        <w:autoSpaceDE w:val="0"/>
        <w:autoSpaceDN w:val="0"/>
        <w:adjustRightInd w:val="0"/>
        <w:spacing w:after="0" w:line="360" w:lineRule="auto"/>
        <w:ind w:firstLine="709"/>
        <w:jc w:val="both"/>
        <w:rPr>
          <w:rFonts w:ascii="Times New Roman" w:hAnsi="Times New Roman" w:cs="Times New Roman"/>
          <w:sz w:val="28"/>
          <w:szCs w:val="28"/>
        </w:rPr>
      </w:pPr>
      <w:r w:rsidRPr="0037419E">
        <w:rPr>
          <w:rFonts w:ascii="Times New Roman" w:hAnsi="Times New Roman" w:cs="Times New Roman"/>
          <w:sz w:val="24"/>
          <w:szCs w:val="24"/>
        </w:rPr>
        <w:t>Обратная геодезическая засечка заключается в определении координат точки съемочной сети путем измерения на этой точке направлений как минимум на три пункта опорной сети с известными координатами, однако для получения надежного контроля и повышения точности определения координат искомой точки выполняется многократная обратная засечка не менее чем по четырем исходным пунктам. Координаты определяемого пункта вычисляются из решения двух вариантов засечки. За окончательные координаты принимаются среднее их значение. Расхождение в положении пункта из двух вариантов засечки допускается не более 0,6 мм на плане в масштабе съемки</w:t>
      </w:r>
      <w:r>
        <w:rPr>
          <w:rFonts w:ascii="Times New Roman" w:hAnsi="Times New Roman" w:cs="Times New Roman"/>
          <w:sz w:val="28"/>
          <w:szCs w:val="28"/>
        </w:rPr>
        <w:t>.</w:t>
      </w:r>
    </w:p>
    <w:p w:rsidR="007D43D2" w:rsidRPr="0037419E" w:rsidRDefault="0037419E" w:rsidP="0037419E">
      <w:pPr>
        <w:autoSpaceDE w:val="0"/>
        <w:autoSpaceDN w:val="0"/>
        <w:adjustRightInd w:val="0"/>
        <w:spacing w:before="200" w:line="360" w:lineRule="auto"/>
        <w:ind w:firstLine="709"/>
        <w:jc w:val="center"/>
        <w:rPr>
          <w:rFonts w:ascii="Times New Roman" w:hAnsi="Times New Roman" w:cs="Times New Roman"/>
          <w:b/>
          <w:sz w:val="24"/>
          <w:szCs w:val="24"/>
        </w:rPr>
      </w:pPr>
      <w:r w:rsidRPr="0037419E">
        <w:rPr>
          <w:rFonts w:ascii="Times New Roman" w:hAnsi="Times New Roman" w:cs="Times New Roman"/>
          <w:b/>
          <w:sz w:val="24"/>
          <w:szCs w:val="24"/>
        </w:rPr>
        <w:t>2.2.1 Полевые работы</w:t>
      </w:r>
    </w:p>
    <w:p w:rsidR="0037419E" w:rsidRPr="0037419E" w:rsidRDefault="0037419E" w:rsidP="0037419E">
      <w:pPr>
        <w:autoSpaceDE w:val="0"/>
        <w:autoSpaceDN w:val="0"/>
        <w:adjustRightInd w:val="0"/>
        <w:spacing w:after="0" w:line="360" w:lineRule="auto"/>
        <w:ind w:firstLine="709"/>
        <w:jc w:val="both"/>
        <w:rPr>
          <w:rFonts w:ascii="Times New Roman" w:hAnsi="Times New Roman" w:cs="Times New Roman"/>
          <w:sz w:val="24"/>
          <w:szCs w:val="24"/>
        </w:rPr>
      </w:pPr>
      <w:r w:rsidRPr="0037419E">
        <w:rPr>
          <w:rFonts w:ascii="Times New Roman" w:hAnsi="Times New Roman" w:cs="Times New Roman"/>
          <w:sz w:val="24"/>
          <w:szCs w:val="24"/>
        </w:rPr>
        <w:t>Полевые работы заключаются в измерении направлений с определяемого пункта на исходные – для определения планового положения точки и выполнении тригонометрического нивелирования для передачи высоты на пункт съемочной сети. Пункты съемочной сети, чаще всего закрепляются временными центрами, поскольку они располагаются в местах ведения горных работ (на площадках уступов, отвалов). В качестве центров используются металлические стержни длиной не менее 100 мм или деревянные колья длиной не менее 500 мм забитые в грунт.</w:t>
      </w:r>
    </w:p>
    <w:p w:rsidR="00F00850" w:rsidRDefault="0037419E" w:rsidP="0037419E">
      <w:pPr>
        <w:autoSpaceDE w:val="0"/>
        <w:autoSpaceDN w:val="0"/>
        <w:adjustRightInd w:val="0"/>
        <w:spacing w:after="0" w:line="360" w:lineRule="auto"/>
        <w:ind w:firstLine="709"/>
        <w:jc w:val="both"/>
        <w:rPr>
          <w:rFonts w:ascii="Times New Roman" w:hAnsi="Times New Roman" w:cs="Times New Roman"/>
          <w:sz w:val="24"/>
          <w:szCs w:val="24"/>
        </w:rPr>
      </w:pPr>
      <w:proofErr w:type="gramStart"/>
      <w:r w:rsidRPr="0037419E">
        <w:rPr>
          <w:rFonts w:ascii="Times New Roman" w:hAnsi="Times New Roman" w:cs="Times New Roman"/>
          <w:sz w:val="24"/>
          <w:szCs w:val="24"/>
        </w:rPr>
        <w:t xml:space="preserve">При использовании засечек необходимо, чтобы соблюдались следующие условия: исходные и определяемые пункты не должны лежать на одной окружности; </w:t>
      </w:r>
      <w:r w:rsidRPr="0037419E">
        <w:rPr>
          <w:rFonts w:ascii="Symbol" w:hAnsi="Symbol" w:cs="Symbol"/>
          <w:sz w:val="24"/>
          <w:szCs w:val="24"/>
        </w:rPr>
        <w:t></w:t>
      </w:r>
      <w:r w:rsidRPr="0037419E">
        <w:rPr>
          <w:rFonts w:ascii="Times New Roman" w:hAnsi="Times New Roman" w:cs="Times New Roman"/>
          <w:sz w:val="24"/>
          <w:szCs w:val="24"/>
        </w:rPr>
        <w:t xml:space="preserve">углы при определяемом пункте должны быть не менее 30° и не более 150°; </w:t>
      </w:r>
      <w:r w:rsidRPr="0037419E">
        <w:rPr>
          <w:rFonts w:ascii="Symbol" w:hAnsi="Symbol" w:cs="Symbol"/>
          <w:sz w:val="24"/>
          <w:szCs w:val="24"/>
        </w:rPr>
        <w:t></w:t>
      </w:r>
      <w:r w:rsidRPr="0037419E">
        <w:rPr>
          <w:rFonts w:ascii="Times New Roman" w:hAnsi="Times New Roman" w:cs="Times New Roman"/>
          <w:sz w:val="24"/>
          <w:szCs w:val="24"/>
        </w:rPr>
        <w:t>в зависимости от масштаба съемки 1:1000, 1:2000 расстояния от исходного пункта до определяемых не должны превышать соответственно 1 и 2 км.</w:t>
      </w:r>
      <w:proofErr w:type="gramEnd"/>
      <w:r w:rsidRPr="0037419E">
        <w:rPr>
          <w:rFonts w:ascii="Times New Roman" w:hAnsi="Times New Roman" w:cs="Times New Roman"/>
          <w:sz w:val="24"/>
          <w:szCs w:val="24"/>
        </w:rPr>
        <w:t xml:space="preserve"> Измерения производим электронным тахеометром </w:t>
      </w:r>
      <w:proofErr w:type="spellStart"/>
      <w:r w:rsidRPr="0037419E">
        <w:rPr>
          <w:rFonts w:ascii="Times New Roman" w:hAnsi="Times New Roman" w:cs="Times New Roman"/>
          <w:sz w:val="24"/>
          <w:szCs w:val="24"/>
          <w:lang w:val="en-US"/>
        </w:rPr>
        <w:t>GeoMax</w:t>
      </w:r>
      <w:proofErr w:type="spellEnd"/>
      <w:r w:rsidRPr="0037419E">
        <w:rPr>
          <w:rFonts w:ascii="Times New Roman" w:hAnsi="Times New Roman" w:cs="Times New Roman"/>
          <w:sz w:val="24"/>
          <w:szCs w:val="24"/>
        </w:rPr>
        <w:t xml:space="preserve"> </w:t>
      </w:r>
      <w:proofErr w:type="spellStart"/>
      <w:r w:rsidRPr="0037419E">
        <w:rPr>
          <w:rFonts w:ascii="Times New Roman" w:hAnsi="Times New Roman" w:cs="Times New Roman"/>
          <w:sz w:val="24"/>
          <w:szCs w:val="24"/>
          <w:lang w:val="en-US"/>
        </w:rPr>
        <w:t>Zipp</w:t>
      </w:r>
      <w:proofErr w:type="spellEnd"/>
      <w:r w:rsidRPr="0037419E">
        <w:rPr>
          <w:rFonts w:ascii="Times New Roman" w:hAnsi="Times New Roman" w:cs="Times New Roman"/>
          <w:sz w:val="24"/>
          <w:szCs w:val="24"/>
        </w:rPr>
        <w:t xml:space="preserve"> 10 </w:t>
      </w:r>
      <w:r w:rsidRPr="0037419E">
        <w:rPr>
          <w:rFonts w:ascii="Times New Roman" w:hAnsi="Times New Roman" w:cs="Times New Roman"/>
          <w:sz w:val="24"/>
          <w:szCs w:val="24"/>
          <w:lang w:val="en-US"/>
        </w:rPr>
        <w:t>Pro</w:t>
      </w:r>
      <w:r>
        <w:rPr>
          <w:rFonts w:ascii="Times New Roman" w:hAnsi="Times New Roman" w:cs="Times New Roman"/>
          <w:sz w:val="24"/>
          <w:szCs w:val="24"/>
        </w:rPr>
        <w:t>.</w:t>
      </w:r>
    </w:p>
    <w:p w:rsidR="00503FF8" w:rsidRDefault="00503FF8" w:rsidP="0037419E">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78720" behindDoc="0" locked="0" layoutInCell="1" allowOverlap="1">
            <wp:simplePos x="0" y="0"/>
            <wp:positionH relativeFrom="margin">
              <wp:posOffset>1701165</wp:posOffset>
            </wp:positionH>
            <wp:positionV relativeFrom="margin">
              <wp:posOffset>6957060</wp:posOffset>
            </wp:positionV>
            <wp:extent cx="3152775" cy="1857375"/>
            <wp:effectExtent l="19050" t="0" r="9525" b="0"/>
            <wp:wrapSquare wrapText="bothSides"/>
            <wp:docPr id="34"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8" cstate="print"/>
                    <a:srcRect/>
                    <a:stretch>
                      <a:fillRect/>
                    </a:stretch>
                  </pic:blipFill>
                  <pic:spPr bwMode="auto">
                    <a:xfrm>
                      <a:off x="0" y="0"/>
                      <a:ext cx="3152775" cy="1857375"/>
                    </a:xfrm>
                    <a:prstGeom prst="rect">
                      <a:avLst/>
                    </a:prstGeom>
                    <a:noFill/>
                    <a:ln w="9525">
                      <a:noFill/>
                      <a:miter lim="800000"/>
                      <a:headEnd/>
                      <a:tailEnd/>
                    </a:ln>
                  </pic:spPr>
                </pic:pic>
              </a:graphicData>
            </a:graphic>
          </wp:anchor>
        </w:drawing>
      </w:r>
    </w:p>
    <w:p w:rsidR="00503FF8" w:rsidRDefault="00503FF8" w:rsidP="0037419E">
      <w:pPr>
        <w:autoSpaceDE w:val="0"/>
        <w:autoSpaceDN w:val="0"/>
        <w:adjustRightInd w:val="0"/>
        <w:spacing w:after="0" w:line="360" w:lineRule="auto"/>
        <w:ind w:firstLine="709"/>
        <w:jc w:val="both"/>
        <w:rPr>
          <w:rFonts w:ascii="Times New Roman" w:hAnsi="Times New Roman" w:cs="Times New Roman"/>
          <w:sz w:val="24"/>
          <w:szCs w:val="24"/>
        </w:rPr>
      </w:pPr>
    </w:p>
    <w:p w:rsidR="00503FF8" w:rsidRDefault="00503FF8" w:rsidP="0037419E">
      <w:pPr>
        <w:autoSpaceDE w:val="0"/>
        <w:autoSpaceDN w:val="0"/>
        <w:adjustRightInd w:val="0"/>
        <w:spacing w:after="0" w:line="360" w:lineRule="auto"/>
        <w:ind w:firstLine="709"/>
        <w:jc w:val="both"/>
        <w:rPr>
          <w:rFonts w:ascii="Times New Roman" w:hAnsi="Times New Roman" w:cs="Times New Roman"/>
          <w:sz w:val="24"/>
          <w:szCs w:val="24"/>
        </w:rPr>
      </w:pPr>
    </w:p>
    <w:p w:rsidR="00503FF8" w:rsidRDefault="00503FF8" w:rsidP="0037419E">
      <w:pPr>
        <w:autoSpaceDE w:val="0"/>
        <w:autoSpaceDN w:val="0"/>
        <w:adjustRightInd w:val="0"/>
        <w:spacing w:after="0" w:line="360" w:lineRule="auto"/>
        <w:ind w:firstLine="709"/>
        <w:jc w:val="both"/>
        <w:rPr>
          <w:rFonts w:ascii="Times New Roman" w:hAnsi="Times New Roman" w:cs="Times New Roman"/>
          <w:sz w:val="24"/>
          <w:szCs w:val="24"/>
        </w:rPr>
      </w:pPr>
    </w:p>
    <w:p w:rsidR="00503FF8" w:rsidRDefault="00503FF8" w:rsidP="0037419E">
      <w:pPr>
        <w:autoSpaceDE w:val="0"/>
        <w:autoSpaceDN w:val="0"/>
        <w:adjustRightInd w:val="0"/>
        <w:spacing w:after="0" w:line="360" w:lineRule="auto"/>
        <w:ind w:firstLine="709"/>
        <w:jc w:val="both"/>
        <w:rPr>
          <w:rFonts w:ascii="Times New Roman" w:hAnsi="Times New Roman" w:cs="Times New Roman"/>
          <w:sz w:val="24"/>
          <w:szCs w:val="24"/>
        </w:rPr>
      </w:pPr>
    </w:p>
    <w:p w:rsidR="00503FF8" w:rsidRDefault="00503FF8" w:rsidP="0037419E">
      <w:pPr>
        <w:autoSpaceDE w:val="0"/>
        <w:autoSpaceDN w:val="0"/>
        <w:adjustRightInd w:val="0"/>
        <w:spacing w:after="0" w:line="360" w:lineRule="auto"/>
        <w:ind w:firstLine="709"/>
        <w:jc w:val="both"/>
        <w:rPr>
          <w:rFonts w:ascii="Times New Roman" w:hAnsi="Times New Roman" w:cs="Times New Roman"/>
          <w:sz w:val="24"/>
          <w:szCs w:val="24"/>
        </w:rPr>
      </w:pPr>
    </w:p>
    <w:p w:rsidR="00503FF8" w:rsidRDefault="00503FF8" w:rsidP="0037419E">
      <w:pPr>
        <w:autoSpaceDE w:val="0"/>
        <w:autoSpaceDN w:val="0"/>
        <w:adjustRightInd w:val="0"/>
        <w:spacing w:after="0" w:line="360" w:lineRule="auto"/>
        <w:ind w:firstLine="709"/>
        <w:jc w:val="both"/>
        <w:rPr>
          <w:rFonts w:ascii="Times New Roman" w:hAnsi="Times New Roman" w:cs="Times New Roman"/>
          <w:sz w:val="24"/>
          <w:szCs w:val="24"/>
        </w:rPr>
      </w:pPr>
    </w:p>
    <w:p w:rsidR="00503FF8" w:rsidRDefault="00503FF8" w:rsidP="0037419E">
      <w:pPr>
        <w:autoSpaceDE w:val="0"/>
        <w:autoSpaceDN w:val="0"/>
        <w:adjustRightInd w:val="0"/>
        <w:spacing w:after="0" w:line="360" w:lineRule="auto"/>
        <w:ind w:firstLine="709"/>
        <w:jc w:val="both"/>
        <w:rPr>
          <w:rFonts w:ascii="Times New Roman" w:hAnsi="Times New Roman" w:cs="Times New Roman"/>
          <w:sz w:val="24"/>
          <w:szCs w:val="24"/>
        </w:rPr>
      </w:pPr>
    </w:p>
    <w:p w:rsidR="00503FF8" w:rsidRPr="0037419E" w:rsidRDefault="00503FF8" w:rsidP="00503FF8">
      <w:pPr>
        <w:pStyle w:val="a6"/>
        <w:spacing w:before="200" w:beforeAutospacing="0" w:after="200" w:afterAutospacing="0" w:line="360" w:lineRule="auto"/>
        <w:ind w:firstLine="709"/>
        <w:jc w:val="center"/>
      </w:pPr>
      <w:r w:rsidRPr="0037419E">
        <w:t>Рисунок 2.2.1 – Полевые измерения</w:t>
      </w:r>
    </w:p>
    <w:p w:rsidR="0037419E" w:rsidRPr="00FB2EFB" w:rsidRDefault="0037419E" w:rsidP="0037419E">
      <w:pPr>
        <w:autoSpaceDE w:val="0"/>
        <w:autoSpaceDN w:val="0"/>
        <w:adjustRightInd w:val="0"/>
        <w:spacing w:after="0" w:line="360" w:lineRule="auto"/>
        <w:ind w:firstLine="709"/>
        <w:jc w:val="both"/>
        <w:rPr>
          <w:rFonts w:ascii="Times New Roman" w:hAnsi="Times New Roman" w:cs="Times New Roman"/>
          <w:b/>
          <w:i/>
          <w:sz w:val="24"/>
          <w:szCs w:val="24"/>
        </w:rPr>
      </w:pPr>
      <w:r w:rsidRPr="00FB2EFB">
        <w:rPr>
          <w:rFonts w:ascii="Times New Roman" w:hAnsi="Times New Roman" w:cs="Times New Roman"/>
          <w:b/>
          <w:i/>
          <w:sz w:val="24"/>
          <w:szCs w:val="24"/>
        </w:rPr>
        <w:lastRenderedPageBreak/>
        <w:t>Начало выполнения работ:</w:t>
      </w:r>
    </w:p>
    <w:p w:rsidR="0037419E" w:rsidRDefault="0037419E" w:rsidP="0037419E">
      <w:pPr>
        <w:pStyle w:val="a3"/>
        <w:numPr>
          <w:ilvl w:val="0"/>
          <w:numId w:val="15"/>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Выберите раздел ПРОГР. В окне ГЛАВНОЕ МЕНЮ</w:t>
      </w:r>
    </w:p>
    <w:p w:rsidR="0037419E" w:rsidRDefault="0037419E" w:rsidP="0037419E">
      <w:pPr>
        <w:pStyle w:val="a3"/>
        <w:numPr>
          <w:ilvl w:val="0"/>
          <w:numId w:val="15"/>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Выберите раздел ОБРАТНАЯ ЗАСЕЧКА в окне ПРОГРАММЫ</w:t>
      </w:r>
    </w:p>
    <w:p w:rsidR="0037419E" w:rsidRDefault="0037419E" w:rsidP="0037419E">
      <w:pPr>
        <w:pStyle w:val="a3"/>
        <w:numPr>
          <w:ilvl w:val="0"/>
          <w:numId w:val="15"/>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Выполните необходимые настройки установки</w:t>
      </w:r>
    </w:p>
    <w:p w:rsidR="0037419E" w:rsidRDefault="0037419E" w:rsidP="0037419E">
      <w:pPr>
        <w:pStyle w:val="a3"/>
        <w:numPr>
          <w:ilvl w:val="0"/>
          <w:numId w:val="15"/>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Выберите ТОЧНОСТЬ для задания предела точности</w:t>
      </w:r>
    </w:p>
    <w:p w:rsidR="0037419E" w:rsidRDefault="0037419E" w:rsidP="0037419E">
      <w:pPr>
        <w:pStyle w:val="a3"/>
        <w:numPr>
          <w:ilvl w:val="0"/>
          <w:numId w:val="16"/>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Нажмите ВКЛ, чтобы активировать предупреждение,</w:t>
      </w:r>
      <w:r w:rsidR="00503FF8">
        <w:rPr>
          <w:rFonts w:ascii="Times New Roman" w:hAnsi="Times New Roman" w:cs="Times New Roman"/>
          <w:sz w:val="24"/>
          <w:szCs w:val="24"/>
        </w:rPr>
        <w:t xml:space="preserve"> что рассчитанное стандартное отклонение превышает заданную точность</w:t>
      </w:r>
    </w:p>
    <w:p w:rsidR="00503FF8" w:rsidRDefault="00503FF8" w:rsidP="0037419E">
      <w:pPr>
        <w:pStyle w:val="a3"/>
        <w:numPr>
          <w:ilvl w:val="0"/>
          <w:numId w:val="16"/>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Установка допусков по точности для плановых и высотных координат, а также угла</w:t>
      </w:r>
    </w:p>
    <w:p w:rsidR="00503FF8" w:rsidRDefault="00503FF8" w:rsidP="0037419E">
      <w:pPr>
        <w:pStyle w:val="a3"/>
        <w:numPr>
          <w:ilvl w:val="0"/>
          <w:numId w:val="16"/>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Нажмите </w:t>
      </w:r>
      <w:proofErr w:type="gramStart"/>
      <w:r>
        <w:rPr>
          <w:rFonts w:ascii="Times New Roman" w:hAnsi="Times New Roman" w:cs="Times New Roman"/>
          <w:sz w:val="24"/>
          <w:szCs w:val="24"/>
        </w:rPr>
        <w:t>ВЫКЛ</w:t>
      </w:r>
      <w:proofErr w:type="gramEnd"/>
      <w:r>
        <w:rPr>
          <w:rFonts w:ascii="Times New Roman" w:hAnsi="Times New Roman" w:cs="Times New Roman"/>
          <w:sz w:val="24"/>
          <w:szCs w:val="24"/>
        </w:rPr>
        <w:t>, чтобы не включать предупреждение об отклонении от допусков</w:t>
      </w:r>
    </w:p>
    <w:p w:rsidR="00503FF8" w:rsidRDefault="00503FF8" w:rsidP="0037419E">
      <w:pPr>
        <w:pStyle w:val="a3"/>
        <w:numPr>
          <w:ilvl w:val="0"/>
          <w:numId w:val="16"/>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Нажмите ОК для записи установленных пределов точности и возвращения в окно НАСТРОЙКИ</w:t>
      </w:r>
    </w:p>
    <w:p w:rsidR="00503FF8" w:rsidRDefault="00503FF8" w:rsidP="00503FF8">
      <w:pPr>
        <w:pStyle w:val="a3"/>
        <w:numPr>
          <w:ilvl w:val="0"/>
          <w:numId w:val="15"/>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Нажмите ЗАПУСК, чтобы запустить приложение</w:t>
      </w:r>
    </w:p>
    <w:p w:rsidR="00503FF8" w:rsidRDefault="00503FF8" w:rsidP="00503FF8">
      <w:pPr>
        <w:pStyle w:val="a3"/>
        <w:numPr>
          <w:ilvl w:val="0"/>
          <w:numId w:val="15"/>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Введите имя станции и высоту прибора в </w:t>
      </w:r>
      <w:proofErr w:type="gramStart"/>
      <w:r>
        <w:rPr>
          <w:rFonts w:ascii="Times New Roman" w:hAnsi="Times New Roman" w:cs="Times New Roman"/>
          <w:sz w:val="24"/>
          <w:szCs w:val="24"/>
        </w:rPr>
        <w:t>меню</w:t>
      </w:r>
      <w:proofErr w:type="gramEnd"/>
      <w:r>
        <w:rPr>
          <w:rFonts w:ascii="Times New Roman" w:hAnsi="Times New Roman" w:cs="Times New Roman"/>
          <w:sz w:val="24"/>
          <w:szCs w:val="24"/>
        </w:rPr>
        <w:t xml:space="preserve"> ДАННЫЕ О СТАНЦИИ и нажмите ОК</w:t>
      </w:r>
    </w:p>
    <w:p w:rsidR="00503FF8" w:rsidRDefault="00503FF8" w:rsidP="00503FF8">
      <w:pPr>
        <w:pStyle w:val="a3"/>
        <w:numPr>
          <w:ilvl w:val="0"/>
          <w:numId w:val="15"/>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В окне НАВЕДИСЬ будет показано (пример):</w:t>
      </w:r>
    </w:p>
    <w:p w:rsidR="00503FF8" w:rsidRDefault="00503FF8" w:rsidP="00503FF8">
      <w:pPr>
        <w:pStyle w:val="a3"/>
        <w:numPr>
          <w:ilvl w:val="0"/>
          <w:numId w:val="17"/>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lang w:val="en-US"/>
        </w:rPr>
        <w:t>I</w:t>
      </w:r>
      <w:r>
        <w:rPr>
          <w:rFonts w:ascii="Times New Roman" w:hAnsi="Times New Roman" w:cs="Times New Roman"/>
          <w:sz w:val="24"/>
          <w:szCs w:val="24"/>
        </w:rPr>
        <w:t xml:space="preserve"> – это означает, что вторая точка была измерена при положении одного круга</w:t>
      </w:r>
    </w:p>
    <w:p w:rsidR="00503FF8" w:rsidRDefault="00503FF8" w:rsidP="00503FF8">
      <w:pPr>
        <w:pStyle w:val="a3"/>
        <w:numPr>
          <w:ilvl w:val="0"/>
          <w:numId w:val="17"/>
        </w:num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lang w:val="en-US"/>
        </w:rPr>
        <w:t>II</w:t>
      </w:r>
      <w:r>
        <w:rPr>
          <w:rFonts w:ascii="Times New Roman" w:hAnsi="Times New Roman" w:cs="Times New Roman"/>
          <w:sz w:val="24"/>
          <w:szCs w:val="24"/>
        </w:rPr>
        <w:t xml:space="preserve"> – вторая точка была измерена при обоих кругах</w:t>
      </w:r>
    </w:p>
    <w:p w:rsidR="00503FF8" w:rsidRDefault="00503FF8" w:rsidP="00503FF8">
      <w:pPr>
        <w:autoSpaceDE w:val="0"/>
        <w:autoSpaceDN w:val="0"/>
        <w:adjustRightInd w:val="0"/>
        <w:spacing w:after="0" w:line="360" w:lineRule="auto"/>
        <w:jc w:val="both"/>
        <w:rPr>
          <w:rFonts w:ascii="Times New Roman" w:hAnsi="Times New Roman" w:cs="Times New Roman"/>
          <w:sz w:val="24"/>
          <w:szCs w:val="24"/>
        </w:rPr>
      </w:pPr>
    </w:p>
    <w:p w:rsidR="00503FF8" w:rsidRDefault="00503FF8" w:rsidP="00503FF8">
      <w:pPr>
        <w:autoSpaceDE w:val="0"/>
        <w:autoSpaceDN w:val="0"/>
        <w:adjustRightInd w:val="0"/>
        <w:spacing w:after="0" w:line="360" w:lineRule="auto"/>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4371975" cy="2600325"/>
            <wp:effectExtent l="19050" t="0" r="9525" b="0"/>
            <wp:docPr id="36"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9" cstate="print"/>
                    <a:srcRect/>
                    <a:stretch>
                      <a:fillRect/>
                    </a:stretch>
                  </pic:blipFill>
                  <pic:spPr bwMode="auto">
                    <a:xfrm>
                      <a:off x="0" y="0"/>
                      <a:ext cx="4371975" cy="2600325"/>
                    </a:xfrm>
                    <a:prstGeom prst="rect">
                      <a:avLst/>
                    </a:prstGeom>
                    <a:noFill/>
                    <a:ln w="9525">
                      <a:noFill/>
                      <a:miter lim="800000"/>
                      <a:headEnd/>
                      <a:tailEnd/>
                    </a:ln>
                  </pic:spPr>
                </pic:pic>
              </a:graphicData>
            </a:graphic>
          </wp:inline>
        </w:drawing>
      </w:r>
    </w:p>
    <w:p w:rsidR="00503FF8" w:rsidRDefault="00503FF8" w:rsidP="00503FF8">
      <w:pPr>
        <w:autoSpaceDE w:val="0"/>
        <w:autoSpaceDN w:val="0"/>
        <w:adjustRightInd w:val="0"/>
        <w:spacing w:after="0" w:line="360" w:lineRule="auto"/>
        <w:jc w:val="both"/>
        <w:rPr>
          <w:rFonts w:ascii="Times New Roman" w:hAnsi="Times New Roman" w:cs="Times New Roman"/>
          <w:sz w:val="24"/>
          <w:szCs w:val="24"/>
        </w:rPr>
      </w:pPr>
    </w:p>
    <w:p w:rsidR="00503FF8" w:rsidRDefault="00503FF8" w:rsidP="00503FF8">
      <w:pPr>
        <w:autoSpaceDE w:val="0"/>
        <w:autoSpaceDN w:val="0"/>
        <w:adjustRightInd w:val="0"/>
        <w:spacing w:after="0" w:line="360" w:lineRule="auto"/>
        <w:jc w:val="both"/>
        <w:rPr>
          <w:rFonts w:ascii="Times New Roman" w:hAnsi="Times New Roman" w:cs="Times New Roman"/>
          <w:sz w:val="24"/>
          <w:szCs w:val="24"/>
        </w:rPr>
      </w:pPr>
    </w:p>
    <w:p w:rsidR="00503FF8" w:rsidRDefault="00503FF8" w:rsidP="00FB2EFB">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ВЫЧЛ – вычисление и вывод на экран координат станции при измерении </w:t>
      </w:r>
      <w:proofErr w:type="gramStart"/>
      <w:r>
        <w:rPr>
          <w:rFonts w:ascii="Times New Roman" w:hAnsi="Times New Roman" w:cs="Times New Roman"/>
          <w:sz w:val="24"/>
          <w:szCs w:val="24"/>
        </w:rPr>
        <w:t>расстояния</w:t>
      </w:r>
      <w:proofErr w:type="gramEnd"/>
      <w:r>
        <w:rPr>
          <w:rFonts w:ascii="Times New Roman" w:hAnsi="Times New Roman" w:cs="Times New Roman"/>
          <w:sz w:val="24"/>
          <w:szCs w:val="24"/>
        </w:rPr>
        <w:t xml:space="preserve"> по крайней мере на две известные точки</w:t>
      </w:r>
    </w:p>
    <w:p w:rsidR="00503FF8" w:rsidRPr="00503FF8" w:rsidRDefault="00503FF8" w:rsidP="00FB2EFB">
      <w:pPr>
        <w:autoSpaceDE w:val="0"/>
        <w:autoSpaceDN w:val="0"/>
        <w:adjustRightInd w:val="0"/>
        <w:spacing w:after="0" w:line="360" w:lineRule="auto"/>
        <w:ind w:firstLine="709"/>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СлТч</w:t>
      </w:r>
      <w:proofErr w:type="spellEnd"/>
      <w:r>
        <w:rPr>
          <w:rFonts w:ascii="Times New Roman" w:hAnsi="Times New Roman" w:cs="Times New Roman"/>
          <w:sz w:val="24"/>
          <w:szCs w:val="24"/>
        </w:rPr>
        <w:t xml:space="preserve"> – для возврата в меню ВВОД ДАННЫХ ОРП и выбора следующей известной точки</w:t>
      </w:r>
    </w:p>
    <w:p w:rsidR="00503FF8" w:rsidRPr="00FB2EFB" w:rsidRDefault="00503FF8" w:rsidP="00FB2EFB">
      <w:pPr>
        <w:autoSpaceDE w:val="0"/>
        <w:autoSpaceDN w:val="0"/>
        <w:adjustRightInd w:val="0"/>
        <w:spacing w:after="0" w:line="360" w:lineRule="auto"/>
        <w:ind w:firstLine="709"/>
        <w:jc w:val="both"/>
        <w:rPr>
          <w:rFonts w:ascii="Times New Roman" w:hAnsi="Times New Roman" w:cs="Times New Roman"/>
          <w:b/>
          <w:i/>
          <w:sz w:val="24"/>
          <w:szCs w:val="24"/>
        </w:rPr>
      </w:pPr>
      <w:r w:rsidRPr="00FB2EFB">
        <w:rPr>
          <w:rFonts w:ascii="Times New Roman" w:hAnsi="Times New Roman" w:cs="Times New Roman"/>
          <w:b/>
          <w:i/>
          <w:sz w:val="24"/>
          <w:szCs w:val="24"/>
        </w:rPr>
        <w:t>Точки, высота которых равна 0.000 не участвуют в вычислениях высоты. Если высота точки в действительности 0.000 м, укажите 0.001</w:t>
      </w:r>
      <w:r w:rsidR="00FB2EFB" w:rsidRPr="00FB2EFB">
        <w:rPr>
          <w:rFonts w:ascii="Times New Roman" w:hAnsi="Times New Roman" w:cs="Times New Roman"/>
          <w:b/>
          <w:i/>
          <w:sz w:val="24"/>
          <w:szCs w:val="24"/>
        </w:rPr>
        <w:t xml:space="preserve"> м, чтобы она участвовала в вычислениях.</w:t>
      </w:r>
    </w:p>
    <w:p w:rsidR="0037419E" w:rsidRDefault="00FB2EFB" w:rsidP="0037419E">
      <w:pPr>
        <w:autoSpaceDE w:val="0"/>
        <w:autoSpaceDN w:val="0"/>
        <w:adjustRightInd w:val="0"/>
        <w:spacing w:after="0" w:line="360" w:lineRule="auto"/>
        <w:ind w:firstLine="709"/>
        <w:jc w:val="both"/>
        <w:rPr>
          <w:rFonts w:ascii="Times New Roman" w:hAnsi="Times New Roman" w:cs="Times New Roman"/>
          <w:b/>
          <w:i/>
          <w:sz w:val="24"/>
          <w:szCs w:val="24"/>
        </w:rPr>
      </w:pPr>
      <w:r w:rsidRPr="00FB2EFB">
        <w:rPr>
          <w:rFonts w:ascii="Times New Roman" w:hAnsi="Times New Roman" w:cs="Times New Roman"/>
          <w:b/>
          <w:i/>
          <w:sz w:val="24"/>
          <w:szCs w:val="24"/>
        </w:rPr>
        <w:t>Результат обработки обратной засечки:</w:t>
      </w:r>
    </w:p>
    <w:p w:rsidR="00FB2EFB" w:rsidRPr="00FB2EFB" w:rsidRDefault="00FB2EFB" w:rsidP="0037419E">
      <w:pPr>
        <w:autoSpaceDE w:val="0"/>
        <w:autoSpaceDN w:val="0"/>
        <w:adjustRightInd w:val="0"/>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Нажмите ВЫЧИСЛИТЬ в меню НАВЕДЕНИЕ НА ТОЧКУ после измерений хотя бы на две точки и одно расстояние. </w:t>
      </w:r>
    </w:p>
    <w:p w:rsidR="00F00850" w:rsidRDefault="00FB2EFB" w:rsidP="00F00850">
      <w:pPr>
        <w:pStyle w:val="a6"/>
        <w:spacing w:before="200" w:beforeAutospacing="0" w:after="200" w:afterAutospacing="0" w:line="360" w:lineRule="auto"/>
        <w:ind w:firstLine="709"/>
        <w:jc w:val="center"/>
        <w:rPr>
          <w:b/>
        </w:rPr>
      </w:pPr>
      <w:r>
        <w:rPr>
          <w:b/>
          <w:noProof/>
        </w:rPr>
        <w:drawing>
          <wp:inline distT="0" distB="0" distL="0" distR="0">
            <wp:extent cx="4371975" cy="2543175"/>
            <wp:effectExtent l="19050" t="0" r="9525" b="0"/>
            <wp:docPr id="40"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0" cstate="print"/>
                    <a:srcRect/>
                    <a:stretch>
                      <a:fillRect/>
                    </a:stretch>
                  </pic:blipFill>
                  <pic:spPr bwMode="auto">
                    <a:xfrm>
                      <a:off x="0" y="0"/>
                      <a:ext cx="4371975" cy="2543175"/>
                    </a:xfrm>
                    <a:prstGeom prst="rect">
                      <a:avLst/>
                    </a:prstGeom>
                    <a:noFill/>
                    <a:ln w="9525">
                      <a:noFill/>
                      <a:miter lim="800000"/>
                      <a:headEnd/>
                      <a:tailEnd/>
                    </a:ln>
                  </pic:spPr>
                </pic:pic>
              </a:graphicData>
            </a:graphic>
          </wp:inline>
        </w:drawing>
      </w:r>
    </w:p>
    <w:p w:rsidR="00F00850" w:rsidRDefault="00FB2EFB" w:rsidP="00FB2EFB">
      <w:pPr>
        <w:pStyle w:val="a6"/>
        <w:tabs>
          <w:tab w:val="left" w:pos="2205"/>
        </w:tabs>
        <w:spacing w:before="0" w:beforeAutospacing="0" w:after="0" w:afterAutospacing="0" w:line="360" w:lineRule="auto"/>
        <w:ind w:firstLine="709"/>
        <w:jc w:val="both"/>
      </w:pPr>
      <w:r w:rsidRPr="00FB2EFB">
        <w:t>В этом окне выводятся координаты станции. Будут вычислены плановые и высотные координаты точки стояния, с учетом высоты прибора. Кроме того в этом окне даются значения среднеквадратических и остаточных ошибок для оценки точности.</w:t>
      </w:r>
    </w:p>
    <w:p w:rsidR="00FB2EFB" w:rsidRPr="00FB2EFB" w:rsidRDefault="00FB2EFB" w:rsidP="00FB2EFB">
      <w:pPr>
        <w:pStyle w:val="a6"/>
        <w:tabs>
          <w:tab w:val="left" w:pos="2205"/>
        </w:tabs>
        <w:spacing w:before="0" w:beforeAutospacing="0" w:after="0" w:afterAutospacing="0" w:line="360" w:lineRule="auto"/>
        <w:ind w:firstLine="709"/>
        <w:jc w:val="both"/>
      </w:pPr>
      <w:r>
        <w:t>На дисплее могут появиться некоторые сообщения:</w:t>
      </w:r>
    </w:p>
    <w:p w:rsidR="00F00850" w:rsidRDefault="00FB2EFB" w:rsidP="00F00850">
      <w:pPr>
        <w:pStyle w:val="a6"/>
        <w:spacing w:before="200" w:beforeAutospacing="0" w:after="200" w:afterAutospacing="0" w:line="360" w:lineRule="auto"/>
        <w:ind w:firstLine="709"/>
        <w:jc w:val="center"/>
        <w:rPr>
          <w:b/>
        </w:rPr>
      </w:pPr>
      <w:r>
        <w:rPr>
          <w:b/>
          <w:noProof/>
        </w:rPr>
        <w:drawing>
          <wp:inline distT="0" distB="0" distL="0" distR="0">
            <wp:extent cx="5324314" cy="2343150"/>
            <wp:effectExtent l="19050" t="0" r="0" b="0"/>
            <wp:docPr id="41"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1" cstate="print"/>
                    <a:srcRect/>
                    <a:stretch>
                      <a:fillRect/>
                    </a:stretch>
                  </pic:blipFill>
                  <pic:spPr bwMode="auto">
                    <a:xfrm>
                      <a:off x="0" y="0"/>
                      <a:ext cx="5332764" cy="2346869"/>
                    </a:xfrm>
                    <a:prstGeom prst="rect">
                      <a:avLst/>
                    </a:prstGeom>
                    <a:noFill/>
                    <a:ln w="9525">
                      <a:noFill/>
                      <a:miter lim="800000"/>
                      <a:headEnd/>
                      <a:tailEnd/>
                    </a:ln>
                  </pic:spPr>
                </pic:pic>
              </a:graphicData>
            </a:graphic>
          </wp:inline>
        </w:drawing>
      </w:r>
    </w:p>
    <w:p w:rsidR="00305A42" w:rsidRDefault="00305A42" w:rsidP="00F00850">
      <w:pPr>
        <w:pStyle w:val="a6"/>
        <w:spacing w:before="200" w:beforeAutospacing="0" w:after="200" w:afterAutospacing="0" w:line="360" w:lineRule="auto"/>
        <w:ind w:firstLine="709"/>
        <w:jc w:val="center"/>
        <w:rPr>
          <w:b/>
        </w:rPr>
      </w:pPr>
    </w:p>
    <w:p w:rsidR="00F00850" w:rsidRDefault="005736C0" w:rsidP="00F00850">
      <w:pPr>
        <w:pStyle w:val="a6"/>
        <w:spacing w:before="200" w:beforeAutospacing="0" w:after="200" w:afterAutospacing="0" w:line="360" w:lineRule="auto"/>
        <w:ind w:firstLine="709"/>
        <w:jc w:val="center"/>
        <w:rPr>
          <w:b/>
        </w:rPr>
      </w:pPr>
      <w:r w:rsidRPr="005736C0">
        <w:rPr>
          <w:b/>
        </w:rPr>
        <w:lastRenderedPageBreak/>
        <w:t>2</w:t>
      </w:r>
      <w:r>
        <w:rPr>
          <w:b/>
        </w:rPr>
        <w:t>.</w:t>
      </w:r>
      <w:r w:rsidRPr="005736C0">
        <w:rPr>
          <w:b/>
        </w:rPr>
        <w:t>2</w:t>
      </w:r>
      <w:r>
        <w:rPr>
          <w:b/>
        </w:rPr>
        <w:t>.</w:t>
      </w:r>
      <w:r w:rsidRPr="005736C0">
        <w:rPr>
          <w:b/>
        </w:rPr>
        <w:t xml:space="preserve">2 </w:t>
      </w:r>
      <w:r w:rsidR="00305A42">
        <w:rPr>
          <w:b/>
        </w:rPr>
        <w:t>Уравнивание обратной засеки</w:t>
      </w:r>
      <w:r>
        <w:rPr>
          <w:b/>
        </w:rPr>
        <w:t xml:space="preserve"> в программе </w:t>
      </w:r>
      <w:r>
        <w:rPr>
          <w:b/>
          <w:lang w:val="en-US"/>
        </w:rPr>
        <w:t>Credo</w:t>
      </w:r>
    </w:p>
    <w:p w:rsidR="00305A42" w:rsidRDefault="00305A42" w:rsidP="00305A42">
      <w:pPr>
        <w:pStyle w:val="a6"/>
        <w:spacing w:before="0" w:beforeAutospacing="0" w:after="0" w:afterAutospacing="0" w:line="360" w:lineRule="auto"/>
        <w:ind w:firstLine="709"/>
      </w:pPr>
      <w:r>
        <w:t>Создайте новый проект.</w:t>
      </w:r>
    </w:p>
    <w:p w:rsidR="00305A42" w:rsidRDefault="003109B5" w:rsidP="00305A42">
      <w:pPr>
        <w:pStyle w:val="a6"/>
        <w:spacing w:before="0" w:beforeAutospacing="0" w:after="0" w:afterAutospacing="0" w:line="360" w:lineRule="auto"/>
        <w:ind w:firstLine="709"/>
      </w:pPr>
      <w:r>
        <w:rPr>
          <w:noProof/>
        </w:rPr>
        <w:drawing>
          <wp:anchor distT="0" distB="0" distL="114300" distR="114300" simplePos="0" relativeHeight="251679744" behindDoc="0" locked="0" layoutInCell="1" allowOverlap="1">
            <wp:simplePos x="0" y="0"/>
            <wp:positionH relativeFrom="margin">
              <wp:posOffset>69215</wp:posOffset>
            </wp:positionH>
            <wp:positionV relativeFrom="margin">
              <wp:posOffset>1172210</wp:posOffset>
            </wp:positionV>
            <wp:extent cx="5962650" cy="4470400"/>
            <wp:effectExtent l="19050" t="0" r="0" b="0"/>
            <wp:wrapSquare wrapText="bothSides"/>
            <wp:docPr id="42" name="Рисунок 40" descr="F:\Для маркшейдерской практики\ЗАСЕЧКА 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F:\Для маркшейдерской практики\ЗАСЕЧКА 1.bmp"/>
                    <pic:cNvPicPr>
                      <a:picLocks noChangeAspect="1" noChangeArrowheads="1"/>
                    </pic:cNvPicPr>
                  </pic:nvPicPr>
                  <pic:blipFill>
                    <a:blip r:embed="rId32" cstate="print"/>
                    <a:srcRect/>
                    <a:stretch>
                      <a:fillRect/>
                    </a:stretch>
                  </pic:blipFill>
                  <pic:spPr bwMode="auto">
                    <a:xfrm>
                      <a:off x="0" y="0"/>
                      <a:ext cx="5962650" cy="4470400"/>
                    </a:xfrm>
                    <a:prstGeom prst="rect">
                      <a:avLst/>
                    </a:prstGeom>
                    <a:noFill/>
                    <a:ln w="9525">
                      <a:noFill/>
                      <a:miter lim="800000"/>
                      <a:headEnd/>
                      <a:tailEnd/>
                    </a:ln>
                  </pic:spPr>
                </pic:pic>
              </a:graphicData>
            </a:graphic>
          </wp:anchor>
        </w:drawing>
      </w:r>
      <w:r w:rsidR="00305A42">
        <w:t>Введите данные по пунктам и измерения.</w:t>
      </w:r>
    </w:p>
    <w:p w:rsidR="00305A42" w:rsidRDefault="00305A42" w:rsidP="00305A42">
      <w:pPr>
        <w:pStyle w:val="a6"/>
        <w:spacing w:before="0" w:beforeAutospacing="0" w:after="0" w:afterAutospacing="0" w:line="360" w:lineRule="auto"/>
        <w:ind w:firstLine="709"/>
      </w:pPr>
    </w:p>
    <w:p w:rsidR="00305A42" w:rsidRDefault="00305A42" w:rsidP="00305A42">
      <w:pPr>
        <w:pStyle w:val="a6"/>
        <w:spacing w:before="0" w:beforeAutospacing="0" w:after="0" w:afterAutospacing="0" w:line="360" w:lineRule="auto"/>
        <w:ind w:firstLine="709"/>
      </w:pPr>
      <w:r>
        <w:t>Для измерений установите класс точности – 4 класс.</w:t>
      </w:r>
    </w:p>
    <w:p w:rsidR="008F1AB9" w:rsidRPr="00305A42" w:rsidRDefault="00305A42" w:rsidP="00305A42">
      <w:pPr>
        <w:pStyle w:val="a6"/>
        <w:spacing w:before="200" w:beforeAutospacing="0" w:after="200" w:afterAutospacing="0" w:line="360" w:lineRule="auto"/>
        <w:ind w:firstLine="709"/>
        <w:jc w:val="both"/>
      </w:pPr>
      <w:r w:rsidRPr="00305A42">
        <w:t xml:space="preserve">Выполните </w:t>
      </w:r>
      <w:proofErr w:type="spellStart"/>
      <w:r w:rsidRPr="00305A42">
        <w:t>предрасчет</w:t>
      </w:r>
      <w:proofErr w:type="spellEnd"/>
      <w:r w:rsidRPr="00305A42">
        <w:t xml:space="preserve"> и уравнивание. Для просмотра установите масштаб 1:100000.  Сохраните проект</w:t>
      </w:r>
    </w:p>
    <w:p w:rsidR="00B65DD5" w:rsidRPr="008F1AB9" w:rsidRDefault="005B0BF2" w:rsidP="008F1AB9">
      <w:pPr>
        <w:spacing w:after="0" w:line="360" w:lineRule="auto"/>
        <w:ind w:firstLine="709"/>
        <w:jc w:val="center"/>
        <w:rPr>
          <w:rFonts w:ascii="Times New Roman" w:hAnsi="Times New Roman" w:cs="Times New Roman"/>
          <w:b/>
          <w:sz w:val="24"/>
          <w:szCs w:val="24"/>
        </w:rPr>
      </w:pPr>
      <w:r w:rsidRPr="008F1AB9">
        <w:rPr>
          <w:rFonts w:ascii="Times New Roman" w:hAnsi="Times New Roman" w:cs="Times New Roman"/>
          <w:b/>
          <w:sz w:val="24"/>
          <w:szCs w:val="24"/>
        </w:rPr>
        <w:t xml:space="preserve">2.3 </w:t>
      </w:r>
      <w:r w:rsidR="003D281E" w:rsidRPr="008F1AB9">
        <w:rPr>
          <w:rFonts w:ascii="Times New Roman" w:hAnsi="Times New Roman" w:cs="Times New Roman"/>
          <w:b/>
          <w:sz w:val="24"/>
          <w:szCs w:val="24"/>
        </w:rPr>
        <w:t>Тахеометрическая съёмка траншеи с подсчетом объёма выполненных работ</w:t>
      </w:r>
    </w:p>
    <w:p w:rsidR="008F1AB9" w:rsidRDefault="007214C6" w:rsidP="0030786E">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Съёмку траншеи выполняем аналогично пункту 2.4.</w:t>
      </w:r>
    </w:p>
    <w:p w:rsidR="007214C6" w:rsidRDefault="007214C6" w:rsidP="0030786E">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В результате камеральной обработки получаем план тахеометрической съёмки траншеи.</w:t>
      </w:r>
      <w:r w:rsidR="00C15FFB">
        <w:rPr>
          <w:rFonts w:ascii="Times New Roman" w:hAnsi="Times New Roman" w:cs="Times New Roman"/>
          <w:sz w:val="24"/>
          <w:szCs w:val="24"/>
        </w:rPr>
        <w:t xml:space="preserve"> По плану определяем объём выполненных работ </w:t>
      </w:r>
      <w:r w:rsidR="00E806DD">
        <w:rPr>
          <w:rFonts w:ascii="Times New Roman" w:hAnsi="Times New Roman" w:cs="Times New Roman"/>
          <w:sz w:val="24"/>
          <w:szCs w:val="24"/>
        </w:rPr>
        <w:t xml:space="preserve">способом горизонтальных сечений. </w:t>
      </w:r>
    </w:p>
    <w:p w:rsidR="007214C6" w:rsidRDefault="007214C6" w:rsidP="0030786E">
      <w:pPr>
        <w:spacing w:after="0" w:line="360" w:lineRule="auto"/>
        <w:ind w:firstLine="709"/>
        <w:jc w:val="both"/>
        <w:rPr>
          <w:rFonts w:ascii="Times New Roman" w:hAnsi="Times New Roman" w:cs="Times New Roman"/>
          <w:sz w:val="24"/>
          <w:szCs w:val="24"/>
        </w:rPr>
      </w:pPr>
    </w:p>
    <w:p w:rsidR="008F1AB9" w:rsidRDefault="007214C6" w:rsidP="008F1AB9">
      <w:pPr>
        <w:spacing w:after="0" w:line="360" w:lineRule="auto"/>
        <w:ind w:firstLine="709"/>
        <w:jc w:val="center"/>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anchor distT="0" distB="0" distL="114300" distR="114300" simplePos="0" relativeHeight="251684864" behindDoc="0" locked="0" layoutInCell="1" allowOverlap="1">
            <wp:simplePos x="0" y="0"/>
            <wp:positionH relativeFrom="margin">
              <wp:posOffset>-32385</wp:posOffset>
            </wp:positionH>
            <wp:positionV relativeFrom="margin">
              <wp:posOffset>4299585</wp:posOffset>
            </wp:positionV>
            <wp:extent cx="5940425" cy="3562350"/>
            <wp:effectExtent l="19050" t="0" r="3175" b="0"/>
            <wp:wrapSquare wrapText="bothSides"/>
            <wp:docPr id="46"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cstate="print"/>
                    <a:srcRect/>
                    <a:stretch>
                      <a:fillRect/>
                    </a:stretch>
                  </pic:blipFill>
                  <pic:spPr bwMode="auto">
                    <a:xfrm>
                      <a:off x="0" y="0"/>
                      <a:ext cx="5940425" cy="3562350"/>
                    </a:xfrm>
                    <a:prstGeom prst="rect">
                      <a:avLst/>
                    </a:prstGeom>
                    <a:noFill/>
                    <a:ln w="9525">
                      <a:noFill/>
                      <a:miter lim="800000"/>
                      <a:headEnd/>
                      <a:tailEnd/>
                    </a:ln>
                  </pic:spPr>
                </pic:pic>
              </a:graphicData>
            </a:graphic>
          </wp:anchor>
        </w:drawing>
      </w:r>
      <w:r>
        <w:rPr>
          <w:rFonts w:ascii="Times New Roman" w:hAnsi="Times New Roman" w:cs="Times New Roman"/>
          <w:noProof/>
          <w:sz w:val="24"/>
          <w:szCs w:val="24"/>
          <w:lang w:eastAsia="ru-RU"/>
        </w:rPr>
        <w:drawing>
          <wp:anchor distT="0" distB="0" distL="114300" distR="114300" simplePos="0" relativeHeight="251685888" behindDoc="0" locked="0" layoutInCell="1" allowOverlap="1">
            <wp:simplePos x="1552575" y="723900"/>
            <wp:positionH relativeFrom="margin">
              <wp:align>left</wp:align>
            </wp:positionH>
            <wp:positionV relativeFrom="margin">
              <wp:align>top</wp:align>
            </wp:positionV>
            <wp:extent cx="5940425" cy="3571875"/>
            <wp:effectExtent l="19050" t="0" r="3175" b="0"/>
            <wp:wrapSquare wrapText="bothSides"/>
            <wp:docPr id="44"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cstate="print"/>
                    <a:srcRect/>
                    <a:stretch>
                      <a:fillRect/>
                    </a:stretch>
                  </pic:blipFill>
                  <pic:spPr bwMode="auto">
                    <a:xfrm>
                      <a:off x="0" y="0"/>
                      <a:ext cx="5940425" cy="3571875"/>
                    </a:xfrm>
                    <a:prstGeom prst="rect">
                      <a:avLst/>
                    </a:prstGeom>
                    <a:noFill/>
                    <a:ln w="9525">
                      <a:noFill/>
                      <a:miter lim="800000"/>
                      <a:headEnd/>
                      <a:tailEnd/>
                    </a:ln>
                  </pic:spPr>
                </pic:pic>
              </a:graphicData>
            </a:graphic>
          </wp:anchor>
        </w:drawing>
      </w:r>
    </w:p>
    <w:p w:rsidR="008F1AB9" w:rsidRDefault="007214C6" w:rsidP="0030786E">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Соединяем точки верхней и нижней бровки траншеи</w:t>
      </w:r>
    </w:p>
    <w:p w:rsidR="008F1AB9" w:rsidRDefault="008F1AB9" w:rsidP="0030786E">
      <w:pPr>
        <w:spacing w:after="0" w:line="360" w:lineRule="auto"/>
        <w:ind w:firstLine="709"/>
        <w:jc w:val="both"/>
        <w:rPr>
          <w:rFonts w:ascii="Times New Roman" w:hAnsi="Times New Roman" w:cs="Times New Roman"/>
          <w:sz w:val="24"/>
          <w:szCs w:val="24"/>
        </w:rPr>
      </w:pPr>
    </w:p>
    <w:p w:rsidR="008F1AB9" w:rsidRDefault="007214C6" w:rsidP="0030786E">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Разбиваем траншею на </w:t>
      </w:r>
      <w:r w:rsidR="00AC36CC">
        <w:rPr>
          <w:rFonts w:ascii="Times New Roman" w:hAnsi="Times New Roman" w:cs="Times New Roman"/>
          <w:sz w:val="24"/>
          <w:szCs w:val="24"/>
        </w:rPr>
        <w:t>сечения.</w:t>
      </w:r>
    </w:p>
    <w:p w:rsidR="007214C6" w:rsidRDefault="007214C6" w:rsidP="0030786E">
      <w:pPr>
        <w:spacing w:after="0" w:line="360" w:lineRule="auto"/>
        <w:ind w:firstLine="709"/>
        <w:jc w:val="both"/>
        <w:rPr>
          <w:rFonts w:ascii="Times New Roman" w:hAnsi="Times New Roman" w:cs="Times New Roman"/>
          <w:sz w:val="24"/>
          <w:szCs w:val="24"/>
        </w:rPr>
      </w:pPr>
    </w:p>
    <w:p w:rsidR="007214C6" w:rsidRDefault="007214C6" w:rsidP="0030786E">
      <w:pPr>
        <w:spacing w:after="0" w:line="360" w:lineRule="auto"/>
        <w:ind w:firstLine="709"/>
        <w:jc w:val="both"/>
        <w:rPr>
          <w:rFonts w:ascii="Times New Roman" w:hAnsi="Times New Roman" w:cs="Times New Roman"/>
          <w:sz w:val="24"/>
          <w:szCs w:val="24"/>
        </w:rPr>
      </w:pPr>
    </w:p>
    <w:p w:rsidR="007214C6" w:rsidRDefault="007214C6" w:rsidP="0030786E">
      <w:pPr>
        <w:spacing w:after="0" w:line="360" w:lineRule="auto"/>
        <w:ind w:firstLine="709"/>
        <w:jc w:val="both"/>
        <w:rPr>
          <w:rFonts w:ascii="Times New Roman" w:hAnsi="Times New Roman" w:cs="Times New Roman"/>
          <w:sz w:val="24"/>
          <w:szCs w:val="24"/>
        </w:rPr>
      </w:pPr>
    </w:p>
    <w:p w:rsidR="007214C6" w:rsidRDefault="0065585A" w:rsidP="0030786E">
      <w:pPr>
        <w:spacing w:after="0" w:line="36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w:lastRenderedPageBreak/>
        <w:pict>
          <v:shapetype id="_x0000_t32" coordsize="21600,21600" o:spt="32" o:oned="t" path="m,l21600,21600e" filled="f">
            <v:path arrowok="t" fillok="f" o:connecttype="none"/>
            <o:lock v:ext="edit" shapetype="t"/>
          </v:shapetype>
          <v:shape id="_x0000_s1038" type="#_x0000_t32" style="position:absolute;left:0;text-align:left;margin-left:276.45pt;margin-top:49.8pt;width:72.75pt;height:49.5pt;z-index:251691008" o:connectortype="straight" strokecolor="red"/>
        </w:pict>
      </w:r>
      <w:r>
        <w:rPr>
          <w:rFonts w:ascii="Times New Roman" w:hAnsi="Times New Roman" w:cs="Times New Roman"/>
          <w:noProof/>
          <w:sz w:val="24"/>
          <w:szCs w:val="24"/>
          <w:lang w:eastAsia="ru-RU"/>
        </w:rPr>
        <w:pict>
          <v:shape id="_x0000_s1037" type="#_x0000_t32" style="position:absolute;left:0;text-align:left;margin-left:260.7pt;margin-top:118.8pt;width:72.75pt;height:5.25pt;z-index:251689984" o:connectortype="straight" strokecolor="red"/>
        </w:pict>
      </w:r>
      <w:r>
        <w:rPr>
          <w:rFonts w:ascii="Times New Roman" w:hAnsi="Times New Roman" w:cs="Times New Roman"/>
          <w:noProof/>
          <w:sz w:val="24"/>
          <w:szCs w:val="24"/>
          <w:lang w:eastAsia="ru-RU"/>
        </w:rPr>
        <w:pict>
          <v:shape id="_x0000_s1036" type="#_x0000_t32" style="position:absolute;left:0;text-align:left;margin-left:260.7pt;margin-top:154.05pt;width:72.75pt;height:15pt;flip:y;z-index:251688960" o:connectortype="straight" strokecolor="red"/>
        </w:pict>
      </w:r>
      <w:r w:rsidR="00AC36CC" w:rsidRPr="00AC36CC">
        <w:rPr>
          <w:rFonts w:ascii="Times New Roman" w:hAnsi="Times New Roman" w:cs="Times New Roman"/>
          <w:noProof/>
          <w:sz w:val="24"/>
          <w:szCs w:val="24"/>
          <w:lang w:eastAsia="ru-RU"/>
        </w:rPr>
        <w:drawing>
          <wp:anchor distT="0" distB="0" distL="114300" distR="114300" simplePos="0" relativeHeight="251687936" behindDoc="0" locked="0" layoutInCell="1" allowOverlap="1">
            <wp:simplePos x="0" y="0"/>
            <wp:positionH relativeFrom="margin">
              <wp:posOffset>-99060</wp:posOffset>
            </wp:positionH>
            <wp:positionV relativeFrom="margin">
              <wp:posOffset>-481965</wp:posOffset>
            </wp:positionV>
            <wp:extent cx="5940425" cy="3562350"/>
            <wp:effectExtent l="19050" t="0" r="3175" b="0"/>
            <wp:wrapSquare wrapText="bothSides"/>
            <wp:docPr id="47"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cstate="print"/>
                    <a:srcRect/>
                    <a:stretch>
                      <a:fillRect/>
                    </a:stretch>
                  </pic:blipFill>
                  <pic:spPr bwMode="auto">
                    <a:xfrm>
                      <a:off x="0" y="0"/>
                      <a:ext cx="5940425" cy="3562350"/>
                    </a:xfrm>
                    <a:prstGeom prst="rect">
                      <a:avLst/>
                    </a:prstGeom>
                    <a:noFill/>
                    <a:ln w="9525">
                      <a:noFill/>
                      <a:miter lim="800000"/>
                      <a:headEnd/>
                      <a:tailEnd/>
                    </a:ln>
                  </pic:spPr>
                </pic:pic>
              </a:graphicData>
            </a:graphic>
          </wp:anchor>
        </w:drawing>
      </w:r>
    </w:p>
    <w:p w:rsidR="007214C6" w:rsidRDefault="00AC36CC" w:rsidP="0030786E">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Строим по данным сечениям разрезы</w:t>
      </w:r>
      <w:r w:rsidR="00841DE7">
        <w:rPr>
          <w:rFonts w:ascii="Times New Roman" w:hAnsi="Times New Roman" w:cs="Times New Roman"/>
          <w:sz w:val="24"/>
          <w:szCs w:val="24"/>
        </w:rPr>
        <w:t>. Определяем площади фигур по разрезам.</w:t>
      </w:r>
    </w:p>
    <w:p w:rsidR="00AC36CC" w:rsidRDefault="00841DE7" w:rsidP="0030786E">
      <w:pPr>
        <w:spacing w:after="0" w:line="36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92032" behindDoc="0" locked="0" layoutInCell="1" allowOverlap="1">
            <wp:simplePos x="0" y="0"/>
            <wp:positionH relativeFrom="margin">
              <wp:posOffset>-99060</wp:posOffset>
            </wp:positionH>
            <wp:positionV relativeFrom="margin">
              <wp:posOffset>3813810</wp:posOffset>
            </wp:positionV>
            <wp:extent cx="5940425" cy="3343275"/>
            <wp:effectExtent l="19050" t="0" r="3175" b="0"/>
            <wp:wrapSquare wrapText="bothSides"/>
            <wp:docPr id="48"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cstate="print"/>
                    <a:srcRect/>
                    <a:stretch>
                      <a:fillRect/>
                    </a:stretch>
                  </pic:blipFill>
                  <pic:spPr bwMode="auto">
                    <a:xfrm>
                      <a:off x="0" y="0"/>
                      <a:ext cx="5940425" cy="3343275"/>
                    </a:xfrm>
                    <a:prstGeom prst="rect">
                      <a:avLst/>
                    </a:prstGeom>
                    <a:noFill/>
                    <a:ln w="9525">
                      <a:noFill/>
                      <a:miter lim="800000"/>
                      <a:headEnd/>
                      <a:tailEnd/>
                    </a:ln>
                  </pic:spPr>
                </pic:pic>
              </a:graphicData>
            </a:graphic>
          </wp:anchor>
        </w:drawing>
      </w:r>
    </w:p>
    <w:p w:rsidR="00E806DD" w:rsidRPr="00E806DD" w:rsidRDefault="00E806DD" w:rsidP="0030786E">
      <w:pPr>
        <w:spacing w:after="0" w:line="360" w:lineRule="auto"/>
        <w:ind w:firstLine="709"/>
        <w:jc w:val="both"/>
        <w:rPr>
          <w:rFonts w:ascii="Times New Roman" w:hAnsi="Times New Roman" w:cs="Times New Roman"/>
          <w:b/>
          <w:sz w:val="24"/>
          <w:szCs w:val="24"/>
        </w:rPr>
      </w:pPr>
      <w:r w:rsidRPr="00E806DD">
        <w:rPr>
          <w:rFonts w:ascii="Times New Roman" w:hAnsi="Times New Roman" w:cs="Times New Roman"/>
          <w:b/>
          <w:sz w:val="24"/>
          <w:szCs w:val="24"/>
        </w:rPr>
        <w:t>Подсчет объёмов:</w:t>
      </w:r>
    </w:p>
    <w:p w:rsidR="00E806DD" w:rsidRPr="00E806DD" w:rsidRDefault="00E806DD" w:rsidP="0030786E">
      <w:pPr>
        <w:spacing w:after="0" w:line="360" w:lineRule="auto"/>
        <w:ind w:firstLine="709"/>
        <w:jc w:val="both"/>
        <w:rPr>
          <w:rFonts w:ascii="Times New Roman" w:hAnsi="Times New Roman" w:cs="Times New Roman"/>
          <w:b/>
          <w:i/>
          <w:sz w:val="24"/>
          <w:szCs w:val="24"/>
        </w:rPr>
      </w:pPr>
      <w:r w:rsidRPr="00E806DD">
        <w:rPr>
          <w:rFonts w:ascii="Times New Roman" w:hAnsi="Times New Roman" w:cs="Times New Roman"/>
          <w:b/>
          <w:i/>
          <w:sz w:val="24"/>
          <w:szCs w:val="24"/>
          <w:lang w:val="en-US"/>
        </w:rPr>
        <w:t>I</w:t>
      </w:r>
      <w:r w:rsidRPr="00E806DD">
        <w:rPr>
          <w:rFonts w:ascii="Times New Roman" w:hAnsi="Times New Roman" w:cs="Times New Roman"/>
          <w:b/>
          <w:i/>
          <w:sz w:val="24"/>
          <w:szCs w:val="24"/>
        </w:rPr>
        <w:t xml:space="preserve"> способ – способ горизонтальных сечений</w:t>
      </w:r>
    </w:p>
    <w:p w:rsidR="00E806DD" w:rsidRPr="00E806DD" w:rsidRDefault="00841DE7" w:rsidP="0030786E">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Объём выполненных работ определяем по формуле:</w:t>
      </w:r>
      <w:r w:rsidR="00E806DD">
        <w:rPr>
          <w:rFonts w:ascii="Times New Roman" w:hAnsi="Times New Roman" w:cs="Times New Roman"/>
          <w:sz w:val="24"/>
          <w:szCs w:val="24"/>
        </w:rPr>
        <w:t xml:space="preserve"> если площади смежных сечений не отличаются более чем на 40 %, то</w:t>
      </w:r>
    </w:p>
    <w:p w:rsidR="007214C6" w:rsidRPr="00E806DD" w:rsidRDefault="0065585A" w:rsidP="00E806DD">
      <w:pPr>
        <w:spacing w:after="0" w:line="360" w:lineRule="auto"/>
        <w:ind w:firstLine="709"/>
        <w:jc w:val="center"/>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lang w:val="en-US"/>
                </w:rPr>
                <m:t>V</m:t>
              </m:r>
            </m:e>
            <m:sub>
              <m:r>
                <w:rPr>
                  <w:rFonts w:ascii="Cambria Math" w:hAnsi="Cambria Math" w:cs="Times New Roman"/>
                  <w:sz w:val="24"/>
                  <w:szCs w:val="24"/>
                </w:rPr>
                <m:t>i</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lang w:val="en-US"/>
                    </w:rPr>
                    <m:t>S</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S</m:t>
                  </m:r>
                </m:e>
                <m:sub>
                  <m:r>
                    <w:rPr>
                      <w:rFonts w:ascii="Cambria Math" w:hAnsi="Cambria Math" w:cs="Times New Roman"/>
                      <w:sz w:val="24"/>
                      <w:szCs w:val="24"/>
                    </w:rPr>
                    <m:t>i+1</m:t>
                  </m:r>
                </m:sub>
              </m:sSub>
            </m:num>
            <m:den>
              <m:r>
                <w:rPr>
                  <w:rFonts w:ascii="Cambria Math" w:hAnsi="Cambria Math" w:cs="Times New Roman"/>
                  <w:sz w:val="24"/>
                  <w:szCs w:val="24"/>
                </w:rPr>
                <m:t>2</m:t>
              </m:r>
            </m:den>
          </m:f>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i</m:t>
              </m:r>
            </m:sub>
          </m:sSub>
        </m:oMath>
      </m:oMathPara>
    </w:p>
    <w:p w:rsidR="00E806DD" w:rsidRPr="00E806DD" w:rsidRDefault="00E806DD" w:rsidP="00E806D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где </w:t>
      </w:r>
      <w:r>
        <w:rPr>
          <w:rFonts w:ascii="Times New Roman" w:hAnsi="Times New Roman" w:cs="Times New Roman"/>
          <w:sz w:val="24"/>
          <w:szCs w:val="24"/>
          <w:lang w:val="en-US"/>
        </w:rPr>
        <w:t>S</w:t>
      </w:r>
      <w:r>
        <w:rPr>
          <w:rFonts w:ascii="Times New Roman" w:hAnsi="Times New Roman" w:cs="Times New Roman"/>
          <w:sz w:val="24"/>
          <w:szCs w:val="24"/>
        </w:rPr>
        <w:t xml:space="preserve"> – площади сечений, </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 </w:t>
      </w:r>
      <w:r>
        <w:rPr>
          <w:rFonts w:ascii="Times New Roman" w:hAnsi="Times New Roman" w:cs="Times New Roman"/>
          <w:sz w:val="24"/>
          <w:szCs w:val="24"/>
          <w:vertAlign w:val="superscript"/>
        </w:rPr>
        <w:t xml:space="preserve">2, </w:t>
      </w:r>
      <w:r>
        <w:rPr>
          <w:rFonts w:ascii="Times New Roman" w:hAnsi="Times New Roman" w:cs="Times New Roman"/>
          <w:sz w:val="24"/>
          <w:szCs w:val="24"/>
          <w:lang w:val="en-US"/>
        </w:rPr>
        <w:t>h</w:t>
      </w:r>
      <w:r>
        <w:rPr>
          <w:rFonts w:ascii="Times New Roman" w:hAnsi="Times New Roman" w:cs="Times New Roman"/>
          <w:sz w:val="24"/>
          <w:szCs w:val="24"/>
        </w:rPr>
        <w:t xml:space="preserve"> – высота сечений, м</w:t>
      </w:r>
    </w:p>
    <w:p w:rsidR="00841DE7" w:rsidRDefault="00E806DD" w:rsidP="0030786E">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lastRenderedPageBreak/>
        <w:t>Если площади смежных сечений отличаются более чем на 40 %, то:</w:t>
      </w:r>
    </w:p>
    <w:p w:rsidR="00E806DD" w:rsidRDefault="0065585A" w:rsidP="00E806DD">
      <w:pPr>
        <w:spacing w:after="0" w:line="360" w:lineRule="auto"/>
        <w:ind w:firstLine="709"/>
        <w:jc w:val="center"/>
        <w:rPr>
          <w:rFonts w:ascii="Times New Roman" w:eastAsiaTheme="minorEastAsia" w:hAnsi="Times New Roman" w:cs="Times New Roman"/>
          <w:sz w:val="24"/>
          <w:szCs w:val="24"/>
          <w:lang w:val="en-US"/>
        </w:rPr>
      </w:pPr>
      <m:oMathPara>
        <m:oMath>
          <m:sSub>
            <m:sSubPr>
              <m:ctrlPr>
                <w:rPr>
                  <w:rFonts w:ascii="Cambria Math" w:hAnsi="Cambria Math" w:cs="Times New Roman"/>
                  <w:i/>
                  <w:sz w:val="24"/>
                  <w:szCs w:val="24"/>
                </w:rPr>
              </m:ctrlPr>
            </m:sSubPr>
            <m:e>
              <m:r>
                <w:rPr>
                  <w:rFonts w:ascii="Cambria Math" w:hAnsi="Cambria Math" w:cs="Times New Roman"/>
                  <w:sz w:val="24"/>
                  <w:szCs w:val="24"/>
                  <w:lang w:val="en-US"/>
                </w:rPr>
                <m:t>V</m:t>
              </m:r>
            </m:e>
            <m:sub>
              <m:r>
                <w:rPr>
                  <w:rFonts w:ascii="Cambria Math" w:hAnsi="Cambria Math" w:cs="Times New Roman"/>
                  <w:sz w:val="24"/>
                  <w:szCs w:val="24"/>
                </w:rPr>
                <m:t>i</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lang w:val="en-US"/>
                    </w:rPr>
                    <m:t>S</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S</m:t>
                  </m:r>
                </m:e>
                <m:sub>
                  <m:r>
                    <w:rPr>
                      <w:rFonts w:ascii="Cambria Math" w:hAnsi="Cambria Math" w:cs="Times New Roman"/>
                      <w:sz w:val="24"/>
                      <w:szCs w:val="24"/>
                    </w:rPr>
                    <m:t>i+1</m:t>
                  </m:r>
                </m:sub>
              </m:sSub>
              <m:r>
                <w:rPr>
                  <w:rFonts w:ascii="Cambria Math" w:hAnsi="Cambria Math" w:cs="Times New Roman"/>
                  <w:sz w:val="24"/>
                  <w:szCs w:val="24"/>
                </w:rPr>
                <m:t>+</m:t>
              </m:r>
              <m:rad>
                <m:radPr>
                  <m:degHide m:val="on"/>
                  <m:ctrlPr>
                    <w:rPr>
                      <w:rFonts w:ascii="Cambria Math" w:hAnsi="Cambria Math" w:cs="Times New Roman"/>
                      <w:i/>
                      <w:sz w:val="24"/>
                      <w:szCs w:val="24"/>
                    </w:rPr>
                  </m:ctrlPr>
                </m:radPr>
                <m:deg/>
                <m:e>
                  <m:sSub>
                    <m:sSubPr>
                      <m:ctrlPr>
                        <w:rPr>
                          <w:rFonts w:ascii="Cambria Math" w:hAnsi="Cambria Math" w:cs="Times New Roman"/>
                          <w:i/>
                          <w:sz w:val="24"/>
                          <w:szCs w:val="24"/>
                        </w:rPr>
                      </m:ctrlPr>
                    </m:sSubPr>
                    <m:e>
                      <m:r>
                        <w:rPr>
                          <w:rFonts w:ascii="Cambria Math" w:hAnsi="Cambria Math" w:cs="Times New Roman"/>
                          <w:sz w:val="24"/>
                          <w:szCs w:val="24"/>
                          <w:lang w:val="en-US"/>
                        </w:rPr>
                        <m:t>S</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S</m:t>
                      </m:r>
                    </m:e>
                    <m:sub>
                      <m:r>
                        <w:rPr>
                          <w:rFonts w:ascii="Cambria Math" w:hAnsi="Cambria Math" w:cs="Times New Roman"/>
                          <w:sz w:val="24"/>
                          <w:szCs w:val="24"/>
                        </w:rPr>
                        <m:t>i+1</m:t>
                      </m:r>
                    </m:sub>
                  </m:sSub>
                </m:e>
              </m:rad>
            </m:num>
            <m:den>
              <m:r>
                <w:rPr>
                  <w:rFonts w:ascii="Cambria Math" w:hAnsi="Cambria Math" w:cs="Times New Roman"/>
                  <w:sz w:val="24"/>
                  <w:szCs w:val="24"/>
                </w:rPr>
                <m:t>3</m:t>
              </m:r>
            </m:den>
          </m:f>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i</m:t>
              </m:r>
            </m:sub>
          </m:sSub>
        </m:oMath>
      </m:oMathPara>
    </w:p>
    <w:p w:rsidR="00E806DD" w:rsidRPr="00E806DD" w:rsidRDefault="00E806DD" w:rsidP="00E806DD">
      <w:pPr>
        <w:spacing w:after="0" w:line="360" w:lineRule="auto"/>
        <w:ind w:firstLine="709"/>
        <w:rPr>
          <w:rFonts w:ascii="Times New Roman" w:hAnsi="Times New Roman" w:cs="Times New Roman"/>
          <w:sz w:val="24"/>
          <w:szCs w:val="24"/>
        </w:rPr>
      </w:pPr>
      <w:r>
        <w:rPr>
          <w:rFonts w:ascii="Times New Roman" w:eastAsiaTheme="minorEastAsia" w:hAnsi="Times New Roman" w:cs="Times New Roman"/>
          <w:sz w:val="24"/>
          <w:szCs w:val="24"/>
        </w:rPr>
        <w:t xml:space="preserve">Формула для подсчета объёма для крайних блоков: </w:t>
      </w:r>
    </w:p>
    <w:p w:rsidR="00E806DD" w:rsidRDefault="0065585A" w:rsidP="00E806DD">
      <w:pPr>
        <w:spacing w:after="0" w:line="360" w:lineRule="auto"/>
        <w:ind w:firstLine="709"/>
        <w:jc w:val="center"/>
        <w:rPr>
          <w:rFonts w:ascii="Times New Roman" w:eastAsiaTheme="minorEastAsia" w:hAnsi="Times New Roman" w:cs="Times New Roman"/>
          <w:sz w:val="24"/>
          <w:szCs w:val="24"/>
          <w:lang w:val="en-US"/>
        </w:rPr>
      </w:pPr>
      <m:oMathPara>
        <m:oMath>
          <m:sSub>
            <m:sSubPr>
              <m:ctrlPr>
                <w:rPr>
                  <w:rFonts w:ascii="Cambria Math" w:hAnsi="Cambria Math" w:cs="Times New Roman"/>
                  <w:i/>
                  <w:sz w:val="24"/>
                  <w:szCs w:val="24"/>
                </w:rPr>
              </m:ctrlPr>
            </m:sSubPr>
            <m:e>
              <m:r>
                <w:rPr>
                  <w:rFonts w:ascii="Cambria Math" w:hAnsi="Cambria Math" w:cs="Times New Roman"/>
                  <w:sz w:val="24"/>
                  <w:szCs w:val="24"/>
                  <w:lang w:val="en-US"/>
                </w:rPr>
                <m:t>V</m:t>
              </m:r>
            </m:e>
            <m:sub>
              <m:r>
                <w:rPr>
                  <w:rFonts w:ascii="Cambria Math" w:hAnsi="Cambria Math" w:cs="Times New Roman"/>
                  <w:sz w:val="24"/>
                  <w:szCs w:val="24"/>
                </w:rPr>
                <m:t>кр.бл</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S</m:t>
                  </m:r>
                </m:e>
                <m:sub>
                  <m:r>
                    <w:rPr>
                      <w:rFonts w:ascii="Cambria Math" w:hAnsi="Cambria Math" w:cs="Times New Roman"/>
                      <w:sz w:val="24"/>
                      <w:szCs w:val="24"/>
                    </w:rPr>
                    <m:t>i+1</m:t>
                  </m:r>
                </m:sub>
              </m:sSub>
            </m:num>
            <m:den>
              <m:r>
                <w:rPr>
                  <w:rFonts w:ascii="Cambria Math" w:hAnsi="Cambria Math" w:cs="Times New Roman"/>
                  <w:sz w:val="24"/>
                  <w:szCs w:val="24"/>
                </w:rPr>
                <m:t>3</m:t>
              </m:r>
            </m:den>
          </m:f>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rPr>
                <m:t>h</m:t>
              </m:r>
            </m:e>
            <m:sub>
              <m:r>
                <w:rPr>
                  <w:rFonts w:ascii="Cambria Math" w:hAnsi="Cambria Math" w:cs="Times New Roman"/>
                  <w:sz w:val="24"/>
                  <w:szCs w:val="24"/>
                </w:rPr>
                <m:t>ост</m:t>
              </m:r>
            </m:sub>
          </m:sSub>
        </m:oMath>
      </m:oMathPara>
    </w:p>
    <w:p w:rsidR="00E806DD" w:rsidRDefault="00E806DD" w:rsidP="00E806DD">
      <w:pPr>
        <w:spacing w:after="0" w:line="360" w:lineRule="auto"/>
        <w:ind w:firstLine="709"/>
        <w:rPr>
          <w:rFonts w:ascii="Times New Roman" w:hAnsi="Times New Roman" w:cs="Times New Roman"/>
          <w:sz w:val="24"/>
          <w:szCs w:val="24"/>
        </w:rPr>
      </w:pPr>
      <w:r>
        <w:rPr>
          <w:rFonts w:ascii="Times New Roman" w:hAnsi="Times New Roman" w:cs="Times New Roman"/>
          <w:sz w:val="24"/>
          <w:szCs w:val="24"/>
        </w:rPr>
        <w:t>Итого:</w:t>
      </w:r>
    </w:p>
    <w:p w:rsidR="00E806DD" w:rsidRDefault="0065585A" w:rsidP="00E806DD">
      <w:pPr>
        <w:spacing w:after="0" w:line="360" w:lineRule="auto"/>
        <w:ind w:firstLine="709"/>
        <w:rPr>
          <w:rFonts w:ascii="Times New Roman"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lang w:val="en-US"/>
                </w:rPr>
                <m:t>V</m:t>
              </m:r>
            </m:e>
            <m:sub>
              <m:r>
                <w:rPr>
                  <w:rFonts w:ascii="Cambria Math" w:hAnsi="Cambria Math" w:cs="Times New Roman"/>
                  <w:sz w:val="24"/>
                  <w:szCs w:val="24"/>
                </w:rPr>
                <m:t>общ.</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lang w:val="en-US"/>
                </w:rPr>
                <m:t>V</m:t>
              </m:r>
            </m:e>
            <m:sub>
              <m:r>
                <w:rPr>
                  <w:rFonts w:ascii="Cambria Math" w:hAnsi="Cambria Math" w:cs="Times New Roman"/>
                  <w:sz w:val="24"/>
                  <w:szCs w:val="24"/>
                </w:rPr>
                <m:t>кр.бл</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lang w:val="en-US"/>
                </w:rPr>
                <m:t>V</m:t>
              </m:r>
            </m:e>
            <m:sub>
              <m:r>
                <w:rPr>
                  <w:rFonts w:ascii="Cambria Math" w:hAnsi="Cambria Math" w:cs="Times New Roman"/>
                  <w:sz w:val="24"/>
                  <w:szCs w:val="24"/>
                </w:rPr>
                <m:t>i</m:t>
              </m:r>
            </m:sub>
          </m:sSub>
        </m:oMath>
      </m:oMathPara>
    </w:p>
    <w:p w:rsidR="007214C6" w:rsidRPr="00102AAD" w:rsidRDefault="00E806DD" w:rsidP="0030786E">
      <w:pPr>
        <w:spacing w:after="0" w:line="360" w:lineRule="auto"/>
        <w:ind w:firstLine="709"/>
        <w:jc w:val="both"/>
        <w:rPr>
          <w:rFonts w:ascii="Times New Roman" w:hAnsi="Times New Roman" w:cs="Times New Roman"/>
          <w:b/>
          <w:i/>
          <w:sz w:val="24"/>
          <w:szCs w:val="24"/>
        </w:rPr>
      </w:pPr>
      <w:r w:rsidRPr="00102AAD">
        <w:rPr>
          <w:rFonts w:ascii="Times New Roman" w:hAnsi="Times New Roman" w:cs="Times New Roman"/>
          <w:b/>
          <w:i/>
          <w:sz w:val="24"/>
          <w:szCs w:val="24"/>
          <w:lang w:val="en-US"/>
        </w:rPr>
        <w:t>II</w:t>
      </w:r>
      <w:r w:rsidRPr="00102AAD">
        <w:rPr>
          <w:rFonts w:ascii="Times New Roman" w:hAnsi="Times New Roman" w:cs="Times New Roman"/>
          <w:b/>
          <w:i/>
          <w:sz w:val="24"/>
          <w:szCs w:val="24"/>
        </w:rPr>
        <w:t xml:space="preserve"> способ – </w:t>
      </w:r>
      <w:proofErr w:type="spellStart"/>
      <w:r w:rsidRPr="00102AAD">
        <w:rPr>
          <w:rFonts w:ascii="Times New Roman" w:hAnsi="Times New Roman" w:cs="Times New Roman"/>
          <w:b/>
          <w:i/>
          <w:sz w:val="24"/>
          <w:szCs w:val="24"/>
        </w:rPr>
        <w:t>средне-арифметический</w:t>
      </w:r>
      <w:proofErr w:type="spellEnd"/>
    </w:p>
    <w:p w:rsidR="007214C6" w:rsidRDefault="0065585A" w:rsidP="00102AAD">
      <w:pPr>
        <w:spacing w:after="0" w:line="360" w:lineRule="auto"/>
        <w:ind w:firstLine="709"/>
        <w:jc w:val="cente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lang w:val="en-US"/>
                </w:rPr>
                <m:t>V</m:t>
              </m:r>
            </m:e>
            <m:sub>
              <m:r>
                <w:rPr>
                  <w:rFonts w:ascii="Cambria Math" w:hAnsi="Cambria Math" w:cs="Times New Roman"/>
                  <w:sz w:val="24"/>
                  <w:szCs w:val="24"/>
                </w:rPr>
                <m:t>i</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lang w:val="en-US"/>
                </w:rPr>
                <m:t>S</m:t>
              </m:r>
            </m:e>
            <m:sub>
              <m:r>
                <w:rPr>
                  <w:rFonts w:ascii="Cambria Math" w:hAnsi="Cambria Math" w:cs="Times New Roman"/>
                  <w:sz w:val="24"/>
                  <w:szCs w:val="24"/>
                </w:rPr>
                <m:t>ср</m:t>
              </m:r>
            </m:sub>
          </m:sSub>
          <m:r>
            <w:rPr>
              <w:rFonts w:ascii="Cambria Math" w:hAnsi="Cambria Math" w:cs="Times New Roman"/>
              <w:sz w:val="24"/>
              <w:szCs w:val="24"/>
            </w:rPr>
            <m:t>*</m:t>
          </m:r>
          <m:sSub>
            <m:sSubPr>
              <m:ctrlPr>
                <w:rPr>
                  <w:rFonts w:ascii="Cambria Math" w:hAnsi="Cambria Math" w:cs="Times New Roman"/>
                  <w:i/>
                  <w:sz w:val="24"/>
                  <w:szCs w:val="24"/>
                </w:rPr>
              </m:ctrlPr>
            </m:sSubPr>
            <m:e>
              <m:r>
                <w:rPr>
                  <w:rFonts w:ascii="Cambria Math" w:hAnsi="Cambria Math" w:cs="Times New Roman"/>
                  <w:sz w:val="24"/>
                  <w:szCs w:val="24"/>
                  <w:lang w:val="en-US"/>
                </w:rPr>
                <m:t>h</m:t>
              </m:r>
            </m:e>
            <m:sub>
              <m:r>
                <w:rPr>
                  <w:rFonts w:ascii="Cambria Math" w:hAnsi="Cambria Math" w:cs="Times New Roman"/>
                  <w:sz w:val="24"/>
                  <w:szCs w:val="24"/>
                </w:rPr>
                <m:t>ср</m:t>
              </m:r>
            </m:sub>
          </m:sSub>
        </m:oMath>
      </m:oMathPara>
    </w:p>
    <w:p w:rsidR="00102AAD" w:rsidRDefault="00102AAD" w:rsidP="00102AAD">
      <w:pPr>
        <w:spacing w:after="0" w:line="360" w:lineRule="auto"/>
        <w:ind w:firstLine="709"/>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где  </w:t>
      </w:r>
      <m:oMath>
        <m:sSub>
          <m:sSubPr>
            <m:ctrlPr>
              <w:rPr>
                <w:rFonts w:ascii="Cambria Math" w:hAnsi="Cambria Math" w:cs="Times New Roman"/>
                <w:i/>
                <w:sz w:val="24"/>
                <w:szCs w:val="24"/>
              </w:rPr>
            </m:ctrlPr>
          </m:sSubPr>
          <m:e>
            <m:r>
              <w:rPr>
                <w:rFonts w:ascii="Cambria Math" w:hAnsi="Cambria Math" w:cs="Times New Roman"/>
                <w:sz w:val="24"/>
                <w:szCs w:val="24"/>
                <w:lang w:val="en-US"/>
              </w:rPr>
              <m:t>S</m:t>
            </m:r>
          </m:e>
          <m:sub>
            <m:r>
              <w:rPr>
                <w:rFonts w:ascii="Cambria Math" w:hAnsi="Cambria Math" w:cs="Times New Roman"/>
                <w:sz w:val="24"/>
                <w:szCs w:val="24"/>
              </w:rPr>
              <m:t>ср</m:t>
            </m:r>
          </m:sub>
        </m:sSub>
      </m:oMath>
      <w:r>
        <w:rPr>
          <w:rFonts w:ascii="Times New Roman" w:eastAsiaTheme="minorEastAsia" w:hAnsi="Times New Roman" w:cs="Times New Roman"/>
          <w:sz w:val="24"/>
          <w:szCs w:val="24"/>
        </w:rPr>
        <w:t xml:space="preserve"> - средняя площадь между площадями верхней и нижней бровки</w:t>
      </w:r>
    </w:p>
    <w:p w:rsidR="00102AAD" w:rsidRDefault="0065585A" w:rsidP="00102AAD">
      <w:pPr>
        <w:spacing w:after="0" w:line="360" w:lineRule="auto"/>
        <w:ind w:firstLine="709"/>
        <w:jc w:val="center"/>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lang w:val="en-US"/>
                </w:rPr>
                <m:t>S</m:t>
              </m:r>
            </m:e>
            <m:sub>
              <m:r>
                <w:rPr>
                  <w:rFonts w:ascii="Cambria Math" w:hAnsi="Cambria Math" w:cs="Times New Roman"/>
                  <w:sz w:val="24"/>
                  <w:szCs w:val="24"/>
                </w:rPr>
                <m:t>ср</m:t>
              </m:r>
            </m:sub>
          </m:sSub>
          <m:r>
            <w:rPr>
              <w:rFonts w:ascii="Cambria Math" w:hAnsi="Cambria Math" w:cs="Times New Roman"/>
              <w:sz w:val="24"/>
              <w:szCs w:val="24"/>
            </w:rPr>
            <m:t>=</m:t>
          </m:r>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lang w:val="en-US"/>
                    </w:rPr>
                    <m:t>S</m:t>
                  </m:r>
                </m:e>
                <m:sub>
                  <m:r>
                    <w:rPr>
                      <w:rFonts w:ascii="Cambria Math" w:hAnsi="Cambria Math" w:cs="Times New Roman"/>
                      <w:sz w:val="24"/>
                      <w:szCs w:val="24"/>
                    </w:rPr>
                    <m:t>в</m:t>
                  </m:r>
                </m:sub>
              </m:sSub>
              <m:r>
                <w:rPr>
                  <w:rFonts w:ascii="Cambria Math" w:hAnsi="Cambria Math" w:cs="Times New Roman"/>
                  <w:sz w:val="24"/>
                  <w:szCs w:val="24"/>
                </w:rPr>
                <m: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S</m:t>
                  </m:r>
                </m:e>
                <m:sub>
                  <m:r>
                    <w:rPr>
                      <w:rFonts w:ascii="Cambria Math" w:hAnsi="Cambria Math" w:cs="Times New Roman"/>
                      <w:sz w:val="24"/>
                      <w:szCs w:val="24"/>
                      <w:lang w:val="en-US"/>
                    </w:rPr>
                    <m:t>н</m:t>
                  </m:r>
                </m:sub>
              </m:sSub>
            </m:num>
            <m:den>
              <m:r>
                <w:rPr>
                  <w:rFonts w:ascii="Cambria Math" w:hAnsi="Cambria Math" w:cs="Times New Roman"/>
                  <w:sz w:val="24"/>
                  <w:szCs w:val="24"/>
                </w:rPr>
                <m:t>2</m:t>
              </m:r>
            </m:den>
          </m:f>
        </m:oMath>
      </m:oMathPara>
    </w:p>
    <w:p w:rsidR="00102AAD" w:rsidRDefault="00102AAD" w:rsidP="00102AAD">
      <w:pPr>
        <w:spacing w:after="0" w:line="360" w:lineRule="auto"/>
        <w:ind w:firstLine="709"/>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lang w:val="en-US"/>
              </w:rPr>
              <m:t>h</m:t>
            </m:r>
          </m:e>
          <m:sub>
            <m:r>
              <w:rPr>
                <w:rFonts w:ascii="Cambria Math" w:hAnsi="Cambria Math" w:cs="Times New Roman"/>
                <w:sz w:val="24"/>
                <w:szCs w:val="24"/>
              </w:rPr>
              <m:t>ср</m:t>
            </m:r>
          </m:sub>
        </m:sSub>
      </m:oMath>
      <w:r>
        <w:rPr>
          <w:rFonts w:ascii="Times New Roman" w:eastAsiaTheme="minorEastAsia" w:hAnsi="Times New Roman" w:cs="Times New Roman"/>
          <w:sz w:val="24"/>
          <w:szCs w:val="24"/>
        </w:rPr>
        <w:t xml:space="preserve"> - средняя высота </w:t>
      </w:r>
    </w:p>
    <w:p w:rsidR="00102AAD" w:rsidRDefault="0065585A" w:rsidP="00102AAD">
      <w:pPr>
        <w:spacing w:after="0" w:line="360" w:lineRule="auto"/>
        <w:ind w:firstLine="709"/>
        <w:rPr>
          <w:rFonts w:ascii="Times New Roman" w:eastAsiaTheme="minorEastAsia" w:hAnsi="Times New Roman" w:cs="Times New Roman"/>
          <w:sz w:val="24"/>
          <w:szCs w:val="24"/>
        </w:rPr>
      </w:pPr>
      <m:oMathPara>
        <m:oMath>
          <m:sSub>
            <m:sSubPr>
              <m:ctrlPr>
                <w:rPr>
                  <w:rFonts w:ascii="Cambria Math" w:hAnsi="Cambria Math" w:cs="Times New Roman"/>
                  <w:i/>
                  <w:sz w:val="24"/>
                  <w:szCs w:val="24"/>
                </w:rPr>
              </m:ctrlPr>
            </m:sSubPr>
            <m:e>
              <m:r>
                <w:rPr>
                  <w:rFonts w:ascii="Cambria Math" w:hAnsi="Cambria Math" w:cs="Times New Roman"/>
                  <w:sz w:val="24"/>
                  <w:szCs w:val="24"/>
                  <w:lang w:val="en-US"/>
                </w:rPr>
                <m:t>h</m:t>
              </m:r>
            </m:e>
            <m:sub>
              <m:r>
                <w:rPr>
                  <w:rFonts w:ascii="Cambria Math" w:hAnsi="Cambria Math" w:cs="Times New Roman"/>
                  <w:sz w:val="24"/>
                  <w:szCs w:val="24"/>
                </w:rPr>
                <m:t>ср</m:t>
              </m:r>
            </m:sub>
          </m:sSub>
          <m:r>
            <w:rPr>
              <w:rFonts w:ascii="Cambria Math" w:hAnsi="Cambria Math" w:cs="Times New Roman"/>
              <w:sz w:val="24"/>
              <w:szCs w:val="24"/>
            </w:rPr>
            <m:t>=</m:t>
          </m:r>
          <m:f>
            <m:fPr>
              <m:ctrlPr>
                <w:rPr>
                  <w:rFonts w:ascii="Cambria Math" w:hAnsi="Cambria Math" w:cs="Times New Roman"/>
                  <w:i/>
                  <w:sz w:val="24"/>
                  <w:szCs w:val="24"/>
                </w:rPr>
              </m:ctrlPr>
            </m:fPr>
            <m:num>
              <m:nary>
                <m:naryPr>
                  <m:chr m:val="∑"/>
                  <m:limLoc m:val="undOvr"/>
                  <m:subHide m:val="on"/>
                  <m:supHide m:val="on"/>
                  <m:ctrlPr>
                    <w:rPr>
                      <w:rFonts w:ascii="Cambria Math" w:hAnsi="Cambria Math" w:cs="Times New Roman"/>
                      <w:i/>
                      <w:sz w:val="24"/>
                      <w:szCs w:val="24"/>
                    </w:rPr>
                  </m:ctrlPr>
                </m:naryPr>
                <m:sub/>
                <m:sup/>
                <m:e>
                  <m:sSub>
                    <m:sSubPr>
                      <m:ctrlPr>
                        <w:rPr>
                          <w:rFonts w:ascii="Cambria Math" w:hAnsi="Cambria Math" w:cs="Times New Roman"/>
                          <w:i/>
                          <w:sz w:val="24"/>
                          <w:szCs w:val="24"/>
                        </w:rPr>
                      </m:ctrlPr>
                    </m:sSubPr>
                    <m:e>
                      <m:r>
                        <w:rPr>
                          <w:rFonts w:ascii="Cambria Math" w:hAnsi="Cambria Math" w:cs="Times New Roman"/>
                          <w:sz w:val="24"/>
                          <w:szCs w:val="24"/>
                          <w:lang w:val="en-US"/>
                        </w:rPr>
                        <m:t>H</m:t>
                      </m:r>
                    </m:e>
                    <m:sub>
                      <m:r>
                        <w:rPr>
                          <w:rFonts w:ascii="Cambria Math" w:hAnsi="Cambria Math" w:cs="Times New Roman"/>
                          <w:sz w:val="24"/>
                          <w:szCs w:val="24"/>
                        </w:rPr>
                        <m:t>iверх</m:t>
                      </m:r>
                    </m:sub>
                  </m:sSub>
                </m:e>
              </m:nary>
            </m:num>
            <m:den>
              <m:r>
                <w:rPr>
                  <w:rFonts w:ascii="Cambria Math" w:hAnsi="Cambria Math" w:cs="Times New Roman"/>
                  <w:sz w:val="24"/>
                  <w:szCs w:val="24"/>
                  <w:lang w:val="en-US"/>
                </w:rPr>
                <m:t>n</m:t>
              </m:r>
            </m:den>
          </m:f>
          <m:r>
            <w:rPr>
              <w:rFonts w:ascii="Cambria Math" w:hAnsi="Cambria Math" w:cs="Times New Roman"/>
              <w:sz w:val="24"/>
              <w:szCs w:val="24"/>
            </w:rPr>
            <m:t>-</m:t>
          </m:r>
          <m:f>
            <m:fPr>
              <m:ctrlPr>
                <w:rPr>
                  <w:rFonts w:ascii="Cambria Math" w:hAnsi="Cambria Math" w:cs="Times New Roman"/>
                  <w:i/>
                  <w:sz w:val="24"/>
                  <w:szCs w:val="24"/>
                </w:rPr>
              </m:ctrlPr>
            </m:fPr>
            <m:num>
              <m:nary>
                <m:naryPr>
                  <m:chr m:val="∑"/>
                  <m:limLoc m:val="undOvr"/>
                  <m:subHide m:val="on"/>
                  <m:supHide m:val="on"/>
                  <m:ctrlPr>
                    <w:rPr>
                      <w:rFonts w:ascii="Cambria Math" w:hAnsi="Cambria Math" w:cs="Times New Roman"/>
                      <w:i/>
                      <w:sz w:val="24"/>
                      <w:szCs w:val="24"/>
                    </w:rPr>
                  </m:ctrlPr>
                </m:naryPr>
                <m:sub/>
                <m:sup/>
                <m:e>
                  <m:sSub>
                    <m:sSubPr>
                      <m:ctrlPr>
                        <w:rPr>
                          <w:rFonts w:ascii="Cambria Math" w:hAnsi="Cambria Math" w:cs="Times New Roman"/>
                          <w:i/>
                          <w:sz w:val="24"/>
                          <w:szCs w:val="24"/>
                        </w:rPr>
                      </m:ctrlPr>
                    </m:sSubPr>
                    <m:e>
                      <m:r>
                        <w:rPr>
                          <w:rFonts w:ascii="Cambria Math" w:hAnsi="Cambria Math" w:cs="Times New Roman"/>
                          <w:sz w:val="24"/>
                          <w:szCs w:val="24"/>
                          <w:lang w:val="en-US"/>
                        </w:rPr>
                        <m:t>H</m:t>
                      </m:r>
                    </m:e>
                    <m:sub>
                      <m:r>
                        <w:rPr>
                          <w:rFonts w:ascii="Cambria Math" w:hAnsi="Cambria Math" w:cs="Times New Roman"/>
                          <w:sz w:val="24"/>
                          <w:szCs w:val="24"/>
                        </w:rPr>
                        <m:t>iниж</m:t>
                      </m:r>
                    </m:sub>
                  </m:sSub>
                </m:e>
              </m:nary>
            </m:num>
            <m:den>
              <m:r>
                <w:rPr>
                  <w:rFonts w:ascii="Cambria Math" w:hAnsi="Cambria Math" w:cs="Times New Roman"/>
                  <w:sz w:val="24"/>
                  <w:szCs w:val="24"/>
                  <w:lang w:val="en-US"/>
                </w:rPr>
                <m:t>n</m:t>
              </m:r>
            </m:den>
          </m:f>
        </m:oMath>
      </m:oMathPara>
    </w:p>
    <w:p w:rsidR="00102AAD" w:rsidRDefault="00102AAD" w:rsidP="00102AAD">
      <w:pPr>
        <w:spacing w:after="0" w:line="360" w:lineRule="auto"/>
        <w:ind w:firstLine="709"/>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где </w:t>
      </w:r>
      <m:oMath>
        <m:nary>
          <m:naryPr>
            <m:chr m:val="∑"/>
            <m:limLoc m:val="undOvr"/>
            <m:subHide m:val="on"/>
            <m:supHide m:val="on"/>
            <m:ctrlPr>
              <w:rPr>
                <w:rFonts w:ascii="Cambria Math" w:hAnsi="Cambria Math" w:cs="Times New Roman"/>
                <w:i/>
                <w:sz w:val="24"/>
                <w:szCs w:val="24"/>
              </w:rPr>
            </m:ctrlPr>
          </m:naryPr>
          <m:sub/>
          <m:sup/>
          <m:e>
            <m:sSub>
              <m:sSubPr>
                <m:ctrlPr>
                  <w:rPr>
                    <w:rFonts w:ascii="Cambria Math" w:hAnsi="Cambria Math" w:cs="Times New Roman"/>
                    <w:i/>
                    <w:sz w:val="24"/>
                    <w:szCs w:val="24"/>
                  </w:rPr>
                </m:ctrlPr>
              </m:sSubPr>
              <m:e>
                <m:r>
                  <w:rPr>
                    <w:rFonts w:ascii="Cambria Math" w:hAnsi="Cambria Math" w:cs="Times New Roman"/>
                    <w:sz w:val="24"/>
                    <w:szCs w:val="24"/>
                    <w:lang w:val="en-US"/>
                  </w:rPr>
                  <m:t>H</m:t>
                </m:r>
              </m:e>
              <m:sub>
                <m:r>
                  <w:rPr>
                    <w:rFonts w:ascii="Cambria Math" w:hAnsi="Cambria Math" w:cs="Times New Roman"/>
                    <w:sz w:val="24"/>
                    <w:szCs w:val="24"/>
                  </w:rPr>
                  <m:t>iверх</m:t>
                </m:r>
              </m:sub>
            </m:sSub>
          </m:e>
        </m:nary>
      </m:oMath>
      <w:r>
        <w:rPr>
          <w:rFonts w:ascii="Times New Roman" w:eastAsiaTheme="minorEastAsia" w:hAnsi="Times New Roman" w:cs="Times New Roman"/>
          <w:sz w:val="24"/>
          <w:szCs w:val="24"/>
        </w:rPr>
        <w:t xml:space="preserve">, </w:t>
      </w:r>
      <m:oMath>
        <m:nary>
          <m:naryPr>
            <m:chr m:val="∑"/>
            <m:limLoc m:val="undOvr"/>
            <m:subHide m:val="on"/>
            <m:supHide m:val="on"/>
            <m:ctrlPr>
              <w:rPr>
                <w:rFonts w:ascii="Cambria Math" w:hAnsi="Cambria Math" w:cs="Times New Roman"/>
                <w:i/>
                <w:sz w:val="24"/>
                <w:szCs w:val="24"/>
              </w:rPr>
            </m:ctrlPr>
          </m:naryPr>
          <m:sub/>
          <m:sup/>
          <m:e>
            <m:sSub>
              <m:sSubPr>
                <m:ctrlPr>
                  <w:rPr>
                    <w:rFonts w:ascii="Cambria Math" w:hAnsi="Cambria Math" w:cs="Times New Roman"/>
                    <w:i/>
                    <w:sz w:val="24"/>
                    <w:szCs w:val="24"/>
                  </w:rPr>
                </m:ctrlPr>
              </m:sSubPr>
              <m:e>
                <m:r>
                  <w:rPr>
                    <w:rFonts w:ascii="Cambria Math" w:hAnsi="Cambria Math" w:cs="Times New Roman"/>
                    <w:sz w:val="24"/>
                    <w:szCs w:val="24"/>
                    <w:lang w:val="en-US"/>
                  </w:rPr>
                  <m:t>H</m:t>
                </m:r>
              </m:e>
              <m:sub>
                <m:r>
                  <w:rPr>
                    <w:rFonts w:ascii="Cambria Math" w:hAnsi="Cambria Math" w:cs="Times New Roman"/>
                    <w:sz w:val="24"/>
                    <w:szCs w:val="24"/>
                  </w:rPr>
                  <m:t>iниж</m:t>
                </m:r>
              </m:sub>
            </m:sSub>
          </m:e>
        </m:nary>
      </m:oMath>
      <w:r>
        <w:rPr>
          <w:rFonts w:ascii="Times New Roman" w:eastAsiaTheme="minorEastAsia" w:hAnsi="Times New Roman" w:cs="Times New Roman"/>
          <w:sz w:val="24"/>
          <w:szCs w:val="24"/>
        </w:rPr>
        <w:t xml:space="preserve"> - суммы отметок </w:t>
      </w:r>
      <w:proofErr w:type="gramStart"/>
      <w:r>
        <w:rPr>
          <w:rFonts w:ascii="Times New Roman" w:eastAsiaTheme="minorEastAsia" w:hAnsi="Times New Roman" w:cs="Times New Roman"/>
          <w:sz w:val="24"/>
          <w:szCs w:val="24"/>
        </w:rPr>
        <w:t>по</w:t>
      </w:r>
      <w:proofErr w:type="gramEnd"/>
      <w:r>
        <w:rPr>
          <w:rFonts w:ascii="Times New Roman" w:eastAsiaTheme="minorEastAsia" w:hAnsi="Times New Roman" w:cs="Times New Roman"/>
          <w:sz w:val="24"/>
          <w:szCs w:val="24"/>
        </w:rPr>
        <w:t xml:space="preserve"> верхней и нижней бровок.</w:t>
      </w:r>
    </w:p>
    <w:p w:rsidR="00102AAD" w:rsidRPr="00102AAD" w:rsidRDefault="00102AAD" w:rsidP="00102AAD">
      <w:pPr>
        <w:spacing w:after="0" w:line="360" w:lineRule="auto"/>
        <w:ind w:firstLine="709"/>
        <w:rPr>
          <w:rFonts w:ascii="Times New Roman" w:hAnsi="Times New Roman" w:cs="Times New Roman"/>
          <w:sz w:val="24"/>
          <w:szCs w:val="24"/>
        </w:rPr>
      </w:pPr>
      <w:r>
        <w:rPr>
          <w:rFonts w:ascii="Times New Roman" w:eastAsiaTheme="minorEastAsia" w:hAnsi="Times New Roman" w:cs="Times New Roman"/>
          <w:sz w:val="24"/>
          <w:szCs w:val="24"/>
        </w:rPr>
        <w:t xml:space="preserve">Разность в определении объёмов работ двумя способами не должна превышать 5 </w:t>
      </w:r>
      <w:r w:rsidRPr="00102AAD">
        <w:rPr>
          <w:rFonts w:ascii="Times New Roman" w:eastAsiaTheme="minorEastAsia" w:hAnsi="Times New Roman" w:cs="Times New Roman"/>
          <w:sz w:val="24"/>
          <w:szCs w:val="24"/>
        </w:rPr>
        <w:t>%.</w:t>
      </w:r>
    </w:p>
    <w:p w:rsidR="003D281E" w:rsidRPr="006F56DA" w:rsidRDefault="003D281E" w:rsidP="00102AAD">
      <w:pPr>
        <w:spacing w:before="200" w:line="360" w:lineRule="auto"/>
        <w:ind w:firstLine="709"/>
        <w:jc w:val="center"/>
        <w:rPr>
          <w:rFonts w:ascii="Times New Roman" w:hAnsi="Times New Roman" w:cs="Times New Roman"/>
          <w:b/>
          <w:sz w:val="24"/>
          <w:szCs w:val="24"/>
        </w:rPr>
      </w:pPr>
      <w:r w:rsidRPr="00B91A10">
        <w:rPr>
          <w:rFonts w:ascii="Times New Roman" w:hAnsi="Times New Roman" w:cs="Times New Roman"/>
          <w:b/>
          <w:sz w:val="24"/>
          <w:szCs w:val="24"/>
        </w:rPr>
        <w:t>2.4 Тахеометрическая съёмка застроенной территории. План тахеометрической съёмки</w:t>
      </w:r>
    </w:p>
    <w:p w:rsidR="001E2959" w:rsidRPr="00DA6B4A" w:rsidRDefault="001E2959" w:rsidP="001E2959">
      <w:pPr>
        <w:shd w:val="clear" w:color="auto" w:fill="FFFFFF"/>
        <w:spacing w:after="0" w:line="360" w:lineRule="auto"/>
        <w:ind w:firstLine="709"/>
        <w:jc w:val="both"/>
        <w:textAlignment w:val="baseline"/>
        <w:rPr>
          <w:rFonts w:ascii="Times New Roman" w:eastAsia="Times New Roman" w:hAnsi="Times New Roman" w:cs="Times New Roman"/>
          <w:sz w:val="24"/>
          <w:szCs w:val="24"/>
          <w:lang w:eastAsia="ru-RU"/>
        </w:rPr>
      </w:pPr>
      <w:r w:rsidRPr="00DA6B4A">
        <w:rPr>
          <w:rFonts w:ascii="Times New Roman" w:eastAsia="Times New Roman" w:hAnsi="Times New Roman" w:cs="Times New Roman"/>
          <w:sz w:val="24"/>
          <w:szCs w:val="24"/>
          <w:lang w:eastAsia="ru-RU"/>
        </w:rPr>
        <w:t xml:space="preserve">Работу на станции начинают с установки и приведения прибора в рабочее положение. Для этого штатив над точкой ставят по отвесу, вдавливают его ножки, регулируя их высоту, чтобы головка штатива была горизонтальной. Тахеометр ставят на штатив, закрепляют становым винтом. Проводят окончательное центрирование и </w:t>
      </w:r>
      <w:proofErr w:type="spellStart"/>
      <w:r w:rsidRPr="00DA6B4A">
        <w:rPr>
          <w:rFonts w:ascii="Times New Roman" w:eastAsia="Times New Roman" w:hAnsi="Times New Roman" w:cs="Times New Roman"/>
          <w:sz w:val="24"/>
          <w:szCs w:val="24"/>
          <w:lang w:eastAsia="ru-RU"/>
        </w:rPr>
        <w:t>горизонтирование</w:t>
      </w:r>
      <w:proofErr w:type="spellEnd"/>
      <w:r w:rsidRPr="00DA6B4A">
        <w:rPr>
          <w:rFonts w:ascii="Times New Roman" w:eastAsia="Times New Roman" w:hAnsi="Times New Roman" w:cs="Times New Roman"/>
          <w:sz w:val="24"/>
          <w:szCs w:val="24"/>
          <w:lang w:eastAsia="ru-RU"/>
        </w:rPr>
        <w:t xml:space="preserve"> прибора с помощью встроенного оптического </w:t>
      </w:r>
      <w:proofErr w:type="spellStart"/>
      <w:r w:rsidRPr="00DA6B4A">
        <w:rPr>
          <w:rFonts w:ascii="Times New Roman" w:eastAsia="Times New Roman" w:hAnsi="Times New Roman" w:cs="Times New Roman"/>
          <w:sz w:val="24"/>
          <w:szCs w:val="24"/>
          <w:lang w:eastAsia="ru-RU"/>
        </w:rPr>
        <w:t>центрира</w:t>
      </w:r>
      <w:proofErr w:type="spellEnd"/>
      <w:r w:rsidRPr="00DA6B4A">
        <w:rPr>
          <w:rFonts w:ascii="Times New Roman" w:eastAsia="Times New Roman" w:hAnsi="Times New Roman" w:cs="Times New Roman"/>
          <w:sz w:val="24"/>
          <w:szCs w:val="24"/>
          <w:lang w:eastAsia="ru-RU"/>
        </w:rPr>
        <w:t>, подъемных винтов, уровня. Измеряют высоту тахеометра от марки центра пункта до метки высоты прибора. Она должна измеряться до миллиметра, поэтому используют выдвижную веху с миллиметровыми делениями. Её вставляют в отверстие в подставке (предварительно вынув тахеометр из подставки) до упора в марку, измеряют высоту верха подставки и к ней прибавляют стандартную высоту прибора.</w:t>
      </w:r>
    </w:p>
    <w:p w:rsidR="001E2959" w:rsidRDefault="001E2959" w:rsidP="001E2959">
      <w:pPr>
        <w:spacing w:after="0" w:line="360" w:lineRule="auto"/>
        <w:ind w:firstLine="709"/>
        <w:rPr>
          <w:rFonts w:ascii="Times New Roman" w:hAnsi="Times New Roman" w:cs="Times New Roman"/>
          <w:b/>
          <w:sz w:val="24"/>
          <w:szCs w:val="24"/>
        </w:rPr>
      </w:pPr>
      <w:r>
        <w:rPr>
          <w:rFonts w:ascii="Times New Roman" w:hAnsi="Times New Roman" w:cs="Times New Roman"/>
          <w:b/>
          <w:sz w:val="24"/>
          <w:szCs w:val="24"/>
        </w:rPr>
        <w:t>Ход работы:</w:t>
      </w:r>
    </w:p>
    <w:p w:rsidR="001E2959" w:rsidRDefault="001E2959" w:rsidP="001E2959">
      <w:pPr>
        <w:pStyle w:val="a3"/>
        <w:numPr>
          <w:ilvl w:val="0"/>
          <w:numId w:val="19"/>
        </w:numPr>
        <w:spacing w:after="0" w:line="360" w:lineRule="auto"/>
        <w:rPr>
          <w:rFonts w:ascii="Times New Roman" w:hAnsi="Times New Roman" w:cs="Times New Roman"/>
          <w:b/>
          <w:sz w:val="24"/>
          <w:szCs w:val="24"/>
        </w:rPr>
      </w:pPr>
      <w:r>
        <w:rPr>
          <w:rFonts w:ascii="Times New Roman" w:hAnsi="Times New Roman" w:cs="Times New Roman"/>
          <w:b/>
          <w:sz w:val="24"/>
          <w:szCs w:val="24"/>
        </w:rPr>
        <w:t>Выбор проекта</w:t>
      </w:r>
    </w:p>
    <w:p w:rsidR="00197285" w:rsidRDefault="00197285" w:rsidP="00197285">
      <w:pPr>
        <w:autoSpaceDE w:val="0"/>
        <w:autoSpaceDN w:val="0"/>
        <w:adjustRightInd w:val="0"/>
        <w:spacing w:after="0" w:line="360" w:lineRule="auto"/>
        <w:ind w:firstLine="709"/>
        <w:jc w:val="both"/>
        <w:rPr>
          <w:rFonts w:ascii="Times New Roman" w:hAnsi="Times New Roman" w:cs="Times New Roman"/>
          <w:sz w:val="24"/>
          <w:szCs w:val="24"/>
        </w:rPr>
      </w:pPr>
      <w:r w:rsidRPr="00197285">
        <w:rPr>
          <w:rFonts w:ascii="Times New Roman" w:hAnsi="Times New Roman" w:cs="Times New Roman"/>
          <w:sz w:val="24"/>
          <w:szCs w:val="24"/>
        </w:rPr>
        <w:lastRenderedPageBreak/>
        <w:t>Все данные хранятся в проектах, как в директориях файлов. Проекты содержат данные различного типа,</w:t>
      </w:r>
      <w:r>
        <w:rPr>
          <w:rFonts w:ascii="Times New Roman" w:hAnsi="Times New Roman" w:cs="Times New Roman"/>
          <w:sz w:val="24"/>
          <w:szCs w:val="24"/>
        </w:rPr>
        <w:t xml:space="preserve"> </w:t>
      </w:r>
      <w:r w:rsidRPr="00197285">
        <w:rPr>
          <w:rFonts w:ascii="Times New Roman" w:hAnsi="Times New Roman" w:cs="Times New Roman"/>
          <w:sz w:val="24"/>
          <w:szCs w:val="24"/>
        </w:rPr>
        <w:t>например, результаты измерений, коды, координаты твердых точек или ст</w:t>
      </w:r>
      <w:r>
        <w:rPr>
          <w:rFonts w:ascii="Times New Roman" w:hAnsi="Times New Roman" w:cs="Times New Roman"/>
          <w:sz w:val="24"/>
          <w:szCs w:val="24"/>
        </w:rPr>
        <w:t>анций. Проекты можно экспортиро</w:t>
      </w:r>
      <w:r w:rsidRPr="00197285">
        <w:rPr>
          <w:rFonts w:ascii="Times New Roman" w:hAnsi="Times New Roman" w:cs="Times New Roman"/>
          <w:sz w:val="24"/>
          <w:szCs w:val="24"/>
        </w:rPr>
        <w:t>вать, редактировать или удалять.</w:t>
      </w:r>
    </w:p>
    <w:p w:rsidR="00197285" w:rsidRPr="00197285" w:rsidRDefault="00197285" w:rsidP="00197285">
      <w:pPr>
        <w:autoSpaceDE w:val="0"/>
        <w:autoSpaceDN w:val="0"/>
        <w:adjustRightInd w:val="0"/>
        <w:spacing w:after="0" w:line="360" w:lineRule="auto"/>
        <w:ind w:firstLine="709"/>
        <w:jc w:val="both"/>
        <w:rPr>
          <w:rFonts w:ascii="Times New Roman" w:hAnsi="Times New Roman" w:cs="Times New Roman"/>
          <w:sz w:val="24"/>
          <w:szCs w:val="24"/>
        </w:rPr>
      </w:pPr>
      <w:r w:rsidRPr="00197285">
        <w:rPr>
          <w:rFonts w:ascii="Times New Roman" w:hAnsi="Times New Roman" w:cs="Times New Roman"/>
          <w:sz w:val="24"/>
          <w:szCs w:val="24"/>
        </w:rPr>
        <w:t>Выберите раздел Выбор Проекта в окне Предварительные Настройки.</w:t>
      </w:r>
    </w:p>
    <w:p w:rsidR="001E2959" w:rsidRDefault="001E2959" w:rsidP="001E2959">
      <w:pPr>
        <w:spacing w:after="0" w:line="360" w:lineRule="auto"/>
        <w:ind w:firstLine="709"/>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4295775" cy="2581275"/>
            <wp:effectExtent l="19050" t="0" r="9525" b="0"/>
            <wp:docPr id="1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cstate="print"/>
                    <a:srcRect/>
                    <a:stretch>
                      <a:fillRect/>
                    </a:stretch>
                  </pic:blipFill>
                  <pic:spPr bwMode="auto">
                    <a:xfrm>
                      <a:off x="0" y="0"/>
                      <a:ext cx="4295775" cy="2581275"/>
                    </a:xfrm>
                    <a:prstGeom prst="rect">
                      <a:avLst/>
                    </a:prstGeom>
                    <a:noFill/>
                    <a:ln w="9525">
                      <a:noFill/>
                      <a:miter lim="800000"/>
                      <a:headEnd/>
                      <a:tailEnd/>
                    </a:ln>
                  </pic:spPr>
                </pic:pic>
              </a:graphicData>
            </a:graphic>
          </wp:inline>
        </w:drawing>
      </w:r>
    </w:p>
    <w:p w:rsidR="001E2959" w:rsidRDefault="001E2959" w:rsidP="00B91A10">
      <w:pPr>
        <w:spacing w:after="0" w:line="360" w:lineRule="auto"/>
        <w:ind w:firstLine="709"/>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5940425" cy="1166359"/>
            <wp:effectExtent l="19050" t="0" r="3175" b="0"/>
            <wp:docPr id="16"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cstate="print"/>
                    <a:srcRect/>
                    <a:stretch>
                      <a:fillRect/>
                    </a:stretch>
                  </pic:blipFill>
                  <pic:spPr bwMode="auto">
                    <a:xfrm>
                      <a:off x="0" y="0"/>
                      <a:ext cx="5940425" cy="1166359"/>
                    </a:xfrm>
                    <a:prstGeom prst="rect">
                      <a:avLst/>
                    </a:prstGeom>
                    <a:noFill/>
                    <a:ln w="9525">
                      <a:noFill/>
                      <a:miter lim="800000"/>
                      <a:headEnd/>
                      <a:tailEnd/>
                    </a:ln>
                  </pic:spPr>
                </pic:pic>
              </a:graphicData>
            </a:graphic>
          </wp:inline>
        </w:drawing>
      </w:r>
    </w:p>
    <w:p w:rsidR="00197285" w:rsidRPr="00197285" w:rsidRDefault="00197285" w:rsidP="00197285">
      <w:pPr>
        <w:spacing w:after="0" w:line="360" w:lineRule="auto"/>
        <w:ind w:firstLine="709"/>
        <w:rPr>
          <w:rFonts w:ascii="Times New Roman" w:hAnsi="Times New Roman" w:cs="Times New Roman"/>
          <w:b/>
          <w:sz w:val="24"/>
          <w:szCs w:val="24"/>
        </w:rPr>
      </w:pPr>
      <w:r w:rsidRPr="00197285">
        <w:rPr>
          <w:rFonts w:ascii="Times New Roman" w:hAnsi="Times New Roman" w:cs="Times New Roman"/>
          <w:b/>
          <w:sz w:val="24"/>
          <w:szCs w:val="24"/>
        </w:rPr>
        <w:t>Следующий шаг</w:t>
      </w:r>
    </w:p>
    <w:p w:rsidR="00197285" w:rsidRPr="00197285" w:rsidRDefault="00197285" w:rsidP="00197285">
      <w:pPr>
        <w:spacing w:after="0" w:line="360" w:lineRule="auto"/>
        <w:ind w:firstLine="709"/>
        <w:jc w:val="both"/>
        <w:rPr>
          <w:rFonts w:ascii="Times New Roman" w:hAnsi="Times New Roman" w:cs="Times New Roman"/>
          <w:sz w:val="24"/>
          <w:szCs w:val="24"/>
        </w:rPr>
      </w:pPr>
      <w:r w:rsidRPr="00197285">
        <w:rPr>
          <w:rFonts w:ascii="Times New Roman" w:hAnsi="Times New Roman" w:cs="Times New Roman"/>
          <w:sz w:val="24"/>
          <w:szCs w:val="24"/>
        </w:rPr>
        <w:t>• Можно нажать на OK для продолжения работы с выбранным проектом.</w:t>
      </w:r>
    </w:p>
    <w:p w:rsidR="001E2959" w:rsidRDefault="00197285" w:rsidP="00197285">
      <w:pPr>
        <w:spacing w:after="0" w:line="360" w:lineRule="auto"/>
        <w:ind w:firstLine="709"/>
        <w:jc w:val="both"/>
        <w:rPr>
          <w:rFonts w:ascii="Times New Roman" w:hAnsi="Times New Roman" w:cs="Times New Roman"/>
          <w:sz w:val="24"/>
          <w:szCs w:val="24"/>
        </w:rPr>
      </w:pPr>
      <w:r w:rsidRPr="00197285">
        <w:rPr>
          <w:rFonts w:ascii="Times New Roman" w:hAnsi="Times New Roman" w:cs="Times New Roman"/>
          <w:sz w:val="24"/>
          <w:szCs w:val="24"/>
        </w:rPr>
        <w:t>• Либо на НОВ</w:t>
      </w:r>
      <w:proofErr w:type="gramStart"/>
      <w:r w:rsidRPr="00197285">
        <w:rPr>
          <w:rFonts w:ascii="Times New Roman" w:hAnsi="Times New Roman" w:cs="Times New Roman"/>
          <w:sz w:val="24"/>
          <w:szCs w:val="24"/>
        </w:rPr>
        <w:t>.</w:t>
      </w:r>
      <w:proofErr w:type="gramEnd"/>
      <w:r w:rsidRPr="00197285">
        <w:rPr>
          <w:rFonts w:ascii="Times New Roman" w:hAnsi="Times New Roman" w:cs="Times New Roman"/>
          <w:sz w:val="24"/>
          <w:szCs w:val="24"/>
        </w:rPr>
        <w:t xml:space="preserve"> </w:t>
      </w:r>
      <w:proofErr w:type="gramStart"/>
      <w:r w:rsidRPr="00197285">
        <w:rPr>
          <w:rFonts w:ascii="Times New Roman" w:hAnsi="Times New Roman" w:cs="Times New Roman"/>
          <w:sz w:val="24"/>
          <w:szCs w:val="24"/>
        </w:rPr>
        <w:t>д</w:t>
      </w:r>
      <w:proofErr w:type="gramEnd"/>
      <w:r w:rsidRPr="00197285">
        <w:rPr>
          <w:rFonts w:ascii="Times New Roman" w:hAnsi="Times New Roman" w:cs="Times New Roman"/>
          <w:sz w:val="24"/>
          <w:szCs w:val="24"/>
        </w:rPr>
        <w:t>ля перехода в окно ВВОД НОВОГО ПРОЕКТА для создания нового проекта.</w:t>
      </w:r>
    </w:p>
    <w:p w:rsidR="00197285" w:rsidRPr="00197285" w:rsidRDefault="00197285" w:rsidP="00197285">
      <w:pPr>
        <w:spacing w:after="0" w:line="360" w:lineRule="auto"/>
        <w:ind w:firstLine="709"/>
        <w:jc w:val="both"/>
        <w:rPr>
          <w:rFonts w:ascii="Times New Roman" w:hAnsi="Times New Roman" w:cs="Times New Roman"/>
          <w:sz w:val="24"/>
          <w:szCs w:val="24"/>
        </w:rPr>
      </w:pPr>
      <w:r w:rsidRPr="00197285">
        <w:rPr>
          <w:rFonts w:ascii="Times New Roman" w:hAnsi="Times New Roman" w:cs="Times New Roman"/>
          <w:sz w:val="24"/>
          <w:szCs w:val="24"/>
        </w:rPr>
        <w:t>После настройки проекта все полученные в ходе работы с ним данные будут записываться в него.</w:t>
      </w:r>
    </w:p>
    <w:p w:rsidR="00197285" w:rsidRDefault="00197285" w:rsidP="00197285">
      <w:pPr>
        <w:spacing w:after="0" w:line="360" w:lineRule="auto"/>
        <w:ind w:firstLine="709"/>
        <w:jc w:val="both"/>
        <w:rPr>
          <w:rFonts w:ascii="Times New Roman" w:hAnsi="Times New Roman" w:cs="Times New Roman"/>
          <w:sz w:val="24"/>
          <w:szCs w:val="24"/>
        </w:rPr>
      </w:pPr>
      <w:r w:rsidRPr="00197285">
        <w:rPr>
          <w:rFonts w:ascii="Times New Roman" w:hAnsi="Times New Roman" w:cs="Times New Roman"/>
          <w:sz w:val="24"/>
          <w:szCs w:val="24"/>
        </w:rPr>
        <w:t>Если проект не был выбран, а приложение запущено и измерения сохранены,</w:t>
      </w:r>
      <w:r>
        <w:rPr>
          <w:rFonts w:ascii="Times New Roman" w:hAnsi="Times New Roman" w:cs="Times New Roman"/>
          <w:sz w:val="24"/>
          <w:szCs w:val="24"/>
        </w:rPr>
        <w:t xml:space="preserve"> в этом случае система автомати</w:t>
      </w:r>
      <w:r w:rsidRPr="00197285">
        <w:rPr>
          <w:rFonts w:ascii="Times New Roman" w:hAnsi="Times New Roman" w:cs="Times New Roman"/>
          <w:sz w:val="24"/>
          <w:szCs w:val="24"/>
        </w:rPr>
        <w:t>чески создаст новый проект с именем "ПРКТ</w:t>
      </w:r>
      <w:proofErr w:type="gramStart"/>
      <w:r w:rsidRPr="00197285">
        <w:rPr>
          <w:rFonts w:ascii="Times New Roman" w:hAnsi="Times New Roman" w:cs="Times New Roman"/>
          <w:sz w:val="24"/>
          <w:szCs w:val="24"/>
        </w:rPr>
        <w:t>.У</w:t>
      </w:r>
      <w:proofErr w:type="gramEnd"/>
      <w:r w:rsidRPr="00197285">
        <w:rPr>
          <w:rFonts w:ascii="Times New Roman" w:hAnsi="Times New Roman" w:cs="Times New Roman"/>
          <w:sz w:val="24"/>
          <w:szCs w:val="24"/>
        </w:rPr>
        <w:t>МОЛЧ".</w:t>
      </w:r>
    </w:p>
    <w:p w:rsidR="00197285" w:rsidRDefault="00197285" w:rsidP="00197285">
      <w:pPr>
        <w:spacing w:after="0" w:line="360" w:lineRule="auto"/>
        <w:ind w:firstLine="709"/>
        <w:jc w:val="both"/>
        <w:rPr>
          <w:rFonts w:ascii="Times New Roman" w:hAnsi="Times New Roman" w:cs="Times New Roman"/>
          <w:sz w:val="24"/>
          <w:szCs w:val="24"/>
        </w:rPr>
      </w:pPr>
      <w:r w:rsidRPr="00197285">
        <w:rPr>
          <w:rFonts w:ascii="Times New Roman" w:hAnsi="Times New Roman" w:cs="Times New Roman"/>
          <w:sz w:val="24"/>
          <w:szCs w:val="24"/>
        </w:rPr>
        <w:t>Нажмите на OK для подтверждения выбора проекта и возвращения в окно Настройки.</w:t>
      </w:r>
    </w:p>
    <w:p w:rsidR="001E2959" w:rsidRDefault="001E2959" w:rsidP="001E2959">
      <w:pPr>
        <w:pStyle w:val="a3"/>
        <w:numPr>
          <w:ilvl w:val="0"/>
          <w:numId w:val="19"/>
        </w:numPr>
        <w:spacing w:after="0" w:line="360" w:lineRule="auto"/>
        <w:rPr>
          <w:rFonts w:ascii="Times New Roman" w:hAnsi="Times New Roman" w:cs="Times New Roman"/>
          <w:b/>
          <w:sz w:val="24"/>
          <w:szCs w:val="24"/>
        </w:rPr>
      </w:pPr>
      <w:r>
        <w:rPr>
          <w:rFonts w:ascii="Times New Roman" w:hAnsi="Times New Roman" w:cs="Times New Roman"/>
          <w:b/>
          <w:sz w:val="24"/>
          <w:szCs w:val="24"/>
        </w:rPr>
        <w:t>Выбор станции:</w:t>
      </w:r>
    </w:p>
    <w:p w:rsidR="001E2959" w:rsidRDefault="001E2959" w:rsidP="001E2959">
      <w:pPr>
        <w:pStyle w:val="a3"/>
        <w:spacing w:after="0" w:line="360" w:lineRule="auto"/>
        <w:ind w:left="1069"/>
        <w:rPr>
          <w:rFonts w:ascii="Times New Roman" w:hAnsi="Times New Roman" w:cs="Times New Roman"/>
          <w:b/>
          <w:sz w:val="24"/>
          <w:szCs w:val="24"/>
        </w:rPr>
      </w:pPr>
      <w:r>
        <w:rPr>
          <w:rFonts w:ascii="Times New Roman" w:hAnsi="Times New Roman" w:cs="Times New Roman"/>
          <w:b/>
          <w:noProof/>
          <w:sz w:val="24"/>
          <w:szCs w:val="24"/>
          <w:lang w:eastAsia="ru-RU"/>
        </w:rPr>
        <w:lastRenderedPageBreak/>
        <w:drawing>
          <wp:inline distT="0" distB="0" distL="0" distR="0">
            <wp:extent cx="4600575" cy="2695575"/>
            <wp:effectExtent l="19050" t="0" r="9525" b="0"/>
            <wp:docPr id="17"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cstate="print"/>
                    <a:srcRect/>
                    <a:stretch>
                      <a:fillRect/>
                    </a:stretch>
                  </pic:blipFill>
                  <pic:spPr bwMode="auto">
                    <a:xfrm>
                      <a:off x="0" y="0"/>
                      <a:ext cx="4600575" cy="2695575"/>
                    </a:xfrm>
                    <a:prstGeom prst="rect">
                      <a:avLst/>
                    </a:prstGeom>
                    <a:noFill/>
                    <a:ln w="9525">
                      <a:noFill/>
                      <a:miter lim="800000"/>
                      <a:headEnd/>
                      <a:tailEnd/>
                    </a:ln>
                  </pic:spPr>
                </pic:pic>
              </a:graphicData>
            </a:graphic>
          </wp:inline>
        </w:drawing>
      </w:r>
    </w:p>
    <w:p w:rsidR="00197285" w:rsidRPr="00197285" w:rsidRDefault="00197285" w:rsidP="00197285">
      <w:pPr>
        <w:pStyle w:val="a3"/>
        <w:spacing w:after="0" w:line="360" w:lineRule="auto"/>
        <w:ind w:left="0" w:firstLine="709"/>
        <w:jc w:val="both"/>
        <w:rPr>
          <w:rFonts w:ascii="Times New Roman" w:hAnsi="Times New Roman" w:cs="Times New Roman"/>
          <w:sz w:val="24"/>
          <w:szCs w:val="24"/>
        </w:rPr>
      </w:pPr>
      <w:r w:rsidRPr="00197285">
        <w:rPr>
          <w:rFonts w:ascii="Times New Roman" w:hAnsi="Times New Roman" w:cs="Times New Roman"/>
          <w:sz w:val="24"/>
          <w:szCs w:val="24"/>
        </w:rPr>
        <w:t xml:space="preserve">Все измерения и вычисления координат выполняются на основе заданной ориентировки </w:t>
      </w:r>
      <w:proofErr w:type="gramStart"/>
      <w:r w:rsidRPr="00197285">
        <w:rPr>
          <w:rFonts w:ascii="Times New Roman" w:hAnsi="Times New Roman" w:cs="Times New Roman"/>
          <w:sz w:val="24"/>
          <w:szCs w:val="24"/>
        </w:rPr>
        <w:t>инструмента</w:t>
      </w:r>
      <w:proofErr w:type="gramEnd"/>
      <w:r w:rsidRPr="00197285">
        <w:rPr>
          <w:rFonts w:ascii="Times New Roman" w:hAnsi="Times New Roman" w:cs="Times New Roman"/>
          <w:sz w:val="24"/>
          <w:szCs w:val="24"/>
        </w:rPr>
        <w:t xml:space="preserve"> на</w:t>
      </w:r>
      <w:r>
        <w:rPr>
          <w:rFonts w:ascii="Times New Roman" w:hAnsi="Times New Roman" w:cs="Times New Roman"/>
          <w:sz w:val="24"/>
          <w:szCs w:val="24"/>
        </w:rPr>
        <w:t xml:space="preserve"> </w:t>
      </w:r>
      <w:r w:rsidRPr="00197285">
        <w:rPr>
          <w:rFonts w:ascii="Times New Roman" w:hAnsi="Times New Roman" w:cs="Times New Roman"/>
          <w:sz w:val="24"/>
          <w:szCs w:val="24"/>
        </w:rPr>
        <w:t>станции.</w:t>
      </w:r>
    </w:p>
    <w:p w:rsidR="00197285" w:rsidRPr="00197285" w:rsidRDefault="00197285" w:rsidP="00197285">
      <w:pPr>
        <w:pStyle w:val="a3"/>
        <w:spacing w:after="0" w:line="360" w:lineRule="auto"/>
        <w:ind w:left="0" w:firstLine="709"/>
        <w:jc w:val="both"/>
        <w:rPr>
          <w:rFonts w:ascii="Times New Roman" w:hAnsi="Times New Roman" w:cs="Times New Roman"/>
          <w:sz w:val="24"/>
          <w:szCs w:val="24"/>
        </w:rPr>
      </w:pPr>
      <w:r w:rsidRPr="00197285">
        <w:rPr>
          <w:rFonts w:ascii="Times New Roman" w:hAnsi="Times New Roman" w:cs="Times New Roman"/>
          <w:sz w:val="24"/>
          <w:szCs w:val="24"/>
        </w:rPr>
        <w:t>Координаты точки стояния должны включать:</w:t>
      </w:r>
    </w:p>
    <w:p w:rsidR="00197285" w:rsidRPr="00197285" w:rsidRDefault="00197285" w:rsidP="00197285">
      <w:pPr>
        <w:pStyle w:val="a3"/>
        <w:spacing w:after="0" w:line="360" w:lineRule="auto"/>
        <w:ind w:left="0" w:firstLine="709"/>
        <w:jc w:val="both"/>
        <w:rPr>
          <w:rFonts w:ascii="Times New Roman" w:hAnsi="Times New Roman" w:cs="Times New Roman"/>
          <w:sz w:val="24"/>
          <w:szCs w:val="24"/>
        </w:rPr>
      </w:pPr>
      <w:r w:rsidRPr="00197285">
        <w:rPr>
          <w:rFonts w:ascii="Times New Roman" w:hAnsi="Times New Roman" w:cs="Times New Roman"/>
          <w:sz w:val="24"/>
          <w:szCs w:val="24"/>
        </w:rPr>
        <w:t>• хотя бы плановые координаты (X, Y) и</w:t>
      </w:r>
    </w:p>
    <w:p w:rsidR="00197285" w:rsidRPr="00197285" w:rsidRDefault="00197285" w:rsidP="00197285">
      <w:pPr>
        <w:pStyle w:val="a3"/>
        <w:spacing w:after="0" w:line="360" w:lineRule="auto"/>
        <w:ind w:left="0" w:firstLine="709"/>
        <w:jc w:val="both"/>
        <w:rPr>
          <w:rFonts w:ascii="Times New Roman" w:hAnsi="Times New Roman" w:cs="Times New Roman"/>
          <w:sz w:val="24"/>
          <w:szCs w:val="24"/>
        </w:rPr>
      </w:pPr>
      <w:r w:rsidRPr="00197285">
        <w:rPr>
          <w:rFonts w:ascii="Times New Roman" w:hAnsi="Times New Roman" w:cs="Times New Roman"/>
          <w:sz w:val="24"/>
          <w:szCs w:val="24"/>
        </w:rPr>
        <w:t>• высоту станции, если требуется.</w:t>
      </w:r>
    </w:p>
    <w:p w:rsidR="00197285" w:rsidRPr="00197285" w:rsidRDefault="00197285" w:rsidP="00197285">
      <w:pPr>
        <w:pStyle w:val="a3"/>
        <w:spacing w:after="0" w:line="360" w:lineRule="auto"/>
        <w:ind w:left="0" w:firstLine="709"/>
        <w:jc w:val="both"/>
        <w:rPr>
          <w:rFonts w:ascii="Times New Roman" w:hAnsi="Times New Roman" w:cs="Times New Roman"/>
          <w:sz w:val="24"/>
          <w:szCs w:val="24"/>
        </w:rPr>
      </w:pPr>
      <w:r w:rsidRPr="00197285">
        <w:rPr>
          <w:rFonts w:ascii="Times New Roman" w:hAnsi="Times New Roman" w:cs="Times New Roman"/>
          <w:sz w:val="24"/>
          <w:szCs w:val="24"/>
        </w:rPr>
        <w:t>Координаты водятся вручную или выбираются из памяти прибора</w:t>
      </w:r>
      <w:r>
        <w:rPr>
          <w:rFonts w:ascii="Times New Roman" w:hAnsi="Times New Roman" w:cs="Times New Roman"/>
          <w:sz w:val="24"/>
          <w:szCs w:val="24"/>
        </w:rPr>
        <w:t>.</w:t>
      </w:r>
    </w:p>
    <w:p w:rsidR="00197285" w:rsidRPr="00197285" w:rsidRDefault="00197285" w:rsidP="001E2959">
      <w:pPr>
        <w:pStyle w:val="a3"/>
        <w:spacing w:after="0" w:line="360" w:lineRule="auto"/>
        <w:ind w:left="1069"/>
        <w:rPr>
          <w:rFonts w:ascii="Times New Roman" w:hAnsi="Times New Roman" w:cs="Times New Roman"/>
          <w:sz w:val="24"/>
          <w:szCs w:val="24"/>
        </w:rPr>
      </w:pPr>
      <w:r w:rsidRPr="00197285">
        <w:rPr>
          <w:rFonts w:ascii="Times New Roman" w:hAnsi="Times New Roman" w:cs="Times New Roman"/>
          <w:sz w:val="24"/>
          <w:szCs w:val="24"/>
        </w:rPr>
        <w:t xml:space="preserve">Выберете Станция в меню </w:t>
      </w:r>
      <w:proofErr w:type="spellStart"/>
      <w:r w:rsidRPr="00197285">
        <w:rPr>
          <w:rFonts w:ascii="Times New Roman" w:hAnsi="Times New Roman" w:cs="Times New Roman"/>
          <w:sz w:val="24"/>
          <w:szCs w:val="24"/>
        </w:rPr>
        <w:t>Pre-settings</w:t>
      </w:r>
      <w:proofErr w:type="spellEnd"/>
      <w:r w:rsidRPr="00197285">
        <w:rPr>
          <w:rFonts w:ascii="Times New Roman" w:hAnsi="Times New Roman" w:cs="Times New Roman"/>
          <w:sz w:val="24"/>
          <w:szCs w:val="24"/>
        </w:rPr>
        <w:t>.</w:t>
      </w:r>
    </w:p>
    <w:p w:rsidR="001E2959" w:rsidRDefault="001E2959" w:rsidP="001E2959">
      <w:pPr>
        <w:pStyle w:val="a3"/>
        <w:numPr>
          <w:ilvl w:val="0"/>
          <w:numId w:val="19"/>
        </w:numPr>
        <w:spacing w:after="0" w:line="360" w:lineRule="auto"/>
        <w:rPr>
          <w:rFonts w:ascii="Times New Roman" w:hAnsi="Times New Roman" w:cs="Times New Roman"/>
          <w:b/>
          <w:sz w:val="24"/>
          <w:szCs w:val="24"/>
        </w:rPr>
      </w:pPr>
      <w:r>
        <w:rPr>
          <w:rFonts w:ascii="Times New Roman" w:hAnsi="Times New Roman" w:cs="Times New Roman"/>
          <w:b/>
          <w:sz w:val="24"/>
          <w:szCs w:val="24"/>
        </w:rPr>
        <w:t>Ввод данных:</w:t>
      </w:r>
    </w:p>
    <w:p w:rsidR="001E2959" w:rsidRPr="001E2959" w:rsidRDefault="001E2959" w:rsidP="00197285">
      <w:pPr>
        <w:pStyle w:val="a3"/>
        <w:spacing w:after="0" w:line="360" w:lineRule="auto"/>
        <w:ind w:left="1069"/>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3352800" cy="1929623"/>
            <wp:effectExtent l="19050" t="0" r="0" b="0"/>
            <wp:docPr id="2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cstate="print"/>
                    <a:srcRect/>
                    <a:stretch>
                      <a:fillRect/>
                    </a:stretch>
                  </pic:blipFill>
                  <pic:spPr bwMode="auto">
                    <a:xfrm>
                      <a:off x="0" y="0"/>
                      <a:ext cx="3352800" cy="1929623"/>
                    </a:xfrm>
                    <a:prstGeom prst="rect">
                      <a:avLst/>
                    </a:prstGeom>
                    <a:noFill/>
                    <a:ln w="9525">
                      <a:noFill/>
                      <a:miter lim="800000"/>
                      <a:headEnd/>
                      <a:tailEnd/>
                    </a:ln>
                  </pic:spPr>
                </pic:pic>
              </a:graphicData>
            </a:graphic>
          </wp:inline>
        </w:drawing>
      </w:r>
    </w:p>
    <w:p w:rsidR="001E2959" w:rsidRDefault="001E2959" w:rsidP="00B91A10">
      <w:pPr>
        <w:spacing w:after="0" w:line="360" w:lineRule="auto"/>
        <w:ind w:firstLine="709"/>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5940425" cy="449946"/>
            <wp:effectExtent l="19050" t="0" r="3175" b="0"/>
            <wp:docPr id="24"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cstate="print"/>
                    <a:srcRect/>
                    <a:stretch>
                      <a:fillRect/>
                    </a:stretch>
                  </pic:blipFill>
                  <pic:spPr bwMode="auto">
                    <a:xfrm>
                      <a:off x="0" y="0"/>
                      <a:ext cx="5940425" cy="449946"/>
                    </a:xfrm>
                    <a:prstGeom prst="rect">
                      <a:avLst/>
                    </a:prstGeom>
                    <a:noFill/>
                    <a:ln w="9525">
                      <a:noFill/>
                      <a:miter lim="800000"/>
                      <a:headEnd/>
                      <a:tailEnd/>
                    </a:ln>
                  </pic:spPr>
                </pic:pic>
              </a:graphicData>
            </a:graphic>
          </wp:inline>
        </w:drawing>
      </w:r>
    </w:p>
    <w:p w:rsidR="001E2959" w:rsidRPr="009F0A8A" w:rsidRDefault="009F0A8A" w:rsidP="009F0A8A">
      <w:pPr>
        <w:spacing w:after="0" w:line="360" w:lineRule="auto"/>
        <w:ind w:firstLine="709"/>
        <w:jc w:val="both"/>
        <w:rPr>
          <w:rFonts w:ascii="Times New Roman" w:hAnsi="Times New Roman" w:cs="Times New Roman"/>
          <w:sz w:val="24"/>
          <w:szCs w:val="24"/>
        </w:rPr>
      </w:pPr>
      <w:r w:rsidRPr="009F0A8A">
        <w:rPr>
          <w:rFonts w:ascii="Times New Roman" w:hAnsi="Times New Roman" w:cs="Times New Roman"/>
          <w:sz w:val="24"/>
          <w:szCs w:val="24"/>
        </w:rPr>
        <w:t>Если станция не была выбрана или в меню Съемка было записано измерение, в качестве последней станции</w:t>
      </w:r>
      <w:r>
        <w:rPr>
          <w:rFonts w:ascii="Times New Roman" w:hAnsi="Times New Roman" w:cs="Times New Roman"/>
          <w:sz w:val="24"/>
          <w:szCs w:val="24"/>
        </w:rPr>
        <w:t xml:space="preserve"> </w:t>
      </w:r>
      <w:r w:rsidRPr="009F0A8A">
        <w:rPr>
          <w:rFonts w:ascii="Times New Roman" w:hAnsi="Times New Roman" w:cs="Times New Roman"/>
          <w:sz w:val="24"/>
          <w:szCs w:val="24"/>
        </w:rPr>
        <w:t>устанавливается текущие координаты.</w:t>
      </w:r>
    </w:p>
    <w:p w:rsidR="00197285" w:rsidRPr="009F0A8A" w:rsidRDefault="009F0A8A" w:rsidP="009F0A8A">
      <w:pPr>
        <w:spacing w:after="0" w:line="360" w:lineRule="auto"/>
        <w:ind w:firstLine="709"/>
        <w:jc w:val="both"/>
        <w:rPr>
          <w:rFonts w:ascii="Times New Roman" w:hAnsi="Times New Roman" w:cs="Times New Roman"/>
          <w:sz w:val="24"/>
          <w:szCs w:val="24"/>
        </w:rPr>
      </w:pPr>
      <w:r w:rsidRPr="009F0A8A">
        <w:rPr>
          <w:rFonts w:ascii="Times New Roman" w:hAnsi="Times New Roman" w:cs="Times New Roman"/>
          <w:sz w:val="24"/>
          <w:szCs w:val="24"/>
        </w:rPr>
        <w:t xml:space="preserve">Поле </w:t>
      </w:r>
      <w:proofErr w:type="spellStart"/>
      <w:r w:rsidRPr="009F0A8A">
        <w:rPr>
          <w:rFonts w:ascii="Times New Roman" w:hAnsi="Times New Roman" w:cs="Times New Roman"/>
          <w:sz w:val="24"/>
          <w:szCs w:val="24"/>
        </w:rPr>
        <w:t>Inst.Ht</w:t>
      </w:r>
      <w:proofErr w:type="spellEnd"/>
      <w:r w:rsidRPr="009F0A8A">
        <w:rPr>
          <w:rFonts w:ascii="Times New Roman" w:hAnsi="Times New Roman" w:cs="Times New Roman"/>
          <w:sz w:val="24"/>
          <w:szCs w:val="24"/>
        </w:rPr>
        <w:t xml:space="preserve"> появляется сразу после ввода координат станции. Введите высоту инструмента и нажмите OK для</w:t>
      </w:r>
      <w:r>
        <w:rPr>
          <w:rFonts w:ascii="Times New Roman" w:hAnsi="Times New Roman" w:cs="Times New Roman"/>
          <w:sz w:val="24"/>
          <w:szCs w:val="24"/>
        </w:rPr>
        <w:t xml:space="preserve"> </w:t>
      </w:r>
      <w:r w:rsidRPr="009F0A8A">
        <w:rPr>
          <w:rFonts w:ascii="Times New Roman" w:hAnsi="Times New Roman" w:cs="Times New Roman"/>
          <w:sz w:val="24"/>
          <w:szCs w:val="24"/>
        </w:rPr>
        <w:t xml:space="preserve">возврата к меню предварительных настроек: </w:t>
      </w:r>
      <w:proofErr w:type="spellStart"/>
      <w:r w:rsidRPr="009F0A8A">
        <w:rPr>
          <w:rFonts w:ascii="Times New Roman" w:hAnsi="Times New Roman" w:cs="Times New Roman"/>
          <w:sz w:val="24"/>
          <w:szCs w:val="24"/>
        </w:rPr>
        <w:t>Pre-Settings</w:t>
      </w:r>
      <w:proofErr w:type="spellEnd"/>
      <w:r w:rsidRPr="009F0A8A">
        <w:rPr>
          <w:rFonts w:ascii="Times New Roman" w:hAnsi="Times New Roman" w:cs="Times New Roman"/>
          <w:sz w:val="24"/>
          <w:szCs w:val="24"/>
        </w:rPr>
        <w:t>.</w:t>
      </w:r>
    </w:p>
    <w:p w:rsidR="001E2959" w:rsidRDefault="001E2959" w:rsidP="001E2959">
      <w:pPr>
        <w:pStyle w:val="a3"/>
        <w:numPr>
          <w:ilvl w:val="0"/>
          <w:numId w:val="19"/>
        </w:numPr>
        <w:spacing w:after="0" w:line="360" w:lineRule="auto"/>
        <w:rPr>
          <w:rFonts w:ascii="Times New Roman" w:hAnsi="Times New Roman" w:cs="Times New Roman"/>
          <w:b/>
          <w:sz w:val="24"/>
          <w:szCs w:val="24"/>
        </w:rPr>
      </w:pPr>
      <w:r w:rsidRPr="001E2959">
        <w:rPr>
          <w:rFonts w:ascii="Times New Roman" w:hAnsi="Times New Roman" w:cs="Times New Roman"/>
          <w:b/>
          <w:sz w:val="24"/>
          <w:szCs w:val="24"/>
        </w:rPr>
        <w:t>Ориентирование:</w:t>
      </w:r>
    </w:p>
    <w:p w:rsidR="009F0A8A" w:rsidRPr="009F0A8A" w:rsidRDefault="009F0A8A" w:rsidP="009F0A8A">
      <w:pPr>
        <w:autoSpaceDE w:val="0"/>
        <w:autoSpaceDN w:val="0"/>
        <w:adjustRightInd w:val="0"/>
        <w:spacing w:after="0" w:line="360" w:lineRule="auto"/>
        <w:ind w:firstLine="709"/>
        <w:jc w:val="both"/>
        <w:rPr>
          <w:rFonts w:ascii="Times New Roman" w:hAnsi="Times New Roman" w:cs="Times New Roman"/>
          <w:b/>
          <w:sz w:val="24"/>
          <w:szCs w:val="24"/>
        </w:rPr>
      </w:pPr>
      <w:r w:rsidRPr="009F0A8A">
        <w:rPr>
          <w:rFonts w:ascii="Times New Roman" w:hAnsi="Times New Roman" w:cs="Times New Roman"/>
          <w:sz w:val="24"/>
          <w:szCs w:val="24"/>
        </w:rPr>
        <w:lastRenderedPageBreak/>
        <w:t xml:space="preserve">Все измерения и вычисления координат выполняются на основе заданной ориентировки </w:t>
      </w:r>
      <w:proofErr w:type="gramStart"/>
      <w:r w:rsidRPr="009F0A8A">
        <w:rPr>
          <w:rFonts w:ascii="Times New Roman" w:hAnsi="Times New Roman" w:cs="Times New Roman"/>
          <w:sz w:val="24"/>
          <w:szCs w:val="24"/>
        </w:rPr>
        <w:t>инструмента</w:t>
      </w:r>
      <w:proofErr w:type="gramEnd"/>
      <w:r w:rsidRPr="009F0A8A">
        <w:rPr>
          <w:rFonts w:ascii="Times New Roman" w:hAnsi="Times New Roman" w:cs="Times New Roman"/>
          <w:sz w:val="24"/>
          <w:szCs w:val="24"/>
        </w:rPr>
        <w:t xml:space="preserve"> на</w:t>
      </w:r>
      <w:r>
        <w:rPr>
          <w:rFonts w:ascii="Times New Roman" w:hAnsi="Times New Roman" w:cs="Times New Roman"/>
          <w:sz w:val="24"/>
          <w:szCs w:val="24"/>
        </w:rPr>
        <w:t xml:space="preserve"> </w:t>
      </w:r>
      <w:r w:rsidRPr="009F0A8A">
        <w:rPr>
          <w:rFonts w:ascii="Times New Roman" w:hAnsi="Times New Roman" w:cs="Times New Roman"/>
          <w:sz w:val="24"/>
          <w:szCs w:val="24"/>
        </w:rPr>
        <w:t>станции. Исходное направление можно ввести вручную или вычислить по координатам (измеренных точек или</w:t>
      </w:r>
      <w:r>
        <w:rPr>
          <w:rFonts w:ascii="Times New Roman" w:hAnsi="Times New Roman" w:cs="Times New Roman"/>
          <w:sz w:val="24"/>
          <w:szCs w:val="24"/>
        </w:rPr>
        <w:t xml:space="preserve"> </w:t>
      </w:r>
      <w:r w:rsidRPr="009F0A8A">
        <w:rPr>
          <w:rFonts w:ascii="Times New Roman" w:hAnsi="Times New Roman" w:cs="Times New Roman"/>
          <w:sz w:val="24"/>
          <w:szCs w:val="24"/>
        </w:rPr>
        <w:t>выбранных в памяти).</w:t>
      </w:r>
    </w:p>
    <w:p w:rsidR="009F0A8A" w:rsidRPr="009F0A8A" w:rsidRDefault="009F0A8A" w:rsidP="009F0A8A">
      <w:pPr>
        <w:spacing w:after="0" w:line="360" w:lineRule="auto"/>
        <w:jc w:val="both"/>
        <w:rPr>
          <w:rFonts w:ascii="Times New Roman" w:hAnsi="Times New Roman" w:cs="Times New Roman"/>
          <w:sz w:val="24"/>
          <w:szCs w:val="24"/>
        </w:rPr>
      </w:pPr>
      <w:r w:rsidRPr="009F0A8A">
        <w:rPr>
          <w:rFonts w:ascii="Times New Roman" w:hAnsi="Times New Roman" w:cs="Times New Roman"/>
          <w:sz w:val="24"/>
          <w:szCs w:val="24"/>
        </w:rPr>
        <w:t xml:space="preserve">Выберете </w:t>
      </w:r>
      <w:proofErr w:type="spellStart"/>
      <w:r w:rsidRPr="009F0A8A">
        <w:rPr>
          <w:rFonts w:ascii="Times New Roman" w:hAnsi="Times New Roman" w:cs="Times New Roman"/>
          <w:sz w:val="24"/>
          <w:szCs w:val="24"/>
        </w:rPr>
        <w:t>Ориент-ие</w:t>
      </w:r>
      <w:proofErr w:type="spellEnd"/>
      <w:r w:rsidRPr="009F0A8A">
        <w:rPr>
          <w:rFonts w:ascii="Times New Roman" w:hAnsi="Times New Roman" w:cs="Times New Roman"/>
          <w:sz w:val="24"/>
          <w:szCs w:val="24"/>
        </w:rPr>
        <w:t xml:space="preserve"> в меню </w:t>
      </w:r>
      <w:proofErr w:type="spellStart"/>
      <w:r w:rsidRPr="009F0A8A">
        <w:rPr>
          <w:rFonts w:ascii="Times New Roman" w:hAnsi="Times New Roman" w:cs="Times New Roman"/>
          <w:sz w:val="24"/>
          <w:szCs w:val="24"/>
        </w:rPr>
        <w:t>Pre-settings</w:t>
      </w:r>
      <w:proofErr w:type="spellEnd"/>
      <w:r w:rsidRPr="009F0A8A">
        <w:rPr>
          <w:rFonts w:ascii="Times New Roman" w:hAnsi="Times New Roman" w:cs="Times New Roman"/>
          <w:sz w:val="24"/>
          <w:szCs w:val="24"/>
        </w:rPr>
        <w:t xml:space="preserve"> и выберете</w:t>
      </w:r>
    </w:p>
    <w:p w:rsidR="009F0A8A" w:rsidRPr="009F0A8A" w:rsidRDefault="009F0A8A" w:rsidP="009F0A8A">
      <w:pPr>
        <w:spacing w:after="0" w:line="360" w:lineRule="auto"/>
        <w:jc w:val="both"/>
        <w:rPr>
          <w:rFonts w:ascii="Times New Roman" w:hAnsi="Times New Roman" w:cs="Times New Roman"/>
          <w:sz w:val="24"/>
          <w:szCs w:val="24"/>
        </w:rPr>
      </w:pPr>
      <w:r w:rsidRPr="009F0A8A">
        <w:rPr>
          <w:rFonts w:ascii="Times New Roman" w:hAnsi="Times New Roman" w:cs="Times New Roman"/>
          <w:sz w:val="24"/>
          <w:szCs w:val="24"/>
        </w:rPr>
        <w:t>• Угол и введите значение нового направления</w:t>
      </w:r>
      <w:r>
        <w:rPr>
          <w:rFonts w:ascii="Times New Roman" w:hAnsi="Times New Roman" w:cs="Times New Roman"/>
          <w:sz w:val="24"/>
          <w:szCs w:val="24"/>
        </w:rPr>
        <w:t xml:space="preserve"> </w:t>
      </w:r>
      <w:r w:rsidRPr="009F0A8A">
        <w:rPr>
          <w:rFonts w:ascii="Times New Roman" w:hAnsi="Times New Roman" w:cs="Times New Roman"/>
          <w:sz w:val="24"/>
          <w:szCs w:val="24"/>
        </w:rPr>
        <w:t>вручную".</w:t>
      </w:r>
    </w:p>
    <w:p w:rsidR="009F0A8A" w:rsidRPr="009F0A8A" w:rsidRDefault="009F0A8A" w:rsidP="009F0A8A">
      <w:pPr>
        <w:spacing w:after="0" w:line="360" w:lineRule="auto"/>
        <w:jc w:val="both"/>
        <w:rPr>
          <w:rFonts w:ascii="Times New Roman" w:hAnsi="Times New Roman" w:cs="Times New Roman"/>
          <w:sz w:val="24"/>
          <w:szCs w:val="24"/>
        </w:rPr>
      </w:pPr>
      <w:r w:rsidRPr="009F0A8A">
        <w:rPr>
          <w:rFonts w:ascii="Times New Roman" w:hAnsi="Times New Roman" w:cs="Times New Roman"/>
          <w:sz w:val="24"/>
          <w:szCs w:val="24"/>
        </w:rPr>
        <w:t>• Координаты для вычисления исходного направления по координатам точек.</w:t>
      </w:r>
    </w:p>
    <w:p w:rsidR="009F0A8A" w:rsidRPr="009F0A8A" w:rsidRDefault="009F0A8A" w:rsidP="009F0A8A">
      <w:pPr>
        <w:spacing w:after="0" w:line="360" w:lineRule="auto"/>
        <w:jc w:val="both"/>
        <w:rPr>
          <w:rFonts w:ascii="Times New Roman" w:hAnsi="Times New Roman" w:cs="Times New Roman"/>
          <w:sz w:val="24"/>
          <w:szCs w:val="24"/>
        </w:rPr>
      </w:pPr>
    </w:p>
    <w:p w:rsidR="001E2959" w:rsidRDefault="001E2959" w:rsidP="001E2959">
      <w:pPr>
        <w:pStyle w:val="a3"/>
        <w:spacing w:after="0" w:line="360" w:lineRule="auto"/>
        <w:ind w:left="1069"/>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4905375" cy="2838450"/>
            <wp:effectExtent l="19050" t="0" r="9525" b="0"/>
            <wp:docPr id="25"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cstate="print"/>
                    <a:srcRect/>
                    <a:stretch>
                      <a:fillRect/>
                    </a:stretch>
                  </pic:blipFill>
                  <pic:spPr bwMode="auto">
                    <a:xfrm>
                      <a:off x="0" y="0"/>
                      <a:ext cx="4905375" cy="2838450"/>
                    </a:xfrm>
                    <a:prstGeom prst="rect">
                      <a:avLst/>
                    </a:prstGeom>
                    <a:noFill/>
                    <a:ln w="9525">
                      <a:noFill/>
                      <a:miter lim="800000"/>
                      <a:headEnd/>
                      <a:tailEnd/>
                    </a:ln>
                  </pic:spPr>
                </pic:pic>
              </a:graphicData>
            </a:graphic>
          </wp:inline>
        </w:drawing>
      </w:r>
    </w:p>
    <w:p w:rsidR="009F0A8A" w:rsidRDefault="009F0A8A" w:rsidP="009F0A8A">
      <w:pPr>
        <w:autoSpaceDE w:val="0"/>
        <w:autoSpaceDN w:val="0"/>
        <w:adjustRightInd w:val="0"/>
        <w:spacing w:after="0" w:line="240" w:lineRule="auto"/>
        <w:rPr>
          <w:rFonts w:ascii="HelveticaCyr-Upright" w:hAnsi="HelveticaCyr-Upright" w:cs="HelveticaCyr-Upright"/>
          <w:sz w:val="15"/>
          <w:szCs w:val="15"/>
        </w:rPr>
      </w:pPr>
    </w:p>
    <w:p w:rsidR="009F0A8A" w:rsidRDefault="009F0A8A" w:rsidP="009F0A8A">
      <w:pPr>
        <w:autoSpaceDE w:val="0"/>
        <w:autoSpaceDN w:val="0"/>
        <w:adjustRightInd w:val="0"/>
        <w:spacing w:after="0" w:line="240" w:lineRule="auto"/>
        <w:rPr>
          <w:rFonts w:ascii="HelveticaCyr-Upright" w:hAnsi="HelveticaCyr-Upright" w:cs="HelveticaCyr-Upright"/>
          <w:sz w:val="15"/>
          <w:szCs w:val="15"/>
        </w:rPr>
      </w:pPr>
    </w:p>
    <w:p w:rsidR="009F0A8A" w:rsidRDefault="009F0A8A" w:rsidP="009F0A8A">
      <w:pPr>
        <w:autoSpaceDE w:val="0"/>
        <w:autoSpaceDN w:val="0"/>
        <w:adjustRightInd w:val="0"/>
        <w:spacing w:after="0" w:line="360" w:lineRule="auto"/>
        <w:ind w:firstLine="709"/>
        <w:jc w:val="both"/>
        <w:rPr>
          <w:rFonts w:ascii="Times New Roman" w:hAnsi="Times New Roman" w:cs="Times New Roman"/>
          <w:sz w:val="24"/>
          <w:szCs w:val="24"/>
        </w:rPr>
      </w:pPr>
      <w:r w:rsidRPr="009F0A8A">
        <w:rPr>
          <w:rFonts w:ascii="Times New Roman" w:hAnsi="Times New Roman" w:cs="Times New Roman"/>
          <w:sz w:val="24"/>
          <w:szCs w:val="24"/>
        </w:rPr>
        <w:t>Нажмите</w:t>
      </w:r>
      <w:proofErr w:type="gramStart"/>
      <w:r w:rsidRPr="009F0A8A">
        <w:rPr>
          <w:rFonts w:ascii="Times New Roman" w:hAnsi="Times New Roman" w:cs="Times New Roman"/>
          <w:sz w:val="24"/>
          <w:szCs w:val="24"/>
        </w:rPr>
        <w:t xml:space="preserve"> </w:t>
      </w:r>
      <w:r w:rsidRPr="009F0A8A">
        <w:rPr>
          <w:rFonts w:ascii="Times New Roman" w:hAnsi="Times New Roman" w:cs="Times New Roman"/>
          <w:b/>
          <w:bCs/>
          <w:sz w:val="24"/>
          <w:szCs w:val="24"/>
        </w:rPr>
        <w:t>Д</w:t>
      </w:r>
      <w:proofErr w:type="gramEnd"/>
      <w:r w:rsidRPr="009F0A8A">
        <w:rPr>
          <w:rFonts w:ascii="Times New Roman" w:hAnsi="Times New Roman" w:cs="Times New Roman"/>
          <w:b/>
          <w:bCs/>
          <w:sz w:val="24"/>
          <w:szCs w:val="24"/>
        </w:rPr>
        <w:t>а</w:t>
      </w:r>
      <w:r w:rsidRPr="009F0A8A">
        <w:rPr>
          <w:rFonts w:ascii="Times New Roman" w:hAnsi="Times New Roman" w:cs="Times New Roman"/>
          <w:sz w:val="24"/>
          <w:szCs w:val="24"/>
        </w:rPr>
        <w:t xml:space="preserve">, чтобы завершить процедуру ориентации и вернуться в меню </w:t>
      </w:r>
    </w:p>
    <w:p w:rsidR="009F0A8A" w:rsidRPr="009F0A8A" w:rsidRDefault="009F0A8A" w:rsidP="009F0A8A">
      <w:pPr>
        <w:autoSpaceDE w:val="0"/>
        <w:autoSpaceDN w:val="0"/>
        <w:adjustRightInd w:val="0"/>
        <w:spacing w:after="0" w:line="360" w:lineRule="auto"/>
        <w:ind w:firstLine="709"/>
        <w:jc w:val="both"/>
        <w:rPr>
          <w:rFonts w:ascii="Times New Roman" w:hAnsi="Times New Roman" w:cs="Times New Roman"/>
          <w:sz w:val="24"/>
          <w:szCs w:val="24"/>
        </w:rPr>
      </w:pPr>
      <w:proofErr w:type="spellStart"/>
      <w:r w:rsidRPr="009F0A8A">
        <w:rPr>
          <w:rFonts w:ascii="Times New Roman" w:hAnsi="Times New Roman" w:cs="Times New Roman"/>
          <w:b/>
          <w:bCs/>
          <w:sz w:val="24"/>
          <w:szCs w:val="24"/>
        </w:rPr>
        <w:t>Pre-Settings</w:t>
      </w:r>
      <w:proofErr w:type="spellEnd"/>
      <w:r w:rsidRPr="009F0A8A">
        <w:rPr>
          <w:rFonts w:ascii="Times New Roman" w:hAnsi="Times New Roman" w:cs="Times New Roman"/>
          <w:sz w:val="24"/>
          <w:szCs w:val="24"/>
        </w:rPr>
        <w:t>.</w:t>
      </w:r>
    </w:p>
    <w:p w:rsidR="009F0A8A" w:rsidRDefault="009F0A8A" w:rsidP="009F0A8A">
      <w:pPr>
        <w:pStyle w:val="a3"/>
        <w:spacing w:after="0" w:line="360" w:lineRule="auto"/>
        <w:ind w:left="0" w:firstLine="709"/>
        <w:jc w:val="both"/>
        <w:rPr>
          <w:rFonts w:ascii="Times New Roman" w:hAnsi="Times New Roman" w:cs="Times New Roman"/>
          <w:sz w:val="24"/>
          <w:szCs w:val="24"/>
        </w:rPr>
      </w:pPr>
      <w:r w:rsidRPr="009F0A8A">
        <w:rPr>
          <w:rFonts w:ascii="Times New Roman" w:hAnsi="Times New Roman" w:cs="Times New Roman"/>
          <w:sz w:val="24"/>
          <w:szCs w:val="24"/>
        </w:rPr>
        <w:t xml:space="preserve">• </w:t>
      </w:r>
      <w:proofErr w:type="gramStart"/>
      <w:r w:rsidRPr="009F0A8A">
        <w:rPr>
          <w:rFonts w:ascii="Times New Roman" w:hAnsi="Times New Roman" w:cs="Times New Roman"/>
          <w:sz w:val="24"/>
          <w:szCs w:val="24"/>
        </w:rPr>
        <w:t>Нажмите</w:t>
      </w:r>
      <w:proofErr w:type="gramEnd"/>
      <w:r w:rsidRPr="009F0A8A">
        <w:rPr>
          <w:rFonts w:ascii="Times New Roman" w:hAnsi="Times New Roman" w:cs="Times New Roman"/>
          <w:sz w:val="24"/>
          <w:szCs w:val="24"/>
        </w:rPr>
        <w:t xml:space="preserve"> </w:t>
      </w:r>
      <w:r w:rsidRPr="009F0A8A">
        <w:rPr>
          <w:rFonts w:ascii="Times New Roman" w:hAnsi="Times New Roman" w:cs="Times New Roman"/>
          <w:b/>
          <w:bCs/>
          <w:sz w:val="24"/>
          <w:szCs w:val="24"/>
        </w:rPr>
        <w:t>НЕТ</w:t>
      </w:r>
      <w:r w:rsidRPr="009F0A8A">
        <w:rPr>
          <w:rFonts w:ascii="Times New Roman" w:hAnsi="Times New Roman" w:cs="Times New Roman"/>
          <w:sz w:val="24"/>
          <w:szCs w:val="24"/>
        </w:rPr>
        <w:t xml:space="preserve">, чтобы вернуться в меню </w:t>
      </w:r>
      <w:proofErr w:type="spellStart"/>
      <w:r w:rsidRPr="009F0A8A">
        <w:rPr>
          <w:rFonts w:ascii="Times New Roman" w:hAnsi="Times New Roman" w:cs="Times New Roman"/>
          <w:b/>
          <w:bCs/>
          <w:sz w:val="24"/>
          <w:szCs w:val="24"/>
        </w:rPr>
        <w:t>Pre-Settings</w:t>
      </w:r>
      <w:proofErr w:type="spellEnd"/>
      <w:r w:rsidRPr="009F0A8A">
        <w:rPr>
          <w:rFonts w:ascii="Times New Roman" w:hAnsi="Times New Roman" w:cs="Times New Roman"/>
          <w:sz w:val="24"/>
          <w:szCs w:val="24"/>
        </w:rPr>
        <w:t>. Изменения не будут сохранены.</w:t>
      </w:r>
    </w:p>
    <w:p w:rsidR="009F0A8A" w:rsidRDefault="009F0A8A" w:rsidP="009F0A8A">
      <w:pPr>
        <w:pStyle w:val="a3"/>
        <w:spacing w:after="0" w:line="360" w:lineRule="auto"/>
        <w:ind w:left="0" w:firstLine="709"/>
        <w:jc w:val="both"/>
        <w:rPr>
          <w:rFonts w:ascii="Times New Roman" w:hAnsi="Times New Roman" w:cs="Times New Roman"/>
          <w:sz w:val="24"/>
          <w:szCs w:val="24"/>
        </w:rPr>
      </w:pPr>
    </w:p>
    <w:p w:rsidR="001E2959" w:rsidRPr="009F0A8A" w:rsidRDefault="001E2959" w:rsidP="009F0A8A">
      <w:pPr>
        <w:pStyle w:val="a3"/>
        <w:spacing w:after="0" w:line="360" w:lineRule="auto"/>
        <w:ind w:left="0" w:firstLine="709"/>
        <w:jc w:val="both"/>
        <w:rPr>
          <w:rFonts w:ascii="Times New Roman" w:hAnsi="Times New Roman" w:cs="Times New Roman"/>
          <w:b/>
          <w:sz w:val="24"/>
          <w:szCs w:val="24"/>
        </w:rPr>
      </w:pPr>
      <w:r w:rsidRPr="009F0A8A">
        <w:rPr>
          <w:rFonts w:ascii="Times New Roman" w:hAnsi="Times New Roman" w:cs="Times New Roman"/>
          <w:b/>
          <w:noProof/>
          <w:sz w:val="24"/>
          <w:szCs w:val="24"/>
          <w:lang w:eastAsia="ru-RU"/>
        </w:rPr>
        <w:drawing>
          <wp:anchor distT="0" distB="0" distL="114300" distR="114300" simplePos="0" relativeHeight="251681792" behindDoc="0" locked="0" layoutInCell="1" allowOverlap="1">
            <wp:simplePos x="0" y="0"/>
            <wp:positionH relativeFrom="margin">
              <wp:posOffset>62865</wp:posOffset>
            </wp:positionH>
            <wp:positionV relativeFrom="margin">
              <wp:posOffset>6766560</wp:posOffset>
            </wp:positionV>
            <wp:extent cx="5940425" cy="647700"/>
            <wp:effectExtent l="19050" t="0" r="3175" b="0"/>
            <wp:wrapSquare wrapText="bothSides"/>
            <wp:docPr id="32"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cstate="print"/>
                    <a:srcRect/>
                    <a:stretch>
                      <a:fillRect/>
                    </a:stretch>
                  </pic:blipFill>
                  <pic:spPr bwMode="auto">
                    <a:xfrm>
                      <a:off x="0" y="0"/>
                      <a:ext cx="5940425" cy="647700"/>
                    </a:xfrm>
                    <a:prstGeom prst="rect">
                      <a:avLst/>
                    </a:prstGeom>
                    <a:noFill/>
                    <a:ln w="9525">
                      <a:noFill/>
                      <a:miter lim="800000"/>
                      <a:headEnd/>
                      <a:tailEnd/>
                    </a:ln>
                  </pic:spPr>
                </pic:pic>
              </a:graphicData>
            </a:graphic>
          </wp:anchor>
        </w:drawing>
      </w:r>
    </w:p>
    <w:p w:rsidR="001E2959" w:rsidRDefault="00781B4F" w:rsidP="00781B4F">
      <w:pPr>
        <w:pStyle w:val="a3"/>
        <w:numPr>
          <w:ilvl w:val="0"/>
          <w:numId w:val="19"/>
        </w:numPr>
        <w:spacing w:after="0" w:line="360" w:lineRule="auto"/>
        <w:rPr>
          <w:rFonts w:ascii="Times New Roman" w:hAnsi="Times New Roman" w:cs="Times New Roman"/>
          <w:b/>
          <w:sz w:val="24"/>
          <w:szCs w:val="24"/>
        </w:rPr>
      </w:pPr>
      <w:r>
        <w:rPr>
          <w:rFonts w:ascii="Times New Roman" w:hAnsi="Times New Roman" w:cs="Times New Roman"/>
          <w:b/>
          <w:sz w:val="24"/>
          <w:szCs w:val="24"/>
        </w:rPr>
        <w:t>Съёмка:</w:t>
      </w:r>
    </w:p>
    <w:p w:rsidR="009F0A8A" w:rsidRPr="009F0A8A" w:rsidRDefault="009F0A8A" w:rsidP="009F0A8A">
      <w:pPr>
        <w:autoSpaceDE w:val="0"/>
        <w:autoSpaceDN w:val="0"/>
        <w:adjustRightInd w:val="0"/>
        <w:spacing w:after="0" w:line="360" w:lineRule="auto"/>
        <w:ind w:firstLine="709"/>
        <w:jc w:val="both"/>
        <w:rPr>
          <w:rFonts w:ascii="Times New Roman" w:hAnsi="Times New Roman" w:cs="Times New Roman"/>
          <w:sz w:val="24"/>
          <w:szCs w:val="24"/>
        </w:rPr>
      </w:pPr>
      <w:r w:rsidRPr="009F0A8A">
        <w:rPr>
          <w:rFonts w:ascii="Times New Roman" w:hAnsi="Times New Roman" w:cs="Times New Roman"/>
          <w:sz w:val="24"/>
          <w:szCs w:val="24"/>
        </w:rPr>
        <w:t>Прикладная программа Съемка может работать с практически неограниченным количеством точек. Оно сходно</w:t>
      </w:r>
      <w:r>
        <w:rPr>
          <w:rFonts w:ascii="Times New Roman" w:hAnsi="Times New Roman" w:cs="Times New Roman"/>
          <w:sz w:val="24"/>
          <w:szCs w:val="24"/>
        </w:rPr>
        <w:t xml:space="preserve"> </w:t>
      </w:r>
      <w:r w:rsidRPr="009F0A8A">
        <w:rPr>
          <w:rFonts w:ascii="Times New Roman" w:hAnsi="Times New Roman" w:cs="Times New Roman"/>
          <w:sz w:val="24"/>
          <w:szCs w:val="24"/>
        </w:rPr>
        <w:t xml:space="preserve">с приложением </w:t>
      </w:r>
      <w:r w:rsidRPr="009F0A8A">
        <w:rPr>
          <w:rFonts w:ascii="Times New Roman" w:hAnsi="Times New Roman" w:cs="Times New Roman"/>
          <w:b/>
          <w:bCs/>
          <w:sz w:val="24"/>
          <w:szCs w:val="24"/>
        </w:rPr>
        <w:t xml:space="preserve">БЫСТРАЯ СЪЕМКА </w:t>
      </w:r>
      <w:r w:rsidRPr="009F0A8A">
        <w:rPr>
          <w:rFonts w:ascii="Times New Roman" w:hAnsi="Times New Roman" w:cs="Times New Roman"/>
          <w:sz w:val="24"/>
          <w:szCs w:val="24"/>
        </w:rPr>
        <w:t>стартовым экраном, но сохраня</w:t>
      </w:r>
      <w:r>
        <w:rPr>
          <w:rFonts w:ascii="Times New Roman" w:hAnsi="Times New Roman" w:cs="Times New Roman"/>
          <w:sz w:val="24"/>
          <w:szCs w:val="24"/>
        </w:rPr>
        <w:t>емые данные включены в предвари</w:t>
      </w:r>
      <w:r w:rsidRPr="009F0A8A">
        <w:rPr>
          <w:rFonts w:ascii="Times New Roman" w:hAnsi="Times New Roman" w:cs="Times New Roman"/>
          <w:sz w:val="24"/>
          <w:szCs w:val="24"/>
        </w:rPr>
        <w:t>тельные настройки (проекта, станции, ориентации) до начала съемки.</w:t>
      </w:r>
    </w:p>
    <w:p w:rsidR="009F0A8A" w:rsidRPr="009F0A8A" w:rsidRDefault="009F0A8A" w:rsidP="009F0A8A">
      <w:pPr>
        <w:autoSpaceDE w:val="0"/>
        <w:autoSpaceDN w:val="0"/>
        <w:adjustRightInd w:val="0"/>
        <w:spacing w:after="0" w:line="360" w:lineRule="auto"/>
        <w:ind w:firstLine="709"/>
        <w:jc w:val="both"/>
        <w:rPr>
          <w:rFonts w:ascii="Times New Roman" w:hAnsi="Times New Roman" w:cs="Times New Roman"/>
          <w:sz w:val="24"/>
          <w:szCs w:val="24"/>
        </w:rPr>
      </w:pPr>
      <w:r w:rsidRPr="009F0A8A">
        <w:rPr>
          <w:rFonts w:ascii="Times New Roman" w:hAnsi="Times New Roman" w:cs="Times New Roman"/>
          <w:b/>
          <w:bCs/>
          <w:sz w:val="24"/>
          <w:szCs w:val="24"/>
        </w:rPr>
        <w:t xml:space="preserve">Доступ </w:t>
      </w:r>
      <w:r w:rsidRPr="009F0A8A">
        <w:rPr>
          <w:rFonts w:ascii="Times New Roman" w:hAnsi="Times New Roman" w:cs="Times New Roman"/>
          <w:sz w:val="24"/>
          <w:szCs w:val="24"/>
        </w:rPr>
        <w:t xml:space="preserve">1) Выберите раздел </w:t>
      </w:r>
      <w:r w:rsidRPr="009F0A8A">
        <w:rPr>
          <w:rFonts w:ascii="Times New Roman" w:hAnsi="Times New Roman" w:cs="Times New Roman"/>
          <w:b/>
          <w:bCs/>
          <w:sz w:val="24"/>
          <w:szCs w:val="24"/>
        </w:rPr>
        <w:t xml:space="preserve">Съемка </w:t>
      </w:r>
      <w:r w:rsidRPr="009F0A8A">
        <w:rPr>
          <w:rFonts w:ascii="Times New Roman" w:hAnsi="Times New Roman" w:cs="Times New Roman"/>
          <w:sz w:val="24"/>
          <w:szCs w:val="24"/>
        </w:rPr>
        <w:t xml:space="preserve">в окне </w:t>
      </w:r>
      <w:r w:rsidRPr="009F0A8A">
        <w:rPr>
          <w:rFonts w:ascii="Times New Roman" w:hAnsi="Times New Roman" w:cs="Times New Roman"/>
          <w:b/>
          <w:bCs/>
          <w:sz w:val="24"/>
          <w:szCs w:val="24"/>
        </w:rPr>
        <w:t>ГЛАВНОЕ МЕНЮ</w:t>
      </w:r>
      <w:r w:rsidRPr="009F0A8A">
        <w:rPr>
          <w:rFonts w:ascii="Times New Roman" w:hAnsi="Times New Roman" w:cs="Times New Roman"/>
          <w:sz w:val="24"/>
          <w:szCs w:val="24"/>
        </w:rPr>
        <w:t>.</w:t>
      </w:r>
    </w:p>
    <w:p w:rsidR="009F0A8A" w:rsidRPr="009F0A8A" w:rsidRDefault="009F0A8A" w:rsidP="009F0A8A">
      <w:pPr>
        <w:spacing w:after="0" w:line="360" w:lineRule="auto"/>
        <w:ind w:firstLine="709"/>
        <w:jc w:val="both"/>
        <w:rPr>
          <w:rFonts w:ascii="Times New Roman" w:hAnsi="Times New Roman" w:cs="Times New Roman"/>
          <w:b/>
          <w:sz w:val="24"/>
          <w:szCs w:val="24"/>
        </w:rPr>
      </w:pPr>
      <w:r>
        <w:rPr>
          <w:rFonts w:ascii="Times New Roman" w:hAnsi="Times New Roman" w:cs="Times New Roman"/>
          <w:sz w:val="24"/>
          <w:szCs w:val="24"/>
        </w:rPr>
        <w:t xml:space="preserve">             </w:t>
      </w:r>
      <w:r w:rsidRPr="009F0A8A">
        <w:rPr>
          <w:rFonts w:ascii="Times New Roman" w:hAnsi="Times New Roman" w:cs="Times New Roman"/>
          <w:sz w:val="24"/>
          <w:szCs w:val="24"/>
        </w:rPr>
        <w:t>2) Выполните необходимые настройки установки.</w:t>
      </w:r>
    </w:p>
    <w:p w:rsidR="009F0A8A" w:rsidRPr="009F0A8A" w:rsidRDefault="009F0A8A" w:rsidP="009F0A8A">
      <w:pPr>
        <w:spacing w:after="0" w:line="360" w:lineRule="auto"/>
        <w:rPr>
          <w:rFonts w:ascii="Times New Roman" w:hAnsi="Times New Roman" w:cs="Times New Roman"/>
          <w:b/>
          <w:sz w:val="24"/>
          <w:szCs w:val="24"/>
        </w:rPr>
      </w:pPr>
    </w:p>
    <w:p w:rsidR="00781B4F" w:rsidRDefault="00781B4F" w:rsidP="00781B4F">
      <w:pPr>
        <w:pStyle w:val="a3"/>
        <w:spacing w:after="0" w:line="360" w:lineRule="auto"/>
        <w:ind w:left="1069"/>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4905375" cy="2914650"/>
            <wp:effectExtent l="19050" t="0" r="9525" b="0"/>
            <wp:docPr id="33"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cstate="print"/>
                    <a:srcRect/>
                    <a:stretch>
                      <a:fillRect/>
                    </a:stretch>
                  </pic:blipFill>
                  <pic:spPr bwMode="auto">
                    <a:xfrm>
                      <a:off x="0" y="0"/>
                      <a:ext cx="4905375" cy="2914650"/>
                    </a:xfrm>
                    <a:prstGeom prst="rect">
                      <a:avLst/>
                    </a:prstGeom>
                    <a:noFill/>
                    <a:ln w="9525">
                      <a:noFill/>
                      <a:miter lim="800000"/>
                      <a:headEnd/>
                      <a:tailEnd/>
                    </a:ln>
                  </pic:spPr>
                </pic:pic>
              </a:graphicData>
            </a:graphic>
          </wp:inline>
        </w:drawing>
      </w:r>
    </w:p>
    <w:p w:rsidR="001E2959" w:rsidRDefault="001E2959" w:rsidP="001E2959">
      <w:pPr>
        <w:pStyle w:val="a3"/>
        <w:spacing w:after="0" w:line="360" w:lineRule="auto"/>
        <w:ind w:left="1069"/>
        <w:rPr>
          <w:rFonts w:ascii="Times New Roman" w:hAnsi="Times New Roman" w:cs="Times New Roman"/>
          <w:b/>
          <w:sz w:val="24"/>
          <w:szCs w:val="24"/>
        </w:rPr>
      </w:pPr>
    </w:p>
    <w:p w:rsidR="009F0A8A" w:rsidRPr="009F0A8A" w:rsidRDefault="009F0A8A" w:rsidP="009F0A8A">
      <w:pPr>
        <w:pStyle w:val="a3"/>
        <w:spacing w:after="0" w:line="360" w:lineRule="auto"/>
        <w:ind w:left="1069"/>
        <w:jc w:val="both"/>
        <w:rPr>
          <w:rFonts w:ascii="Times New Roman" w:hAnsi="Times New Roman" w:cs="Times New Roman"/>
          <w:sz w:val="24"/>
          <w:szCs w:val="24"/>
        </w:rPr>
      </w:pPr>
      <w:r w:rsidRPr="009F0A8A">
        <w:rPr>
          <w:rFonts w:ascii="Times New Roman" w:hAnsi="Times New Roman" w:cs="Times New Roman"/>
          <w:sz w:val="24"/>
          <w:szCs w:val="24"/>
        </w:rPr>
        <w:t>Нажмите на ВСЕ для регистраци</w:t>
      </w:r>
      <w:r>
        <w:rPr>
          <w:rFonts w:ascii="Times New Roman" w:hAnsi="Times New Roman" w:cs="Times New Roman"/>
          <w:sz w:val="24"/>
          <w:szCs w:val="24"/>
        </w:rPr>
        <w:t>и следующей точки</w:t>
      </w:r>
    </w:p>
    <w:p w:rsidR="003109B5" w:rsidRDefault="009F0A8A" w:rsidP="009F0A8A">
      <w:pPr>
        <w:pStyle w:val="a3"/>
        <w:spacing w:after="0" w:line="360" w:lineRule="auto"/>
        <w:ind w:left="1069"/>
        <w:jc w:val="both"/>
        <w:rPr>
          <w:rFonts w:ascii="Times New Roman" w:hAnsi="Times New Roman" w:cs="Times New Roman"/>
          <w:sz w:val="24"/>
          <w:szCs w:val="24"/>
        </w:rPr>
      </w:pPr>
      <w:r w:rsidRPr="009F0A8A">
        <w:rPr>
          <w:rFonts w:ascii="Times New Roman" w:hAnsi="Times New Roman" w:cs="Times New Roman"/>
          <w:sz w:val="24"/>
          <w:szCs w:val="24"/>
        </w:rPr>
        <w:t>• Можно также нажать на ESC для выхода из этого приложения.</w:t>
      </w:r>
    </w:p>
    <w:p w:rsidR="003109B5" w:rsidRDefault="003109B5" w:rsidP="003109B5">
      <w:r>
        <w:rPr>
          <w:noProof/>
          <w:lang w:eastAsia="ru-RU"/>
        </w:rPr>
        <w:drawing>
          <wp:anchor distT="0" distB="0" distL="114300" distR="114300" simplePos="0" relativeHeight="251682816" behindDoc="0" locked="0" layoutInCell="1" allowOverlap="1">
            <wp:simplePos x="0" y="0"/>
            <wp:positionH relativeFrom="margin">
              <wp:posOffset>-70485</wp:posOffset>
            </wp:positionH>
            <wp:positionV relativeFrom="margin">
              <wp:posOffset>4271010</wp:posOffset>
            </wp:positionV>
            <wp:extent cx="5946775" cy="596900"/>
            <wp:effectExtent l="19050" t="0" r="0" b="0"/>
            <wp:wrapSquare wrapText="bothSides"/>
            <wp:docPr id="35"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cstate="print"/>
                    <a:srcRect/>
                    <a:stretch>
                      <a:fillRect/>
                    </a:stretch>
                  </pic:blipFill>
                  <pic:spPr bwMode="auto">
                    <a:xfrm>
                      <a:off x="0" y="0"/>
                      <a:ext cx="5946775" cy="596900"/>
                    </a:xfrm>
                    <a:prstGeom prst="rect">
                      <a:avLst/>
                    </a:prstGeom>
                    <a:noFill/>
                    <a:ln w="9525">
                      <a:noFill/>
                      <a:miter lim="800000"/>
                      <a:headEnd/>
                      <a:tailEnd/>
                    </a:ln>
                  </pic:spPr>
                </pic:pic>
              </a:graphicData>
            </a:graphic>
          </wp:anchor>
        </w:drawing>
      </w:r>
    </w:p>
    <w:p w:rsidR="001E2959" w:rsidRDefault="00781B4F" w:rsidP="003109B5">
      <w:pPr>
        <w:tabs>
          <w:tab w:val="left" w:pos="1240"/>
        </w:tabs>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5579053" cy="3771900"/>
            <wp:effectExtent l="19050" t="0" r="2597" b="0"/>
            <wp:docPr id="3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cstate="print"/>
                    <a:srcRect/>
                    <a:stretch>
                      <a:fillRect/>
                    </a:stretch>
                  </pic:blipFill>
                  <pic:spPr bwMode="auto">
                    <a:xfrm>
                      <a:off x="0" y="0"/>
                      <a:ext cx="5592097" cy="3780719"/>
                    </a:xfrm>
                    <a:prstGeom prst="rect">
                      <a:avLst/>
                    </a:prstGeom>
                    <a:noFill/>
                    <a:ln w="9525">
                      <a:noFill/>
                      <a:miter lim="800000"/>
                      <a:headEnd/>
                      <a:tailEnd/>
                    </a:ln>
                  </pic:spPr>
                </pic:pic>
              </a:graphicData>
            </a:graphic>
          </wp:inline>
        </w:drawing>
      </w:r>
    </w:p>
    <w:p w:rsidR="00781B4F" w:rsidRDefault="00781B4F" w:rsidP="00781B4F">
      <w:pPr>
        <w:pStyle w:val="a3"/>
        <w:numPr>
          <w:ilvl w:val="0"/>
          <w:numId w:val="19"/>
        </w:numPr>
        <w:spacing w:after="0" w:line="360" w:lineRule="auto"/>
        <w:rPr>
          <w:rFonts w:ascii="Times New Roman" w:hAnsi="Times New Roman" w:cs="Times New Roman"/>
          <w:b/>
          <w:sz w:val="24"/>
          <w:szCs w:val="24"/>
        </w:rPr>
      </w:pPr>
      <w:r>
        <w:rPr>
          <w:rFonts w:ascii="Times New Roman" w:hAnsi="Times New Roman" w:cs="Times New Roman"/>
          <w:b/>
          <w:sz w:val="24"/>
          <w:szCs w:val="24"/>
        </w:rPr>
        <w:lastRenderedPageBreak/>
        <w:t>Результаты измерений:</w:t>
      </w:r>
    </w:p>
    <w:p w:rsidR="00781B4F" w:rsidRDefault="00781B4F" w:rsidP="00781B4F">
      <w:pPr>
        <w:pStyle w:val="a3"/>
        <w:spacing w:after="0" w:line="360" w:lineRule="auto"/>
        <w:ind w:left="1069"/>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4438650" cy="2579802"/>
            <wp:effectExtent l="19050" t="0" r="0" b="0"/>
            <wp:docPr id="3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cstate="print"/>
                    <a:srcRect/>
                    <a:stretch>
                      <a:fillRect/>
                    </a:stretch>
                  </pic:blipFill>
                  <pic:spPr bwMode="auto">
                    <a:xfrm>
                      <a:off x="0" y="0"/>
                      <a:ext cx="4438650" cy="2579802"/>
                    </a:xfrm>
                    <a:prstGeom prst="rect">
                      <a:avLst/>
                    </a:prstGeom>
                    <a:noFill/>
                    <a:ln w="9525">
                      <a:noFill/>
                      <a:miter lim="800000"/>
                      <a:headEnd/>
                      <a:tailEnd/>
                    </a:ln>
                  </pic:spPr>
                </pic:pic>
              </a:graphicData>
            </a:graphic>
          </wp:inline>
        </w:drawing>
      </w:r>
    </w:p>
    <w:p w:rsidR="00841DE7" w:rsidRDefault="00841DE7" w:rsidP="00841DE7">
      <w:pPr>
        <w:pStyle w:val="a3"/>
        <w:tabs>
          <w:tab w:val="left" w:pos="4740"/>
        </w:tabs>
        <w:spacing w:after="0" w:line="360" w:lineRule="auto"/>
        <w:ind w:left="0" w:firstLine="709"/>
        <w:jc w:val="both"/>
        <w:rPr>
          <w:rFonts w:ascii="Times New Roman" w:hAnsi="Times New Roman" w:cs="Times New Roman"/>
          <w:b/>
          <w:sz w:val="24"/>
          <w:szCs w:val="24"/>
        </w:rPr>
      </w:pPr>
    </w:p>
    <w:p w:rsidR="001E2959" w:rsidRPr="001E2959" w:rsidRDefault="009F0A8A" w:rsidP="00841DE7">
      <w:pPr>
        <w:pStyle w:val="a3"/>
        <w:tabs>
          <w:tab w:val="left" w:pos="4740"/>
        </w:tabs>
        <w:spacing w:after="0" w:line="360" w:lineRule="auto"/>
        <w:ind w:left="0" w:firstLine="709"/>
        <w:jc w:val="both"/>
        <w:rPr>
          <w:rFonts w:ascii="Times New Roman" w:hAnsi="Times New Roman" w:cs="Times New Roman"/>
          <w:b/>
          <w:sz w:val="24"/>
          <w:szCs w:val="24"/>
        </w:rPr>
      </w:pPr>
      <w:r>
        <w:rPr>
          <w:rFonts w:ascii="Times New Roman" w:hAnsi="Times New Roman" w:cs="Times New Roman"/>
          <w:b/>
          <w:noProof/>
          <w:sz w:val="24"/>
          <w:szCs w:val="24"/>
          <w:lang w:eastAsia="ru-RU"/>
        </w:rPr>
        <w:drawing>
          <wp:anchor distT="0" distB="0" distL="114300" distR="114300" simplePos="0" relativeHeight="251683840" behindDoc="0" locked="0" layoutInCell="1" allowOverlap="1">
            <wp:simplePos x="0" y="0"/>
            <wp:positionH relativeFrom="margin">
              <wp:posOffset>186690</wp:posOffset>
            </wp:positionH>
            <wp:positionV relativeFrom="margin">
              <wp:posOffset>3004185</wp:posOffset>
            </wp:positionV>
            <wp:extent cx="5940425" cy="838200"/>
            <wp:effectExtent l="19050" t="0" r="3175" b="0"/>
            <wp:wrapSquare wrapText="bothSides"/>
            <wp:docPr id="3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7" cstate="print"/>
                    <a:srcRect/>
                    <a:stretch>
                      <a:fillRect/>
                    </a:stretch>
                  </pic:blipFill>
                  <pic:spPr bwMode="auto">
                    <a:xfrm>
                      <a:off x="0" y="0"/>
                      <a:ext cx="5940425" cy="838200"/>
                    </a:xfrm>
                    <a:prstGeom prst="rect">
                      <a:avLst/>
                    </a:prstGeom>
                    <a:noFill/>
                    <a:ln w="9525">
                      <a:noFill/>
                      <a:miter lim="800000"/>
                      <a:headEnd/>
                      <a:tailEnd/>
                    </a:ln>
                  </pic:spPr>
                </pic:pic>
              </a:graphicData>
            </a:graphic>
          </wp:anchor>
        </w:drawing>
      </w:r>
      <w:r w:rsidR="00841DE7">
        <w:rPr>
          <w:rFonts w:ascii="Times New Roman" w:hAnsi="Times New Roman" w:cs="Times New Roman"/>
          <w:b/>
          <w:sz w:val="24"/>
          <w:szCs w:val="24"/>
        </w:rPr>
        <w:t>В результате камеральной обработки тахеометрической съёмки получаем план, который следует оформить в соответствии с условными обозначениями.</w:t>
      </w:r>
    </w:p>
    <w:p w:rsidR="003D281E" w:rsidRDefault="003D281E" w:rsidP="00841DE7">
      <w:pPr>
        <w:spacing w:before="200" w:line="360" w:lineRule="auto"/>
        <w:ind w:firstLine="709"/>
        <w:jc w:val="center"/>
        <w:rPr>
          <w:rFonts w:ascii="Times New Roman" w:hAnsi="Times New Roman" w:cs="Times New Roman"/>
          <w:b/>
          <w:sz w:val="24"/>
          <w:szCs w:val="24"/>
        </w:rPr>
      </w:pPr>
      <w:r w:rsidRPr="00B91A10">
        <w:rPr>
          <w:rFonts w:ascii="Times New Roman" w:hAnsi="Times New Roman" w:cs="Times New Roman"/>
          <w:b/>
          <w:sz w:val="24"/>
          <w:szCs w:val="24"/>
        </w:rPr>
        <w:t xml:space="preserve">2.5 Вынос в натуру </w:t>
      </w:r>
      <w:r w:rsidR="001E2959">
        <w:rPr>
          <w:rFonts w:ascii="Times New Roman" w:hAnsi="Times New Roman" w:cs="Times New Roman"/>
          <w:b/>
          <w:sz w:val="24"/>
          <w:szCs w:val="24"/>
        </w:rPr>
        <w:t>заданной точки</w:t>
      </w:r>
      <w:r w:rsidR="00FB2EFB" w:rsidRPr="00B91A10">
        <w:rPr>
          <w:rFonts w:ascii="Times New Roman" w:hAnsi="Times New Roman" w:cs="Times New Roman"/>
          <w:b/>
          <w:sz w:val="24"/>
          <w:szCs w:val="24"/>
        </w:rPr>
        <w:t xml:space="preserve"> </w:t>
      </w:r>
    </w:p>
    <w:p w:rsidR="005073DD" w:rsidRPr="005073DD" w:rsidRDefault="005073DD" w:rsidP="005073DD">
      <w:pPr>
        <w:spacing w:after="0" w:line="360" w:lineRule="auto"/>
        <w:ind w:firstLine="709"/>
        <w:jc w:val="both"/>
        <w:rPr>
          <w:rFonts w:ascii="Times New Roman" w:hAnsi="Times New Roman" w:cs="Times New Roman"/>
          <w:sz w:val="24"/>
          <w:szCs w:val="24"/>
        </w:rPr>
      </w:pPr>
      <w:r>
        <w:rPr>
          <w:rFonts w:ascii="Times New Roman" w:hAnsi="Times New Roman" w:cs="Times New Roman"/>
          <w:b/>
          <w:sz w:val="24"/>
          <w:szCs w:val="24"/>
        </w:rPr>
        <w:t xml:space="preserve">Описание: </w:t>
      </w:r>
      <w:r w:rsidRPr="005073DD">
        <w:rPr>
          <w:rFonts w:ascii="Times New Roman" w:hAnsi="Times New Roman" w:cs="Times New Roman"/>
          <w:sz w:val="24"/>
          <w:szCs w:val="24"/>
        </w:rPr>
        <w:t>Программа Разбивка применяется для выноса в натуру проектных точек. Эти точки называют разбивочными.</w:t>
      </w:r>
    </w:p>
    <w:p w:rsidR="00B91A10" w:rsidRPr="005073DD" w:rsidRDefault="005073DD" w:rsidP="005073DD">
      <w:pPr>
        <w:spacing w:after="0" w:line="360" w:lineRule="auto"/>
        <w:ind w:firstLine="709"/>
        <w:jc w:val="both"/>
        <w:rPr>
          <w:rFonts w:ascii="Times New Roman" w:hAnsi="Times New Roman" w:cs="Times New Roman"/>
          <w:sz w:val="24"/>
          <w:szCs w:val="24"/>
        </w:rPr>
      </w:pPr>
      <w:r w:rsidRPr="005073DD">
        <w:rPr>
          <w:rFonts w:ascii="Times New Roman" w:hAnsi="Times New Roman" w:cs="Times New Roman"/>
          <w:sz w:val="24"/>
          <w:szCs w:val="24"/>
        </w:rPr>
        <w:t>Координаты разбивочных точек должны быть в файле проекта или могут вводиться с клавиатуры.</w:t>
      </w:r>
      <w:r>
        <w:rPr>
          <w:rFonts w:ascii="Times New Roman" w:hAnsi="Times New Roman" w:cs="Times New Roman"/>
          <w:sz w:val="24"/>
          <w:szCs w:val="24"/>
        </w:rPr>
        <w:t xml:space="preserve"> </w:t>
      </w:r>
      <w:r w:rsidRPr="005073DD">
        <w:rPr>
          <w:rFonts w:ascii="Times New Roman" w:hAnsi="Times New Roman" w:cs="Times New Roman"/>
          <w:sz w:val="24"/>
          <w:szCs w:val="24"/>
        </w:rPr>
        <w:t>В ходе работы это приложение постоянно выводит на дисплей отклонения текущего положения от положения</w:t>
      </w:r>
      <w:r>
        <w:rPr>
          <w:rFonts w:ascii="Times New Roman" w:hAnsi="Times New Roman" w:cs="Times New Roman"/>
          <w:sz w:val="24"/>
          <w:szCs w:val="24"/>
        </w:rPr>
        <w:t xml:space="preserve"> </w:t>
      </w:r>
      <w:r w:rsidRPr="005073DD">
        <w:rPr>
          <w:rFonts w:ascii="Times New Roman" w:hAnsi="Times New Roman" w:cs="Times New Roman"/>
          <w:sz w:val="24"/>
          <w:szCs w:val="24"/>
        </w:rPr>
        <w:t>проектного.</w:t>
      </w:r>
    </w:p>
    <w:p w:rsidR="00B91A10" w:rsidRDefault="005073DD" w:rsidP="005073DD">
      <w:pPr>
        <w:spacing w:after="0" w:line="360" w:lineRule="auto"/>
        <w:ind w:firstLine="709"/>
        <w:rPr>
          <w:rFonts w:ascii="Times New Roman" w:hAnsi="Times New Roman" w:cs="Times New Roman"/>
          <w:sz w:val="24"/>
          <w:szCs w:val="24"/>
        </w:rPr>
      </w:pPr>
      <w:r>
        <w:rPr>
          <w:rFonts w:ascii="Times New Roman" w:hAnsi="Times New Roman" w:cs="Times New Roman"/>
          <w:b/>
          <w:sz w:val="24"/>
          <w:szCs w:val="24"/>
        </w:rPr>
        <w:t xml:space="preserve">Режимы разбивки: </w:t>
      </w:r>
      <w:r w:rsidRPr="005073DD">
        <w:rPr>
          <w:rFonts w:ascii="Times New Roman" w:hAnsi="Times New Roman" w:cs="Times New Roman"/>
          <w:sz w:val="24"/>
          <w:szCs w:val="24"/>
        </w:rPr>
        <w:t>Проекты можно выносить в натуру следующими способами: полярным, методом перпендикуляров или методом</w:t>
      </w:r>
      <w:r>
        <w:rPr>
          <w:rFonts w:ascii="Times New Roman" w:hAnsi="Times New Roman" w:cs="Times New Roman"/>
          <w:sz w:val="24"/>
          <w:szCs w:val="24"/>
        </w:rPr>
        <w:t xml:space="preserve"> </w:t>
      </w:r>
      <w:r w:rsidRPr="005073DD">
        <w:rPr>
          <w:rFonts w:ascii="Times New Roman" w:hAnsi="Times New Roman" w:cs="Times New Roman"/>
          <w:sz w:val="24"/>
          <w:szCs w:val="24"/>
        </w:rPr>
        <w:t>прямоугольных координат</w:t>
      </w:r>
      <w:r>
        <w:rPr>
          <w:rFonts w:ascii="Times New Roman" w:hAnsi="Times New Roman" w:cs="Times New Roman"/>
          <w:sz w:val="24"/>
          <w:szCs w:val="24"/>
        </w:rPr>
        <w:t>.</w:t>
      </w:r>
    </w:p>
    <w:p w:rsidR="005073DD" w:rsidRPr="005073DD" w:rsidRDefault="005073DD" w:rsidP="005073DD">
      <w:pPr>
        <w:spacing w:after="0" w:line="360" w:lineRule="auto"/>
        <w:ind w:firstLine="709"/>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1925024" cy="1370192"/>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cstate="print"/>
                    <a:srcRect/>
                    <a:stretch>
                      <a:fillRect/>
                    </a:stretch>
                  </pic:blipFill>
                  <pic:spPr bwMode="auto">
                    <a:xfrm>
                      <a:off x="0" y="0"/>
                      <a:ext cx="1930423" cy="1374035"/>
                    </a:xfrm>
                    <a:prstGeom prst="rect">
                      <a:avLst/>
                    </a:prstGeom>
                    <a:noFill/>
                    <a:ln w="9525">
                      <a:noFill/>
                      <a:miter lim="800000"/>
                      <a:headEnd/>
                      <a:tailEnd/>
                    </a:ln>
                  </pic:spPr>
                </pic:pic>
              </a:graphicData>
            </a:graphic>
          </wp:inline>
        </w:drawing>
      </w:r>
    </w:p>
    <w:p w:rsidR="00B91A10" w:rsidRPr="005073DD" w:rsidRDefault="005073DD" w:rsidP="00B91A10">
      <w:pPr>
        <w:spacing w:after="0" w:line="360" w:lineRule="auto"/>
        <w:ind w:firstLine="709"/>
        <w:jc w:val="center"/>
        <w:rPr>
          <w:rFonts w:ascii="Times New Roman" w:hAnsi="Times New Roman" w:cs="Times New Roman"/>
          <w:sz w:val="24"/>
          <w:szCs w:val="24"/>
        </w:rPr>
      </w:pPr>
      <w:r w:rsidRPr="005073DD">
        <w:rPr>
          <w:rFonts w:ascii="Times New Roman" w:hAnsi="Times New Roman" w:cs="Times New Roman"/>
          <w:sz w:val="24"/>
          <w:szCs w:val="24"/>
        </w:rPr>
        <w:t xml:space="preserve">Рисунок 2.5.1 – Полярный метод: 1 – текущее положение; 2 – выносимая в натуру точка; </w:t>
      </w:r>
      <w:proofErr w:type="spellStart"/>
      <w:r w:rsidRPr="005073DD">
        <w:rPr>
          <w:rFonts w:ascii="Times New Roman" w:hAnsi="Times New Roman" w:cs="Times New Roman"/>
          <w:sz w:val="24"/>
          <w:szCs w:val="24"/>
          <w:lang w:val="en-US"/>
        </w:rPr>
        <w:t>dHD</w:t>
      </w:r>
      <w:proofErr w:type="spellEnd"/>
      <w:r w:rsidRPr="005073DD">
        <w:rPr>
          <w:rFonts w:ascii="Times New Roman" w:hAnsi="Times New Roman" w:cs="Times New Roman"/>
          <w:sz w:val="24"/>
          <w:szCs w:val="24"/>
        </w:rPr>
        <w:t xml:space="preserve"> – долготное смещение, </w:t>
      </w:r>
      <w:proofErr w:type="spellStart"/>
      <w:r w:rsidRPr="005073DD">
        <w:rPr>
          <w:rFonts w:ascii="Times New Roman" w:hAnsi="Times New Roman" w:cs="Times New Roman"/>
          <w:sz w:val="24"/>
          <w:szCs w:val="24"/>
          <w:lang w:val="en-US"/>
        </w:rPr>
        <w:t>dH</w:t>
      </w:r>
      <w:proofErr w:type="spellEnd"/>
      <w:proofErr w:type="gramStart"/>
      <w:r w:rsidRPr="005073DD">
        <w:rPr>
          <w:rFonts w:ascii="Times New Roman" w:hAnsi="Times New Roman" w:cs="Times New Roman"/>
          <w:sz w:val="24"/>
          <w:szCs w:val="24"/>
        </w:rPr>
        <w:t>А</w:t>
      </w:r>
      <w:proofErr w:type="gramEnd"/>
      <w:r w:rsidRPr="005073DD">
        <w:rPr>
          <w:rFonts w:ascii="Times New Roman" w:hAnsi="Times New Roman" w:cs="Times New Roman"/>
          <w:sz w:val="24"/>
          <w:szCs w:val="24"/>
        </w:rPr>
        <w:t xml:space="preserve"> – угловое смещение</w:t>
      </w:r>
    </w:p>
    <w:p w:rsidR="005073DD" w:rsidRDefault="005073DD" w:rsidP="00B91A10">
      <w:pPr>
        <w:spacing w:after="0" w:line="360" w:lineRule="auto"/>
        <w:ind w:firstLine="709"/>
        <w:jc w:val="center"/>
        <w:rPr>
          <w:rFonts w:ascii="Times New Roman" w:hAnsi="Times New Roman" w:cs="Times New Roman"/>
          <w:b/>
          <w:sz w:val="24"/>
          <w:szCs w:val="24"/>
        </w:rPr>
      </w:pPr>
    </w:p>
    <w:p w:rsidR="00B91A10" w:rsidRDefault="005073DD" w:rsidP="00B91A10">
      <w:pPr>
        <w:spacing w:after="0" w:line="360" w:lineRule="auto"/>
        <w:ind w:firstLine="709"/>
        <w:jc w:val="center"/>
        <w:rPr>
          <w:rFonts w:ascii="Times New Roman" w:hAnsi="Times New Roman" w:cs="Times New Roman"/>
          <w:b/>
          <w:sz w:val="24"/>
          <w:szCs w:val="24"/>
        </w:rPr>
      </w:pPr>
      <w:r>
        <w:rPr>
          <w:rFonts w:ascii="Times New Roman" w:hAnsi="Times New Roman" w:cs="Times New Roman"/>
          <w:b/>
          <w:noProof/>
          <w:sz w:val="24"/>
          <w:szCs w:val="24"/>
          <w:lang w:eastAsia="ru-RU"/>
        </w:rPr>
        <w:lastRenderedPageBreak/>
        <w:drawing>
          <wp:inline distT="0" distB="0" distL="0" distR="0">
            <wp:extent cx="3429000" cy="1786113"/>
            <wp:effectExtent l="19050" t="0" r="0" b="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9" cstate="print"/>
                    <a:srcRect/>
                    <a:stretch>
                      <a:fillRect/>
                    </a:stretch>
                  </pic:blipFill>
                  <pic:spPr bwMode="auto">
                    <a:xfrm>
                      <a:off x="0" y="0"/>
                      <a:ext cx="3429000" cy="1786113"/>
                    </a:xfrm>
                    <a:prstGeom prst="rect">
                      <a:avLst/>
                    </a:prstGeom>
                    <a:noFill/>
                    <a:ln w="9525">
                      <a:noFill/>
                      <a:miter lim="800000"/>
                      <a:headEnd/>
                      <a:tailEnd/>
                    </a:ln>
                  </pic:spPr>
                </pic:pic>
              </a:graphicData>
            </a:graphic>
          </wp:inline>
        </w:drawing>
      </w:r>
    </w:p>
    <w:p w:rsidR="00B91A10" w:rsidRDefault="005073DD" w:rsidP="00B91A10">
      <w:pPr>
        <w:spacing w:after="0" w:line="360" w:lineRule="auto"/>
        <w:ind w:firstLine="709"/>
        <w:jc w:val="center"/>
        <w:rPr>
          <w:rFonts w:ascii="Times New Roman" w:hAnsi="Times New Roman" w:cs="Times New Roman"/>
          <w:sz w:val="24"/>
          <w:szCs w:val="24"/>
        </w:rPr>
      </w:pPr>
      <w:r w:rsidRPr="005073DD">
        <w:rPr>
          <w:rFonts w:ascii="Times New Roman" w:hAnsi="Times New Roman" w:cs="Times New Roman"/>
          <w:sz w:val="24"/>
          <w:szCs w:val="24"/>
        </w:rPr>
        <w:t>Рисунок 2.5.2 – Ортогональный режим:</w:t>
      </w:r>
      <w:r>
        <w:rPr>
          <w:rFonts w:ascii="Times New Roman" w:hAnsi="Times New Roman" w:cs="Times New Roman"/>
          <w:b/>
          <w:sz w:val="24"/>
          <w:szCs w:val="24"/>
        </w:rPr>
        <w:t xml:space="preserve"> </w:t>
      </w:r>
      <w:r w:rsidRPr="005073DD">
        <w:rPr>
          <w:rFonts w:ascii="Times New Roman" w:hAnsi="Times New Roman" w:cs="Times New Roman"/>
          <w:sz w:val="24"/>
          <w:szCs w:val="24"/>
        </w:rPr>
        <w:t xml:space="preserve">1 – текущее положение; 2 – выносимая в натуру точка; </w:t>
      </w:r>
      <w:proofErr w:type="spellStart"/>
      <w:r>
        <w:rPr>
          <w:rFonts w:ascii="Times New Roman" w:hAnsi="Times New Roman" w:cs="Times New Roman"/>
          <w:sz w:val="24"/>
          <w:szCs w:val="24"/>
          <w:lang w:val="en-US"/>
        </w:rPr>
        <w:t>dL</w:t>
      </w:r>
      <w:proofErr w:type="spellEnd"/>
      <w:r w:rsidRPr="005073DD">
        <w:rPr>
          <w:rFonts w:ascii="Times New Roman" w:hAnsi="Times New Roman" w:cs="Times New Roman"/>
          <w:sz w:val="24"/>
          <w:szCs w:val="24"/>
        </w:rPr>
        <w:t xml:space="preserve"> – долготное смещение, </w:t>
      </w:r>
      <w:proofErr w:type="spellStart"/>
      <w:r w:rsidRPr="005073DD">
        <w:rPr>
          <w:rFonts w:ascii="Times New Roman" w:hAnsi="Times New Roman" w:cs="Times New Roman"/>
          <w:sz w:val="24"/>
          <w:szCs w:val="24"/>
          <w:lang w:val="en-US"/>
        </w:rPr>
        <w:t>dH</w:t>
      </w:r>
      <w:proofErr w:type="spellEnd"/>
      <w:proofErr w:type="gramStart"/>
      <w:r w:rsidRPr="005073DD">
        <w:rPr>
          <w:rFonts w:ascii="Times New Roman" w:hAnsi="Times New Roman" w:cs="Times New Roman"/>
          <w:sz w:val="24"/>
          <w:szCs w:val="24"/>
        </w:rPr>
        <w:t>А</w:t>
      </w:r>
      <w:proofErr w:type="gramEnd"/>
      <w:r w:rsidRPr="005073DD">
        <w:rPr>
          <w:rFonts w:ascii="Times New Roman" w:hAnsi="Times New Roman" w:cs="Times New Roman"/>
          <w:sz w:val="24"/>
          <w:szCs w:val="24"/>
        </w:rPr>
        <w:t xml:space="preserve"> – угловое смещение</w:t>
      </w:r>
      <w:r>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dT</w:t>
      </w:r>
      <w:proofErr w:type="spellEnd"/>
      <w:r>
        <w:rPr>
          <w:rFonts w:ascii="Times New Roman" w:hAnsi="Times New Roman" w:cs="Times New Roman"/>
          <w:sz w:val="24"/>
          <w:szCs w:val="24"/>
        </w:rPr>
        <w:t xml:space="preserve"> – поперечное смещение</w:t>
      </w:r>
    </w:p>
    <w:p w:rsidR="005073DD" w:rsidRDefault="005073DD" w:rsidP="00B91A10">
      <w:pPr>
        <w:spacing w:after="0" w:line="360" w:lineRule="auto"/>
        <w:ind w:firstLine="709"/>
        <w:jc w:val="center"/>
        <w:rPr>
          <w:rFonts w:ascii="Times New Roman" w:hAnsi="Times New Roman" w:cs="Times New Roman"/>
          <w:sz w:val="24"/>
          <w:szCs w:val="24"/>
        </w:rPr>
      </w:pPr>
    </w:p>
    <w:p w:rsidR="005073DD" w:rsidRDefault="005073DD" w:rsidP="00B91A10">
      <w:pPr>
        <w:spacing w:after="0" w:line="360" w:lineRule="auto"/>
        <w:ind w:firstLine="709"/>
        <w:jc w:val="center"/>
        <w:rPr>
          <w:rFonts w:ascii="Times New Roman" w:hAnsi="Times New Roman" w:cs="Times New Roman"/>
          <w:sz w:val="24"/>
          <w:szCs w:val="24"/>
        </w:rPr>
      </w:pPr>
    </w:p>
    <w:p w:rsidR="005073DD" w:rsidRDefault="005073DD" w:rsidP="00B91A10">
      <w:pPr>
        <w:spacing w:after="0" w:line="360" w:lineRule="auto"/>
        <w:ind w:firstLine="709"/>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4143375" cy="3124200"/>
            <wp:effectExtent l="19050" t="0" r="9525"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0" cstate="print"/>
                    <a:srcRect/>
                    <a:stretch>
                      <a:fillRect/>
                    </a:stretch>
                  </pic:blipFill>
                  <pic:spPr bwMode="auto">
                    <a:xfrm>
                      <a:off x="0" y="0"/>
                      <a:ext cx="4143375" cy="3124200"/>
                    </a:xfrm>
                    <a:prstGeom prst="rect">
                      <a:avLst/>
                    </a:prstGeom>
                    <a:noFill/>
                    <a:ln w="9525">
                      <a:noFill/>
                      <a:miter lim="800000"/>
                      <a:headEnd/>
                      <a:tailEnd/>
                    </a:ln>
                  </pic:spPr>
                </pic:pic>
              </a:graphicData>
            </a:graphic>
          </wp:inline>
        </w:drawing>
      </w:r>
    </w:p>
    <w:p w:rsidR="005073DD" w:rsidRPr="005073DD" w:rsidRDefault="005073DD" w:rsidP="00B91A10">
      <w:pPr>
        <w:spacing w:after="0" w:line="360" w:lineRule="auto"/>
        <w:ind w:firstLine="709"/>
        <w:jc w:val="center"/>
        <w:rPr>
          <w:rFonts w:ascii="Times New Roman" w:hAnsi="Times New Roman" w:cs="Times New Roman"/>
          <w:b/>
          <w:sz w:val="24"/>
          <w:szCs w:val="24"/>
        </w:rPr>
      </w:pPr>
      <w:r w:rsidRPr="005073DD">
        <w:rPr>
          <w:rFonts w:ascii="Times New Roman" w:hAnsi="Times New Roman" w:cs="Times New Roman"/>
          <w:sz w:val="24"/>
          <w:szCs w:val="24"/>
        </w:rPr>
        <w:t>Рисунок 2.5.3 – Способ перпендикуляров:</w:t>
      </w:r>
      <w:r>
        <w:rPr>
          <w:rFonts w:ascii="Times New Roman" w:hAnsi="Times New Roman" w:cs="Times New Roman"/>
          <w:b/>
          <w:sz w:val="24"/>
          <w:szCs w:val="24"/>
        </w:rPr>
        <w:t xml:space="preserve"> </w:t>
      </w:r>
      <w:r w:rsidRPr="005073DD">
        <w:rPr>
          <w:rFonts w:ascii="Times New Roman" w:hAnsi="Times New Roman" w:cs="Times New Roman"/>
          <w:sz w:val="24"/>
          <w:szCs w:val="24"/>
        </w:rPr>
        <w:t>1 – текущее положение; 2 – выносимая в натуру точка</w:t>
      </w:r>
      <w:r>
        <w:rPr>
          <w:rFonts w:ascii="Times New Roman" w:hAnsi="Times New Roman" w:cs="Times New Roman"/>
          <w:sz w:val="24"/>
          <w:szCs w:val="24"/>
        </w:rPr>
        <w:t xml:space="preserve">; </w:t>
      </w:r>
      <w:proofErr w:type="spellStart"/>
      <w:r>
        <w:rPr>
          <w:rFonts w:ascii="Times New Roman" w:hAnsi="Times New Roman" w:cs="Times New Roman"/>
          <w:sz w:val="24"/>
          <w:szCs w:val="24"/>
          <w:lang w:val="en-US"/>
        </w:rPr>
        <w:t>dE</w:t>
      </w:r>
      <w:proofErr w:type="spellEnd"/>
      <w:r>
        <w:rPr>
          <w:rFonts w:ascii="Times New Roman" w:hAnsi="Times New Roman" w:cs="Times New Roman"/>
          <w:sz w:val="24"/>
          <w:szCs w:val="24"/>
        </w:rPr>
        <w:t xml:space="preserve"> – восточное смещение; </w:t>
      </w:r>
      <w:proofErr w:type="spellStart"/>
      <w:r>
        <w:rPr>
          <w:rFonts w:ascii="Times New Roman" w:hAnsi="Times New Roman" w:cs="Times New Roman"/>
          <w:sz w:val="24"/>
          <w:szCs w:val="24"/>
          <w:lang w:val="en-US"/>
        </w:rPr>
        <w:t>dN</w:t>
      </w:r>
      <w:proofErr w:type="spellEnd"/>
      <w:r>
        <w:rPr>
          <w:rFonts w:ascii="Times New Roman" w:hAnsi="Times New Roman" w:cs="Times New Roman"/>
          <w:sz w:val="24"/>
          <w:szCs w:val="24"/>
        </w:rPr>
        <w:t xml:space="preserve"> – северное смещение</w:t>
      </w:r>
    </w:p>
    <w:p w:rsidR="005073DD" w:rsidRPr="005073DD" w:rsidRDefault="005073DD" w:rsidP="005073DD">
      <w:pPr>
        <w:spacing w:after="0" w:line="360" w:lineRule="auto"/>
        <w:ind w:firstLine="709"/>
        <w:rPr>
          <w:rFonts w:ascii="Times New Roman" w:hAnsi="Times New Roman" w:cs="Times New Roman"/>
          <w:sz w:val="24"/>
          <w:szCs w:val="24"/>
        </w:rPr>
      </w:pPr>
      <w:r>
        <w:rPr>
          <w:rFonts w:ascii="Times New Roman" w:hAnsi="Times New Roman" w:cs="Times New Roman"/>
          <w:b/>
          <w:sz w:val="24"/>
          <w:szCs w:val="24"/>
        </w:rPr>
        <w:t xml:space="preserve">Доступ: </w:t>
      </w:r>
      <w:r w:rsidRPr="005073DD">
        <w:rPr>
          <w:rFonts w:ascii="Times New Roman" w:hAnsi="Times New Roman" w:cs="Times New Roman"/>
          <w:b/>
          <w:sz w:val="24"/>
          <w:szCs w:val="24"/>
        </w:rPr>
        <w:t xml:space="preserve">1) </w:t>
      </w:r>
      <w:r w:rsidRPr="005073DD">
        <w:rPr>
          <w:rFonts w:ascii="Times New Roman" w:hAnsi="Times New Roman" w:cs="Times New Roman"/>
          <w:sz w:val="24"/>
          <w:szCs w:val="24"/>
        </w:rPr>
        <w:t>Выберите раздел Разбивка в окне ГЛАВНОЕ МЕНЮ.</w:t>
      </w:r>
    </w:p>
    <w:p w:rsidR="00B91A10" w:rsidRPr="005073DD" w:rsidRDefault="005073DD" w:rsidP="005073DD">
      <w:pPr>
        <w:spacing w:after="0" w:line="360" w:lineRule="auto"/>
        <w:ind w:firstLine="709"/>
        <w:rPr>
          <w:rFonts w:ascii="Times New Roman" w:hAnsi="Times New Roman" w:cs="Times New Roman"/>
          <w:sz w:val="24"/>
          <w:szCs w:val="24"/>
        </w:rPr>
      </w:pPr>
      <w:r w:rsidRPr="005073DD">
        <w:rPr>
          <w:rFonts w:ascii="Times New Roman" w:hAnsi="Times New Roman" w:cs="Times New Roman"/>
          <w:sz w:val="24"/>
          <w:szCs w:val="24"/>
        </w:rPr>
        <w:t>2) Выполните необходимые настройки установки.</w:t>
      </w:r>
    </w:p>
    <w:p w:rsidR="00B91A10" w:rsidRDefault="005073DD" w:rsidP="005073DD">
      <w:pPr>
        <w:spacing w:after="0" w:line="360" w:lineRule="auto"/>
        <w:ind w:firstLine="709"/>
        <w:rPr>
          <w:rFonts w:ascii="Times New Roman" w:hAnsi="Times New Roman" w:cs="Times New Roman"/>
          <w:b/>
          <w:sz w:val="24"/>
          <w:szCs w:val="24"/>
        </w:rPr>
      </w:pPr>
      <w:r>
        <w:rPr>
          <w:rFonts w:ascii="Times New Roman" w:hAnsi="Times New Roman" w:cs="Times New Roman"/>
          <w:b/>
          <w:sz w:val="24"/>
          <w:szCs w:val="24"/>
        </w:rPr>
        <w:t xml:space="preserve">Разбивка: </w:t>
      </w:r>
    </w:p>
    <w:p w:rsidR="00B91A10" w:rsidRDefault="005073DD" w:rsidP="00B91A10">
      <w:pPr>
        <w:spacing w:after="0" w:line="360" w:lineRule="auto"/>
        <w:ind w:firstLine="709"/>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extent cx="2424430" cy="1430107"/>
            <wp:effectExtent l="19050" t="19050" r="13970" b="17693"/>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1" cstate="print"/>
                    <a:srcRect/>
                    <a:stretch>
                      <a:fillRect/>
                    </a:stretch>
                  </pic:blipFill>
                  <pic:spPr bwMode="auto">
                    <a:xfrm>
                      <a:off x="0" y="0"/>
                      <a:ext cx="2417921" cy="1426268"/>
                    </a:xfrm>
                    <a:prstGeom prst="rect">
                      <a:avLst/>
                    </a:prstGeom>
                    <a:noFill/>
                    <a:ln w="9525">
                      <a:solidFill>
                        <a:schemeClr val="tx1">
                          <a:lumMod val="95000"/>
                          <a:lumOff val="5000"/>
                        </a:schemeClr>
                      </a:solidFill>
                      <a:miter lim="800000"/>
                      <a:headEnd/>
                      <a:tailEnd/>
                    </a:ln>
                  </pic:spPr>
                </pic:pic>
              </a:graphicData>
            </a:graphic>
          </wp:inline>
        </w:drawing>
      </w:r>
    </w:p>
    <w:p w:rsidR="00B91A10" w:rsidRDefault="00B91A10" w:rsidP="00B91A10">
      <w:pPr>
        <w:spacing w:after="0" w:line="360" w:lineRule="auto"/>
        <w:ind w:firstLine="709"/>
        <w:jc w:val="center"/>
        <w:rPr>
          <w:rFonts w:ascii="Times New Roman" w:hAnsi="Times New Roman" w:cs="Times New Roman"/>
          <w:b/>
          <w:sz w:val="24"/>
          <w:szCs w:val="24"/>
        </w:rPr>
      </w:pPr>
    </w:p>
    <w:p w:rsidR="005073DD" w:rsidRDefault="001E2959" w:rsidP="001E2959">
      <w:pPr>
        <w:spacing w:after="0" w:line="360" w:lineRule="auto"/>
        <w:ind w:firstLine="709"/>
        <w:rPr>
          <w:rFonts w:ascii="Times New Roman" w:hAnsi="Times New Roman" w:cs="Times New Roman"/>
          <w:sz w:val="24"/>
          <w:szCs w:val="24"/>
        </w:rPr>
      </w:pPr>
      <w:r w:rsidRPr="001E2959">
        <w:rPr>
          <w:rFonts w:ascii="Times New Roman" w:hAnsi="Times New Roman" w:cs="Times New Roman"/>
          <w:sz w:val="24"/>
          <w:szCs w:val="24"/>
        </w:rPr>
        <w:t>Нажмите ПОИС для поиска точки из списка или введите координаты новой точки. Нажмите OK, чтобы продолжить выполнение разбивки.</w:t>
      </w:r>
    </w:p>
    <w:p w:rsidR="001E2959" w:rsidRDefault="001E2959" w:rsidP="001E2959">
      <w:pPr>
        <w:spacing w:after="0" w:line="360" w:lineRule="auto"/>
        <w:ind w:firstLine="709"/>
        <w:jc w:val="center"/>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3046501" cy="1797050"/>
            <wp:effectExtent l="19050" t="19050" r="20549" b="12700"/>
            <wp:docPr id="9"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2" cstate="print"/>
                    <a:srcRect/>
                    <a:stretch>
                      <a:fillRect/>
                    </a:stretch>
                  </pic:blipFill>
                  <pic:spPr bwMode="auto">
                    <a:xfrm>
                      <a:off x="0" y="0"/>
                      <a:ext cx="3046501" cy="1797050"/>
                    </a:xfrm>
                    <a:prstGeom prst="rect">
                      <a:avLst/>
                    </a:prstGeom>
                    <a:noFill/>
                    <a:ln w="9525">
                      <a:solidFill>
                        <a:schemeClr val="tx1">
                          <a:lumMod val="95000"/>
                          <a:lumOff val="5000"/>
                        </a:schemeClr>
                      </a:solidFill>
                      <a:miter lim="800000"/>
                      <a:headEnd/>
                      <a:tailEnd/>
                    </a:ln>
                  </pic:spPr>
                </pic:pic>
              </a:graphicData>
            </a:graphic>
          </wp:inline>
        </w:drawing>
      </w:r>
    </w:p>
    <w:p w:rsidR="001E2959" w:rsidRPr="001E2959" w:rsidRDefault="001E2959" w:rsidP="001E2959">
      <w:pPr>
        <w:spacing w:after="0" w:line="360" w:lineRule="auto"/>
        <w:ind w:firstLine="709"/>
        <w:jc w:val="both"/>
        <w:rPr>
          <w:rFonts w:ascii="Times New Roman" w:hAnsi="Times New Roman" w:cs="Times New Roman"/>
          <w:b/>
          <w:sz w:val="24"/>
          <w:szCs w:val="24"/>
        </w:rPr>
      </w:pPr>
      <w:r w:rsidRPr="001E2959">
        <w:rPr>
          <w:rFonts w:ascii="Times New Roman" w:hAnsi="Times New Roman" w:cs="Times New Roman"/>
          <w:b/>
          <w:sz w:val="24"/>
          <w:szCs w:val="24"/>
        </w:rPr>
        <w:t>Угол</w:t>
      </w:r>
    </w:p>
    <w:p w:rsidR="001E2959" w:rsidRPr="001E2959" w:rsidRDefault="001E2959" w:rsidP="001E2959">
      <w:pPr>
        <w:spacing w:after="0" w:line="360" w:lineRule="auto"/>
        <w:ind w:firstLine="709"/>
        <w:jc w:val="both"/>
        <w:rPr>
          <w:rFonts w:ascii="Times New Roman" w:hAnsi="Times New Roman" w:cs="Times New Roman"/>
          <w:sz w:val="24"/>
          <w:szCs w:val="24"/>
        </w:rPr>
      </w:pPr>
      <w:r w:rsidRPr="001E2959">
        <w:rPr>
          <w:rFonts w:ascii="Times New Roman" w:hAnsi="Times New Roman" w:cs="Times New Roman"/>
          <w:sz w:val="24"/>
          <w:szCs w:val="24"/>
        </w:rPr>
        <w:t>Переход в режим установка полярной разбивки.</w:t>
      </w:r>
    </w:p>
    <w:p w:rsidR="001E2959" w:rsidRPr="001E2959" w:rsidRDefault="001E2959" w:rsidP="001E2959">
      <w:pPr>
        <w:spacing w:after="0" w:line="360" w:lineRule="auto"/>
        <w:ind w:firstLine="709"/>
        <w:jc w:val="both"/>
        <w:rPr>
          <w:rFonts w:ascii="Times New Roman" w:hAnsi="Times New Roman" w:cs="Times New Roman"/>
          <w:b/>
          <w:sz w:val="24"/>
          <w:szCs w:val="24"/>
        </w:rPr>
      </w:pPr>
      <w:proofErr w:type="spellStart"/>
      <w:r w:rsidRPr="001E2959">
        <w:rPr>
          <w:rFonts w:ascii="Times New Roman" w:hAnsi="Times New Roman" w:cs="Times New Roman"/>
          <w:b/>
          <w:sz w:val="24"/>
          <w:szCs w:val="24"/>
        </w:rPr>
        <w:t>Смещ</w:t>
      </w:r>
      <w:proofErr w:type="spellEnd"/>
    </w:p>
    <w:p w:rsidR="001E2959" w:rsidRPr="001E2959" w:rsidRDefault="001E2959" w:rsidP="001E2959">
      <w:pPr>
        <w:spacing w:after="0" w:line="360" w:lineRule="auto"/>
        <w:ind w:firstLine="709"/>
        <w:jc w:val="both"/>
        <w:rPr>
          <w:rFonts w:ascii="Times New Roman" w:hAnsi="Times New Roman" w:cs="Times New Roman"/>
          <w:sz w:val="24"/>
          <w:szCs w:val="24"/>
        </w:rPr>
      </w:pPr>
      <w:r w:rsidRPr="001E2959">
        <w:rPr>
          <w:rFonts w:ascii="Times New Roman" w:hAnsi="Times New Roman" w:cs="Times New Roman"/>
          <w:sz w:val="24"/>
          <w:szCs w:val="24"/>
        </w:rPr>
        <w:t>Переход в режим установка ортогональной</w:t>
      </w:r>
      <w:r>
        <w:rPr>
          <w:rFonts w:ascii="Times New Roman" w:hAnsi="Times New Roman" w:cs="Times New Roman"/>
          <w:sz w:val="24"/>
          <w:szCs w:val="24"/>
        </w:rPr>
        <w:t xml:space="preserve"> </w:t>
      </w:r>
      <w:r w:rsidRPr="001E2959">
        <w:rPr>
          <w:rFonts w:ascii="Times New Roman" w:hAnsi="Times New Roman" w:cs="Times New Roman"/>
          <w:sz w:val="24"/>
          <w:szCs w:val="24"/>
        </w:rPr>
        <w:t>разбивки.</w:t>
      </w:r>
    </w:p>
    <w:p w:rsidR="001E2959" w:rsidRPr="001E2959" w:rsidRDefault="001E2959" w:rsidP="001E2959">
      <w:pPr>
        <w:spacing w:after="0" w:line="360" w:lineRule="auto"/>
        <w:ind w:firstLine="709"/>
        <w:jc w:val="both"/>
        <w:rPr>
          <w:rFonts w:ascii="Times New Roman" w:hAnsi="Times New Roman" w:cs="Times New Roman"/>
          <w:b/>
          <w:sz w:val="24"/>
          <w:szCs w:val="24"/>
        </w:rPr>
      </w:pPr>
      <w:r w:rsidRPr="001E2959">
        <w:rPr>
          <w:rFonts w:ascii="Times New Roman" w:hAnsi="Times New Roman" w:cs="Times New Roman"/>
          <w:b/>
          <w:sz w:val="24"/>
          <w:szCs w:val="24"/>
        </w:rPr>
        <w:t>XYH</w:t>
      </w:r>
    </w:p>
    <w:p w:rsidR="001E2959" w:rsidRPr="001E2959" w:rsidRDefault="001E2959" w:rsidP="001E2959">
      <w:pPr>
        <w:spacing w:after="0" w:line="360" w:lineRule="auto"/>
        <w:ind w:firstLine="709"/>
        <w:jc w:val="both"/>
        <w:rPr>
          <w:rFonts w:ascii="Times New Roman" w:hAnsi="Times New Roman" w:cs="Times New Roman"/>
          <w:sz w:val="24"/>
          <w:szCs w:val="24"/>
        </w:rPr>
      </w:pPr>
      <w:r w:rsidRPr="001E2959">
        <w:rPr>
          <w:rFonts w:ascii="Times New Roman" w:hAnsi="Times New Roman" w:cs="Times New Roman"/>
          <w:sz w:val="24"/>
          <w:szCs w:val="24"/>
        </w:rPr>
        <w:t>Переход в режим установка разбивки по координатам.</w:t>
      </w:r>
    </w:p>
    <w:p w:rsidR="005073DD" w:rsidRDefault="005073DD" w:rsidP="001E2959">
      <w:pPr>
        <w:spacing w:after="0" w:line="360" w:lineRule="auto"/>
        <w:ind w:firstLine="709"/>
        <w:rPr>
          <w:rFonts w:ascii="Times New Roman" w:hAnsi="Times New Roman" w:cs="Times New Roman"/>
          <w:b/>
          <w:sz w:val="24"/>
          <w:szCs w:val="24"/>
        </w:rPr>
      </w:pPr>
    </w:p>
    <w:p w:rsidR="001E2959" w:rsidRPr="001E2959" w:rsidRDefault="001E2959" w:rsidP="001E2959">
      <w:pPr>
        <w:spacing w:after="0" w:line="360" w:lineRule="auto"/>
        <w:ind w:firstLine="709"/>
        <w:jc w:val="both"/>
        <w:rPr>
          <w:rFonts w:ascii="Times New Roman" w:hAnsi="Times New Roman" w:cs="Times New Roman"/>
          <w:sz w:val="24"/>
          <w:szCs w:val="24"/>
        </w:rPr>
      </w:pPr>
      <w:r w:rsidRPr="001E2959">
        <w:rPr>
          <w:rFonts w:ascii="Times New Roman" w:hAnsi="Times New Roman" w:cs="Times New Roman"/>
          <w:sz w:val="24"/>
          <w:szCs w:val="24"/>
        </w:rPr>
        <w:t>Или нажмите ИЗМ. для начала измерений выносимой в натуру точки.</w:t>
      </w:r>
    </w:p>
    <w:p w:rsidR="005073DD" w:rsidRDefault="001E2959" w:rsidP="001E2959">
      <w:pPr>
        <w:spacing w:after="0" w:line="360" w:lineRule="auto"/>
        <w:ind w:firstLine="709"/>
        <w:jc w:val="both"/>
        <w:rPr>
          <w:rFonts w:ascii="Times New Roman" w:hAnsi="Times New Roman" w:cs="Times New Roman"/>
          <w:sz w:val="24"/>
          <w:szCs w:val="24"/>
        </w:rPr>
      </w:pPr>
      <w:r w:rsidRPr="001E2959">
        <w:rPr>
          <w:rFonts w:ascii="Times New Roman" w:hAnsi="Times New Roman" w:cs="Times New Roman"/>
          <w:sz w:val="24"/>
          <w:szCs w:val="24"/>
        </w:rPr>
        <w:t>• Или нажмите на ESC для выхода из этого приложения.</w:t>
      </w:r>
    </w:p>
    <w:p w:rsidR="003109B5" w:rsidRPr="006F56DA" w:rsidRDefault="003109B5" w:rsidP="007214C6">
      <w:pPr>
        <w:spacing w:before="200" w:line="360" w:lineRule="auto"/>
        <w:jc w:val="center"/>
        <w:rPr>
          <w:rFonts w:ascii="Times New Roman" w:hAnsi="Times New Roman" w:cs="Times New Roman"/>
          <w:b/>
          <w:sz w:val="24"/>
          <w:szCs w:val="24"/>
        </w:rPr>
      </w:pPr>
    </w:p>
    <w:p w:rsidR="003109B5" w:rsidRPr="006F56DA" w:rsidRDefault="003109B5" w:rsidP="007214C6">
      <w:pPr>
        <w:spacing w:before="200" w:line="360" w:lineRule="auto"/>
        <w:jc w:val="center"/>
        <w:rPr>
          <w:rFonts w:ascii="Times New Roman" w:hAnsi="Times New Roman" w:cs="Times New Roman"/>
          <w:b/>
          <w:sz w:val="24"/>
          <w:szCs w:val="24"/>
        </w:rPr>
      </w:pPr>
    </w:p>
    <w:p w:rsidR="003109B5" w:rsidRPr="006F56DA" w:rsidRDefault="003109B5" w:rsidP="007214C6">
      <w:pPr>
        <w:spacing w:before="200" w:line="360" w:lineRule="auto"/>
        <w:jc w:val="center"/>
        <w:rPr>
          <w:rFonts w:ascii="Times New Roman" w:hAnsi="Times New Roman" w:cs="Times New Roman"/>
          <w:b/>
          <w:sz w:val="24"/>
          <w:szCs w:val="24"/>
        </w:rPr>
      </w:pPr>
    </w:p>
    <w:p w:rsidR="003109B5" w:rsidRPr="006F56DA" w:rsidRDefault="003109B5" w:rsidP="007214C6">
      <w:pPr>
        <w:spacing w:before="200" w:line="360" w:lineRule="auto"/>
        <w:jc w:val="center"/>
        <w:rPr>
          <w:rFonts w:ascii="Times New Roman" w:hAnsi="Times New Roman" w:cs="Times New Roman"/>
          <w:b/>
          <w:sz w:val="24"/>
          <w:szCs w:val="24"/>
        </w:rPr>
      </w:pPr>
    </w:p>
    <w:p w:rsidR="003109B5" w:rsidRPr="006F56DA" w:rsidRDefault="003109B5" w:rsidP="007214C6">
      <w:pPr>
        <w:spacing w:before="200" w:line="360" w:lineRule="auto"/>
        <w:jc w:val="center"/>
        <w:rPr>
          <w:rFonts w:ascii="Times New Roman" w:hAnsi="Times New Roman" w:cs="Times New Roman"/>
          <w:b/>
          <w:sz w:val="24"/>
          <w:szCs w:val="24"/>
        </w:rPr>
      </w:pPr>
    </w:p>
    <w:p w:rsidR="003109B5" w:rsidRPr="006F56DA" w:rsidRDefault="003109B5" w:rsidP="007214C6">
      <w:pPr>
        <w:spacing w:before="200" w:line="360" w:lineRule="auto"/>
        <w:jc w:val="center"/>
        <w:rPr>
          <w:rFonts w:ascii="Times New Roman" w:hAnsi="Times New Roman" w:cs="Times New Roman"/>
          <w:b/>
          <w:sz w:val="24"/>
          <w:szCs w:val="24"/>
        </w:rPr>
      </w:pPr>
    </w:p>
    <w:p w:rsidR="003109B5" w:rsidRPr="006F56DA" w:rsidRDefault="003109B5" w:rsidP="007214C6">
      <w:pPr>
        <w:spacing w:before="200" w:line="360" w:lineRule="auto"/>
        <w:jc w:val="center"/>
        <w:rPr>
          <w:rFonts w:ascii="Times New Roman" w:hAnsi="Times New Roman" w:cs="Times New Roman"/>
          <w:b/>
          <w:sz w:val="24"/>
          <w:szCs w:val="24"/>
        </w:rPr>
      </w:pPr>
    </w:p>
    <w:p w:rsidR="003109B5" w:rsidRPr="006F56DA" w:rsidRDefault="003109B5" w:rsidP="007214C6">
      <w:pPr>
        <w:spacing w:before="200" w:line="360" w:lineRule="auto"/>
        <w:jc w:val="center"/>
        <w:rPr>
          <w:rFonts w:ascii="Times New Roman" w:hAnsi="Times New Roman" w:cs="Times New Roman"/>
          <w:b/>
          <w:sz w:val="24"/>
          <w:szCs w:val="24"/>
        </w:rPr>
      </w:pPr>
    </w:p>
    <w:p w:rsidR="003109B5" w:rsidRPr="006F56DA" w:rsidRDefault="003109B5" w:rsidP="007214C6">
      <w:pPr>
        <w:spacing w:before="200" w:line="360" w:lineRule="auto"/>
        <w:jc w:val="center"/>
        <w:rPr>
          <w:rFonts w:ascii="Times New Roman" w:hAnsi="Times New Roman" w:cs="Times New Roman"/>
          <w:b/>
          <w:sz w:val="24"/>
          <w:szCs w:val="24"/>
        </w:rPr>
      </w:pPr>
    </w:p>
    <w:p w:rsidR="003109B5" w:rsidRPr="006F56DA" w:rsidRDefault="003109B5" w:rsidP="007214C6">
      <w:pPr>
        <w:spacing w:before="200" w:line="360" w:lineRule="auto"/>
        <w:jc w:val="center"/>
        <w:rPr>
          <w:rFonts w:ascii="Times New Roman" w:hAnsi="Times New Roman" w:cs="Times New Roman"/>
          <w:b/>
          <w:sz w:val="24"/>
          <w:szCs w:val="24"/>
        </w:rPr>
      </w:pPr>
    </w:p>
    <w:p w:rsidR="003D281E" w:rsidRPr="00B91A10" w:rsidRDefault="003D281E" w:rsidP="007214C6">
      <w:pPr>
        <w:spacing w:before="200" w:line="360" w:lineRule="auto"/>
        <w:jc w:val="center"/>
        <w:rPr>
          <w:rFonts w:ascii="Times New Roman" w:hAnsi="Times New Roman" w:cs="Times New Roman"/>
          <w:b/>
          <w:sz w:val="24"/>
          <w:szCs w:val="24"/>
        </w:rPr>
      </w:pPr>
      <w:r w:rsidRPr="00B91A10">
        <w:rPr>
          <w:rFonts w:ascii="Times New Roman" w:hAnsi="Times New Roman" w:cs="Times New Roman"/>
          <w:b/>
          <w:sz w:val="24"/>
          <w:szCs w:val="24"/>
        </w:rPr>
        <w:lastRenderedPageBreak/>
        <w:t>2.6 Расчет погрешности определяемого пункта полигонометрического хода</w:t>
      </w:r>
    </w:p>
    <w:p w:rsidR="007214C6" w:rsidRPr="007214C6" w:rsidRDefault="007214C6" w:rsidP="007214C6">
      <w:pPr>
        <w:spacing w:line="360" w:lineRule="auto"/>
        <w:ind w:firstLine="709"/>
        <w:rPr>
          <w:rFonts w:ascii="Times New Roman" w:hAnsi="Times New Roman"/>
          <w:sz w:val="24"/>
          <w:szCs w:val="24"/>
        </w:rPr>
      </w:pPr>
      <w:r w:rsidRPr="007214C6">
        <w:rPr>
          <w:rFonts w:ascii="Times New Roman" w:hAnsi="Times New Roman"/>
          <w:sz w:val="24"/>
          <w:szCs w:val="24"/>
        </w:rPr>
        <w:t>Ход прокладываем между двумя твердыми сторонами</w:t>
      </w:r>
    </w:p>
    <w:p w:rsidR="007214C6" w:rsidRPr="007214C6" w:rsidRDefault="007214C6" w:rsidP="007214C6">
      <w:pPr>
        <w:spacing w:line="360" w:lineRule="auto"/>
        <w:ind w:firstLine="709"/>
        <w:rPr>
          <w:rFonts w:ascii="Times New Roman" w:hAnsi="Times New Roman"/>
          <w:sz w:val="24"/>
          <w:szCs w:val="24"/>
        </w:rPr>
      </w:pPr>
      <w:r w:rsidRPr="007214C6">
        <w:rPr>
          <w:rFonts w:ascii="Times New Roman" w:hAnsi="Times New Roman"/>
          <w:sz w:val="24"/>
          <w:szCs w:val="24"/>
        </w:rPr>
        <w:t>В таблице представлены исходные данные проектируемого хода.</w:t>
      </w:r>
    </w:p>
    <w:p w:rsidR="007214C6" w:rsidRPr="007214C6" w:rsidRDefault="007214C6" w:rsidP="007214C6">
      <w:pPr>
        <w:spacing w:line="360" w:lineRule="auto"/>
        <w:rPr>
          <w:rFonts w:ascii="Times New Roman" w:hAnsi="Times New Roman"/>
          <w:sz w:val="24"/>
          <w:szCs w:val="24"/>
        </w:rPr>
      </w:pPr>
      <w:r>
        <w:rPr>
          <w:rFonts w:ascii="Times New Roman" w:hAnsi="Times New Roman"/>
          <w:sz w:val="24"/>
          <w:szCs w:val="24"/>
        </w:rPr>
        <w:t xml:space="preserve">Таблица 1 - </w:t>
      </w:r>
      <w:r w:rsidRPr="007214C6">
        <w:rPr>
          <w:rFonts w:ascii="Times New Roman" w:hAnsi="Times New Roman"/>
          <w:sz w:val="24"/>
          <w:szCs w:val="24"/>
        </w:rPr>
        <w:t xml:space="preserve"> Исходные данные</w:t>
      </w:r>
      <w:r>
        <w:rPr>
          <w:rFonts w:ascii="Times New Roman" w:hAnsi="Times New Roman"/>
          <w:sz w:val="24"/>
          <w:szCs w:val="24"/>
        </w:rPr>
        <w:t xml:space="preserve"> (пример)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20"/>
        <w:gridCol w:w="1782"/>
        <w:gridCol w:w="1275"/>
        <w:gridCol w:w="1418"/>
        <w:gridCol w:w="1417"/>
        <w:gridCol w:w="1276"/>
        <w:gridCol w:w="1134"/>
      </w:tblGrid>
      <w:tr w:rsidR="007214C6" w:rsidRPr="007214C6" w:rsidTr="007214C6">
        <w:trPr>
          <w:trHeight w:val="585"/>
        </w:trPr>
        <w:tc>
          <w:tcPr>
            <w:tcW w:w="1020" w:type="dxa"/>
            <w:vMerge w:val="restart"/>
            <w:vAlign w:val="center"/>
          </w:tcPr>
          <w:p w:rsidR="007214C6" w:rsidRPr="007214C6" w:rsidRDefault="007214C6" w:rsidP="007214C6">
            <w:pPr>
              <w:spacing w:line="360" w:lineRule="auto"/>
              <w:jc w:val="center"/>
              <w:rPr>
                <w:rFonts w:ascii="Times New Roman" w:hAnsi="Times New Roman" w:cs="Times New Roman"/>
                <w:sz w:val="24"/>
                <w:szCs w:val="24"/>
              </w:rPr>
            </w:pPr>
            <w:r w:rsidRPr="007214C6">
              <w:rPr>
                <w:rFonts w:ascii="Times New Roman" w:hAnsi="Times New Roman" w:cs="Times New Roman"/>
                <w:sz w:val="24"/>
                <w:szCs w:val="24"/>
              </w:rPr>
              <w:t>№</w:t>
            </w:r>
          </w:p>
          <w:p w:rsidR="007214C6" w:rsidRPr="007214C6" w:rsidRDefault="007214C6" w:rsidP="007214C6">
            <w:pPr>
              <w:spacing w:line="360" w:lineRule="auto"/>
              <w:jc w:val="center"/>
              <w:rPr>
                <w:rFonts w:ascii="Times New Roman" w:hAnsi="Times New Roman" w:cs="Times New Roman"/>
                <w:sz w:val="24"/>
                <w:szCs w:val="24"/>
              </w:rPr>
            </w:pPr>
            <w:proofErr w:type="spellStart"/>
            <w:proofErr w:type="gramStart"/>
            <w:r w:rsidRPr="007214C6">
              <w:rPr>
                <w:rFonts w:ascii="Times New Roman" w:hAnsi="Times New Roman" w:cs="Times New Roman"/>
                <w:sz w:val="24"/>
                <w:szCs w:val="24"/>
              </w:rPr>
              <w:t>п</w:t>
            </w:r>
            <w:proofErr w:type="spellEnd"/>
            <w:proofErr w:type="gramEnd"/>
            <w:r w:rsidRPr="007214C6">
              <w:rPr>
                <w:rFonts w:ascii="Times New Roman" w:hAnsi="Times New Roman" w:cs="Times New Roman"/>
                <w:sz w:val="24"/>
                <w:szCs w:val="24"/>
              </w:rPr>
              <w:t>/</w:t>
            </w:r>
            <w:proofErr w:type="spellStart"/>
            <w:r w:rsidRPr="007214C6">
              <w:rPr>
                <w:rFonts w:ascii="Times New Roman" w:hAnsi="Times New Roman" w:cs="Times New Roman"/>
                <w:sz w:val="24"/>
                <w:szCs w:val="24"/>
              </w:rPr>
              <w:t>п</w:t>
            </w:r>
            <w:proofErr w:type="spellEnd"/>
          </w:p>
        </w:tc>
        <w:tc>
          <w:tcPr>
            <w:tcW w:w="1782" w:type="dxa"/>
            <w:vMerge w:val="restart"/>
            <w:vAlign w:val="center"/>
          </w:tcPr>
          <w:p w:rsidR="007214C6" w:rsidRPr="007214C6" w:rsidRDefault="007214C6" w:rsidP="007214C6">
            <w:pPr>
              <w:spacing w:line="360" w:lineRule="auto"/>
              <w:jc w:val="center"/>
              <w:rPr>
                <w:rFonts w:ascii="Times New Roman" w:hAnsi="Times New Roman" w:cs="Times New Roman"/>
                <w:sz w:val="24"/>
                <w:szCs w:val="24"/>
              </w:rPr>
            </w:pPr>
            <w:r w:rsidRPr="007214C6">
              <w:rPr>
                <w:rFonts w:ascii="Times New Roman" w:hAnsi="Times New Roman" w:cs="Times New Roman"/>
                <w:sz w:val="24"/>
                <w:szCs w:val="24"/>
              </w:rPr>
              <w:t>Горизонтальные углы</w:t>
            </w:r>
          </w:p>
        </w:tc>
        <w:tc>
          <w:tcPr>
            <w:tcW w:w="1275" w:type="dxa"/>
            <w:vMerge w:val="restart"/>
            <w:vAlign w:val="center"/>
          </w:tcPr>
          <w:p w:rsidR="007214C6" w:rsidRPr="007214C6" w:rsidRDefault="007214C6" w:rsidP="007214C6">
            <w:pPr>
              <w:spacing w:line="360" w:lineRule="auto"/>
              <w:jc w:val="center"/>
              <w:rPr>
                <w:rFonts w:ascii="Times New Roman" w:hAnsi="Times New Roman" w:cs="Times New Roman"/>
                <w:sz w:val="24"/>
                <w:szCs w:val="24"/>
              </w:rPr>
            </w:pPr>
            <w:r w:rsidRPr="007214C6">
              <w:rPr>
                <w:rFonts w:ascii="Times New Roman" w:hAnsi="Times New Roman" w:cs="Times New Roman"/>
                <w:sz w:val="24"/>
                <w:szCs w:val="24"/>
              </w:rPr>
              <w:t>Проекция на ось Х</w:t>
            </w:r>
          </w:p>
        </w:tc>
        <w:tc>
          <w:tcPr>
            <w:tcW w:w="1418" w:type="dxa"/>
            <w:vMerge w:val="restart"/>
            <w:vAlign w:val="center"/>
          </w:tcPr>
          <w:p w:rsidR="007214C6" w:rsidRPr="007214C6" w:rsidRDefault="007214C6" w:rsidP="007214C6">
            <w:pPr>
              <w:spacing w:line="360" w:lineRule="auto"/>
              <w:jc w:val="center"/>
              <w:rPr>
                <w:rFonts w:ascii="Times New Roman" w:hAnsi="Times New Roman" w:cs="Times New Roman"/>
                <w:sz w:val="24"/>
                <w:szCs w:val="24"/>
              </w:rPr>
            </w:pPr>
            <w:r w:rsidRPr="007214C6">
              <w:rPr>
                <w:rFonts w:ascii="Times New Roman" w:hAnsi="Times New Roman" w:cs="Times New Roman"/>
                <w:sz w:val="24"/>
                <w:szCs w:val="24"/>
              </w:rPr>
              <w:t>Проекция на ось</w:t>
            </w:r>
            <w:proofErr w:type="gramStart"/>
            <w:r w:rsidRPr="007214C6">
              <w:rPr>
                <w:rFonts w:ascii="Times New Roman" w:hAnsi="Times New Roman" w:cs="Times New Roman"/>
                <w:sz w:val="24"/>
                <w:szCs w:val="24"/>
              </w:rPr>
              <w:t xml:space="preserve"> У</w:t>
            </w:r>
            <w:proofErr w:type="gramEnd"/>
          </w:p>
        </w:tc>
        <w:tc>
          <w:tcPr>
            <w:tcW w:w="1417" w:type="dxa"/>
            <w:vMerge w:val="restart"/>
            <w:vAlign w:val="center"/>
          </w:tcPr>
          <w:p w:rsidR="007214C6" w:rsidRPr="007214C6" w:rsidRDefault="007214C6" w:rsidP="007214C6">
            <w:pPr>
              <w:spacing w:line="360" w:lineRule="auto"/>
              <w:jc w:val="center"/>
              <w:rPr>
                <w:rFonts w:ascii="Times New Roman" w:hAnsi="Times New Roman" w:cs="Times New Roman"/>
                <w:sz w:val="24"/>
                <w:szCs w:val="24"/>
              </w:rPr>
            </w:pPr>
            <w:r w:rsidRPr="007214C6">
              <w:rPr>
                <w:rFonts w:ascii="Times New Roman" w:hAnsi="Times New Roman" w:cs="Times New Roman"/>
                <w:sz w:val="24"/>
                <w:szCs w:val="24"/>
              </w:rPr>
              <w:t xml:space="preserve">Расстояние между точками, </w:t>
            </w:r>
            <w:proofErr w:type="gramStart"/>
            <w:r w:rsidRPr="007214C6">
              <w:rPr>
                <w:rFonts w:ascii="Times New Roman" w:hAnsi="Times New Roman" w:cs="Times New Roman"/>
                <w:sz w:val="24"/>
                <w:szCs w:val="24"/>
              </w:rPr>
              <w:t>м</w:t>
            </w:r>
            <w:proofErr w:type="gramEnd"/>
          </w:p>
        </w:tc>
        <w:tc>
          <w:tcPr>
            <w:tcW w:w="2410" w:type="dxa"/>
            <w:gridSpan w:val="2"/>
            <w:vAlign w:val="center"/>
          </w:tcPr>
          <w:p w:rsidR="007214C6" w:rsidRPr="007214C6" w:rsidRDefault="007214C6" w:rsidP="007214C6">
            <w:pPr>
              <w:spacing w:line="360" w:lineRule="auto"/>
              <w:jc w:val="center"/>
              <w:rPr>
                <w:rFonts w:ascii="Times New Roman" w:hAnsi="Times New Roman" w:cs="Times New Roman"/>
                <w:sz w:val="24"/>
                <w:szCs w:val="24"/>
              </w:rPr>
            </w:pPr>
            <w:r w:rsidRPr="007214C6">
              <w:rPr>
                <w:rFonts w:ascii="Times New Roman" w:hAnsi="Times New Roman" w:cs="Times New Roman"/>
                <w:sz w:val="24"/>
                <w:szCs w:val="24"/>
              </w:rPr>
              <w:t>Координаты</w:t>
            </w:r>
          </w:p>
          <w:p w:rsidR="007214C6" w:rsidRPr="007214C6" w:rsidRDefault="007214C6" w:rsidP="007214C6">
            <w:pPr>
              <w:spacing w:line="360" w:lineRule="auto"/>
              <w:jc w:val="center"/>
              <w:rPr>
                <w:rFonts w:ascii="Times New Roman" w:hAnsi="Times New Roman" w:cs="Times New Roman"/>
                <w:sz w:val="24"/>
                <w:szCs w:val="24"/>
              </w:rPr>
            </w:pPr>
          </w:p>
        </w:tc>
      </w:tr>
      <w:tr w:rsidR="007214C6" w:rsidRPr="007214C6" w:rsidTr="007214C6">
        <w:trPr>
          <w:trHeight w:val="375"/>
        </w:trPr>
        <w:tc>
          <w:tcPr>
            <w:tcW w:w="1020" w:type="dxa"/>
            <w:vMerge/>
            <w:vAlign w:val="center"/>
          </w:tcPr>
          <w:p w:rsidR="007214C6" w:rsidRPr="007214C6" w:rsidRDefault="007214C6" w:rsidP="007214C6">
            <w:pPr>
              <w:spacing w:line="360" w:lineRule="auto"/>
              <w:jc w:val="center"/>
              <w:rPr>
                <w:rFonts w:ascii="Times New Roman" w:hAnsi="Times New Roman" w:cs="Times New Roman"/>
                <w:sz w:val="24"/>
                <w:szCs w:val="24"/>
              </w:rPr>
            </w:pPr>
          </w:p>
        </w:tc>
        <w:tc>
          <w:tcPr>
            <w:tcW w:w="1782" w:type="dxa"/>
            <w:vMerge/>
            <w:vAlign w:val="center"/>
          </w:tcPr>
          <w:p w:rsidR="007214C6" w:rsidRPr="007214C6" w:rsidRDefault="007214C6" w:rsidP="007214C6">
            <w:pPr>
              <w:spacing w:line="360" w:lineRule="auto"/>
              <w:jc w:val="center"/>
              <w:rPr>
                <w:rFonts w:ascii="Times New Roman" w:hAnsi="Times New Roman" w:cs="Times New Roman"/>
                <w:sz w:val="24"/>
                <w:szCs w:val="24"/>
              </w:rPr>
            </w:pPr>
          </w:p>
        </w:tc>
        <w:tc>
          <w:tcPr>
            <w:tcW w:w="1275" w:type="dxa"/>
            <w:vMerge/>
            <w:vAlign w:val="center"/>
          </w:tcPr>
          <w:p w:rsidR="007214C6" w:rsidRPr="007214C6" w:rsidRDefault="007214C6" w:rsidP="007214C6">
            <w:pPr>
              <w:spacing w:line="360" w:lineRule="auto"/>
              <w:jc w:val="center"/>
              <w:rPr>
                <w:rFonts w:ascii="Times New Roman" w:hAnsi="Times New Roman" w:cs="Times New Roman"/>
                <w:sz w:val="24"/>
                <w:szCs w:val="24"/>
              </w:rPr>
            </w:pPr>
          </w:p>
        </w:tc>
        <w:tc>
          <w:tcPr>
            <w:tcW w:w="1418" w:type="dxa"/>
            <w:vMerge/>
            <w:vAlign w:val="center"/>
          </w:tcPr>
          <w:p w:rsidR="007214C6" w:rsidRPr="007214C6" w:rsidRDefault="007214C6" w:rsidP="007214C6">
            <w:pPr>
              <w:spacing w:line="360" w:lineRule="auto"/>
              <w:jc w:val="center"/>
              <w:rPr>
                <w:rFonts w:ascii="Times New Roman" w:hAnsi="Times New Roman" w:cs="Times New Roman"/>
                <w:sz w:val="24"/>
                <w:szCs w:val="24"/>
              </w:rPr>
            </w:pPr>
          </w:p>
        </w:tc>
        <w:tc>
          <w:tcPr>
            <w:tcW w:w="1417" w:type="dxa"/>
            <w:vMerge/>
            <w:vAlign w:val="center"/>
          </w:tcPr>
          <w:p w:rsidR="007214C6" w:rsidRPr="007214C6" w:rsidRDefault="007214C6" w:rsidP="007214C6">
            <w:pPr>
              <w:spacing w:line="360" w:lineRule="auto"/>
              <w:jc w:val="center"/>
              <w:rPr>
                <w:rFonts w:ascii="Times New Roman" w:hAnsi="Times New Roman" w:cs="Times New Roman"/>
                <w:sz w:val="24"/>
                <w:szCs w:val="24"/>
              </w:rPr>
            </w:pPr>
          </w:p>
        </w:tc>
        <w:tc>
          <w:tcPr>
            <w:tcW w:w="1276" w:type="dxa"/>
            <w:vAlign w:val="center"/>
          </w:tcPr>
          <w:p w:rsidR="007214C6" w:rsidRPr="007214C6" w:rsidRDefault="007214C6" w:rsidP="007214C6">
            <w:pPr>
              <w:spacing w:line="360" w:lineRule="auto"/>
              <w:jc w:val="center"/>
              <w:rPr>
                <w:rFonts w:ascii="Times New Roman" w:hAnsi="Times New Roman" w:cs="Times New Roman"/>
                <w:sz w:val="24"/>
                <w:szCs w:val="24"/>
              </w:rPr>
            </w:pPr>
            <w:r w:rsidRPr="007214C6">
              <w:rPr>
                <w:rFonts w:ascii="Times New Roman" w:hAnsi="Times New Roman" w:cs="Times New Roman"/>
                <w:sz w:val="24"/>
                <w:szCs w:val="24"/>
              </w:rPr>
              <w:t>Х</w:t>
            </w:r>
          </w:p>
        </w:tc>
        <w:tc>
          <w:tcPr>
            <w:tcW w:w="1134" w:type="dxa"/>
            <w:vAlign w:val="center"/>
          </w:tcPr>
          <w:p w:rsidR="007214C6" w:rsidRPr="007214C6" w:rsidRDefault="007214C6" w:rsidP="007214C6">
            <w:pPr>
              <w:spacing w:line="360" w:lineRule="auto"/>
              <w:jc w:val="center"/>
              <w:rPr>
                <w:rFonts w:ascii="Times New Roman" w:hAnsi="Times New Roman" w:cs="Times New Roman"/>
                <w:sz w:val="24"/>
                <w:szCs w:val="24"/>
              </w:rPr>
            </w:pPr>
            <w:r w:rsidRPr="007214C6">
              <w:rPr>
                <w:rFonts w:ascii="Times New Roman" w:hAnsi="Times New Roman" w:cs="Times New Roman"/>
                <w:sz w:val="24"/>
                <w:szCs w:val="24"/>
              </w:rPr>
              <w:t>У</w:t>
            </w:r>
          </w:p>
        </w:tc>
      </w:tr>
      <w:tr w:rsidR="007214C6" w:rsidRPr="007214C6" w:rsidTr="007214C6">
        <w:trPr>
          <w:trHeight w:val="983"/>
        </w:trPr>
        <w:tc>
          <w:tcPr>
            <w:tcW w:w="1020" w:type="dxa"/>
            <w:vAlign w:val="center"/>
          </w:tcPr>
          <w:p w:rsidR="007214C6" w:rsidRPr="007214C6" w:rsidRDefault="007214C6" w:rsidP="007214C6">
            <w:pPr>
              <w:spacing w:line="360" w:lineRule="auto"/>
              <w:jc w:val="center"/>
              <w:rPr>
                <w:rFonts w:ascii="Times New Roman" w:hAnsi="Times New Roman" w:cs="Times New Roman"/>
                <w:sz w:val="24"/>
                <w:szCs w:val="24"/>
              </w:rPr>
            </w:pPr>
            <w:r w:rsidRPr="007214C6">
              <w:rPr>
                <w:rFonts w:ascii="Times New Roman" w:hAnsi="Times New Roman" w:cs="Times New Roman"/>
                <w:sz w:val="24"/>
                <w:szCs w:val="24"/>
              </w:rPr>
              <w:t>108</w:t>
            </w:r>
          </w:p>
        </w:tc>
        <w:tc>
          <w:tcPr>
            <w:tcW w:w="1782" w:type="dxa"/>
            <w:vAlign w:val="center"/>
          </w:tcPr>
          <w:p w:rsidR="007214C6" w:rsidRPr="007214C6" w:rsidRDefault="0065585A" w:rsidP="007214C6">
            <w:pPr>
              <w:spacing w:line="360" w:lineRule="auto"/>
              <w:jc w:val="center"/>
              <w:rPr>
                <w:rFonts w:ascii="Times New Roman" w:hAnsi="Times New Roman" w:cs="Times New Roman"/>
                <w:sz w:val="24"/>
                <w:szCs w:val="24"/>
              </w:rPr>
            </w:pPr>
            <m:oMathPara>
              <m:oMath>
                <m:sSup>
                  <m:sSupPr>
                    <m:ctrlPr>
                      <w:rPr>
                        <w:rFonts w:ascii="Cambria Math" w:hAnsi="Times New Roman" w:cs="Times New Roman"/>
                        <w:i/>
                        <w:sz w:val="24"/>
                        <w:szCs w:val="24"/>
                        <w:bdr w:val="none" w:sz="0" w:space="0" w:color="auto" w:frame="1"/>
                      </w:rPr>
                    </m:ctrlPr>
                  </m:sSupPr>
                  <m:e>
                    <m:r>
                      <w:rPr>
                        <w:rFonts w:ascii="Cambria Math" w:hAnsi="Times New Roman" w:cs="Times New Roman"/>
                        <w:sz w:val="24"/>
                        <w:szCs w:val="24"/>
                        <w:bdr w:val="none" w:sz="0" w:space="0" w:color="auto" w:frame="1"/>
                      </w:rPr>
                      <m:t>178</m:t>
                    </m:r>
                  </m:e>
                  <m:sup>
                    <m:r>
                      <w:rPr>
                        <w:rFonts w:ascii="Cambria Math" w:hAnsi="Times New Roman" w:cs="Times New Roman"/>
                        <w:sz w:val="24"/>
                        <w:szCs w:val="24"/>
                        <w:bdr w:val="none" w:sz="0" w:space="0" w:color="auto" w:frame="1"/>
                      </w:rPr>
                      <m:t>0</m:t>
                    </m:r>
                  </m:sup>
                </m:sSup>
                <m:sSup>
                  <m:sSupPr>
                    <m:ctrlPr>
                      <w:rPr>
                        <w:rFonts w:ascii="Cambria Math" w:eastAsiaTheme="minorEastAsia" w:hAnsi="Times New Roman" w:cs="Times New Roman"/>
                        <w:i/>
                        <w:sz w:val="24"/>
                        <w:szCs w:val="24"/>
                        <w:bdr w:val="none" w:sz="0" w:space="0" w:color="auto" w:frame="1"/>
                      </w:rPr>
                    </m:ctrlPr>
                  </m:sSupPr>
                  <m:e>
                    <m:r>
                      <w:rPr>
                        <w:rFonts w:ascii="Cambria Math" w:eastAsiaTheme="minorEastAsia" w:hAnsi="Times New Roman" w:cs="Times New Roman"/>
                        <w:sz w:val="24"/>
                        <w:szCs w:val="24"/>
                        <w:bdr w:val="none" w:sz="0" w:space="0" w:color="auto" w:frame="1"/>
                      </w:rPr>
                      <m:t>20</m:t>
                    </m:r>
                  </m:e>
                  <m:sup>
                    <m:r>
                      <w:rPr>
                        <w:rFonts w:ascii="Cambria Math" w:eastAsiaTheme="minorEastAsia" w:hAnsi="Cambria Math" w:cs="Times New Roman"/>
                        <w:sz w:val="24"/>
                        <w:szCs w:val="24"/>
                        <w:bdr w:val="none" w:sz="0" w:space="0" w:color="auto" w:frame="1"/>
                        <w:lang w:val="en-US"/>
                      </w:rPr>
                      <m:t>I</m:t>
                    </m:r>
                  </m:sup>
                </m:sSup>
                <m:sSup>
                  <m:sSupPr>
                    <m:ctrlPr>
                      <w:rPr>
                        <w:rFonts w:ascii="Cambria Math" w:eastAsiaTheme="minorEastAsia" w:hAnsi="Times New Roman" w:cs="Times New Roman"/>
                        <w:i/>
                        <w:sz w:val="24"/>
                        <w:szCs w:val="24"/>
                        <w:bdr w:val="none" w:sz="0" w:space="0" w:color="auto" w:frame="1"/>
                      </w:rPr>
                    </m:ctrlPr>
                  </m:sSupPr>
                  <m:e>
                    <m:r>
                      <m:rPr>
                        <m:sty m:val="p"/>
                      </m:rPr>
                      <w:rPr>
                        <w:rFonts w:ascii="Cambria Math" w:eastAsiaTheme="minorEastAsia" w:hAnsi="Times New Roman" w:cs="Times New Roman"/>
                        <w:sz w:val="24"/>
                        <w:szCs w:val="24"/>
                        <w:bdr w:val="none" w:sz="0" w:space="0" w:color="auto" w:frame="1"/>
                      </w:rPr>
                      <m:t>11</m:t>
                    </m:r>
                  </m:e>
                  <m:sup>
                    <m:r>
                      <w:rPr>
                        <w:rFonts w:ascii="Cambria Math" w:eastAsiaTheme="minorEastAsia" w:hAnsi="Cambria Math" w:cs="Times New Roman"/>
                        <w:sz w:val="24"/>
                        <w:szCs w:val="24"/>
                        <w:bdr w:val="none" w:sz="0" w:space="0" w:color="auto" w:frame="1"/>
                        <w:lang w:val="en-US"/>
                      </w:rPr>
                      <m:t>II</m:t>
                    </m:r>
                  </m:sup>
                </m:sSup>
              </m:oMath>
            </m:oMathPara>
          </w:p>
        </w:tc>
        <w:tc>
          <w:tcPr>
            <w:tcW w:w="1275" w:type="dxa"/>
            <w:vAlign w:val="center"/>
          </w:tcPr>
          <w:p w:rsidR="007214C6" w:rsidRPr="007214C6" w:rsidRDefault="007214C6" w:rsidP="007214C6">
            <w:pPr>
              <w:spacing w:line="360" w:lineRule="auto"/>
              <w:jc w:val="center"/>
              <w:rPr>
                <w:rFonts w:ascii="Times New Roman" w:hAnsi="Times New Roman" w:cs="Times New Roman"/>
                <w:sz w:val="24"/>
                <w:szCs w:val="24"/>
                <w:lang w:val="en-US"/>
              </w:rPr>
            </w:pPr>
            <w:r w:rsidRPr="007214C6">
              <w:rPr>
                <w:rFonts w:ascii="Times New Roman" w:hAnsi="Times New Roman" w:cs="Times New Roman"/>
                <w:sz w:val="24"/>
                <w:szCs w:val="24"/>
              </w:rPr>
              <w:t>471</w:t>
            </w:r>
            <w:r w:rsidRPr="007214C6">
              <w:rPr>
                <w:rFonts w:ascii="Times New Roman" w:hAnsi="Times New Roman" w:cs="Times New Roman"/>
                <w:sz w:val="24"/>
                <w:szCs w:val="24"/>
                <w:lang w:val="en-US"/>
              </w:rPr>
              <w:t>.425</w:t>
            </w:r>
          </w:p>
        </w:tc>
        <w:tc>
          <w:tcPr>
            <w:tcW w:w="1418" w:type="dxa"/>
            <w:vAlign w:val="center"/>
          </w:tcPr>
          <w:p w:rsidR="007214C6" w:rsidRPr="007214C6" w:rsidRDefault="007214C6" w:rsidP="007214C6">
            <w:pPr>
              <w:spacing w:line="360" w:lineRule="auto"/>
              <w:jc w:val="center"/>
              <w:rPr>
                <w:rFonts w:ascii="Times New Roman" w:hAnsi="Times New Roman" w:cs="Times New Roman"/>
                <w:sz w:val="24"/>
                <w:szCs w:val="24"/>
                <w:lang w:val="en-US"/>
              </w:rPr>
            </w:pPr>
            <w:r w:rsidRPr="007214C6">
              <w:rPr>
                <w:rFonts w:ascii="Times New Roman" w:hAnsi="Times New Roman" w:cs="Times New Roman"/>
                <w:sz w:val="24"/>
                <w:szCs w:val="24"/>
                <w:lang w:val="en-US"/>
              </w:rPr>
              <w:t>307.631</w:t>
            </w:r>
          </w:p>
        </w:tc>
        <w:tc>
          <w:tcPr>
            <w:tcW w:w="1417" w:type="dxa"/>
            <w:vMerge w:val="restart"/>
            <w:vAlign w:val="center"/>
          </w:tcPr>
          <w:p w:rsidR="007214C6" w:rsidRPr="007214C6" w:rsidRDefault="007214C6" w:rsidP="007214C6">
            <w:pPr>
              <w:spacing w:line="360" w:lineRule="auto"/>
              <w:jc w:val="center"/>
              <w:rPr>
                <w:rFonts w:ascii="Times New Roman" w:hAnsi="Times New Roman" w:cs="Times New Roman"/>
                <w:sz w:val="24"/>
                <w:szCs w:val="24"/>
                <w:lang w:val="en-US"/>
              </w:rPr>
            </w:pPr>
            <w:r w:rsidRPr="007214C6">
              <w:rPr>
                <w:rFonts w:ascii="Times New Roman" w:hAnsi="Times New Roman" w:cs="Times New Roman"/>
                <w:sz w:val="24"/>
                <w:szCs w:val="24"/>
                <w:lang w:val="en-US"/>
              </w:rPr>
              <w:t>595.501</w:t>
            </w:r>
          </w:p>
        </w:tc>
        <w:tc>
          <w:tcPr>
            <w:tcW w:w="1276" w:type="dxa"/>
            <w:vAlign w:val="center"/>
          </w:tcPr>
          <w:p w:rsidR="007214C6" w:rsidRPr="007214C6" w:rsidRDefault="007214C6" w:rsidP="007214C6">
            <w:pPr>
              <w:spacing w:line="360" w:lineRule="auto"/>
              <w:jc w:val="center"/>
              <w:rPr>
                <w:rFonts w:ascii="Times New Roman" w:hAnsi="Times New Roman" w:cs="Times New Roman"/>
                <w:sz w:val="24"/>
                <w:szCs w:val="24"/>
                <w:lang w:val="en-US"/>
              </w:rPr>
            </w:pPr>
            <w:r w:rsidRPr="007214C6">
              <w:rPr>
                <w:rFonts w:ascii="Times New Roman" w:hAnsi="Times New Roman" w:cs="Times New Roman"/>
                <w:sz w:val="24"/>
                <w:szCs w:val="24"/>
                <w:lang w:val="en-US"/>
              </w:rPr>
              <w:t>16223.097</w:t>
            </w:r>
          </w:p>
        </w:tc>
        <w:tc>
          <w:tcPr>
            <w:tcW w:w="1134" w:type="dxa"/>
            <w:vAlign w:val="center"/>
          </w:tcPr>
          <w:p w:rsidR="007214C6" w:rsidRPr="007214C6" w:rsidRDefault="007214C6" w:rsidP="007214C6">
            <w:pPr>
              <w:spacing w:line="360" w:lineRule="auto"/>
              <w:jc w:val="center"/>
              <w:rPr>
                <w:rFonts w:ascii="Times New Roman" w:hAnsi="Times New Roman" w:cs="Times New Roman"/>
                <w:sz w:val="24"/>
                <w:szCs w:val="24"/>
                <w:lang w:val="en-US"/>
              </w:rPr>
            </w:pPr>
            <w:r w:rsidRPr="007214C6">
              <w:rPr>
                <w:rFonts w:ascii="Times New Roman" w:hAnsi="Times New Roman" w:cs="Times New Roman"/>
                <w:sz w:val="24"/>
                <w:szCs w:val="24"/>
                <w:lang w:val="en-US"/>
              </w:rPr>
              <w:t>8079.076</w:t>
            </w:r>
          </w:p>
        </w:tc>
      </w:tr>
      <w:tr w:rsidR="007214C6" w:rsidRPr="007214C6" w:rsidTr="007214C6">
        <w:trPr>
          <w:trHeight w:val="614"/>
        </w:trPr>
        <w:tc>
          <w:tcPr>
            <w:tcW w:w="1020" w:type="dxa"/>
            <w:vMerge w:val="restart"/>
            <w:vAlign w:val="center"/>
          </w:tcPr>
          <w:p w:rsidR="007214C6" w:rsidRPr="007214C6" w:rsidRDefault="007214C6" w:rsidP="007214C6">
            <w:pPr>
              <w:spacing w:line="360" w:lineRule="auto"/>
              <w:jc w:val="center"/>
              <w:rPr>
                <w:rFonts w:ascii="Times New Roman" w:hAnsi="Times New Roman" w:cs="Times New Roman"/>
                <w:sz w:val="24"/>
                <w:szCs w:val="24"/>
              </w:rPr>
            </w:pPr>
            <w:r w:rsidRPr="007214C6">
              <w:rPr>
                <w:rFonts w:ascii="Times New Roman" w:hAnsi="Times New Roman" w:cs="Times New Roman"/>
                <w:sz w:val="24"/>
                <w:szCs w:val="24"/>
              </w:rPr>
              <w:t>106</w:t>
            </w:r>
          </w:p>
        </w:tc>
        <w:tc>
          <w:tcPr>
            <w:tcW w:w="1782" w:type="dxa"/>
            <w:vMerge w:val="restart"/>
            <w:vAlign w:val="center"/>
          </w:tcPr>
          <w:p w:rsidR="007214C6" w:rsidRPr="007214C6" w:rsidRDefault="0065585A" w:rsidP="007214C6">
            <w:pPr>
              <w:spacing w:line="360" w:lineRule="auto"/>
              <w:jc w:val="center"/>
              <w:rPr>
                <w:rFonts w:ascii="Times New Roman" w:hAnsi="Times New Roman" w:cs="Times New Roman"/>
                <w:sz w:val="24"/>
                <w:szCs w:val="24"/>
              </w:rPr>
            </w:pPr>
            <m:oMathPara>
              <m:oMath>
                <m:sSup>
                  <m:sSupPr>
                    <m:ctrlPr>
                      <w:rPr>
                        <w:rFonts w:ascii="Cambria Math" w:hAnsi="Times New Roman" w:cs="Times New Roman"/>
                        <w:i/>
                        <w:sz w:val="24"/>
                        <w:szCs w:val="24"/>
                        <w:bdr w:val="none" w:sz="0" w:space="0" w:color="auto" w:frame="1"/>
                      </w:rPr>
                    </m:ctrlPr>
                  </m:sSupPr>
                  <m:e>
                    <m:r>
                      <w:rPr>
                        <w:rFonts w:ascii="Cambria Math" w:hAnsi="Times New Roman" w:cs="Times New Roman"/>
                        <w:sz w:val="24"/>
                        <w:szCs w:val="24"/>
                        <w:bdr w:val="none" w:sz="0" w:space="0" w:color="auto" w:frame="1"/>
                      </w:rPr>
                      <m:t>158</m:t>
                    </m:r>
                  </m:e>
                  <m:sup>
                    <m:r>
                      <w:rPr>
                        <w:rFonts w:ascii="Cambria Math" w:hAnsi="Times New Roman" w:cs="Times New Roman"/>
                        <w:sz w:val="24"/>
                        <w:szCs w:val="24"/>
                        <w:bdr w:val="none" w:sz="0" w:space="0" w:color="auto" w:frame="1"/>
                      </w:rPr>
                      <m:t>0</m:t>
                    </m:r>
                  </m:sup>
                </m:sSup>
                <m:sSup>
                  <m:sSupPr>
                    <m:ctrlPr>
                      <w:rPr>
                        <w:rFonts w:ascii="Cambria Math" w:eastAsiaTheme="minorEastAsia" w:hAnsi="Times New Roman" w:cs="Times New Roman"/>
                        <w:i/>
                        <w:sz w:val="24"/>
                        <w:szCs w:val="24"/>
                        <w:bdr w:val="none" w:sz="0" w:space="0" w:color="auto" w:frame="1"/>
                      </w:rPr>
                    </m:ctrlPr>
                  </m:sSupPr>
                  <m:e>
                    <m:r>
                      <w:rPr>
                        <w:rFonts w:ascii="Cambria Math" w:eastAsiaTheme="minorEastAsia" w:hAnsi="Times New Roman" w:cs="Times New Roman"/>
                        <w:sz w:val="24"/>
                        <w:szCs w:val="24"/>
                        <w:bdr w:val="none" w:sz="0" w:space="0" w:color="auto" w:frame="1"/>
                      </w:rPr>
                      <m:t>14</m:t>
                    </m:r>
                  </m:e>
                  <m:sup>
                    <m:r>
                      <w:rPr>
                        <w:rFonts w:ascii="Cambria Math" w:eastAsiaTheme="minorEastAsia" w:hAnsi="Cambria Math" w:cs="Times New Roman"/>
                        <w:sz w:val="24"/>
                        <w:szCs w:val="24"/>
                        <w:bdr w:val="none" w:sz="0" w:space="0" w:color="auto" w:frame="1"/>
                        <w:lang w:val="en-US"/>
                      </w:rPr>
                      <m:t>I</m:t>
                    </m:r>
                  </m:sup>
                </m:sSup>
                <m:sSup>
                  <m:sSupPr>
                    <m:ctrlPr>
                      <w:rPr>
                        <w:rFonts w:ascii="Cambria Math" w:eastAsiaTheme="minorEastAsia" w:hAnsi="Times New Roman" w:cs="Times New Roman"/>
                        <w:i/>
                        <w:sz w:val="24"/>
                        <w:szCs w:val="24"/>
                        <w:bdr w:val="none" w:sz="0" w:space="0" w:color="auto" w:frame="1"/>
                      </w:rPr>
                    </m:ctrlPr>
                  </m:sSupPr>
                  <m:e>
                    <m:r>
                      <m:rPr>
                        <m:sty m:val="p"/>
                      </m:rPr>
                      <w:rPr>
                        <w:rFonts w:ascii="Cambria Math" w:eastAsiaTheme="minorEastAsia" w:hAnsi="Times New Roman" w:cs="Times New Roman"/>
                        <w:sz w:val="24"/>
                        <w:szCs w:val="24"/>
                        <w:bdr w:val="none" w:sz="0" w:space="0" w:color="auto" w:frame="1"/>
                      </w:rPr>
                      <m:t>17</m:t>
                    </m:r>
                  </m:e>
                  <m:sup>
                    <m:r>
                      <w:rPr>
                        <w:rFonts w:ascii="Cambria Math" w:eastAsiaTheme="minorEastAsia" w:hAnsi="Cambria Math" w:cs="Times New Roman"/>
                        <w:sz w:val="24"/>
                        <w:szCs w:val="24"/>
                        <w:bdr w:val="none" w:sz="0" w:space="0" w:color="auto" w:frame="1"/>
                        <w:lang w:val="en-US"/>
                      </w:rPr>
                      <m:t>II</m:t>
                    </m:r>
                  </m:sup>
                </m:sSup>
              </m:oMath>
            </m:oMathPara>
          </w:p>
        </w:tc>
        <w:tc>
          <w:tcPr>
            <w:tcW w:w="1275" w:type="dxa"/>
            <w:vMerge w:val="restart"/>
            <w:vAlign w:val="center"/>
          </w:tcPr>
          <w:p w:rsidR="007214C6" w:rsidRPr="007214C6" w:rsidRDefault="007214C6" w:rsidP="007214C6">
            <w:pPr>
              <w:spacing w:line="360" w:lineRule="auto"/>
              <w:jc w:val="center"/>
              <w:rPr>
                <w:rFonts w:ascii="Times New Roman" w:hAnsi="Times New Roman" w:cs="Times New Roman"/>
                <w:sz w:val="24"/>
                <w:szCs w:val="24"/>
                <w:lang w:val="en-US"/>
              </w:rPr>
            </w:pPr>
            <w:r w:rsidRPr="007214C6">
              <w:rPr>
                <w:rFonts w:ascii="Times New Roman" w:hAnsi="Times New Roman" w:cs="Times New Roman"/>
                <w:sz w:val="24"/>
                <w:szCs w:val="24"/>
                <w:lang w:val="en-US"/>
              </w:rPr>
              <w:t>91.304</w:t>
            </w:r>
          </w:p>
        </w:tc>
        <w:tc>
          <w:tcPr>
            <w:tcW w:w="1418" w:type="dxa"/>
            <w:vMerge w:val="restart"/>
            <w:vAlign w:val="center"/>
          </w:tcPr>
          <w:p w:rsidR="007214C6" w:rsidRPr="007214C6" w:rsidRDefault="007214C6" w:rsidP="007214C6">
            <w:pPr>
              <w:spacing w:line="360" w:lineRule="auto"/>
              <w:jc w:val="center"/>
              <w:rPr>
                <w:rFonts w:ascii="Times New Roman" w:hAnsi="Times New Roman" w:cs="Times New Roman"/>
                <w:sz w:val="24"/>
                <w:szCs w:val="24"/>
                <w:lang w:val="en-US"/>
              </w:rPr>
            </w:pPr>
            <w:r w:rsidRPr="007214C6">
              <w:rPr>
                <w:rFonts w:ascii="Times New Roman" w:hAnsi="Times New Roman" w:cs="Times New Roman"/>
                <w:sz w:val="24"/>
                <w:szCs w:val="24"/>
                <w:lang w:val="en-US"/>
              </w:rPr>
              <w:t>63.89</w:t>
            </w:r>
          </w:p>
        </w:tc>
        <w:tc>
          <w:tcPr>
            <w:tcW w:w="1417" w:type="dxa"/>
            <w:vMerge/>
            <w:vAlign w:val="center"/>
          </w:tcPr>
          <w:p w:rsidR="007214C6" w:rsidRPr="007214C6" w:rsidRDefault="007214C6" w:rsidP="007214C6">
            <w:pPr>
              <w:spacing w:line="360" w:lineRule="auto"/>
              <w:jc w:val="center"/>
              <w:rPr>
                <w:rFonts w:ascii="Times New Roman" w:hAnsi="Times New Roman" w:cs="Times New Roman"/>
                <w:sz w:val="24"/>
                <w:szCs w:val="24"/>
              </w:rPr>
            </w:pPr>
          </w:p>
        </w:tc>
        <w:tc>
          <w:tcPr>
            <w:tcW w:w="1276" w:type="dxa"/>
            <w:vMerge w:val="restart"/>
            <w:vAlign w:val="center"/>
          </w:tcPr>
          <w:p w:rsidR="007214C6" w:rsidRPr="007214C6" w:rsidRDefault="007214C6" w:rsidP="007214C6">
            <w:pPr>
              <w:spacing w:line="360" w:lineRule="auto"/>
              <w:jc w:val="center"/>
              <w:rPr>
                <w:rFonts w:ascii="Times New Roman" w:hAnsi="Times New Roman" w:cs="Times New Roman"/>
                <w:sz w:val="24"/>
                <w:szCs w:val="24"/>
                <w:lang w:val="en-US"/>
              </w:rPr>
            </w:pPr>
            <w:r w:rsidRPr="007214C6">
              <w:rPr>
                <w:rFonts w:ascii="Times New Roman" w:hAnsi="Times New Roman" w:cs="Times New Roman"/>
                <w:sz w:val="24"/>
                <w:szCs w:val="24"/>
                <w:lang w:val="en-US"/>
              </w:rPr>
              <w:t>16466.088</w:t>
            </w:r>
          </w:p>
        </w:tc>
        <w:tc>
          <w:tcPr>
            <w:tcW w:w="1134" w:type="dxa"/>
            <w:vMerge w:val="restart"/>
            <w:vAlign w:val="center"/>
          </w:tcPr>
          <w:p w:rsidR="007214C6" w:rsidRPr="007214C6" w:rsidRDefault="007214C6" w:rsidP="007214C6">
            <w:pPr>
              <w:spacing w:line="360" w:lineRule="auto"/>
              <w:jc w:val="center"/>
              <w:rPr>
                <w:rFonts w:ascii="Times New Roman" w:hAnsi="Times New Roman" w:cs="Times New Roman"/>
                <w:sz w:val="24"/>
                <w:szCs w:val="24"/>
                <w:lang w:val="en-US"/>
              </w:rPr>
            </w:pPr>
            <w:r w:rsidRPr="007214C6">
              <w:rPr>
                <w:rFonts w:ascii="Times New Roman" w:hAnsi="Times New Roman" w:cs="Times New Roman"/>
                <w:sz w:val="24"/>
                <w:szCs w:val="24"/>
                <w:lang w:val="en-US"/>
              </w:rPr>
              <w:t>8459.197</w:t>
            </w:r>
          </w:p>
        </w:tc>
      </w:tr>
      <w:tr w:rsidR="007214C6" w:rsidRPr="007214C6" w:rsidTr="007214C6">
        <w:trPr>
          <w:trHeight w:val="614"/>
        </w:trPr>
        <w:tc>
          <w:tcPr>
            <w:tcW w:w="1020" w:type="dxa"/>
            <w:vMerge/>
            <w:vAlign w:val="center"/>
          </w:tcPr>
          <w:p w:rsidR="007214C6" w:rsidRPr="007214C6" w:rsidRDefault="007214C6" w:rsidP="007214C6">
            <w:pPr>
              <w:spacing w:line="360" w:lineRule="auto"/>
              <w:jc w:val="center"/>
              <w:rPr>
                <w:rFonts w:ascii="Times New Roman" w:hAnsi="Times New Roman" w:cs="Times New Roman"/>
                <w:sz w:val="24"/>
                <w:szCs w:val="24"/>
              </w:rPr>
            </w:pPr>
          </w:p>
        </w:tc>
        <w:tc>
          <w:tcPr>
            <w:tcW w:w="1782" w:type="dxa"/>
            <w:vMerge/>
            <w:vAlign w:val="center"/>
          </w:tcPr>
          <w:p w:rsidR="007214C6" w:rsidRPr="007214C6" w:rsidRDefault="007214C6" w:rsidP="007214C6">
            <w:pPr>
              <w:spacing w:line="360" w:lineRule="auto"/>
              <w:jc w:val="center"/>
              <w:rPr>
                <w:rFonts w:ascii="Times New Roman" w:eastAsia="Calibri" w:hAnsi="Times New Roman" w:cs="Times New Roman"/>
                <w:sz w:val="24"/>
                <w:szCs w:val="24"/>
                <w:bdr w:val="none" w:sz="0" w:space="0" w:color="auto" w:frame="1"/>
              </w:rPr>
            </w:pPr>
          </w:p>
        </w:tc>
        <w:tc>
          <w:tcPr>
            <w:tcW w:w="1275" w:type="dxa"/>
            <w:vMerge/>
            <w:vAlign w:val="center"/>
          </w:tcPr>
          <w:p w:rsidR="007214C6" w:rsidRPr="007214C6" w:rsidRDefault="007214C6" w:rsidP="007214C6">
            <w:pPr>
              <w:spacing w:line="360" w:lineRule="auto"/>
              <w:jc w:val="center"/>
              <w:rPr>
                <w:rFonts w:ascii="Times New Roman" w:hAnsi="Times New Roman" w:cs="Times New Roman"/>
                <w:sz w:val="24"/>
                <w:szCs w:val="24"/>
                <w:lang w:val="en-US"/>
              </w:rPr>
            </w:pPr>
          </w:p>
        </w:tc>
        <w:tc>
          <w:tcPr>
            <w:tcW w:w="1418" w:type="dxa"/>
            <w:vMerge/>
            <w:vAlign w:val="center"/>
          </w:tcPr>
          <w:p w:rsidR="007214C6" w:rsidRPr="007214C6" w:rsidRDefault="007214C6" w:rsidP="007214C6">
            <w:pPr>
              <w:spacing w:line="360" w:lineRule="auto"/>
              <w:jc w:val="center"/>
              <w:rPr>
                <w:rFonts w:ascii="Times New Roman" w:hAnsi="Times New Roman" w:cs="Times New Roman"/>
                <w:sz w:val="24"/>
                <w:szCs w:val="24"/>
                <w:lang w:val="en-US"/>
              </w:rPr>
            </w:pPr>
          </w:p>
        </w:tc>
        <w:tc>
          <w:tcPr>
            <w:tcW w:w="1417" w:type="dxa"/>
            <w:vMerge w:val="restart"/>
            <w:vAlign w:val="center"/>
          </w:tcPr>
          <w:p w:rsidR="007214C6" w:rsidRPr="007214C6" w:rsidRDefault="007214C6" w:rsidP="007214C6">
            <w:pPr>
              <w:spacing w:line="360" w:lineRule="auto"/>
              <w:jc w:val="center"/>
              <w:rPr>
                <w:rFonts w:ascii="Times New Roman" w:hAnsi="Times New Roman" w:cs="Times New Roman"/>
                <w:sz w:val="24"/>
                <w:szCs w:val="24"/>
                <w:lang w:val="en-US"/>
              </w:rPr>
            </w:pPr>
            <w:r w:rsidRPr="007214C6">
              <w:rPr>
                <w:rFonts w:ascii="Times New Roman" w:hAnsi="Times New Roman" w:cs="Times New Roman"/>
                <w:sz w:val="24"/>
                <w:szCs w:val="24"/>
                <w:lang w:val="en-US"/>
              </w:rPr>
              <w:t>316.008</w:t>
            </w:r>
          </w:p>
        </w:tc>
        <w:tc>
          <w:tcPr>
            <w:tcW w:w="1276" w:type="dxa"/>
            <w:vMerge/>
            <w:vAlign w:val="center"/>
          </w:tcPr>
          <w:p w:rsidR="007214C6" w:rsidRPr="007214C6" w:rsidRDefault="007214C6" w:rsidP="007214C6">
            <w:pPr>
              <w:spacing w:line="360" w:lineRule="auto"/>
              <w:jc w:val="center"/>
              <w:rPr>
                <w:rFonts w:ascii="Times New Roman" w:hAnsi="Times New Roman" w:cs="Times New Roman"/>
                <w:sz w:val="24"/>
                <w:szCs w:val="24"/>
              </w:rPr>
            </w:pPr>
          </w:p>
        </w:tc>
        <w:tc>
          <w:tcPr>
            <w:tcW w:w="1134" w:type="dxa"/>
            <w:vMerge/>
            <w:vAlign w:val="center"/>
          </w:tcPr>
          <w:p w:rsidR="007214C6" w:rsidRPr="007214C6" w:rsidRDefault="007214C6" w:rsidP="007214C6">
            <w:pPr>
              <w:spacing w:line="360" w:lineRule="auto"/>
              <w:jc w:val="center"/>
              <w:rPr>
                <w:rFonts w:ascii="Times New Roman" w:hAnsi="Times New Roman" w:cs="Times New Roman"/>
                <w:sz w:val="24"/>
                <w:szCs w:val="24"/>
              </w:rPr>
            </w:pPr>
          </w:p>
        </w:tc>
      </w:tr>
      <w:tr w:rsidR="007214C6" w:rsidRPr="007214C6" w:rsidTr="007214C6">
        <w:trPr>
          <w:trHeight w:val="614"/>
        </w:trPr>
        <w:tc>
          <w:tcPr>
            <w:tcW w:w="1020" w:type="dxa"/>
            <w:vMerge w:val="restart"/>
            <w:vAlign w:val="center"/>
          </w:tcPr>
          <w:p w:rsidR="007214C6" w:rsidRPr="007214C6" w:rsidRDefault="007214C6" w:rsidP="007214C6">
            <w:pPr>
              <w:spacing w:line="360" w:lineRule="auto"/>
              <w:jc w:val="center"/>
              <w:rPr>
                <w:rFonts w:ascii="Times New Roman" w:hAnsi="Times New Roman" w:cs="Times New Roman"/>
                <w:sz w:val="24"/>
                <w:szCs w:val="24"/>
              </w:rPr>
            </w:pPr>
            <w:r w:rsidRPr="007214C6">
              <w:rPr>
                <w:rFonts w:ascii="Times New Roman" w:hAnsi="Times New Roman" w:cs="Times New Roman"/>
                <w:sz w:val="24"/>
                <w:szCs w:val="24"/>
              </w:rPr>
              <w:t>Й</w:t>
            </w:r>
            <w:proofErr w:type="gramStart"/>
            <w:r w:rsidRPr="007214C6">
              <w:rPr>
                <w:rFonts w:ascii="Times New Roman" w:hAnsi="Times New Roman" w:cs="Times New Roman"/>
                <w:sz w:val="24"/>
                <w:szCs w:val="24"/>
              </w:rPr>
              <w:t>9</w:t>
            </w:r>
            <w:proofErr w:type="gramEnd"/>
          </w:p>
        </w:tc>
        <w:tc>
          <w:tcPr>
            <w:tcW w:w="1782" w:type="dxa"/>
            <w:vMerge w:val="restart"/>
            <w:vAlign w:val="center"/>
          </w:tcPr>
          <w:p w:rsidR="007214C6" w:rsidRPr="007214C6" w:rsidRDefault="0065585A" w:rsidP="007214C6">
            <w:pPr>
              <w:spacing w:line="360" w:lineRule="auto"/>
              <w:jc w:val="center"/>
              <w:rPr>
                <w:rFonts w:ascii="Times New Roman" w:hAnsi="Times New Roman" w:cs="Times New Roman"/>
                <w:sz w:val="24"/>
                <w:szCs w:val="24"/>
              </w:rPr>
            </w:pPr>
            <m:oMathPara>
              <m:oMath>
                <m:sSup>
                  <m:sSupPr>
                    <m:ctrlPr>
                      <w:rPr>
                        <w:rFonts w:ascii="Cambria Math" w:hAnsi="Times New Roman" w:cs="Times New Roman"/>
                        <w:i/>
                        <w:sz w:val="24"/>
                        <w:szCs w:val="24"/>
                        <w:bdr w:val="none" w:sz="0" w:space="0" w:color="auto" w:frame="1"/>
                      </w:rPr>
                    </m:ctrlPr>
                  </m:sSupPr>
                  <m:e>
                    <m:r>
                      <w:rPr>
                        <w:rFonts w:ascii="Cambria Math" w:hAnsi="Times New Roman" w:cs="Times New Roman"/>
                        <w:sz w:val="24"/>
                        <w:szCs w:val="24"/>
                        <w:bdr w:val="none" w:sz="0" w:space="0" w:color="auto" w:frame="1"/>
                      </w:rPr>
                      <m:t>123</m:t>
                    </m:r>
                  </m:e>
                  <m:sup>
                    <m:r>
                      <w:rPr>
                        <w:rFonts w:ascii="Cambria Math" w:hAnsi="Times New Roman" w:cs="Times New Roman"/>
                        <w:sz w:val="24"/>
                        <w:szCs w:val="24"/>
                        <w:bdr w:val="none" w:sz="0" w:space="0" w:color="auto" w:frame="1"/>
                      </w:rPr>
                      <m:t>0</m:t>
                    </m:r>
                  </m:sup>
                </m:sSup>
                <m:sSup>
                  <m:sSupPr>
                    <m:ctrlPr>
                      <w:rPr>
                        <w:rFonts w:ascii="Cambria Math" w:eastAsiaTheme="minorEastAsia" w:hAnsi="Times New Roman" w:cs="Times New Roman"/>
                        <w:i/>
                        <w:sz w:val="24"/>
                        <w:szCs w:val="24"/>
                        <w:bdr w:val="none" w:sz="0" w:space="0" w:color="auto" w:frame="1"/>
                      </w:rPr>
                    </m:ctrlPr>
                  </m:sSupPr>
                  <m:e>
                    <m:r>
                      <w:rPr>
                        <w:rFonts w:ascii="Cambria Math" w:eastAsiaTheme="minorEastAsia" w:hAnsi="Times New Roman" w:cs="Times New Roman"/>
                        <w:sz w:val="24"/>
                        <w:szCs w:val="24"/>
                        <w:bdr w:val="none" w:sz="0" w:space="0" w:color="auto" w:frame="1"/>
                      </w:rPr>
                      <m:t>26</m:t>
                    </m:r>
                  </m:e>
                  <m:sup>
                    <m:r>
                      <w:rPr>
                        <w:rFonts w:ascii="Cambria Math" w:eastAsiaTheme="minorEastAsia" w:hAnsi="Cambria Math" w:cs="Times New Roman"/>
                        <w:sz w:val="24"/>
                        <w:szCs w:val="24"/>
                        <w:bdr w:val="none" w:sz="0" w:space="0" w:color="auto" w:frame="1"/>
                        <w:lang w:val="en-US"/>
                      </w:rPr>
                      <m:t>I</m:t>
                    </m:r>
                  </m:sup>
                </m:sSup>
                <m:sSup>
                  <m:sSupPr>
                    <m:ctrlPr>
                      <w:rPr>
                        <w:rFonts w:ascii="Cambria Math" w:eastAsiaTheme="minorEastAsia" w:hAnsi="Times New Roman" w:cs="Times New Roman"/>
                        <w:i/>
                        <w:sz w:val="24"/>
                        <w:szCs w:val="24"/>
                        <w:bdr w:val="none" w:sz="0" w:space="0" w:color="auto" w:frame="1"/>
                      </w:rPr>
                    </m:ctrlPr>
                  </m:sSupPr>
                  <m:e>
                    <m:r>
                      <m:rPr>
                        <m:sty m:val="p"/>
                      </m:rPr>
                      <w:rPr>
                        <w:rFonts w:ascii="Cambria Math" w:eastAsiaTheme="minorEastAsia" w:hAnsi="Times New Roman" w:cs="Times New Roman"/>
                        <w:sz w:val="24"/>
                        <w:szCs w:val="24"/>
                        <w:bdr w:val="none" w:sz="0" w:space="0" w:color="auto" w:frame="1"/>
                      </w:rPr>
                      <m:t>26</m:t>
                    </m:r>
                  </m:e>
                  <m:sup>
                    <m:r>
                      <w:rPr>
                        <w:rFonts w:ascii="Cambria Math" w:eastAsiaTheme="minorEastAsia" w:hAnsi="Cambria Math" w:cs="Times New Roman"/>
                        <w:sz w:val="24"/>
                        <w:szCs w:val="24"/>
                        <w:bdr w:val="none" w:sz="0" w:space="0" w:color="auto" w:frame="1"/>
                        <w:lang w:val="en-US"/>
                      </w:rPr>
                      <m:t>II</m:t>
                    </m:r>
                  </m:sup>
                </m:sSup>
              </m:oMath>
            </m:oMathPara>
          </w:p>
        </w:tc>
        <w:tc>
          <w:tcPr>
            <w:tcW w:w="1275" w:type="dxa"/>
            <w:vMerge w:val="restart"/>
            <w:vAlign w:val="center"/>
          </w:tcPr>
          <w:p w:rsidR="007214C6" w:rsidRPr="007214C6" w:rsidRDefault="007214C6" w:rsidP="007214C6">
            <w:pPr>
              <w:spacing w:line="360" w:lineRule="auto"/>
              <w:jc w:val="center"/>
              <w:rPr>
                <w:rFonts w:ascii="Times New Roman" w:hAnsi="Times New Roman" w:cs="Times New Roman"/>
                <w:sz w:val="24"/>
                <w:szCs w:val="24"/>
                <w:lang w:val="en-US"/>
              </w:rPr>
            </w:pPr>
            <w:r w:rsidRPr="007214C6">
              <w:rPr>
                <w:rFonts w:ascii="Times New Roman" w:hAnsi="Times New Roman" w:cs="Times New Roman"/>
                <w:sz w:val="24"/>
                <w:szCs w:val="24"/>
                <w:lang w:val="en-US"/>
              </w:rPr>
              <w:t>92.514</w:t>
            </w:r>
          </w:p>
        </w:tc>
        <w:tc>
          <w:tcPr>
            <w:tcW w:w="1418" w:type="dxa"/>
            <w:vMerge w:val="restart"/>
            <w:vAlign w:val="center"/>
          </w:tcPr>
          <w:p w:rsidR="007214C6" w:rsidRPr="007214C6" w:rsidRDefault="007214C6" w:rsidP="007214C6">
            <w:pPr>
              <w:spacing w:line="360" w:lineRule="auto"/>
              <w:jc w:val="center"/>
              <w:rPr>
                <w:rFonts w:ascii="Times New Roman" w:hAnsi="Times New Roman" w:cs="Times New Roman"/>
                <w:sz w:val="24"/>
                <w:szCs w:val="24"/>
                <w:lang w:val="en-US"/>
              </w:rPr>
            </w:pPr>
            <w:r w:rsidRPr="007214C6">
              <w:rPr>
                <w:rFonts w:ascii="Times New Roman" w:hAnsi="Times New Roman" w:cs="Times New Roman"/>
                <w:sz w:val="24"/>
                <w:szCs w:val="24"/>
                <w:lang w:val="en-US"/>
              </w:rPr>
              <w:t>179.116</w:t>
            </w:r>
          </w:p>
        </w:tc>
        <w:tc>
          <w:tcPr>
            <w:tcW w:w="1417" w:type="dxa"/>
            <w:vMerge/>
            <w:vAlign w:val="center"/>
          </w:tcPr>
          <w:p w:rsidR="007214C6" w:rsidRPr="007214C6" w:rsidRDefault="007214C6" w:rsidP="007214C6">
            <w:pPr>
              <w:spacing w:line="360" w:lineRule="auto"/>
              <w:jc w:val="center"/>
              <w:rPr>
                <w:rFonts w:ascii="Times New Roman" w:hAnsi="Times New Roman" w:cs="Times New Roman"/>
                <w:sz w:val="24"/>
                <w:szCs w:val="24"/>
              </w:rPr>
            </w:pPr>
          </w:p>
        </w:tc>
        <w:tc>
          <w:tcPr>
            <w:tcW w:w="1276" w:type="dxa"/>
            <w:vMerge w:val="restart"/>
            <w:vAlign w:val="center"/>
          </w:tcPr>
          <w:p w:rsidR="007214C6" w:rsidRPr="007214C6" w:rsidRDefault="007214C6" w:rsidP="007214C6">
            <w:pPr>
              <w:spacing w:line="360" w:lineRule="auto"/>
              <w:jc w:val="center"/>
              <w:rPr>
                <w:rFonts w:ascii="Times New Roman" w:hAnsi="Times New Roman" w:cs="Times New Roman"/>
                <w:sz w:val="24"/>
                <w:szCs w:val="24"/>
                <w:lang w:val="en-US"/>
              </w:rPr>
            </w:pPr>
            <w:r w:rsidRPr="007214C6">
              <w:rPr>
                <w:rFonts w:ascii="Times New Roman" w:hAnsi="Times New Roman" w:cs="Times New Roman"/>
                <w:sz w:val="24"/>
                <w:szCs w:val="24"/>
                <w:lang w:val="en-US"/>
              </w:rPr>
              <w:t>16723.883</w:t>
            </w:r>
          </w:p>
        </w:tc>
        <w:tc>
          <w:tcPr>
            <w:tcW w:w="1134" w:type="dxa"/>
            <w:vMerge w:val="restart"/>
            <w:vAlign w:val="center"/>
          </w:tcPr>
          <w:p w:rsidR="007214C6" w:rsidRPr="007214C6" w:rsidRDefault="007214C6" w:rsidP="007214C6">
            <w:pPr>
              <w:spacing w:line="360" w:lineRule="auto"/>
              <w:jc w:val="center"/>
              <w:rPr>
                <w:rFonts w:ascii="Times New Roman" w:hAnsi="Times New Roman" w:cs="Times New Roman"/>
                <w:sz w:val="24"/>
                <w:szCs w:val="24"/>
                <w:lang w:val="en-US"/>
              </w:rPr>
            </w:pPr>
            <w:r w:rsidRPr="007214C6">
              <w:rPr>
                <w:rFonts w:ascii="Times New Roman" w:hAnsi="Times New Roman" w:cs="Times New Roman"/>
                <w:sz w:val="24"/>
                <w:szCs w:val="24"/>
                <w:lang w:val="en-US"/>
              </w:rPr>
              <w:t>8643.015</w:t>
            </w:r>
          </w:p>
        </w:tc>
      </w:tr>
      <w:tr w:rsidR="007214C6" w:rsidRPr="007214C6" w:rsidTr="007214C6">
        <w:trPr>
          <w:trHeight w:val="645"/>
        </w:trPr>
        <w:tc>
          <w:tcPr>
            <w:tcW w:w="1020" w:type="dxa"/>
            <w:vMerge/>
            <w:vAlign w:val="center"/>
          </w:tcPr>
          <w:p w:rsidR="007214C6" w:rsidRPr="007214C6" w:rsidRDefault="007214C6" w:rsidP="007214C6">
            <w:pPr>
              <w:spacing w:line="360" w:lineRule="auto"/>
              <w:jc w:val="center"/>
              <w:rPr>
                <w:rFonts w:ascii="Times New Roman" w:hAnsi="Times New Roman" w:cs="Times New Roman"/>
                <w:sz w:val="24"/>
                <w:szCs w:val="24"/>
              </w:rPr>
            </w:pPr>
          </w:p>
        </w:tc>
        <w:tc>
          <w:tcPr>
            <w:tcW w:w="1782" w:type="dxa"/>
            <w:vMerge/>
            <w:vAlign w:val="center"/>
          </w:tcPr>
          <w:p w:rsidR="007214C6" w:rsidRPr="007214C6" w:rsidRDefault="007214C6" w:rsidP="007214C6">
            <w:pPr>
              <w:spacing w:line="360" w:lineRule="auto"/>
              <w:jc w:val="center"/>
              <w:rPr>
                <w:rFonts w:ascii="Times New Roman" w:eastAsia="Calibri" w:hAnsi="Times New Roman" w:cs="Times New Roman"/>
                <w:sz w:val="24"/>
                <w:szCs w:val="24"/>
                <w:bdr w:val="none" w:sz="0" w:space="0" w:color="auto" w:frame="1"/>
              </w:rPr>
            </w:pPr>
          </w:p>
        </w:tc>
        <w:tc>
          <w:tcPr>
            <w:tcW w:w="1275" w:type="dxa"/>
            <w:vMerge/>
            <w:vAlign w:val="center"/>
          </w:tcPr>
          <w:p w:rsidR="007214C6" w:rsidRPr="007214C6" w:rsidRDefault="007214C6" w:rsidP="007214C6">
            <w:pPr>
              <w:spacing w:line="360" w:lineRule="auto"/>
              <w:jc w:val="center"/>
              <w:rPr>
                <w:rFonts w:ascii="Times New Roman" w:hAnsi="Times New Roman" w:cs="Times New Roman"/>
                <w:sz w:val="24"/>
                <w:szCs w:val="24"/>
                <w:lang w:val="en-US"/>
              </w:rPr>
            </w:pPr>
          </w:p>
        </w:tc>
        <w:tc>
          <w:tcPr>
            <w:tcW w:w="1418" w:type="dxa"/>
            <w:vMerge/>
            <w:vAlign w:val="center"/>
          </w:tcPr>
          <w:p w:rsidR="007214C6" w:rsidRPr="007214C6" w:rsidRDefault="007214C6" w:rsidP="007214C6">
            <w:pPr>
              <w:spacing w:line="360" w:lineRule="auto"/>
              <w:jc w:val="center"/>
              <w:rPr>
                <w:rFonts w:ascii="Times New Roman" w:hAnsi="Times New Roman" w:cs="Times New Roman"/>
                <w:sz w:val="24"/>
                <w:szCs w:val="24"/>
                <w:lang w:val="en-US"/>
              </w:rPr>
            </w:pPr>
          </w:p>
        </w:tc>
        <w:tc>
          <w:tcPr>
            <w:tcW w:w="1417" w:type="dxa"/>
            <w:vMerge w:val="restart"/>
            <w:vAlign w:val="center"/>
          </w:tcPr>
          <w:p w:rsidR="007214C6" w:rsidRPr="007214C6" w:rsidRDefault="007214C6" w:rsidP="007214C6">
            <w:pPr>
              <w:spacing w:line="360" w:lineRule="auto"/>
              <w:jc w:val="center"/>
              <w:rPr>
                <w:rFonts w:ascii="Times New Roman" w:hAnsi="Times New Roman" w:cs="Times New Roman"/>
                <w:sz w:val="24"/>
                <w:szCs w:val="24"/>
                <w:lang w:val="en-US"/>
              </w:rPr>
            </w:pPr>
            <w:r w:rsidRPr="007214C6">
              <w:rPr>
                <w:rFonts w:ascii="Times New Roman" w:hAnsi="Times New Roman" w:cs="Times New Roman"/>
                <w:sz w:val="24"/>
                <w:szCs w:val="24"/>
                <w:lang w:val="en-US"/>
              </w:rPr>
              <w:t>531.714</w:t>
            </w:r>
          </w:p>
          <w:p w:rsidR="007214C6" w:rsidRPr="007214C6" w:rsidRDefault="007214C6" w:rsidP="007214C6">
            <w:pPr>
              <w:spacing w:line="360" w:lineRule="auto"/>
              <w:jc w:val="center"/>
              <w:rPr>
                <w:rFonts w:ascii="Times New Roman" w:hAnsi="Times New Roman" w:cs="Times New Roman"/>
                <w:sz w:val="24"/>
                <w:szCs w:val="24"/>
                <w:lang w:val="en-US"/>
              </w:rPr>
            </w:pPr>
          </w:p>
        </w:tc>
        <w:tc>
          <w:tcPr>
            <w:tcW w:w="1276" w:type="dxa"/>
            <w:vMerge/>
            <w:vAlign w:val="center"/>
          </w:tcPr>
          <w:p w:rsidR="007214C6" w:rsidRPr="007214C6" w:rsidRDefault="007214C6" w:rsidP="007214C6">
            <w:pPr>
              <w:spacing w:line="360" w:lineRule="auto"/>
              <w:jc w:val="center"/>
              <w:rPr>
                <w:rFonts w:ascii="Times New Roman" w:hAnsi="Times New Roman" w:cs="Times New Roman"/>
                <w:sz w:val="24"/>
                <w:szCs w:val="24"/>
              </w:rPr>
            </w:pPr>
          </w:p>
        </w:tc>
        <w:tc>
          <w:tcPr>
            <w:tcW w:w="1134" w:type="dxa"/>
            <w:vMerge/>
            <w:vAlign w:val="center"/>
          </w:tcPr>
          <w:p w:rsidR="007214C6" w:rsidRPr="007214C6" w:rsidRDefault="007214C6" w:rsidP="007214C6">
            <w:pPr>
              <w:spacing w:line="360" w:lineRule="auto"/>
              <w:jc w:val="center"/>
              <w:rPr>
                <w:rFonts w:ascii="Times New Roman" w:hAnsi="Times New Roman" w:cs="Times New Roman"/>
                <w:sz w:val="24"/>
                <w:szCs w:val="24"/>
              </w:rPr>
            </w:pPr>
          </w:p>
        </w:tc>
      </w:tr>
      <w:tr w:rsidR="007214C6" w:rsidRPr="007214C6" w:rsidTr="007214C6">
        <w:trPr>
          <w:trHeight w:val="614"/>
        </w:trPr>
        <w:tc>
          <w:tcPr>
            <w:tcW w:w="1020" w:type="dxa"/>
            <w:vMerge w:val="restart"/>
            <w:vAlign w:val="center"/>
          </w:tcPr>
          <w:p w:rsidR="007214C6" w:rsidRPr="007214C6" w:rsidRDefault="007214C6" w:rsidP="007214C6">
            <w:pPr>
              <w:spacing w:line="360" w:lineRule="auto"/>
              <w:jc w:val="center"/>
              <w:rPr>
                <w:rFonts w:ascii="Times New Roman" w:hAnsi="Times New Roman" w:cs="Times New Roman"/>
                <w:sz w:val="24"/>
                <w:szCs w:val="24"/>
              </w:rPr>
            </w:pPr>
            <w:r w:rsidRPr="007214C6">
              <w:rPr>
                <w:rFonts w:ascii="Times New Roman" w:hAnsi="Times New Roman" w:cs="Times New Roman"/>
                <w:sz w:val="24"/>
                <w:szCs w:val="24"/>
              </w:rPr>
              <w:t>Й</w:t>
            </w:r>
            <w:proofErr w:type="gramStart"/>
            <w:r w:rsidRPr="007214C6">
              <w:rPr>
                <w:rFonts w:ascii="Times New Roman" w:hAnsi="Times New Roman" w:cs="Times New Roman"/>
                <w:sz w:val="24"/>
                <w:szCs w:val="24"/>
              </w:rPr>
              <w:t>6</w:t>
            </w:r>
            <w:proofErr w:type="gramEnd"/>
          </w:p>
        </w:tc>
        <w:tc>
          <w:tcPr>
            <w:tcW w:w="1782" w:type="dxa"/>
            <w:vMerge w:val="restart"/>
            <w:vAlign w:val="center"/>
          </w:tcPr>
          <w:p w:rsidR="007214C6" w:rsidRPr="007214C6" w:rsidRDefault="0065585A" w:rsidP="007214C6">
            <w:pPr>
              <w:spacing w:line="360" w:lineRule="auto"/>
              <w:jc w:val="center"/>
              <w:rPr>
                <w:rFonts w:ascii="Times New Roman" w:hAnsi="Times New Roman" w:cs="Times New Roman"/>
                <w:sz w:val="24"/>
                <w:szCs w:val="24"/>
              </w:rPr>
            </w:pPr>
            <m:oMathPara>
              <m:oMath>
                <m:sSup>
                  <m:sSupPr>
                    <m:ctrlPr>
                      <w:rPr>
                        <w:rFonts w:ascii="Cambria Math" w:hAnsi="Times New Roman" w:cs="Times New Roman"/>
                        <w:i/>
                        <w:sz w:val="24"/>
                        <w:szCs w:val="24"/>
                        <w:bdr w:val="none" w:sz="0" w:space="0" w:color="auto" w:frame="1"/>
                      </w:rPr>
                    </m:ctrlPr>
                  </m:sSupPr>
                  <m:e>
                    <m:r>
                      <w:rPr>
                        <w:rFonts w:ascii="Cambria Math" w:hAnsi="Times New Roman" w:cs="Times New Roman"/>
                        <w:sz w:val="24"/>
                        <w:szCs w:val="24"/>
                        <w:bdr w:val="none" w:sz="0" w:space="0" w:color="auto" w:frame="1"/>
                      </w:rPr>
                      <m:t>147</m:t>
                    </m:r>
                  </m:e>
                  <m:sup>
                    <m:r>
                      <w:rPr>
                        <w:rFonts w:ascii="Cambria Math" w:hAnsi="Times New Roman" w:cs="Times New Roman"/>
                        <w:sz w:val="24"/>
                        <w:szCs w:val="24"/>
                        <w:bdr w:val="none" w:sz="0" w:space="0" w:color="auto" w:frame="1"/>
                      </w:rPr>
                      <m:t>0</m:t>
                    </m:r>
                  </m:sup>
                </m:sSup>
                <m:sSup>
                  <m:sSupPr>
                    <m:ctrlPr>
                      <w:rPr>
                        <w:rFonts w:ascii="Cambria Math" w:eastAsiaTheme="minorEastAsia" w:hAnsi="Times New Roman" w:cs="Times New Roman"/>
                        <w:i/>
                        <w:sz w:val="24"/>
                        <w:szCs w:val="24"/>
                        <w:bdr w:val="none" w:sz="0" w:space="0" w:color="auto" w:frame="1"/>
                      </w:rPr>
                    </m:ctrlPr>
                  </m:sSupPr>
                  <m:e>
                    <m:r>
                      <w:rPr>
                        <w:rFonts w:ascii="Cambria Math" w:eastAsiaTheme="minorEastAsia" w:hAnsi="Times New Roman" w:cs="Times New Roman"/>
                        <w:sz w:val="24"/>
                        <w:szCs w:val="24"/>
                        <w:bdr w:val="none" w:sz="0" w:space="0" w:color="auto" w:frame="1"/>
                      </w:rPr>
                      <m:t>42</m:t>
                    </m:r>
                  </m:e>
                  <m:sup>
                    <m:r>
                      <w:rPr>
                        <w:rFonts w:ascii="Cambria Math" w:eastAsiaTheme="minorEastAsia" w:hAnsi="Cambria Math" w:cs="Times New Roman"/>
                        <w:sz w:val="24"/>
                        <w:szCs w:val="24"/>
                        <w:bdr w:val="none" w:sz="0" w:space="0" w:color="auto" w:frame="1"/>
                        <w:lang w:val="en-US"/>
                      </w:rPr>
                      <m:t>I</m:t>
                    </m:r>
                  </m:sup>
                </m:sSup>
                <m:sSup>
                  <m:sSupPr>
                    <m:ctrlPr>
                      <w:rPr>
                        <w:rFonts w:ascii="Cambria Math" w:eastAsiaTheme="minorEastAsia" w:hAnsi="Times New Roman" w:cs="Times New Roman"/>
                        <w:i/>
                        <w:sz w:val="24"/>
                        <w:szCs w:val="24"/>
                        <w:bdr w:val="none" w:sz="0" w:space="0" w:color="auto" w:frame="1"/>
                      </w:rPr>
                    </m:ctrlPr>
                  </m:sSupPr>
                  <m:e>
                    <m:r>
                      <m:rPr>
                        <m:sty m:val="p"/>
                      </m:rPr>
                      <w:rPr>
                        <w:rFonts w:ascii="Cambria Math" w:eastAsiaTheme="minorEastAsia" w:hAnsi="Times New Roman" w:cs="Times New Roman"/>
                        <w:sz w:val="24"/>
                        <w:szCs w:val="24"/>
                        <w:bdr w:val="none" w:sz="0" w:space="0" w:color="auto" w:frame="1"/>
                      </w:rPr>
                      <m:t>21</m:t>
                    </m:r>
                  </m:e>
                  <m:sup>
                    <m:r>
                      <w:rPr>
                        <w:rFonts w:ascii="Cambria Math" w:eastAsiaTheme="minorEastAsia" w:hAnsi="Cambria Math" w:cs="Times New Roman"/>
                        <w:sz w:val="24"/>
                        <w:szCs w:val="24"/>
                        <w:bdr w:val="none" w:sz="0" w:space="0" w:color="auto" w:frame="1"/>
                        <w:lang w:val="en-US"/>
                      </w:rPr>
                      <m:t>II</m:t>
                    </m:r>
                  </m:sup>
                </m:sSup>
              </m:oMath>
            </m:oMathPara>
          </w:p>
        </w:tc>
        <w:tc>
          <w:tcPr>
            <w:tcW w:w="1275" w:type="dxa"/>
            <w:vMerge w:val="restart"/>
            <w:vAlign w:val="center"/>
          </w:tcPr>
          <w:p w:rsidR="007214C6" w:rsidRPr="007214C6" w:rsidRDefault="007214C6" w:rsidP="007214C6">
            <w:pPr>
              <w:spacing w:line="360" w:lineRule="auto"/>
              <w:jc w:val="center"/>
              <w:rPr>
                <w:rFonts w:ascii="Times New Roman" w:hAnsi="Times New Roman" w:cs="Times New Roman"/>
                <w:sz w:val="24"/>
                <w:szCs w:val="24"/>
                <w:lang w:val="en-US"/>
              </w:rPr>
            </w:pPr>
            <w:r w:rsidRPr="007214C6">
              <w:rPr>
                <w:rFonts w:ascii="Times New Roman" w:hAnsi="Times New Roman" w:cs="Times New Roman"/>
                <w:sz w:val="24"/>
                <w:szCs w:val="24"/>
                <w:lang w:val="en-US"/>
              </w:rPr>
              <w:t>470.214</w:t>
            </w:r>
          </w:p>
        </w:tc>
        <w:tc>
          <w:tcPr>
            <w:tcW w:w="1418" w:type="dxa"/>
            <w:vMerge w:val="restart"/>
            <w:vAlign w:val="center"/>
          </w:tcPr>
          <w:p w:rsidR="007214C6" w:rsidRPr="007214C6" w:rsidRDefault="007214C6" w:rsidP="007214C6">
            <w:pPr>
              <w:spacing w:line="360" w:lineRule="auto"/>
              <w:jc w:val="center"/>
              <w:rPr>
                <w:rFonts w:ascii="Times New Roman" w:hAnsi="Times New Roman" w:cs="Times New Roman"/>
                <w:sz w:val="24"/>
                <w:szCs w:val="24"/>
                <w:lang w:val="en-US"/>
              </w:rPr>
            </w:pPr>
            <w:r w:rsidRPr="007214C6">
              <w:rPr>
                <w:rFonts w:ascii="Times New Roman" w:hAnsi="Times New Roman" w:cs="Times New Roman"/>
                <w:sz w:val="24"/>
                <w:szCs w:val="24"/>
                <w:lang w:val="en-US"/>
              </w:rPr>
              <w:t>179.116</w:t>
            </w:r>
          </w:p>
        </w:tc>
        <w:tc>
          <w:tcPr>
            <w:tcW w:w="1417" w:type="dxa"/>
            <w:vMerge/>
            <w:vAlign w:val="center"/>
          </w:tcPr>
          <w:p w:rsidR="007214C6" w:rsidRPr="007214C6" w:rsidRDefault="007214C6" w:rsidP="007214C6">
            <w:pPr>
              <w:spacing w:line="360" w:lineRule="auto"/>
              <w:jc w:val="center"/>
              <w:rPr>
                <w:rFonts w:ascii="Times New Roman" w:hAnsi="Times New Roman" w:cs="Times New Roman"/>
                <w:sz w:val="24"/>
                <w:szCs w:val="24"/>
              </w:rPr>
            </w:pPr>
          </w:p>
        </w:tc>
        <w:tc>
          <w:tcPr>
            <w:tcW w:w="1276" w:type="dxa"/>
            <w:vMerge w:val="restart"/>
            <w:vAlign w:val="center"/>
          </w:tcPr>
          <w:p w:rsidR="007214C6" w:rsidRPr="007214C6" w:rsidRDefault="007214C6" w:rsidP="007214C6">
            <w:pPr>
              <w:spacing w:line="360" w:lineRule="auto"/>
              <w:jc w:val="center"/>
              <w:rPr>
                <w:rFonts w:ascii="Times New Roman" w:hAnsi="Times New Roman" w:cs="Times New Roman"/>
                <w:sz w:val="24"/>
                <w:szCs w:val="24"/>
                <w:lang w:val="en-US"/>
              </w:rPr>
            </w:pPr>
            <w:r w:rsidRPr="007214C6">
              <w:rPr>
                <w:rFonts w:ascii="Times New Roman" w:hAnsi="Times New Roman" w:cs="Times New Roman"/>
                <w:sz w:val="24"/>
                <w:szCs w:val="24"/>
                <w:lang w:val="en-US"/>
              </w:rPr>
              <w:t>16709.884</w:t>
            </w:r>
          </w:p>
        </w:tc>
        <w:tc>
          <w:tcPr>
            <w:tcW w:w="1134" w:type="dxa"/>
            <w:vMerge w:val="restart"/>
            <w:vAlign w:val="center"/>
          </w:tcPr>
          <w:p w:rsidR="007214C6" w:rsidRPr="007214C6" w:rsidRDefault="007214C6" w:rsidP="007214C6">
            <w:pPr>
              <w:spacing w:line="360" w:lineRule="auto"/>
              <w:jc w:val="center"/>
              <w:rPr>
                <w:rFonts w:ascii="Times New Roman" w:hAnsi="Times New Roman" w:cs="Times New Roman"/>
                <w:sz w:val="24"/>
                <w:szCs w:val="24"/>
                <w:lang w:val="en-US"/>
              </w:rPr>
            </w:pPr>
            <w:r w:rsidRPr="007214C6">
              <w:rPr>
                <w:rFonts w:ascii="Times New Roman" w:hAnsi="Times New Roman" w:cs="Times New Roman"/>
                <w:sz w:val="24"/>
                <w:szCs w:val="24"/>
                <w:lang w:val="en-US"/>
              </w:rPr>
              <w:t>9020.714</w:t>
            </w:r>
          </w:p>
        </w:tc>
      </w:tr>
      <w:tr w:rsidR="007214C6" w:rsidRPr="007214C6" w:rsidTr="007214C6">
        <w:trPr>
          <w:trHeight w:val="600"/>
        </w:trPr>
        <w:tc>
          <w:tcPr>
            <w:tcW w:w="1020" w:type="dxa"/>
            <w:vMerge/>
          </w:tcPr>
          <w:p w:rsidR="007214C6" w:rsidRPr="007214C6" w:rsidRDefault="007214C6" w:rsidP="007214C6">
            <w:pPr>
              <w:spacing w:line="360" w:lineRule="auto"/>
              <w:rPr>
                <w:rFonts w:ascii="Times New Roman" w:hAnsi="Times New Roman" w:cs="Times New Roman"/>
                <w:sz w:val="24"/>
                <w:szCs w:val="24"/>
              </w:rPr>
            </w:pPr>
          </w:p>
        </w:tc>
        <w:tc>
          <w:tcPr>
            <w:tcW w:w="1782" w:type="dxa"/>
            <w:vMerge/>
          </w:tcPr>
          <w:p w:rsidR="007214C6" w:rsidRPr="007214C6" w:rsidRDefault="007214C6" w:rsidP="007214C6">
            <w:pPr>
              <w:spacing w:line="360" w:lineRule="auto"/>
              <w:rPr>
                <w:rFonts w:ascii="Times New Roman" w:eastAsia="Calibri" w:hAnsi="Times New Roman" w:cs="Times New Roman"/>
                <w:sz w:val="24"/>
                <w:szCs w:val="24"/>
                <w:bdr w:val="none" w:sz="0" w:space="0" w:color="auto" w:frame="1"/>
              </w:rPr>
            </w:pPr>
          </w:p>
        </w:tc>
        <w:tc>
          <w:tcPr>
            <w:tcW w:w="1275" w:type="dxa"/>
            <w:vMerge/>
          </w:tcPr>
          <w:p w:rsidR="007214C6" w:rsidRPr="007214C6" w:rsidRDefault="007214C6" w:rsidP="007214C6">
            <w:pPr>
              <w:spacing w:line="360" w:lineRule="auto"/>
              <w:rPr>
                <w:rFonts w:ascii="Times New Roman" w:hAnsi="Times New Roman" w:cs="Times New Roman"/>
                <w:sz w:val="24"/>
                <w:szCs w:val="24"/>
                <w:lang w:val="en-US"/>
              </w:rPr>
            </w:pPr>
          </w:p>
        </w:tc>
        <w:tc>
          <w:tcPr>
            <w:tcW w:w="1418" w:type="dxa"/>
            <w:vMerge/>
          </w:tcPr>
          <w:p w:rsidR="007214C6" w:rsidRPr="007214C6" w:rsidRDefault="007214C6" w:rsidP="007214C6">
            <w:pPr>
              <w:spacing w:line="360" w:lineRule="auto"/>
              <w:rPr>
                <w:rFonts w:ascii="Times New Roman" w:hAnsi="Times New Roman" w:cs="Times New Roman"/>
                <w:sz w:val="24"/>
                <w:szCs w:val="24"/>
                <w:lang w:val="en-US"/>
              </w:rPr>
            </w:pPr>
          </w:p>
        </w:tc>
        <w:tc>
          <w:tcPr>
            <w:tcW w:w="1417" w:type="dxa"/>
            <w:vAlign w:val="center"/>
          </w:tcPr>
          <w:p w:rsidR="007214C6" w:rsidRPr="007214C6" w:rsidRDefault="007214C6" w:rsidP="007214C6">
            <w:pPr>
              <w:spacing w:line="360" w:lineRule="auto"/>
              <w:jc w:val="center"/>
              <w:rPr>
                <w:rFonts w:ascii="Times New Roman" w:hAnsi="Times New Roman" w:cs="Times New Roman"/>
                <w:sz w:val="24"/>
                <w:szCs w:val="24"/>
                <w:lang w:val="en-US"/>
              </w:rPr>
            </w:pPr>
            <w:proofErr w:type="gramStart"/>
            <w:r w:rsidRPr="007214C6">
              <w:rPr>
                <w:rFonts w:ascii="Times New Roman" w:hAnsi="Times New Roman" w:cs="Times New Roman"/>
                <w:sz w:val="24"/>
                <w:szCs w:val="24"/>
              </w:rPr>
              <w:t>Р</w:t>
            </w:r>
            <w:proofErr w:type="gramEnd"/>
            <w:r w:rsidRPr="007214C6">
              <w:rPr>
                <w:rFonts w:ascii="Times New Roman" w:hAnsi="Times New Roman" w:cs="Times New Roman"/>
                <w:sz w:val="24"/>
                <w:szCs w:val="24"/>
              </w:rPr>
              <w:t>=</w:t>
            </w:r>
            <w:r w:rsidRPr="007214C6">
              <w:rPr>
                <w:rFonts w:ascii="Times New Roman" w:hAnsi="Times New Roman" w:cs="Times New Roman"/>
                <w:sz w:val="24"/>
                <w:szCs w:val="24"/>
                <w:lang w:val="en-US"/>
              </w:rPr>
              <w:t>1443.2544</w:t>
            </w:r>
          </w:p>
        </w:tc>
        <w:tc>
          <w:tcPr>
            <w:tcW w:w="1276" w:type="dxa"/>
            <w:vMerge/>
          </w:tcPr>
          <w:p w:rsidR="007214C6" w:rsidRPr="007214C6" w:rsidRDefault="007214C6" w:rsidP="007214C6">
            <w:pPr>
              <w:spacing w:line="360" w:lineRule="auto"/>
              <w:rPr>
                <w:rFonts w:ascii="Times New Roman" w:hAnsi="Times New Roman" w:cs="Times New Roman"/>
                <w:sz w:val="24"/>
                <w:szCs w:val="24"/>
              </w:rPr>
            </w:pPr>
          </w:p>
        </w:tc>
        <w:tc>
          <w:tcPr>
            <w:tcW w:w="1134" w:type="dxa"/>
            <w:vMerge/>
          </w:tcPr>
          <w:p w:rsidR="007214C6" w:rsidRPr="007214C6" w:rsidRDefault="007214C6" w:rsidP="007214C6">
            <w:pPr>
              <w:spacing w:line="360" w:lineRule="auto"/>
              <w:rPr>
                <w:rFonts w:ascii="Times New Roman" w:hAnsi="Times New Roman" w:cs="Times New Roman"/>
                <w:sz w:val="24"/>
                <w:szCs w:val="24"/>
              </w:rPr>
            </w:pPr>
          </w:p>
        </w:tc>
      </w:tr>
    </w:tbl>
    <w:p w:rsidR="007214C6" w:rsidRDefault="007214C6" w:rsidP="007214C6">
      <w:pPr>
        <w:spacing w:line="360" w:lineRule="auto"/>
        <w:rPr>
          <w:rFonts w:ascii="Times New Roman" w:hAnsi="Times New Roman"/>
          <w:sz w:val="24"/>
          <w:szCs w:val="24"/>
        </w:rPr>
      </w:pPr>
    </w:p>
    <w:p w:rsidR="007214C6" w:rsidRPr="007214C6" w:rsidRDefault="007214C6" w:rsidP="007214C6">
      <w:pPr>
        <w:spacing w:line="360" w:lineRule="auto"/>
        <w:rPr>
          <w:rFonts w:ascii="Times New Roman" w:hAnsi="Times New Roman"/>
          <w:sz w:val="24"/>
          <w:szCs w:val="24"/>
        </w:rPr>
      </w:pPr>
      <w:r w:rsidRPr="007214C6">
        <w:rPr>
          <w:rFonts w:ascii="Times New Roman" w:hAnsi="Times New Roman"/>
          <w:sz w:val="24"/>
          <w:szCs w:val="24"/>
        </w:rPr>
        <w:t>Определяем координаты центра тяжести:</w:t>
      </w:r>
    </w:p>
    <w:p w:rsidR="007214C6" w:rsidRPr="007214C6" w:rsidRDefault="0065585A" w:rsidP="00841DE7">
      <w:pPr>
        <w:spacing w:line="360" w:lineRule="auto"/>
        <w:jc w:val="right"/>
        <w:rPr>
          <w:rFonts w:ascii="Times New Roman" w:eastAsiaTheme="minorEastAsia" w:hAnsi="Times New Roman"/>
          <w:sz w:val="24"/>
          <w:szCs w:val="24"/>
        </w:rPr>
      </w:pPr>
      <m:oMath>
        <m:sSub>
          <m:sSubPr>
            <m:ctrlPr>
              <w:rPr>
                <w:rFonts w:ascii="Cambria Math" w:hAnsi="Cambria Math"/>
                <w:i/>
                <w:sz w:val="24"/>
                <w:szCs w:val="24"/>
              </w:rPr>
            </m:ctrlPr>
          </m:sSubPr>
          <m:e>
            <m:r>
              <w:rPr>
                <w:rFonts w:ascii="Cambria Math" w:hAnsi="Cambria Math"/>
                <w:sz w:val="24"/>
                <w:szCs w:val="24"/>
                <w:lang w:val="en-US"/>
              </w:rPr>
              <m:t>X</m:t>
            </m:r>
          </m:e>
          <m:sub>
            <m:r>
              <w:rPr>
                <w:rFonts w:ascii="Cambria Math" w:hAnsi="Cambria Math"/>
                <w:sz w:val="24"/>
                <w:szCs w:val="24"/>
              </w:rPr>
              <m:t>ц.т.</m:t>
            </m:r>
          </m:sub>
        </m:sSub>
        <m:r>
          <w:rPr>
            <w:rFonts w:ascii="Cambria Math" w:hAnsi="Cambria Math"/>
            <w:sz w:val="24"/>
            <w:szCs w:val="24"/>
          </w:rPr>
          <m:t>=</m:t>
        </m:r>
        <m:f>
          <m:fPr>
            <m:ctrlPr>
              <w:rPr>
                <w:rFonts w:ascii="Cambria Math" w:hAnsi="Cambria Math"/>
                <w:i/>
                <w:sz w:val="24"/>
                <w:szCs w:val="24"/>
              </w:rPr>
            </m:ctrlPr>
          </m:fPr>
          <m:num>
            <m:nary>
              <m:naryPr>
                <m:chr m:val="∑"/>
                <m:limLoc m:val="undOvr"/>
                <m:subHide m:val="on"/>
                <m:supHide m:val="on"/>
                <m:ctrlPr>
                  <w:rPr>
                    <w:rFonts w:ascii="Cambria Math" w:hAnsi="Cambria Math"/>
                    <w:i/>
                    <w:sz w:val="24"/>
                    <w:szCs w:val="24"/>
                  </w:rPr>
                </m:ctrlPr>
              </m:naryPr>
              <m:sub/>
              <m:sup/>
              <m:e>
                <m:r>
                  <w:rPr>
                    <w:rFonts w:ascii="Cambria Math" w:hAnsi="Cambria Math"/>
                    <w:sz w:val="24"/>
                    <w:szCs w:val="24"/>
                  </w:rPr>
                  <m:t>Х</m:t>
                </m:r>
              </m:e>
            </m:nary>
          </m:num>
          <m:den>
            <m:r>
              <w:rPr>
                <w:rFonts w:ascii="Cambria Math" w:hAnsi="Cambria Math"/>
                <w:sz w:val="24"/>
                <w:szCs w:val="24"/>
                <w:lang w:val="en-US"/>
              </w:rPr>
              <m:t>n</m:t>
            </m:r>
          </m:den>
        </m:f>
        <m:r>
          <w:rPr>
            <w:rFonts w:ascii="Cambria Math" w:hAnsi="Cambria Math"/>
            <w:sz w:val="24"/>
            <w:szCs w:val="24"/>
          </w:rPr>
          <m:t xml:space="preserve">=16530.728                                                                 </m:t>
        </m:r>
      </m:oMath>
      <w:r w:rsidR="00841DE7">
        <w:rPr>
          <w:rFonts w:ascii="Times New Roman" w:hAnsi="Times New Roman"/>
          <w:sz w:val="24"/>
          <w:szCs w:val="24"/>
        </w:rPr>
        <w:t xml:space="preserve"> (1) </w:t>
      </w:r>
    </w:p>
    <w:p w:rsidR="007214C6" w:rsidRPr="007214C6" w:rsidRDefault="007214C6" w:rsidP="00841DE7">
      <w:pPr>
        <w:spacing w:line="360" w:lineRule="auto"/>
        <w:jc w:val="right"/>
        <w:rPr>
          <w:rFonts w:ascii="Times New Roman" w:hAnsi="Times New Roman"/>
          <w:sz w:val="24"/>
          <w:szCs w:val="24"/>
        </w:rPr>
      </w:pPr>
      <w:r>
        <w:rPr>
          <w:rFonts w:ascii="Cambria Math" w:hAnsi="Cambria Math"/>
          <w:sz w:val="24"/>
          <w:szCs w:val="24"/>
        </w:rPr>
        <w:br/>
      </w:r>
      <m:oMath>
        <m:sSub>
          <m:sSubPr>
            <m:ctrlPr>
              <w:rPr>
                <w:rFonts w:ascii="Cambria Math" w:hAnsi="Cambria Math"/>
                <w:i/>
                <w:sz w:val="24"/>
                <w:szCs w:val="24"/>
              </w:rPr>
            </m:ctrlPr>
          </m:sSubPr>
          <m:e>
            <m:r>
              <w:rPr>
                <w:rFonts w:ascii="Cambria Math" w:hAnsi="Cambria Math"/>
                <w:sz w:val="24"/>
                <w:szCs w:val="24"/>
                <w:lang w:val="en-US"/>
              </w:rPr>
              <m:t xml:space="preserve"> Y</m:t>
            </m:r>
          </m:e>
          <m:sub>
            <m:r>
              <w:rPr>
                <w:rFonts w:ascii="Cambria Math" w:hAnsi="Cambria Math"/>
                <w:sz w:val="24"/>
                <w:szCs w:val="24"/>
              </w:rPr>
              <m:t>ц.т.</m:t>
            </m:r>
          </m:sub>
        </m:sSub>
        <m:r>
          <w:rPr>
            <w:rFonts w:ascii="Cambria Math" w:hAnsi="Cambria Math"/>
            <w:sz w:val="24"/>
            <w:szCs w:val="24"/>
          </w:rPr>
          <m:t>=</m:t>
        </m:r>
        <m:f>
          <m:fPr>
            <m:ctrlPr>
              <w:rPr>
                <w:rFonts w:ascii="Cambria Math" w:hAnsi="Cambria Math"/>
                <w:i/>
                <w:sz w:val="24"/>
                <w:szCs w:val="24"/>
              </w:rPr>
            </m:ctrlPr>
          </m:fPr>
          <m:num>
            <m:nary>
              <m:naryPr>
                <m:chr m:val="∑"/>
                <m:limLoc m:val="undOvr"/>
                <m:subHide m:val="on"/>
                <m:supHide m:val="on"/>
                <m:ctrlPr>
                  <w:rPr>
                    <w:rFonts w:ascii="Cambria Math" w:hAnsi="Cambria Math"/>
                    <w:i/>
                    <w:sz w:val="24"/>
                    <w:szCs w:val="24"/>
                  </w:rPr>
                </m:ctrlPr>
              </m:naryPr>
              <m:sub/>
              <m:sup/>
              <m:e>
                <m:r>
                  <w:rPr>
                    <w:rFonts w:ascii="Cambria Math" w:hAnsi="Cambria Math"/>
                    <w:sz w:val="24"/>
                    <w:szCs w:val="24"/>
                  </w:rPr>
                  <m:t>Y</m:t>
                </m:r>
              </m:e>
            </m:nary>
          </m:num>
          <m:den>
            <m:r>
              <w:rPr>
                <w:rFonts w:ascii="Cambria Math" w:hAnsi="Cambria Math"/>
                <w:sz w:val="24"/>
                <w:szCs w:val="24"/>
                <w:lang w:val="en-US"/>
              </w:rPr>
              <m:t>n</m:t>
            </m:r>
          </m:den>
        </m:f>
        <m:r>
          <w:rPr>
            <w:rFonts w:ascii="Cambria Math" w:hAnsi="Cambria Math"/>
            <w:sz w:val="24"/>
            <w:szCs w:val="24"/>
          </w:rPr>
          <m:t xml:space="preserve">=8550.500                                                                  </m:t>
        </m:r>
      </m:oMath>
      <w:r w:rsidRPr="007214C6">
        <w:rPr>
          <w:rFonts w:ascii="Times New Roman" w:hAnsi="Times New Roman"/>
          <w:sz w:val="24"/>
          <w:szCs w:val="24"/>
        </w:rPr>
        <w:t xml:space="preserve">    (</w:t>
      </w:r>
      <w:r w:rsidR="00841DE7">
        <w:rPr>
          <w:rFonts w:ascii="Times New Roman" w:hAnsi="Times New Roman"/>
          <w:sz w:val="24"/>
          <w:szCs w:val="24"/>
        </w:rPr>
        <w:t>2</w:t>
      </w:r>
      <w:r w:rsidRPr="007214C6">
        <w:rPr>
          <w:rFonts w:ascii="Times New Roman" w:hAnsi="Times New Roman"/>
          <w:sz w:val="24"/>
          <w:szCs w:val="24"/>
        </w:rPr>
        <w:t>)</w:t>
      </w:r>
    </w:p>
    <w:p w:rsidR="007214C6" w:rsidRPr="007214C6" w:rsidRDefault="007214C6" w:rsidP="007214C6">
      <w:pPr>
        <w:spacing w:line="360" w:lineRule="auto"/>
        <w:rPr>
          <w:rFonts w:ascii="Times New Roman" w:eastAsiaTheme="minorEastAsia" w:hAnsi="Times New Roman"/>
          <w:sz w:val="24"/>
          <w:szCs w:val="24"/>
        </w:rPr>
      </w:pPr>
      <w:r w:rsidRPr="007214C6">
        <w:rPr>
          <w:rFonts w:ascii="Times New Roman" w:hAnsi="Times New Roman"/>
          <w:sz w:val="24"/>
          <w:szCs w:val="24"/>
        </w:rPr>
        <w:t xml:space="preserve">где:   </w:t>
      </w:r>
      <m:oMath>
        <m:nary>
          <m:naryPr>
            <m:chr m:val="∑"/>
            <m:limLoc m:val="undOvr"/>
            <m:subHide m:val="on"/>
            <m:supHide m:val="on"/>
            <m:ctrlPr>
              <w:rPr>
                <w:rFonts w:ascii="Cambria Math" w:hAnsi="Cambria Math"/>
                <w:i/>
                <w:sz w:val="24"/>
                <w:szCs w:val="24"/>
              </w:rPr>
            </m:ctrlPr>
          </m:naryPr>
          <m:sub/>
          <m:sup/>
          <m:e>
            <m:r>
              <w:rPr>
                <w:rFonts w:ascii="Cambria Math" w:hAnsi="Cambria Math"/>
                <w:sz w:val="24"/>
                <w:szCs w:val="24"/>
              </w:rPr>
              <m:t>Х</m:t>
            </m:r>
          </m:e>
        </m:nary>
        <m:r>
          <w:rPr>
            <w:rFonts w:ascii="Cambria Math" w:hAnsi="Cambria Math"/>
            <w:sz w:val="24"/>
            <w:szCs w:val="24"/>
          </w:rPr>
          <m:t>-</m:t>
        </m:r>
      </m:oMath>
      <w:r w:rsidRPr="007214C6">
        <w:rPr>
          <w:rFonts w:ascii="Times New Roman" w:eastAsiaTheme="minorEastAsia" w:hAnsi="Times New Roman"/>
          <w:sz w:val="24"/>
          <w:szCs w:val="24"/>
        </w:rPr>
        <w:t xml:space="preserve">сумма координат всех точек хода по оси </w:t>
      </w:r>
      <w:r w:rsidRPr="007214C6">
        <w:rPr>
          <w:rFonts w:ascii="Times New Roman" w:eastAsiaTheme="minorEastAsia" w:hAnsi="Times New Roman"/>
          <w:sz w:val="24"/>
          <w:szCs w:val="24"/>
          <w:lang w:val="en-US"/>
        </w:rPr>
        <w:t>X</w:t>
      </w:r>
    </w:p>
    <w:p w:rsidR="007214C6" w:rsidRPr="007214C6" w:rsidRDefault="0065585A" w:rsidP="007214C6">
      <w:pPr>
        <w:spacing w:line="360" w:lineRule="auto"/>
        <w:rPr>
          <w:rFonts w:ascii="Times New Roman" w:eastAsiaTheme="minorEastAsia" w:hAnsi="Times New Roman"/>
          <w:sz w:val="24"/>
          <w:szCs w:val="24"/>
        </w:rPr>
      </w:pPr>
      <m:oMath>
        <m:nary>
          <m:naryPr>
            <m:chr m:val="∑"/>
            <m:limLoc m:val="undOvr"/>
            <m:subHide m:val="on"/>
            <m:supHide m:val="on"/>
            <m:ctrlPr>
              <w:rPr>
                <w:rFonts w:ascii="Cambria Math" w:hAnsi="Cambria Math"/>
                <w:i/>
                <w:sz w:val="24"/>
                <w:szCs w:val="24"/>
              </w:rPr>
            </m:ctrlPr>
          </m:naryPr>
          <m:sub/>
          <m:sup/>
          <m:e>
            <m:r>
              <w:rPr>
                <w:rFonts w:ascii="Cambria Math" w:hAnsi="Cambria Math"/>
                <w:sz w:val="24"/>
                <w:szCs w:val="24"/>
              </w:rPr>
              <m:t>У</m:t>
            </m:r>
          </m:e>
        </m:nary>
      </m:oMath>
      <w:r w:rsidR="007214C6" w:rsidRPr="007214C6">
        <w:rPr>
          <w:rFonts w:ascii="Times New Roman" w:eastAsiaTheme="minorEastAsia" w:hAnsi="Times New Roman"/>
          <w:sz w:val="24"/>
          <w:szCs w:val="24"/>
        </w:rPr>
        <w:t>-  сумма координат всех точек хода по оси</w:t>
      </w:r>
      <w:proofErr w:type="gramStart"/>
      <w:r w:rsidR="007214C6" w:rsidRPr="007214C6">
        <w:rPr>
          <w:rFonts w:ascii="Times New Roman" w:eastAsiaTheme="minorEastAsia" w:hAnsi="Times New Roman"/>
          <w:sz w:val="24"/>
          <w:szCs w:val="24"/>
        </w:rPr>
        <w:t xml:space="preserve"> У</w:t>
      </w:r>
      <w:proofErr w:type="gramEnd"/>
    </w:p>
    <w:p w:rsidR="007214C6" w:rsidRPr="007214C6" w:rsidRDefault="007214C6" w:rsidP="007214C6">
      <w:pPr>
        <w:spacing w:line="360" w:lineRule="auto"/>
        <w:rPr>
          <w:rFonts w:ascii="Times New Roman" w:eastAsiaTheme="minorEastAsia" w:hAnsi="Times New Roman"/>
          <w:sz w:val="24"/>
          <w:szCs w:val="24"/>
        </w:rPr>
      </w:pPr>
      <w:r w:rsidRPr="007214C6">
        <w:rPr>
          <w:rFonts w:ascii="Times New Roman" w:eastAsiaTheme="minorEastAsia" w:hAnsi="Times New Roman"/>
          <w:sz w:val="24"/>
          <w:szCs w:val="24"/>
          <w:lang w:val="en-US"/>
        </w:rPr>
        <w:t>n</w:t>
      </w:r>
      <w:r w:rsidRPr="007214C6">
        <w:rPr>
          <w:rFonts w:ascii="Times New Roman" w:eastAsiaTheme="minorEastAsia" w:hAnsi="Times New Roman"/>
          <w:sz w:val="24"/>
          <w:szCs w:val="24"/>
        </w:rPr>
        <w:t xml:space="preserve">- </w:t>
      </w:r>
      <w:proofErr w:type="gramStart"/>
      <w:r w:rsidRPr="007214C6">
        <w:rPr>
          <w:rFonts w:ascii="Times New Roman" w:eastAsiaTheme="minorEastAsia" w:hAnsi="Times New Roman"/>
          <w:sz w:val="24"/>
          <w:szCs w:val="24"/>
        </w:rPr>
        <w:t>количество</w:t>
      </w:r>
      <w:proofErr w:type="gramEnd"/>
      <w:r w:rsidRPr="007214C6">
        <w:rPr>
          <w:rFonts w:ascii="Times New Roman" w:eastAsiaTheme="minorEastAsia" w:hAnsi="Times New Roman"/>
          <w:sz w:val="24"/>
          <w:szCs w:val="24"/>
        </w:rPr>
        <w:t xml:space="preserve"> сторон хода</w:t>
      </w:r>
    </w:p>
    <w:p w:rsidR="007214C6" w:rsidRPr="007214C6" w:rsidRDefault="007214C6" w:rsidP="007214C6">
      <w:pPr>
        <w:spacing w:line="360" w:lineRule="auto"/>
        <w:ind w:firstLine="709"/>
        <w:rPr>
          <w:rFonts w:ascii="Times New Roman" w:eastAsiaTheme="minorEastAsia" w:hAnsi="Times New Roman"/>
          <w:sz w:val="24"/>
          <w:szCs w:val="24"/>
        </w:rPr>
      </w:pPr>
      <w:r w:rsidRPr="007214C6">
        <w:rPr>
          <w:rFonts w:ascii="Times New Roman" w:eastAsiaTheme="minorEastAsia" w:hAnsi="Times New Roman"/>
          <w:sz w:val="24"/>
          <w:szCs w:val="24"/>
        </w:rPr>
        <w:lastRenderedPageBreak/>
        <w:t>Погрешность последней точки полигонометрического хода, проложенного между двумя твердыми сторонами, определяется по формулам:</w:t>
      </w:r>
    </w:p>
    <w:p w:rsidR="007214C6" w:rsidRPr="007214C6" w:rsidRDefault="0065585A" w:rsidP="00841DE7">
      <w:pPr>
        <w:spacing w:line="360" w:lineRule="auto"/>
        <w:jc w:val="right"/>
        <w:rPr>
          <w:rFonts w:ascii="Times New Roman" w:eastAsiaTheme="minorEastAsia" w:hAnsi="Times New Roman"/>
          <w:sz w:val="24"/>
          <w:szCs w:val="24"/>
        </w:rPr>
      </w:pPr>
      <m:oMath>
        <m:sSub>
          <m:sSubPr>
            <m:ctrlPr>
              <w:rPr>
                <w:rFonts w:ascii="Cambria Math" w:eastAsiaTheme="minorEastAsia" w:hAnsi="Cambria Math"/>
                <w:i/>
                <w:sz w:val="24"/>
                <w:szCs w:val="24"/>
              </w:rPr>
            </m:ctrlPr>
          </m:sSubPr>
          <m:e>
            <m:r>
              <w:rPr>
                <w:rFonts w:ascii="Cambria Math" w:eastAsiaTheme="minorEastAsia" w:hAnsi="Cambria Math"/>
                <w:sz w:val="24"/>
                <w:szCs w:val="24"/>
                <w:lang w:val="en-US"/>
              </w:rPr>
              <m:t>m</m:t>
            </m:r>
          </m:e>
          <m:sub>
            <m:r>
              <w:rPr>
                <w:rFonts w:ascii="Cambria Math" w:eastAsiaTheme="minorEastAsia" w:hAnsi="Cambria Math"/>
                <w:sz w:val="24"/>
                <w:szCs w:val="24"/>
              </w:rPr>
              <m:t>xB</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m</m:t>
                </m:r>
              </m:e>
              <m:sub>
                <m:r>
                  <w:rPr>
                    <w:rFonts w:ascii="Cambria Math" w:eastAsiaTheme="minorEastAsia" w:hAnsi="Cambria Math"/>
                    <w:sz w:val="24"/>
                    <w:szCs w:val="24"/>
                  </w:rPr>
                  <m:t>B</m:t>
                </m:r>
              </m:sub>
            </m:sSub>
          </m:num>
          <m:den>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II</m:t>
                </m:r>
              </m:sup>
            </m:sSup>
          </m:den>
        </m:f>
        <m:r>
          <w:rPr>
            <w:rFonts w:ascii="Cambria Math" w:eastAsiaTheme="minorEastAsia" w:hAnsi="Cambria Math"/>
            <w:sz w:val="24"/>
            <w:szCs w:val="24"/>
          </w:rPr>
          <m:t>*</m:t>
        </m:r>
        <m:rad>
          <m:radPr>
            <m:degHide m:val="on"/>
            <m:ctrlPr>
              <w:rPr>
                <w:rFonts w:ascii="Cambria Math" w:eastAsiaTheme="minorEastAsia" w:hAnsi="Cambria Math"/>
                <w:i/>
                <w:sz w:val="24"/>
                <w:szCs w:val="24"/>
              </w:rPr>
            </m:ctrlPr>
          </m:radPr>
          <m:deg/>
          <m:e>
            <m:nary>
              <m:naryPr>
                <m:chr m:val="∑"/>
                <m:limLoc m:val="undOvr"/>
                <m:subHide m:val="on"/>
                <m:supHide m:val="on"/>
                <m:ctrlPr>
                  <w:rPr>
                    <w:rFonts w:ascii="Cambria Math" w:eastAsiaTheme="minorEastAsia" w:hAnsi="Cambria Math"/>
                    <w:i/>
                    <w:sz w:val="24"/>
                    <w:szCs w:val="24"/>
                  </w:rPr>
                </m:ctrlPr>
              </m:naryPr>
              <m:sub/>
              <m:sup/>
              <m:e>
                <m:sSub>
                  <m:sSubPr>
                    <m:ctrlPr>
                      <w:rPr>
                        <w:rFonts w:ascii="Cambria Math" w:eastAsiaTheme="minorEastAsia" w:hAnsi="Cambria Math"/>
                        <w:i/>
                        <w:sz w:val="24"/>
                        <w:szCs w:val="24"/>
                      </w:rPr>
                    </m:ctrlPr>
                  </m:sSubPr>
                  <m:e>
                    <m:r>
                      <w:rPr>
                        <w:rFonts w:ascii="Cambria Math" w:eastAsiaTheme="minorEastAsia" w:hAnsi="Cambria Math"/>
                        <w:sz w:val="24"/>
                        <w:szCs w:val="24"/>
                      </w:rPr>
                      <m:t>R</m:t>
                    </m:r>
                  </m:e>
                  <m:sub>
                    <m:r>
                      <w:rPr>
                        <w:rFonts w:ascii="Cambria Math" w:eastAsiaTheme="minorEastAsia" w:hAnsi="Cambria Math"/>
                        <w:sz w:val="24"/>
                        <w:szCs w:val="24"/>
                      </w:rPr>
                      <m:t>iy</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7</m:t>
                    </m:r>
                  </m:num>
                  <m:den>
                    <m:r>
                      <w:rPr>
                        <w:rFonts w:ascii="Cambria Math" w:eastAsiaTheme="minorEastAsia" w:hAnsi="Cambria Math"/>
                        <w:sz w:val="24"/>
                        <w:szCs w:val="24"/>
                      </w:rPr>
                      <m:t>206265</m:t>
                    </m:r>
                  </m:den>
                </m:f>
                <m:r>
                  <w:rPr>
                    <w:rFonts w:ascii="Cambria Math" w:eastAsiaTheme="minorEastAsia" w:hAnsi="Cambria Math"/>
                    <w:sz w:val="24"/>
                    <w:szCs w:val="24"/>
                  </w:rPr>
                  <m:t>*</m:t>
                </m:r>
                <m:rad>
                  <m:radPr>
                    <m:degHide m:val="on"/>
                    <m:ctrlPr>
                      <w:rPr>
                        <w:rFonts w:ascii="Cambria Math" w:eastAsiaTheme="minorEastAsia" w:hAnsi="Cambria Math"/>
                        <w:i/>
                        <w:sz w:val="24"/>
                        <w:szCs w:val="24"/>
                      </w:rPr>
                    </m:ctrlPr>
                  </m:radPr>
                  <m:deg/>
                  <m:e>
                    <m:r>
                      <w:rPr>
                        <w:rFonts w:ascii="Cambria Math" w:eastAsiaTheme="minorEastAsia" w:hAnsi="Cambria Math"/>
                        <w:sz w:val="24"/>
                        <w:szCs w:val="24"/>
                      </w:rPr>
                      <m:t>743.792</m:t>
                    </m:r>
                  </m:e>
                </m:rad>
                <m:r>
                  <w:rPr>
                    <w:rFonts w:ascii="Cambria Math" w:eastAsiaTheme="minorEastAsia" w:hAnsi="Cambria Math"/>
                    <w:sz w:val="24"/>
                    <w:szCs w:val="24"/>
                  </w:rPr>
                  <m:t xml:space="preserve">=0.0092 м                                      </m:t>
                </m:r>
              </m:e>
            </m:nary>
          </m:e>
        </m:rad>
      </m:oMath>
      <w:r w:rsidR="00841DE7">
        <w:rPr>
          <w:rFonts w:ascii="Times New Roman" w:hAnsi="Times New Roman"/>
          <w:sz w:val="24"/>
          <w:szCs w:val="24"/>
        </w:rPr>
        <w:t>(3</w:t>
      </w:r>
      <w:r w:rsidR="007214C6" w:rsidRPr="007214C6">
        <w:rPr>
          <w:rFonts w:ascii="Times New Roman" w:hAnsi="Times New Roman"/>
          <w:sz w:val="24"/>
          <w:szCs w:val="24"/>
        </w:rPr>
        <w:t>)</w:t>
      </w:r>
    </w:p>
    <w:p w:rsidR="007214C6" w:rsidRPr="007214C6" w:rsidRDefault="007214C6" w:rsidP="00841DE7">
      <w:pPr>
        <w:spacing w:line="360" w:lineRule="auto"/>
        <w:jc w:val="right"/>
        <w:rPr>
          <w:rFonts w:ascii="Times New Roman" w:eastAsiaTheme="minorEastAsia" w:hAnsi="Times New Roman"/>
          <w:sz w:val="24"/>
          <w:szCs w:val="24"/>
        </w:rPr>
      </w:pPr>
      <w:r>
        <w:rPr>
          <w:rFonts w:ascii="Cambria Math" w:eastAsiaTheme="minorEastAsia" w:hAnsi="Cambria Math"/>
          <w:sz w:val="24"/>
          <w:szCs w:val="24"/>
        </w:rPr>
        <w:br/>
      </w:r>
      <m:oMath>
        <m:sSub>
          <m:sSubPr>
            <m:ctrlPr>
              <w:rPr>
                <w:rFonts w:ascii="Cambria Math" w:eastAsiaTheme="minorEastAsia" w:hAnsi="Cambria Math"/>
                <w:i/>
                <w:sz w:val="24"/>
                <w:szCs w:val="24"/>
              </w:rPr>
            </m:ctrlPr>
          </m:sSubPr>
          <m:e>
            <m:r>
              <w:rPr>
                <w:rFonts w:ascii="Cambria Math" w:eastAsiaTheme="minorEastAsia" w:hAnsi="Cambria Math"/>
                <w:sz w:val="24"/>
                <w:szCs w:val="24"/>
                <w:lang w:val="en-US"/>
              </w:rPr>
              <m:t>m</m:t>
            </m:r>
          </m:e>
          <m:sub>
            <m:r>
              <w:rPr>
                <w:rFonts w:ascii="Cambria Math" w:eastAsiaTheme="minorEastAsia" w:hAnsi="Cambria Math"/>
                <w:sz w:val="24"/>
                <w:szCs w:val="24"/>
                <w:lang w:val="en-US"/>
              </w:rPr>
              <m:t>y</m:t>
            </m:r>
            <m:r>
              <w:rPr>
                <w:rFonts w:ascii="Cambria Math" w:eastAsiaTheme="minorEastAsia" w:hAnsi="Cambria Math"/>
                <w:sz w:val="24"/>
                <w:szCs w:val="24"/>
              </w:rPr>
              <m:t>B</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sSub>
              <m:sSubPr>
                <m:ctrlPr>
                  <w:rPr>
                    <w:rFonts w:ascii="Cambria Math" w:eastAsiaTheme="minorEastAsia" w:hAnsi="Cambria Math"/>
                    <w:i/>
                    <w:sz w:val="24"/>
                    <w:szCs w:val="24"/>
                  </w:rPr>
                </m:ctrlPr>
              </m:sSubPr>
              <m:e>
                <m:r>
                  <w:rPr>
                    <w:rFonts w:ascii="Cambria Math" w:eastAsiaTheme="minorEastAsia" w:hAnsi="Cambria Math"/>
                    <w:sz w:val="24"/>
                    <w:szCs w:val="24"/>
                  </w:rPr>
                  <m:t>m</m:t>
                </m:r>
              </m:e>
              <m:sub>
                <m:r>
                  <w:rPr>
                    <w:rFonts w:ascii="Cambria Math" w:eastAsiaTheme="minorEastAsia" w:hAnsi="Cambria Math"/>
                    <w:sz w:val="24"/>
                    <w:szCs w:val="24"/>
                  </w:rPr>
                  <m:t>B</m:t>
                </m:r>
              </m:sub>
            </m:sSub>
          </m:num>
          <m:den>
            <m:sSup>
              <m:sSupPr>
                <m:ctrlPr>
                  <w:rPr>
                    <w:rFonts w:ascii="Cambria Math" w:eastAsiaTheme="minorEastAsia" w:hAnsi="Cambria Math"/>
                    <w:i/>
                    <w:sz w:val="24"/>
                    <w:szCs w:val="24"/>
                  </w:rPr>
                </m:ctrlPr>
              </m:sSupPr>
              <m:e>
                <m:r>
                  <w:rPr>
                    <w:rFonts w:ascii="Cambria Math" w:eastAsiaTheme="minorEastAsia" w:hAnsi="Cambria Math"/>
                    <w:sz w:val="24"/>
                    <w:szCs w:val="24"/>
                  </w:rPr>
                  <m:t>p</m:t>
                </m:r>
              </m:e>
              <m:sup>
                <m:r>
                  <w:rPr>
                    <w:rFonts w:ascii="Cambria Math" w:eastAsiaTheme="minorEastAsia" w:hAnsi="Cambria Math"/>
                    <w:sz w:val="24"/>
                    <w:szCs w:val="24"/>
                  </w:rPr>
                  <m:t>II</m:t>
                </m:r>
              </m:sup>
            </m:sSup>
          </m:den>
        </m:f>
        <m:r>
          <w:rPr>
            <w:rFonts w:ascii="Cambria Math" w:eastAsiaTheme="minorEastAsia" w:hAnsi="Cambria Math"/>
            <w:sz w:val="24"/>
            <w:szCs w:val="24"/>
          </w:rPr>
          <m:t>*</m:t>
        </m:r>
        <m:rad>
          <m:radPr>
            <m:degHide m:val="on"/>
            <m:ctrlPr>
              <w:rPr>
                <w:rFonts w:ascii="Cambria Math" w:eastAsiaTheme="minorEastAsia" w:hAnsi="Cambria Math"/>
                <w:i/>
                <w:sz w:val="24"/>
                <w:szCs w:val="24"/>
              </w:rPr>
            </m:ctrlPr>
          </m:radPr>
          <m:deg/>
          <m:e>
            <m:nary>
              <m:naryPr>
                <m:chr m:val="∑"/>
                <m:limLoc m:val="undOvr"/>
                <m:subHide m:val="on"/>
                <m:supHide m:val="on"/>
                <m:ctrlPr>
                  <w:rPr>
                    <w:rFonts w:ascii="Cambria Math" w:eastAsiaTheme="minorEastAsia" w:hAnsi="Cambria Math"/>
                    <w:i/>
                    <w:sz w:val="24"/>
                    <w:szCs w:val="24"/>
                  </w:rPr>
                </m:ctrlPr>
              </m:naryPr>
              <m:sub/>
              <m:sup/>
              <m:e>
                <m:sSub>
                  <m:sSubPr>
                    <m:ctrlPr>
                      <w:rPr>
                        <w:rFonts w:ascii="Cambria Math" w:eastAsiaTheme="minorEastAsia" w:hAnsi="Cambria Math"/>
                        <w:i/>
                        <w:sz w:val="24"/>
                        <w:szCs w:val="24"/>
                      </w:rPr>
                    </m:ctrlPr>
                  </m:sSubPr>
                  <m:e>
                    <m:r>
                      <w:rPr>
                        <w:rFonts w:ascii="Cambria Math" w:eastAsiaTheme="minorEastAsia" w:hAnsi="Cambria Math"/>
                        <w:sz w:val="24"/>
                        <w:szCs w:val="24"/>
                      </w:rPr>
                      <m:t>R</m:t>
                    </m:r>
                  </m:e>
                  <m:sub>
                    <m:r>
                      <w:rPr>
                        <w:rFonts w:ascii="Cambria Math" w:eastAsiaTheme="minorEastAsia" w:hAnsi="Cambria Math"/>
                        <w:sz w:val="24"/>
                        <w:szCs w:val="24"/>
                      </w:rPr>
                      <m:t>ix</m:t>
                    </m:r>
                  </m:sub>
                </m:sSub>
                <m:r>
                  <w:rPr>
                    <w:rFonts w:ascii="Cambria Math" w:eastAsiaTheme="minorEastAsia" w:hAnsi="Cambria Math"/>
                    <w:sz w:val="24"/>
                    <w:szCs w:val="24"/>
                  </w:rPr>
                  <m:t>=±</m:t>
                </m:r>
                <m:f>
                  <m:fPr>
                    <m:ctrlPr>
                      <w:rPr>
                        <w:rFonts w:ascii="Cambria Math" w:eastAsiaTheme="minorEastAsia" w:hAnsi="Cambria Math"/>
                        <w:i/>
                        <w:sz w:val="24"/>
                        <w:szCs w:val="24"/>
                      </w:rPr>
                    </m:ctrlPr>
                  </m:fPr>
                  <m:num>
                    <m:r>
                      <w:rPr>
                        <w:rFonts w:ascii="Cambria Math" w:eastAsiaTheme="minorEastAsia" w:hAnsi="Cambria Math"/>
                        <w:sz w:val="24"/>
                        <w:szCs w:val="24"/>
                      </w:rPr>
                      <m:t>7</m:t>
                    </m:r>
                  </m:num>
                  <m:den>
                    <m:r>
                      <w:rPr>
                        <w:rFonts w:ascii="Cambria Math" w:eastAsiaTheme="minorEastAsia" w:hAnsi="Cambria Math"/>
                        <w:sz w:val="24"/>
                        <w:szCs w:val="24"/>
                      </w:rPr>
                      <m:t>206265</m:t>
                    </m:r>
                  </m:den>
                </m:f>
                <m:r>
                  <w:rPr>
                    <w:rFonts w:ascii="Cambria Math" w:eastAsiaTheme="minorEastAsia" w:hAnsi="Cambria Math"/>
                    <w:sz w:val="24"/>
                    <w:szCs w:val="24"/>
                  </w:rPr>
                  <m:t>*</m:t>
                </m:r>
                <m:rad>
                  <m:radPr>
                    <m:degHide m:val="on"/>
                    <m:ctrlPr>
                      <w:rPr>
                        <w:rFonts w:ascii="Cambria Math" w:eastAsiaTheme="minorEastAsia" w:hAnsi="Cambria Math"/>
                        <w:i/>
                        <w:sz w:val="24"/>
                        <w:szCs w:val="24"/>
                      </w:rPr>
                    </m:ctrlPr>
                  </m:radPr>
                  <m:deg/>
                  <m:e>
                    <m:r>
                      <w:rPr>
                        <w:rFonts w:ascii="Cambria Math" w:eastAsiaTheme="minorEastAsia" w:hAnsi="Cambria Math"/>
                        <w:sz w:val="24"/>
                        <w:szCs w:val="24"/>
                      </w:rPr>
                      <m:t>1125.457</m:t>
                    </m:r>
                  </m:e>
                </m:rad>
                <m:r>
                  <w:rPr>
                    <w:rFonts w:ascii="Cambria Math" w:eastAsiaTheme="minorEastAsia" w:hAnsi="Cambria Math"/>
                    <w:sz w:val="24"/>
                    <w:szCs w:val="24"/>
                  </w:rPr>
                  <m:t>=0.0113 м</m:t>
                </m:r>
              </m:e>
            </m:nary>
          </m:e>
        </m:rad>
        <m:r>
          <w:rPr>
            <w:rFonts w:ascii="Cambria Math" w:eastAsiaTheme="minorEastAsia" w:hAnsi="Cambria Math"/>
            <w:sz w:val="24"/>
            <w:szCs w:val="24"/>
          </w:rPr>
          <m:t xml:space="preserve">                                </m:t>
        </m:r>
      </m:oMath>
      <w:r w:rsidR="00841DE7">
        <w:rPr>
          <w:rFonts w:ascii="Times New Roman" w:hAnsi="Times New Roman"/>
          <w:sz w:val="24"/>
          <w:szCs w:val="24"/>
        </w:rPr>
        <w:t>(4</w:t>
      </w:r>
      <w:r w:rsidRPr="007214C6">
        <w:rPr>
          <w:rFonts w:ascii="Times New Roman" w:hAnsi="Times New Roman"/>
          <w:sz w:val="24"/>
          <w:szCs w:val="24"/>
        </w:rPr>
        <w:t>)</w:t>
      </w:r>
    </w:p>
    <w:p w:rsidR="007214C6" w:rsidRPr="007214C6" w:rsidRDefault="007214C6" w:rsidP="007214C6">
      <w:pPr>
        <w:spacing w:line="360" w:lineRule="auto"/>
        <w:rPr>
          <w:rFonts w:ascii="Times New Roman" w:hAnsi="Times New Roman"/>
          <w:sz w:val="24"/>
          <w:szCs w:val="24"/>
        </w:rPr>
      </w:pPr>
      <w:r w:rsidRPr="007214C6">
        <w:rPr>
          <w:rFonts w:ascii="Times New Roman" w:hAnsi="Times New Roman"/>
          <w:sz w:val="24"/>
          <w:szCs w:val="24"/>
        </w:rPr>
        <w:t>где:</w:t>
      </w:r>
    </w:p>
    <w:p w:rsidR="007214C6" w:rsidRPr="007214C6" w:rsidRDefault="0065585A" w:rsidP="007214C6">
      <w:pPr>
        <w:spacing w:line="360" w:lineRule="auto"/>
        <w:jc w:val="center"/>
        <w:rPr>
          <w:rFonts w:ascii="Times New Roman" w:eastAsiaTheme="minorEastAsia" w:hAnsi="Times New Roman"/>
          <w:sz w:val="24"/>
          <w:szCs w:val="24"/>
        </w:rPr>
      </w:pPr>
      <m:oMath>
        <m:sSub>
          <m:sSubPr>
            <m:ctrlPr>
              <w:rPr>
                <w:rFonts w:ascii="Cambria Math" w:eastAsiaTheme="minorEastAsia" w:hAnsi="Cambria Math"/>
                <w:i/>
                <w:sz w:val="24"/>
                <w:szCs w:val="24"/>
              </w:rPr>
            </m:ctrlPr>
          </m:sSubPr>
          <m:e>
            <m:r>
              <w:rPr>
                <w:rFonts w:ascii="Cambria Math" w:eastAsiaTheme="minorEastAsia" w:hAnsi="Cambria Math"/>
                <w:sz w:val="24"/>
                <w:szCs w:val="24"/>
              </w:rPr>
              <m:t>m</m:t>
            </m:r>
          </m:e>
          <m:sub>
            <m:r>
              <w:rPr>
                <w:rFonts w:ascii="Cambria Math" w:eastAsiaTheme="minorEastAsia" w:hAnsi="Cambria Math"/>
                <w:sz w:val="24"/>
                <w:szCs w:val="24"/>
              </w:rPr>
              <m:t>B</m:t>
            </m:r>
          </m:sub>
        </m:sSub>
      </m:oMath>
      <w:r w:rsidR="007214C6" w:rsidRPr="007214C6">
        <w:rPr>
          <w:rFonts w:ascii="Times New Roman" w:eastAsiaTheme="minorEastAsia" w:hAnsi="Times New Roman"/>
          <w:sz w:val="24"/>
          <w:szCs w:val="24"/>
        </w:rPr>
        <w:t xml:space="preserve">-среднеквадратическая погрешность измерения горизонтального угла, </w:t>
      </w:r>
      <m:oMath>
        <m:sSub>
          <m:sSubPr>
            <m:ctrlPr>
              <w:rPr>
                <w:rFonts w:ascii="Cambria Math" w:eastAsiaTheme="minorEastAsia" w:hAnsi="Cambria Math"/>
                <w:i/>
                <w:sz w:val="24"/>
                <w:szCs w:val="24"/>
              </w:rPr>
            </m:ctrlPr>
          </m:sSubPr>
          <m:e>
            <m:r>
              <w:rPr>
                <w:rFonts w:ascii="Cambria Math" w:eastAsiaTheme="minorEastAsia" w:hAnsi="Cambria Math"/>
                <w:sz w:val="24"/>
                <w:szCs w:val="24"/>
              </w:rPr>
              <m:t xml:space="preserve">          m</m:t>
            </m:r>
          </m:e>
          <m:sub>
            <m:r>
              <w:rPr>
                <w:rFonts w:ascii="Cambria Math" w:eastAsiaTheme="minorEastAsia" w:hAnsi="Cambria Math"/>
                <w:sz w:val="24"/>
                <w:szCs w:val="24"/>
              </w:rPr>
              <m:t>B</m:t>
            </m:r>
          </m:sub>
        </m:sSub>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10</m:t>
            </m:r>
          </m:e>
          <m:sup>
            <m:r>
              <w:rPr>
                <w:rFonts w:ascii="Cambria Math" w:eastAsiaTheme="minorEastAsia" w:hAnsi="Cambria Math"/>
                <w:sz w:val="24"/>
                <w:szCs w:val="24"/>
                <w:lang w:val="en-US"/>
              </w:rPr>
              <m:t>II</m:t>
            </m:r>
          </m:sup>
        </m:sSup>
      </m:oMath>
    </w:p>
    <w:p w:rsidR="007214C6" w:rsidRPr="007214C6" w:rsidRDefault="0065585A" w:rsidP="007214C6">
      <w:pPr>
        <w:spacing w:line="360" w:lineRule="auto"/>
        <w:rPr>
          <w:rFonts w:ascii="Times New Roman" w:eastAsiaTheme="minorEastAsia" w:hAnsi="Times New Roman"/>
          <w:sz w:val="24"/>
          <w:szCs w:val="24"/>
        </w:rPr>
      </w:pPr>
      <m:oMath>
        <m:sSub>
          <m:sSubPr>
            <m:ctrlPr>
              <w:rPr>
                <w:rFonts w:ascii="Cambria Math" w:eastAsiaTheme="minorEastAsia" w:hAnsi="Cambria Math"/>
                <w:i/>
                <w:sz w:val="24"/>
                <w:szCs w:val="24"/>
              </w:rPr>
            </m:ctrlPr>
          </m:sSubPr>
          <m:e>
            <m:r>
              <w:rPr>
                <w:rFonts w:ascii="Cambria Math" w:eastAsiaTheme="minorEastAsia" w:hAnsi="Cambria Math"/>
                <w:sz w:val="24"/>
                <w:szCs w:val="24"/>
              </w:rPr>
              <m:t xml:space="preserve">    R</m:t>
            </m:r>
          </m:e>
          <m:sub>
            <m:r>
              <w:rPr>
                <w:rFonts w:ascii="Cambria Math" w:eastAsiaTheme="minorEastAsia" w:hAnsi="Cambria Math"/>
                <w:sz w:val="24"/>
                <w:szCs w:val="24"/>
              </w:rPr>
              <m:t>ix</m:t>
            </m:r>
          </m:sub>
        </m:sSub>
      </m:oMath>
      <w:r w:rsidR="007214C6" w:rsidRPr="007214C6">
        <w:rPr>
          <w:rFonts w:ascii="Times New Roman" w:eastAsiaTheme="minorEastAsia" w:hAnsi="Times New Roman"/>
          <w:sz w:val="24"/>
          <w:szCs w:val="24"/>
        </w:rPr>
        <w:t>- проекция расстояний между центром тяжести и точкой хода на ось</w:t>
      </w:r>
      <w:proofErr w:type="gramStart"/>
      <w:r w:rsidR="007214C6" w:rsidRPr="007214C6">
        <w:rPr>
          <w:rFonts w:ascii="Times New Roman" w:eastAsiaTheme="minorEastAsia" w:hAnsi="Times New Roman"/>
          <w:sz w:val="24"/>
          <w:szCs w:val="24"/>
        </w:rPr>
        <w:t xml:space="preserve"> У</w:t>
      </w:r>
      <w:proofErr w:type="gramEnd"/>
    </w:p>
    <w:p w:rsidR="007214C6" w:rsidRPr="007214C6" w:rsidRDefault="0065585A" w:rsidP="007214C6">
      <w:pPr>
        <w:spacing w:line="360" w:lineRule="auto"/>
        <w:rPr>
          <w:rFonts w:ascii="Times New Roman" w:eastAsiaTheme="minorEastAsia" w:hAnsi="Times New Roman"/>
          <w:sz w:val="24"/>
          <w:szCs w:val="24"/>
        </w:rPr>
      </w:pPr>
      <m:oMath>
        <m:sSub>
          <m:sSubPr>
            <m:ctrlPr>
              <w:rPr>
                <w:rFonts w:ascii="Cambria Math" w:eastAsiaTheme="minorEastAsia" w:hAnsi="Cambria Math"/>
                <w:i/>
                <w:sz w:val="24"/>
                <w:szCs w:val="24"/>
              </w:rPr>
            </m:ctrlPr>
          </m:sSubPr>
          <m:e>
            <m:r>
              <w:rPr>
                <w:rFonts w:ascii="Cambria Math" w:eastAsiaTheme="minorEastAsia" w:hAnsi="Cambria Math"/>
                <w:sz w:val="24"/>
                <w:szCs w:val="24"/>
              </w:rPr>
              <m:t>R</m:t>
            </m:r>
          </m:e>
          <m:sub>
            <m:r>
              <w:rPr>
                <w:rFonts w:ascii="Cambria Math" w:eastAsiaTheme="minorEastAsia" w:hAnsi="Cambria Math"/>
                <w:sz w:val="24"/>
                <w:szCs w:val="24"/>
              </w:rPr>
              <m:t>i</m:t>
            </m:r>
            <m:r>
              <w:rPr>
                <w:rFonts w:ascii="Cambria Math" w:eastAsiaTheme="minorEastAsia" w:hAnsi="Cambria Math"/>
                <w:sz w:val="24"/>
                <w:szCs w:val="24"/>
                <w:lang w:val="en-US"/>
              </w:rPr>
              <m:t>y</m:t>
            </m:r>
          </m:sub>
        </m:sSub>
      </m:oMath>
      <w:r w:rsidR="007214C6" w:rsidRPr="007214C6">
        <w:rPr>
          <w:rFonts w:ascii="Times New Roman" w:eastAsiaTheme="minorEastAsia" w:hAnsi="Times New Roman"/>
          <w:sz w:val="24"/>
          <w:szCs w:val="24"/>
        </w:rPr>
        <w:t>- проекция расстояний между центром тяжести и точкой хода на ось Х</w:t>
      </w:r>
    </w:p>
    <w:p w:rsidR="007214C6" w:rsidRPr="007214C6" w:rsidRDefault="007214C6" w:rsidP="007214C6">
      <w:pPr>
        <w:spacing w:line="360" w:lineRule="auto"/>
        <w:rPr>
          <w:rFonts w:ascii="Times New Roman" w:eastAsiaTheme="minorEastAsia" w:hAnsi="Times New Roman"/>
          <w:sz w:val="24"/>
          <w:szCs w:val="24"/>
        </w:rPr>
      </w:pPr>
    </w:p>
    <w:p w:rsidR="007214C6" w:rsidRPr="007214C6" w:rsidRDefault="0065585A" w:rsidP="00841DE7">
      <w:pPr>
        <w:spacing w:line="360" w:lineRule="auto"/>
        <w:jc w:val="right"/>
        <w:rPr>
          <w:rFonts w:ascii="Times New Roman" w:eastAsiaTheme="minorEastAsia" w:hAnsi="Times New Roman"/>
          <w:sz w:val="24"/>
          <w:szCs w:val="24"/>
        </w:rPr>
      </w:pPr>
      <m:oMath>
        <m:sSub>
          <m:sSubPr>
            <m:ctrlPr>
              <w:rPr>
                <w:rFonts w:ascii="Cambria Math" w:eastAsiaTheme="minorEastAsia" w:hAnsi="Cambria Math"/>
                <w:i/>
                <w:sz w:val="24"/>
                <w:szCs w:val="24"/>
              </w:rPr>
            </m:ctrlPr>
          </m:sSubPr>
          <m:e>
            <m:r>
              <w:rPr>
                <w:rFonts w:ascii="Cambria Math" w:eastAsiaTheme="minorEastAsia" w:hAnsi="Cambria Math"/>
                <w:sz w:val="24"/>
                <w:szCs w:val="24"/>
                <w:lang w:val="en-US"/>
              </w:rPr>
              <m:t>m</m:t>
            </m:r>
          </m:e>
          <m:sub>
            <m:r>
              <w:rPr>
                <w:rFonts w:ascii="Cambria Math" w:eastAsiaTheme="minorEastAsia" w:hAnsi="Cambria Math"/>
                <w:sz w:val="24"/>
                <w:szCs w:val="24"/>
              </w:rPr>
              <m:t>xl=</m:t>
            </m:r>
            <m:rad>
              <m:radPr>
                <m:degHide m:val="on"/>
                <m:ctrlPr>
                  <w:rPr>
                    <w:rFonts w:ascii="Cambria Math" w:eastAsiaTheme="minorEastAsia" w:hAnsi="Cambria Math"/>
                    <w:i/>
                    <w:sz w:val="24"/>
                    <w:szCs w:val="24"/>
                  </w:rPr>
                </m:ctrlPr>
              </m:radPr>
              <m:deg/>
              <m:e>
                <m:sSup>
                  <m:sSupPr>
                    <m:ctrlPr>
                      <w:rPr>
                        <w:rFonts w:ascii="Cambria Math" w:eastAsiaTheme="minorEastAsia" w:hAnsi="Cambria Math"/>
                        <w:i/>
                        <w:sz w:val="24"/>
                        <w:szCs w:val="24"/>
                      </w:rPr>
                    </m:ctrlPr>
                  </m:sSupPr>
                  <m:e>
                    <m:r>
                      <w:rPr>
                        <w:rFonts w:ascii="Cambria Math" w:eastAsiaTheme="minorEastAsia" w:hAnsi="Cambria Math"/>
                        <w:sz w:val="24"/>
                        <w:szCs w:val="24"/>
                      </w:rPr>
                      <m:t>μ</m:t>
                    </m:r>
                  </m:e>
                  <m:sup>
                    <m:r>
                      <w:rPr>
                        <w:rFonts w:ascii="Cambria Math" w:eastAsiaTheme="minorEastAsia" w:hAnsi="Cambria Math"/>
                        <w:sz w:val="24"/>
                        <w:szCs w:val="24"/>
                      </w:rPr>
                      <m:t>2</m:t>
                    </m:r>
                  </m:sup>
                </m:sSup>
                <m:r>
                  <w:rPr>
                    <w:rFonts w:ascii="Cambria Math" w:eastAsiaTheme="minorEastAsia" w:hAnsi="Cambria Math"/>
                    <w:sz w:val="24"/>
                    <w:szCs w:val="24"/>
                  </w:rPr>
                  <m:t>*</m:t>
                </m:r>
                <m:nary>
                  <m:naryPr>
                    <m:chr m:val="∑"/>
                    <m:limLoc m:val="undOvr"/>
                    <m:subHide m:val="on"/>
                    <m:supHide m:val="on"/>
                    <m:ctrlPr>
                      <w:rPr>
                        <w:rFonts w:ascii="Cambria Math" w:eastAsiaTheme="minorEastAsia" w:hAnsi="Cambria Math"/>
                        <w:i/>
                        <w:sz w:val="24"/>
                        <w:szCs w:val="24"/>
                      </w:rPr>
                    </m:ctrlPr>
                  </m:naryPr>
                  <m:sub/>
                  <m:sup/>
                  <m:e>
                    <m:sSub>
                      <m:sSubPr>
                        <m:ctrlPr>
                          <w:rPr>
                            <w:rFonts w:ascii="Cambria Math" w:eastAsiaTheme="minorEastAsia" w:hAnsi="Cambria Math"/>
                            <w:i/>
                            <w:sz w:val="24"/>
                            <w:szCs w:val="24"/>
                          </w:rPr>
                        </m:ctrlPr>
                      </m:sSubPr>
                      <m:e>
                        <m:r>
                          <w:rPr>
                            <w:rFonts w:ascii="Cambria Math" w:eastAsiaTheme="minorEastAsia" w:hAnsi="Cambria Math"/>
                            <w:sz w:val="24"/>
                            <w:szCs w:val="24"/>
                          </w:rPr>
                          <m:t>S</m:t>
                        </m:r>
                      </m:e>
                      <m:sub>
                        <m:r>
                          <w:rPr>
                            <w:rFonts w:ascii="Cambria Math" w:eastAsiaTheme="minorEastAsia" w:hAnsi="Cambria Math"/>
                            <w:sz w:val="24"/>
                            <w:szCs w:val="24"/>
                          </w:rPr>
                          <m:t>iy</m:t>
                        </m:r>
                      </m:sub>
                    </m:sSub>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λ</m:t>
                        </m:r>
                      </m:e>
                      <m:sup>
                        <m:r>
                          <w:rPr>
                            <w:rFonts w:ascii="Cambria Math" w:eastAsiaTheme="minorEastAsia" w:hAnsi="Cambria Math"/>
                            <w:sz w:val="24"/>
                            <w:szCs w:val="24"/>
                          </w:rPr>
                          <m:t>2</m:t>
                        </m:r>
                      </m:sup>
                    </m:sSup>
                    <m:r>
                      <w:rPr>
                        <w:rFonts w:ascii="Cambria Math" w:eastAsiaTheme="minorEastAsia" w:hAnsi="Cambria Math"/>
                        <w:sz w:val="24"/>
                        <w:szCs w:val="24"/>
                      </w:rPr>
                      <m:t>*</m:t>
                    </m:r>
                    <m:sSubSup>
                      <m:sSubSupPr>
                        <m:ctrlPr>
                          <w:rPr>
                            <w:rFonts w:ascii="Cambria Math" w:eastAsiaTheme="minorEastAsia" w:hAnsi="Cambria Math"/>
                            <w:i/>
                            <w:sz w:val="24"/>
                            <w:szCs w:val="24"/>
                          </w:rPr>
                        </m:ctrlPr>
                      </m:sSubSupPr>
                      <m:e>
                        <m:r>
                          <w:rPr>
                            <w:rFonts w:ascii="Cambria Math" w:eastAsiaTheme="minorEastAsia" w:hAnsi="Cambria Math"/>
                            <w:sz w:val="24"/>
                            <w:szCs w:val="24"/>
                          </w:rPr>
                          <m:t>L</m:t>
                        </m:r>
                      </m:e>
                      <m:sub>
                        <m:r>
                          <w:rPr>
                            <w:rFonts w:ascii="Cambria Math" w:eastAsiaTheme="minorEastAsia" w:hAnsi="Cambria Math"/>
                            <w:sz w:val="24"/>
                            <w:szCs w:val="24"/>
                          </w:rPr>
                          <m:t xml:space="preserve">iy </m:t>
                        </m:r>
                      </m:sub>
                      <m:sup>
                        <m:r>
                          <w:rPr>
                            <w:rFonts w:ascii="Cambria Math" w:eastAsiaTheme="minorEastAsia" w:hAnsi="Cambria Math"/>
                            <w:sz w:val="24"/>
                            <w:szCs w:val="24"/>
                          </w:rPr>
                          <m:t>2</m:t>
                        </m:r>
                      </m:sup>
                    </m:sSubSup>
                    <m:r>
                      <w:rPr>
                        <w:rFonts w:ascii="Cambria Math" w:eastAsiaTheme="minorEastAsia" w:hAnsi="Cambria Math"/>
                        <w:sz w:val="24"/>
                        <w:szCs w:val="24"/>
                      </w:rPr>
                      <m:t>=</m:t>
                    </m:r>
                    <m:rad>
                      <m:radPr>
                        <m:degHide m:val="on"/>
                        <m:ctrlPr>
                          <w:rPr>
                            <w:rFonts w:ascii="Cambria Math" w:eastAsiaTheme="minorEastAsia" w:hAnsi="Cambria Math"/>
                            <w:i/>
                            <w:sz w:val="24"/>
                            <w:szCs w:val="24"/>
                          </w:rPr>
                        </m:ctrlPr>
                      </m:radPr>
                      <m:deg/>
                      <m:e>
                        <m:sSup>
                          <m:sSupPr>
                            <m:ctrlPr>
                              <w:rPr>
                                <w:rFonts w:ascii="Cambria Math" w:eastAsiaTheme="minorEastAsia" w:hAnsi="Cambria Math"/>
                                <w:i/>
                                <w:sz w:val="24"/>
                                <w:szCs w:val="24"/>
                              </w:rPr>
                            </m:ctrlPr>
                          </m:sSupPr>
                          <m:e>
                            <m:r>
                              <w:rPr>
                                <w:rFonts w:ascii="Cambria Math" w:eastAsiaTheme="minorEastAsia" w:hAnsi="Cambria Math"/>
                                <w:sz w:val="24"/>
                                <w:szCs w:val="24"/>
                              </w:rPr>
                              <m:t>0.001</m:t>
                            </m:r>
                          </m:e>
                          <m:sup>
                            <m:r>
                              <w:rPr>
                                <w:rFonts w:ascii="Cambria Math" w:eastAsiaTheme="minorEastAsia" w:hAnsi="Cambria Math"/>
                                <w:sz w:val="24"/>
                                <w:szCs w:val="24"/>
                              </w:rPr>
                              <m:t>2</m:t>
                            </m:r>
                          </m:sup>
                        </m:sSup>
                        <m:r>
                          <w:rPr>
                            <w:rFonts w:ascii="Cambria Math" w:eastAsiaTheme="minorEastAsia" w:hAnsi="Cambria Math"/>
                            <w:sz w:val="24"/>
                            <w:szCs w:val="24"/>
                          </w:rPr>
                          <m:t>*941.639+</m:t>
                        </m:r>
                        <m:sSup>
                          <m:sSupPr>
                            <m:ctrlPr>
                              <w:rPr>
                                <w:rFonts w:ascii="Cambria Math" w:eastAsiaTheme="minorEastAsia" w:hAnsi="Cambria Math"/>
                                <w:i/>
                                <w:sz w:val="24"/>
                                <w:szCs w:val="24"/>
                              </w:rPr>
                            </m:ctrlPr>
                          </m:sSupPr>
                          <m:e>
                            <m:r>
                              <w:rPr>
                                <w:rFonts w:ascii="Cambria Math" w:eastAsiaTheme="minorEastAsia" w:hAnsi="Cambria Math"/>
                                <w:sz w:val="24"/>
                                <w:szCs w:val="24"/>
                              </w:rPr>
                              <m:t>0.0005</m:t>
                            </m:r>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859.385</m:t>
                            </m:r>
                          </m:e>
                          <m:sup>
                            <m:r>
                              <w:rPr>
                                <w:rFonts w:ascii="Cambria Math" w:eastAsiaTheme="minorEastAsia" w:hAnsi="Cambria Math"/>
                                <w:sz w:val="24"/>
                                <w:szCs w:val="24"/>
                              </w:rPr>
                              <m:t>2</m:t>
                            </m:r>
                          </m:sup>
                        </m:sSup>
                        <m:r>
                          <w:rPr>
                            <w:rFonts w:ascii="Cambria Math" w:eastAsiaTheme="minorEastAsia" w:hAnsi="Cambria Math"/>
                            <w:sz w:val="24"/>
                            <w:szCs w:val="24"/>
                          </w:rPr>
                          <m:t>=0.0942</m:t>
                        </m:r>
                      </m:e>
                    </m:rad>
                  </m:e>
                </m:nary>
                <m:r>
                  <w:rPr>
                    <w:rFonts w:ascii="Cambria Math" w:eastAsiaTheme="minorEastAsia" w:hAnsi="Cambria Math"/>
                    <w:sz w:val="24"/>
                    <w:szCs w:val="24"/>
                  </w:rPr>
                  <m:t xml:space="preserve">                                               </m:t>
                </m:r>
              </m:e>
            </m:rad>
          </m:sub>
        </m:sSub>
      </m:oMath>
      <w:r w:rsidR="00841DE7">
        <w:rPr>
          <w:rFonts w:ascii="Times New Roman" w:hAnsi="Times New Roman"/>
          <w:sz w:val="24"/>
          <w:szCs w:val="24"/>
        </w:rPr>
        <w:t>(5</w:t>
      </w:r>
      <w:r w:rsidR="007214C6" w:rsidRPr="007214C6">
        <w:rPr>
          <w:rFonts w:ascii="Times New Roman" w:hAnsi="Times New Roman"/>
          <w:sz w:val="24"/>
          <w:szCs w:val="24"/>
        </w:rPr>
        <w:t>)</w:t>
      </w:r>
    </w:p>
    <w:p w:rsidR="007214C6" w:rsidRPr="007214C6" w:rsidRDefault="0065585A" w:rsidP="00841DE7">
      <w:pPr>
        <w:spacing w:line="360" w:lineRule="auto"/>
        <w:jc w:val="right"/>
        <w:rPr>
          <w:rFonts w:ascii="Times New Roman" w:eastAsiaTheme="minorEastAsia" w:hAnsi="Times New Roman"/>
          <w:sz w:val="24"/>
          <w:szCs w:val="24"/>
        </w:rPr>
      </w:pPr>
      <m:oMath>
        <m:sSub>
          <m:sSubPr>
            <m:ctrlPr>
              <w:rPr>
                <w:rFonts w:ascii="Cambria Math" w:eastAsiaTheme="minorEastAsia" w:hAnsi="Cambria Math"/>
                <w:i/>
                <w:sz w:val="24"/>
                <w:szCs w:val="24"/>
              </w:rPr>
            </m:ctrlPr>
          </m:sSubPr>
          <m:e>
            <m:r>
              <w:rPr>
                <w:rFonts w:ascii="Cambria Math" w:eastAsiaTheme="minorEastAsia" w:hAnsi="Cambria Math"/>
                <w:sz w:val="24"/>
                <w:szCs w:val="24"/>
                <w:lang w:val="en-US"/>
              </w:rPr>
              <m:t>m</m:t>
            </m:r>
          </m:e>
          <m:sub>
            <m:r>
              <w:rPr>
                <w:rFonts w:ascii="Cambria Math" w:eastAsiaTheme="minorEastAsia" w:hAnsi="Cambria Math"/>
                <w:sz w:val="24"/>
                <w:szCs w:val="24"/>
              </w:rPr>
              <m:t>yl=</m:t>
            </m:r>
            <m:rad>
              <m:radPr>
                <m:degHide m:val="on"/>
                <m:ctrlPr>
                  <w:rPr>
                    <w:rFonts w:ascii="Cambria Math" w:eastAsiaTheme="minorEastAsia" w:hAnsi="Cambria Math"/>
                    <w:i/>
                    <w:sz w:val="24"/>
                    <w:szCs w:val="24"/>
                  </w:rPr>
                </m:ctrlPr>
              </m:radPr>
              <m:deg/>
              <m:e>
                <m:sSup>
                  <m:sSupPr>
                    <m:ctrlPr>
                      <w:rPr>
                        <w:rFonts w:ascii="Cambria Math" w:eastAsiaTheme="minorEastAsia" w:hAnsi="Cambria Math"/>
                        <w:i/>
                        <w:sz w:val="24"/>
                        <w:szCs w:val="24"/>
                      </w:rPr>
                    </m:ctrlPr>
                  </m:sSupPr>
                  <m:e>
                    <m:r>
                      <w:rPr>
                        <w:rFonts w:ascii="Cambria Math" w:eastAsiaTheme="minorEastAsia" w:hAnsi="Cambria Math"/>
                        <w:sz w:val="24"/>
                        <w:szCs w:val="24"/>
                      </w:rPr>
                      <m:t>μ</m:t>
                    </m:r>
                  </m:e>
                  <m:sup>
                    <m:r>
                      <w:rPr>
                        <w:rFonts w:ascii="Cambria Math" w:eastAsiaTheme="minorEastAsia" w:hAnsi="Cambria Math"/>
                        <w:sz w:val="24"/>
                        <w:szCs w:val="24"/>
                      </w:rPr>
                      <m:t>2</m:t>
                    </m:r>
                  </m:sup>
                </m:sSup>
                <m:r>
                  <w:rPr>
                    <w:rFonts w:ascii="Cambria Math" w:eastAsiaTheme="minorEastAsia" w:hAnsi="Cambria Math"/>
                    <w:sz w:val="24"/>
                    <w:szCs w:val="24"/>
                  </w:rPr>
                  <m:t>*</m:t>
                </m:r>
                <m:nary>
                  <m:naryPr>
                    <m:chr m:val="∑"/>
                    <m:limLoc m:val="undOvr"/>
                    <m:subHide m:val="on"/>
                    <m:supHide m:val="on"/>
                    <m:ctrlPr>
                      <w:rPr>
                        <w:rFonts w:ascii="Cambria Math" w:eastAsiaTheme="minorEastAsia" w:hAnsi="Cambria Math"/>
                        <w:i/>
                        <w:sz w:val="24"/>
                        <w:szCs w:val="24"/>
                      </w:rPr>
                    </m:ctrlPr>
                  </m:naryPr>
                  <m:sub/>
                  <m:sup/>
                  <m:e>
                    <m:sSub>
                      <m:sSubPr>
                        <m:ctrlPr>
                          <w:rPr>
                            <w:rFonts w:ascii="Cambria Math" w:eastAsiaTheme="minorEastAsia" w:hAnsi="Cambria Math"/>
                            <w:i/>
                            <w:sz w:val="24"/>
                            <w:szCs w:val="24"/>
                          </w:rPr>
                        </m:ctrlPr>
                      </m:sSubPr>
                      <m:e>
                        <m:r>
                          <w:rPr>
                            <w:rFonts w:ascii="Cambria Math" w:eastAsiaTheme="minorEastAsia" w:hAnsi="Cambria Math"/>
                            <w:sz w:val="24"/>
                            <w:szCs w:val="24"/>
                          </w:rPr>
                          <m:t>S</m:t>
                        </m:r>
                      </m:e>
                      <m:sub>
                        <m:r>
                          <w:rPr>
                            <w:rFonts w:ascii="Cambria Math" w:eastAsiaTheme="minorEastAsia" w:hAnsi="Cambria Math"/>
                            <w:sz w:val="24"/>
                            <w:szCs w:val="24"/>
                          </w:rPr>
                          <m:t>ix</m:t>
                        </m:r>
                      </m:sub>
                    </m:sSub>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λ</m:t>
                        </m:r>
                      </m:e>
                      <m:sup>
                        <m:r>
                          <w:rPr>
                            <w:rFonts w:ascii="Cambria Math" w:eastAsiaTheme="minorEastAsia" w:hAnsi="Cambria Math"/>
                            <w:sz w:val="24"/>
                            <w:szCs w:val="24"/>
                          </w:rPr>
                          <m:t>2</m:t>
                        </m:r>
                      </m:sup>
                    </m:sSup>
                    <m:r>
                      <w:rPr>
                        <w:rFonts w:ascii="Cambria Math" w:eastAsiaTheme="minorEastAsia" w:hAnsi="Cambria Math"/>
                        <w:sz w:val="24"/>
                        <w:szCs w:val="24"/>
                      </w:rPr>
                      <m:t>*</m:t>
                    </m:r>
                    <m:sSubSup>
                      <m:sSubSupPr>
                        <m:ctrlPr>
                          <w:rPr>
                            <w:rFonts w:ascii="Cambria Math" w:eastAsiaTheme="minorEastAsia" w:hAnsi="Cambria Math"/>
                            <w:i/>
                            <w:sz w:val="24"/>
                            <w:szCs w:val="24"/>
                          </w:rPr>
                        </m:ctrlPr>
                      </m:sSubSupPr>
                      <m:e>
                        <m:r>
                          <w:rPr>
                            <w:rFonts w:ascii="Cambria Math" w:eastAsiaTheme="minorEastAsia" w:hAnsi="Cambria Math"/>
                            <w:sz w:val="24"/>
                            <w:szCs w:val="24"/>
                          </w:rPr>
                          <m:t>L</m:t>
                        </m:r>
                      </m:e>
                      <m:sub>
                        <m:r>
                          <w:rPr>
                            <w:rFonts w:ascii="Cambria Math" w:eastAsiaTheme="minorEastAsia" w:hAnsi="Cambria Math"/>
                            <w:sz w:val="24"/>
                            <w:szCs w:val="24"/>
                          </w:rPr>
                          <m:t>ix</m:t>
                        </m:r>
                      </m:sub>
                      <m:sup>
                        <m:r>
                          <w:rPr>
                            <w:rFonts w:ascii="Cambria Math" w:eastAsiaTheme="minorEastAsia" w:hAnsi="Cambria Math"/>
                            <w:sz w:val="24"/>
                            <w:szCs w:val="24"/>
                          </w:rPr>
                          <m:t>2</m:t>
                        </m:r>
                      </m:sup>
                    </m:sSubSup>
                    <m:r>
                      <w:rPr>
                        <w:rFonts w:ascii="Cambria Math" w:eastAsiaTheme="minorEastAsia" w:hAnsi="Cambria Math"/>
                        <w:sz w:val="24"/>
                        <w:szCs w:val="24"/>
                      </w:rPr>
                      <m:t>=</m:t>
                    </m:r>
                    <m:rad>
                      <m:radPr>
                        <m:degHide m:val="on"/>
                        <m:ctrlPr>
                          <w:rPr>
                            <w:rFonts w:ascii="Cambria Math" w:eastAsiaTheme="minorEastAsia" w:hAnsi="Cambria Math"/>
                            <w:i/>
                            <w:sz w:val="24"/>
                            <w:szCs w:val="24"/>
                          </w:rPr>
                        </m:ctrlPr>
                      </m:radPr>
                      <m:deg/>
                      <m:e>
                        <m:sSup>
                          <m:sSupPr>
                            <m:ctrlPr>
                              <w:rPr>
                                <w:rFonts w:ascii="Cambria Math" w:eastAsiaTheme="minorEastAsia" w:hAnsi="Cambria Math"/>
                                <w:i/>
                                <w:sz w:val="24"/>
                                <w:szCs w:val="24"/>
                              </w:rPr>
                            </m:ctrlPr>
                          </m:sSupPr>
                          <m:e>
                            <m:r>
                              <w:rPr>
                                <w:rFonts w:ascii="Cambria Math" w:eastAsiaTheme="minorEastAsia" w:hAnsi="Cambria Math"/>
                                <w:sz w:val="24"/>
                                <w:szCs w:val="24"/>
                              </w:rPr>
                              <m:t>0.001</m:t>
                            </m:r>
                          </m:e>
                          <m:sup>
                            <m:r>
                              <w:rPr>
                                <w:rFonts w:ascii="Cambria Math" w:eastAsiaTheme="minorEastAsia" w:hAnsi="Cambria Math"/>
                                <w:sz w:val="24"/>
                                <w:szCs w:val="24"/>
                              </w:rPr>
                              <m:t>2</m:t>
                            </m:r>
                          </m:sup>
                        </m:sSup>
                        <m:r>
                          <w:rPr>
                            <w:rFonts w:ascii="Cambria Math" w:eastAsiaTheme="minorEastAsia" w:hAnsi="Cambria Math"/>
                            <w:sz w:val="24"/>
                            <w:szCs w:val="24"/>
                          </w:rPr>
                          <m:t>*486.747+</m:t>
                        </m:r>
                        <m:sSup>
                          <m:sSupPr>
                            <m:ctrlPr>
                              <w:rPr>
                                <w:rFonts w:ascii="Cambria Math" w:eastAsiaTheme="minorEastAsia" w:hAnsi="Cambria Math"/>
                                <w:i/>
                                <w:sz w:val="24"/>
                                <w:szCs w:val="24"/>
                              </w:rPr>
                            </m:ctrlPr>
                          </m:sSupPr>
                          <m:e>
                            <m:r>
                              <w:rPr>
                                <w:rFonts w:ascii="Cambria Math" w:eastAsiaTheme="minorEastAsia" w:hAnsi="Cambria Math"/>
                                <w:sz w:val="24"/>
                                <w:szCs w:val="24"/>
                              </w:rPr>
                              <m:t>0.0005</m:t>
                            </m:r>
                          </m:e>
                          <m:sup>
                            <m:r>
                              <w:rPr>
                                <w:rFonts w:ascii="Cambria Math" w:eastAsiaTheme="minorEastAsia" w:hAnsi="Cambria Math"/>
                                <w:sz w:val="24"/>
                                <w:szCs w:val="24"/>
                              </w:rPr>
                              <m:t>2</m:t>
                            </m:r>
                          </m:sup>
                        </m:sSup>
                        <m:r>
                          <w:rPr>
                            <w:rFonts w:ascii="Cambria Math" w:eastAsiaTheme="minorEastAsia" w:hAnsi="Cambria Math"/>
                            <w:sz w:val="24"/>
                            <w:szCs w:val="24"/>
                          </w:rPr>
                          <m:t>*</m:t>
                        </m:r>
                        <m:sSup>
                          <m:sSupPr>
                            <m:ctrlPr>
                              <w:rPr>
                                <w:rFonts w:ascii="Cambria Math" w:eastAsiaTheme="minorEastAsia" w:hAnsi="Cambria Math"/>
                                <w:i/>
                                <w:sz w:val="24"/>
                                <w:szCs w:val="24"/>
                              </w:rPr>
                            </m:ctrlPr>
                          </m:sSupPr>
                          <m:e>
                            <m:r>
                              <w:rPr>
                                <w:rFonts w:ascii="Cambria Math" w:eastAsiaTheme="minorEastAsia" w:hAnsi="Cambria Math"/>
                                <w:sz w:val="24"/>
                                <w:szCs w:val="24"/>
                              </w:rPr>
                              <m:t>401.846</m:t>
                            </m:r>
                          </m:e>
                          <m:sup>
                            <m:r>
                              <w:rPr>
                                <w:rFonts w:ascii="Cambria Math" w:eastAsiaTheme="minorEastAsia" w:hAnsi="Cambria Math"/>
                                <w:sz w:val="24"/>
                                <w:szCs w:val="24"/>
                              </w:rPr>
                              <m:t>2</m:t>
                            </m:r>
                          </m:sup>
                        </m:sSup>
                        <m:r>
                          <w:rPr>
                            <w:rFonts w:ascii="Cambria Math" w:eastAsiaTheme="minorEastAsia" w:hAnsi="Cambria Math"/>
                            <w:sz w:val="24"/>
                            <w:szCs w:val="24"/>
                          </w:rPr>
                          <m:t>=0.0487</m:t>
                        </m:r>
                      </m:e>
                    </m:rad>
                  </m:e>
                </m:nary>
              </m:e>
            </m:rad>
          </m:sub>
        </m:sSub>
        <m:r>
          <w:rPr>
            <w:rFonts w:ascii="Cambria Math" w:eastAsiaTheme="minorEastAsia" w:hAnsi="Cambria Math"/>
            <w:sz w:val="24"/>
            <w:szCs w:val="24"/>
          </w:rPr>
          <m:t xml:space="preserve">                                   </m:t>
        </m:r>
      </m:oMath>
      <w:r w:rsidR="00841DE7">
        <w:rPr>
          <w:rFonts w:ascii="Times New Roman" w:hAnsi="Times New Roman"/>
          <w:sz w:val="24"/>
          <w:szCs w:val="24"/>
        </w:rPr>
        <w:t>(6</w:t>
      </w:r>
      <w:r w:rsidR="007214C6" w:rsidRPr="007214C6">
        <w:rPr>
          <w:rFonts w:ascii="Times New Roman" w:hAnsi="Times New Roman"/>
          <w:sz w:val="24"/>
          <w:szCs w:val="24"/>
        </w:rPr>
        <w:t>)</w:t>
      </w:r>
    </w:p>
    <w:p w:rsidR="007214C6" w:rsidRPr="007214C6" w:rsidRDefault="007214C6" w:rsidP="007214C6">
      <w:pPr>
        <w:spacing w:line="360" w:lineRule="auto"/>
        <w:rPr>
          <w:rFonts w:ascii="Times New Roman" w:hAnsi="Times New Roman"/>
          <w:sz w:val="24"/>
          <w:szCs w:val="24"/>
        </w:rPr>
      </w:pPr>
      <w:r w:rsidRPr="007214C6">
        <w:rPr>
          <w:rFonts w:ascii="Times New Roman" w:hAnsi="Times New Roman"/>
          <w:sz w:val="24"/>
          <w:szCs w:val="24"/>
        </w:rPr>
        <w:t>где:</w:t>
      </w:r>
    </w:p>
    <w:p w:rsidR="007214C6" w:rsidRPr="007214C6" w:rsidRDefault="0065585A" w:rsidP="007214C6">
      <w:pPr>
        <w:spacing w:line="360" w:lineRule="auto"/>
        <w:rPr>
          <w:rFonts w:ascii="Times New Roman" w:eastAsiaTheme="minorEastAsia" w:hAnsi="Times New Roman"/>
          <w:sz w:val="24"/>
          <w:szCs w:val="24"/>
        </w:rPr>
      </w:pPr>
      <m:oMath>
        <m:nary>
          <m:naryPr>
            <m:chr m:val="∑"/>
            <m:limLoc m:val="undOvr"/>
            <m:subHide m:val="on"/>
            <m:supHide m:val="on"/>
            <m:ctrlPr>
              <w:rPr>
                <w:rFonts w:ascii="Cambria Math" w:hAnsi="Cambria Math"/>
                <w:i/>
                <w:sz w:val="24"/>
                <w:szCs w:val="24"/>
              </w:rPr>
            </m:ctrlPr>
          </m:naryPr>
          <m:sub/>
          <m:sup/>
          <m:e>
            <m:sSub>
              <m:sSubPr>
                <m:ctrlPr>
                  <w:rPr>
                    <w:rFonts w:ascii="Cambria Math" w:hAnsi="Cambria Math"/>
                    <w:i/>
                    <w:sz w:val="24"/>
                    <w:szCs w:val="24"/>
                    <w:lang w:val="en-US"/>
                  </w:rPr>
                </m:ctrlPr>
              </m:sSubPr>
              <m:e>
                <m:r>
                  <w:rPr>
                    <w:rFonts w:ascii="Cambria Math" w:hAnsi="Cambria Math"/>
                    <w:sz w:val="24"/>
                    <w:szCs w:val="24"/>
                    <w:lang w:val="en-US"/>
                  </w:rPr>
                  <m:t>S</m:t>
                </m:r>
              </m:e>
              <m:sub>
                <m:r>
                  <w:rPr>
                    <w:rFonts w:ascii="Cambria Math" w:hAnsi="Cambria Math"/>
                    <w:sz w:val="24"/>
                    <w:szCs w:val="24"/>
                    <w:lang w:val="en-US"/>
                  </w:rPr>
                  <m:t>iy</m:t>
                </m:r>
              </m:sub>
            </m:sSub>
          </m:e>
        </m:nary>
      </m:oMath>
      <w:r w:rsidR="007214C6" w:rsidRPr="007214C6">
        <w:rPr>
          <w:rFonts w:ascii="Times New Roman" w:eastAsiaTheme="minorEastAsia" w:hAnsi="Times New Roman"/>
          <w:sz w:val="24"/>
          <w:szCs w:val="24"/>
        </w:rPr>
        <w:t xml:space="preserve">-сумма проекций расстояний между точками хода на ось </w:t>
      </w:r>
      <w:r w:rsidR="007214C6" w:rsidRPr="007214C6">
        <w:rPr>
          <w:rFonts w:ascii="Times New Roman" w:eastAsiaTheme="minorEastAsia" w:hAnsi="Times New Roman"/>
          <w:sz w:val="24"/>
          <w:szCs w:val="24"/>
          <w:lang w:val="en-US"/>
        </w:rPr>
        <w:t>Y</w:t>
      </w:r>
    </w:p>
    <w:p w:rsidR="007214C6" w:rsidRPr="007214C6" w:rsidRDefault="0065585A" w:rsidP="007214C6">
      <w:pPr>
        <w:spacing w:line="360" w:lineRule="auto"/>
        <w:rPr>
          <w:rFonts w:ascii="Times New Roman" w:eastAsiaTheme="minorEastAsia" w:hAnsi="Times New Roman"/>
          <w:sz w:val="24"/>
          <w:szCs w:val="24"/>
        </w:rPr>
      </w:pPr>
      <m:oMath>
        <m:sSubSup>
          <m:sSubSupPr>
            <m:ctrlPr>
              <w:rPr>
                <w:rFonts w:ascii="Cambria Math" w:hAnsi="Cambria Math"/>
                <w:i/>
                <w:sz w:val="24"/>
                <w:szCs w:val="24"/>
              </w:rPr>
            </m:ctrlPr>
          </m:sSubSupPr>
          <m:e>
            <m:r>
              <w:rPr>
                <w:rFonts w:ascii="Cambria Math" w:hAnsi="Cambria Math"/>
                <w:sz w:val="24"/>
                <w:szCs w:val="24"/>
                <w:lang w:val="en-US"/>
              </w:rPr>
              <m:t>L</m:t>
            </m:r>
          </m:e>
          <m:sub>
            <m:r>
              <w:rPr>
                <w:rFonts w:ascii="Cambria Math" w:hAnsi="Cambria Math"/>
                <w:sz w:val="24"/>
                <w:szCs w:val="24"/>
              </w:rPr>
              <m:t>iy</m:t>
            </m:r>
          </m:sub>
          <m:sup>
            <m:r>
              <w:rPr>
                <w:rFonts w:ascii="Cambria Math" w:hAnsi="Cambria Math"/>
                <w:sz w:val="24"/>
                <w:szCs w:val="24"/>
              </w:rPr>
              <m:t>2</m:t>
            </m:r>
          </m:sup>
        </m:sSubSup>
      </m:oMath>
      <w:r w:rsidR="007214C6" w:rsidRPr="007214C6">
        <w:rPr>
          <w:rFonts w:ascii="Times New Roman" w:eastAsiaTheme="minorEastAsia" w:hAnsi="Times New Roman"/>
          <w:sz w:val="24"/>
          <w:szCs w:val="24"/>
        </w:rPr>
        <w:t>- проекция расстояния замыкающей хода</w:t>
      </w:r>
    </w:p>
    <w:p w:rsidR="007214C6" w:rsidRPr="007214C6" w:rsidRDefault="0065585A" w:rsidP="00841DE7">
      <w:pPr>
        <w:spacing w:line="360" w:lineRule="auto"/>
        <w:jc w:val="right"/>
        <w:rPr>
          <w:rFonts w:ascii="Times New Roman" w:eastAsiaTheme="minorEastAsia" w:hAnsi="Times New Roman"/>
          <w:sz w:val="24"/>
          <w:szCs w:val="24"/>
        </w:rPr>
      </w:pPr>
      <m:oMath>
        <m:sSub>
          <m:sSubPr>
            <m:ctrlPr>
              <w:rPr>
                <w:rFonts w:ascii="Cambria Math" w:hAnsi="Cambria Math"/>
                <w:i/>
                <w:sz w:val="24"/>
                <w:szCs w:val="24"/>
              </w:rPr>
            </m:ctrlPr>
          </m:sSubPr>
          <m:e>
            <m:r>
              <w:rPr>
                <w:rFonts w:ascii="Cambria Math" w:hAnsi="Cambria Math"/>
                <w:sz w:val="24"/>
                <w:szCs w:val="24"/>
                <w:lang w:val="en-US"/>
              </w:rPr>
              <m:t>M</m:t>
            </m:r>
          </m:e>
          <m:sub>
            <m:r>
              <w:rPr>
                <w:rFonts w:ascii="Cambria Math" w:hAnsi="Cambria Math"/>
                <w:sz w:val="24"/>
                <w:szCs w:val="24"/>
              </w:rPr>
              <m:t>x</m:t>
            </m:r>
          </m:sub>
        </m:sSub>
        <m:r>
          <w:rPr>
            <w:rFonts w:ascii="Cambria Math" w:hAnsi="Cambria Math"/>
            <w:sz w:val="24"/>
            <w:szCs w:val="24"/>
          </w:rPr>
          <m:t>=</m:t>
        </m:r>
        <m:rad>
          <m:radPr>
            <m:degHide m:val="on"/>
            <m:ctrlPr>
              <w:rPr>
                <w:rFonts w:ascii="Cambria Math" w:hAnsi="Cambria Math"/>
                <w:i/>
                <w:sz w:val="24"/>
                <w:szCs w:val="24"/>
              </w:rPr>
            </m:ctrlPr>
          </m:radPr>
          <m:deg/>
          <m:e>
            <m:sSubSup>
              <m:sSubSupPr>
                <m:ctrlPr>
                  <w:rPr>
                    <w:rFonts w:ascii="Cambria Math" w:hAnsi="Cambria Math"/>
                    <w:i/>
                    <w:sz w:val="24"/>
                    <w:szCs w:val="24"/>
                  </w:rPr>
                </m:ctrlPr>
              </m:sSubSupPr>
              <m:e>
                <m:r>
                  <w:rPr>
                    <w:rFonts w:ascii="Cambria Math" w:hAnsi="Cambria Math"/>
                    <w:sz w:val="24"/>
                    <w:szCs w:val="24"/>
                  </w:rPr>
                  <m:t>m</m:t>
                </m:r>
              </m:e>
              <m:sub>
                <m:r>
                  <w:rPr>
                    <w:rFonts w:ascii="Cambria Math" w:hAnsi="Cambria Math"/>
                    <w:sz w:val="24"/>
                    <w:szCs w:val="24"/>
                  </w:rPr>
                  <m:t>xB</m:t>
                </m:r>
              </m:sub>
              <m:sup>
                <m:r>
                  <w:rPr>
                    <w:rFonts w:ascii="Cambria Math" w:hAnsi="Cambria Math"/>
                    <w:sz w:val="24"/>
                    <w:szCs w:val="24"/>
                  </w:rPr>
                  <m:t>2</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m</m:t>
                </m:r>
              </m:e>
              <m:sub>
                <m:r>
                  <w:rPr>
                    <w:rFonts w:ascii="Cambria Math" w:hAnsi="Cambria Math"/>
                    <w:sz w:val="24"/>
                    <w:szCs w:val="24"/>
                  </w:rPr>
                  <m:t>xl</m:t>
                </m:r>
              </m:sub>
              <m:sup>
                <m:r>
                  <w:rPr>
                    <w:rFonts w:ascii="Cambria Math" w:hAnsi="Cambria Math"/>
                    <w:sz w:val="24"/>
                    <w:szCs w:val="24"/>
                  </w:rPr>
                  <m:t>2</m:t>
                </m:r>
              </m:sup>
            </m:sSubSup>
          </m:e>
        </m:rad>
        <m:r>
          <w:rPr>
            <w:rFonts w:ascii="Cambria Math" w:hAnsi="Cambria Math"/>
            <w:sz w:val="24"/>
            <w:szCs w:val="24"/>
          </w:rPr>
          <m:t>=</m:t>
        </m:r>
        <m:rad>
          <m:radPr>
            <m:degHide m:val="on"/>
            <m:ctrlPr>
              <w:rPr>
                <w:rFonts w:ascii="Cambria Math" w:hAnsi="Cambria Math"/>
                <w:i/>
                <w:sz w:val="24"/>
                <w:szCs w:val="24"/>
              </w:rPr>
            </m:ctrlPr>
          </m:radPr>
          <m:deg/>
          <m:e>
            <m:sSup>
              <m:sSupPr>
                <m:ctrlPr>
                  <w:rPr>
                    <w:rFonts w:ascii="Cambria Math" w:hAnsi="Cambria Math"/>
                    <w:i/>
                    <w:sz w:val="24"/>
                    <w:szCs w:val="24"/>
                  </w:rPr>
                </m:ctrlPr>
              </m:sSupPr>
              <m:e>
                <m:r>
                  <w:rPr>
                    <w:rFonts w:ascii="Cambria Math" w:hAnsi="Cambria Math"/>
                    <w:sz w:val="24"/>
                    <w:szCs w:val="24"/>
                  </w:rPr>
                  <m:t>0.0092</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0.0842</m:t>
                </m:r>
              </m:e>
              <m:sup>
                <m:r>
                  <w:rPr>
                    <w:rFonts w:ascii="Cambria Math" w:hAnsi="Cambria Math"/>
                    <w:sz w:val="24"/>
                    <w:szCs w:val="24"/>
                  </w:rPr>
                  <m:t>2</m:t>
                </m:r>
              </m:sup>
            </m:sSup>
          </m:e>
        </m:rad>
        <m:r>
          <w:rPr>
            <w:rFonts w:ascii="Cambria Math" w:hAnsi="Cambria Math"/>
            <w:sz w:val="24"/>
            <w:szCs w:val="24"/>
          </w:rPr>
          <m:t xml:space="preserve">=0.0162 м                                  </m:t>
        </m:r>
      </m:oMath>
      <w:r w:rsidR="00841DE7">
        <w:rPr>
          <w:rFonts w:ascii="Times New Roman" w:hAnsi="Times New Roman"/>
          <w:sz w:val="24"/>
          <w:szCs w:val="24"/>
        </w:rPr>
        <w:t>(7</w:t>
      </w:r>
      <w:r w:rsidR="007214C6" w:rsidRPr="007214C6">
        <w:rPr>
          <w:rFonts w:ascii="Times New Roman" w:hAnsi="Times New Roman"/>
          <w:sz w:val="24"/>
          <w:szCs w:val="24"/>
        </w:rPr>
        <w:t>)</w:t>
      </w:r>
    </w:p>
    <w:p w:rsidR="007214C6" w:rsidRPr="007214C6" w:rsidRDefault="0065585A" w:rsidP="00841DE7">
      <w:pPr>
        <w:spacing w:line="360" w:lineRule="auto"/>
        <w:jc w:val="right"/>
        <w:rPr>
          <w:rFonts w:ascii="Times New Roman" w:hAnsi="Times New Roman"/>
          <w:i/>
          <w:sz w:val="24"/>
          <w:szCs w:val="24"/>
        </w:rPr>
      </w:pPr>
      <m:oMath>
        <m:sSub>
          <m:sSubPr>
            <m:ctrlPr>
              <w:rPr>
                <w:rFonts w:ascii="Cambria Math" w:hAnsi="Cambria Math"/>
                <w:i/>
                <w:sz w:val="24"/>
                <w:szCs w:val="24"/>
              </w:rPr>
            </m:ctrlPr>
          </m:sSubPr>
          <m:e>
            <m:r>
              <w:rPr>
                <w:rFonts w:ascii="Cambria Math" w:hAnsi="Cambria Math"/>
                <w:sz w:val="24"/>
                <w:szCs w:val="24"/>
                <w:lang w:val="en-US"/>
              </w:rPr>
              <m:t>M</m:t>
            </m:r>
          </m:e>
          <m:sub>
            <m:r>
              <w:rPr>
                <w:rFonts w:ascii="Cambria Math" w:hAnsi="Cambria Math"/>
                <w:sz w:val="24"/>
                <w:szCs w:val="24"/>
                <w:lang w:val="en-US"/>
              </w:rPr>
              <m:t>y</m:t>
            </m:r>
          </m:sub>
        </m:sSub>
        <m:r>
          <w:rPr>
            <w:rFonts w:ascii="Cambria Math" w:hAnsi="Cambria Math"/>
            <w:sz w:val="24"/>
            <w:szCs w:val="24"/>
          </w:rPr>
          <m:t>=</m:t>
        </m:r>
        <m:rad>
          <m:radPr>
            <m:degHide m:val="on"/>
            <m:ctrlPr>
              <w:rPr>
                <w:rFonts w:ascii="Cambria Math" w:hAnsi="Cambria Math"/>
                <w:i/>
                <w:sz w:val="24"/>
                <w:szCs w:val="24"/>
              </w:rPr>
            </m:ctrlPr>
          </m:radPr>
          <m:deg/>
          <m:e>
            <m:sSubSup>
              <m:sSubSupPr>
                <m:ctrlPr>
                  <w:rPr>
                    <w:rFonts w:ascii="Cambria Math" w:hAnsi="Cambria Math"/>
                    <w:i/>
                    <w:sz w:val="24"/>
                    <w:szCs w:val="24"/>
                  </w:rPr>
                </m:ctrlPr>
              </m:sSubSupPr>
              <m:e>
                <m:r>
                  <w:rPr>
                    <w:rFonts w:ascii="Cambria Math" w:hAnsi="Cambria Math"/>
                    <w:sz w:val="24"/>
                    <w:szCs w:val="24"/>
                  </w:rPr>
                  <m:t>m</m:t>
                </m:r>
              </m:e>
              <m:sub>
                <m:r>
                  <w:rPr>
                    <w:rFonts w:ascii="Cambria Math" w:hAnsi="Cambria Math"/>
                    <w:sz w:val="24"/>
                    <w:szCs w:val="24"/>
                  </w:rPr>
                  <m:t>yB</m:t>
                </m:r>
              </m:sub>
              <m:sup>
                <m:r>
                  <w:rPr>
                    <w:rFonts w:ascii="Cambria Math" w:hAnsi="Cambria Math"/>
                    <w:sz w:val="24"/>
                    <w:szCs w:val="24"/>
                  </w:rPr>
                  <m:t>2</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m</m:t>
                </m:r>
              </m:e>
              <m:sub>
                <m:r>
                  <w:rPr>
                    <w:rFonts w:ascii="Cambria Math" w:hAnsi="Cambria Math"/>
                    <w:sz w:val="24"/>
                    <w:szCs w:val="24"/>
                  </w:rPr>
                  <m:t>yl</m:t>
                </m:r>
              </m:sub>
              <m:sup>
                <m:r>
                  <w:rPr>
                    <w:rFonts w:ascii="Cambria Math" w:hAnsi="Cambria Math"/>
                    <w:sz w:val="24"/>
                    <w:szCs w:val="24"/>
                  </w:rPr>
                  <m:t>2</m:t>
                </m:r>
              </m:sup>
            </m:sSubSup>
          </m:e>
        </m:rad>
        <m:r>
          <w:rPr>
            <w:rFonts w:ascii="Cambria Math" w:hAnsi="Cambria Math"/>
            <w:sz w:val="24"/>
            <w:szCs w:val="24"/>
          </w:rPr>
          <m:t>=</m:t>
        </m:r>
        <m:rad>
          <m:radPr>
            <m:degHide m:val="on"/>
            <m:ctrlPr>
              <w:rPr>
                <w:rFonts w:ascii="Cambria Math" w:hAnsi="Cambria Math"/>
                <w:i/>
                <w:sz w:val="24"/>
                <w:szCs w:val="24"/>
              </w:rPr>
            </m:ctrlPr>
          </m:radPr>
          <m:deg/>
          <m:e>
            <m:sSup>
              <m:sSupPr>
                <m:ctrlPr>
                  <w:rPr>
                    <w:rFonts w:ascii="Cambria Math" w:hAnsi="Cambria Math"/>
                    <w:i/>
                    <w:sz w:val="24"/>
                    <w:szCs w:val="24"/>
                  </w:rPr>
                </m:ctrlPr>
              </m:sSupPr>
              <m:e>
                <m:r>
                  <w:rPr>
                    <w:rFonts w:ascii="Cambria Math" w:hAnsi="Cambria Math"/>
                    <w:sz w:val="24"/>
                    <w:szCs w:val="24"/>
                  </w:rPr>
                  <m:t>0.0113</m:t>
                </m:r>
              </m:e>
              <m:sup>
                <m:r>
                  <w:rPr>
                    <w:rFonts w:ascii="Cambria Math" w:hAnsi="Cambria Math"/>
                    <w:sz w:val="24"/>
                    <w:szCs w:val="24"/>
                  </w:rPr>
                  <m:t>2</m:t>
                </m:r>
              </m:sup>
            </m:sSup>
            <m:r>
              <w:rPr>
                <w:rFonts w:ascii="Cambria Math" w:hAnsi="Cambria Math"/>
                <w:sz w:val="24"/>
                <w:szCs w:val="24"/>
              </w:rPr>
              <m:t>+</m:t>
            </m:r>
            <m:sSup>
              <m:sSupPr>
                <m:ctrlPr>
                  <w:rPr>
                    <w:rFonts w:ascii="Cambria Math" w:hAnsi="Cambria Math"/>
                    <w:i/>
                    <w:sz w:val="24"/>
                    <w:szCs w:val="24"/>
                  </w:rPr>
                </m:ctrlPr>
              </m:sSupPr>
              <m:e>
                <m:r>
                  <w:rPr>
                    <w:rFonts w:ascii="Cambria Math" w:hAnsi="Cambria Math"/>
                    <w:sz w:val="24"/>
                    <w:szCs w:val="24"/>
                  </w:rPr>
                  <m:t>0.0487</m:t>
                </m:r>
              </m:e>
              <m:sup>
                <m:r>
                  <w:rPr>
                    <w:rFonts w:ascii="Cambria Math" w:hAnsi="Cambria Math"/>
                    <w:sz w:val="24"/>
                    <w:szCs w:val="24"/>
                  </w:rPr>
                  <m:t>2</m:t>
                </m:r>
              </m:sup>
            </m:sSup>
          </m:e>
        </m:rad>
        <m:r>
          <w:rPr>
            <w:rFonts w:ascii="Cambria Math" w:hAnsi="Cambria Math"/>
            <w:sz w:val="24"/>
            <w:szCs w:val="24"/>
          </w:rPr>
          <m:t xml:space="preserve">=0.0137 м                                     </m:t>
        </m:r>
      </m:oMath>
      <w:r w:rsidR="00841DE7">
        <w:rPr>
          <w:rFonts w:ascii="Times New Roman" w:hAnsi="Times New Roman"/>
          <w:sz w:val="24"/>
          <w:szCs w:val="24"/>
        </w:rPr>
        <w:t>(8</w:t>
      </w:r>
      <w:r w:rsidR="007214C6" w:rsidRPr="007214C6">
        <w:rPr>
          <w:rFonts w:ascii="Times New Roman" w:hAnsi="Times New Roman"/>
          <w:sz w:val="24"/>
          <w:szCs w:val="24"/>
        </w:rPr>
        <w:t>)</w:t>
      </w:r>
    </w:p>
    <w:p w:rsidR="007214C6" w:rsidRPr="007214C6" w:rsidRDefault="007214C6" w:rsidP="007214C6">
      <w:pPr>
        <w:spacing w:line="360" w:lineRule="auto"/>
        <w:rPr>
          <w:rFonts w:ascii="Times New Roman" w:hAnsi="Times New Roman"/>
          <w:sz w:val="24"/>
          <w:szCs w:val="24"/>
        </w:rPr>
      </w:pPr>
      <w:r w:rsidRPr="007214C6">
        <w:rPr>
          <w:rFonts w:ascii="Times New Roman" w:hAnsi="Times New Roman"/>
          <w:sz w:val="24"/>
          <w:szCs w:val="24"/>
        </w:rPr>
        <w:t>Определяем общую погрешность полигонометрического хода по формуле:</w:t>
      </w:r>
    </w:p>
    <w:p w:rsidR="007214C6" w:rsidRPr="007214C6" w:rsidRDefault="0065585A" w:rsidP="007214C6">
      <w:pPr>
        <w:tabs>
          <w:tab w:val="left" w:pos="8432"/>
        </w:tabs>
        <w:spacing w:line="360" w:lineRule="auto"/>
        <w:jc w:val="center"/>
        <w:rPr>
          <w:rFonts w:ascii="Times New Roman" w:eastAsiaTheme="minorEastAsia" w:hAnsi="Times New Roman"/>
          <w:sz w:val="24"/>
          <w:szCs w:val="24"/>
        </w:rPr>
      </w:pPr>
      <m:oMath>
        <m:sSub>
          <m:sSubPr>
            <m:ctrlPr>
              <w:rPr>
                <w:rFonts w:ascii="Cambria Math" w:hAnsi="Cambria Math"/>
                <w:i/>
                <w:sz w:val="24"/>
                <w:szCs w:val="24"/>
              </w:rPr>
            </m:ctrlPr>
          </m:sSubPr>
          <m:e>
            <m:r>
              <w:rPr>
                <w:rFonts w:ascii="Cambria Math" w:hAnsi="Cambria Math"/>
                <w:sz w:val="24"/>
                <w:szCs w:val="24"/>
                <w:lang w:val="en-US"/>
              </w:rPr>
              <m:t>M</m:t>
            </m:r>
          </m:e>
          <m:sub>
            <m:r>
              <w:rPr>
                <w:rFonts w:ascii="Cambria Math" w:hAnsi="Cambria Math"/>
                <w:sz w:val="24"/>
                <w:szCs w:val="24"/>
              </w:rPr>
              <m:t>общ</m:t>
            </m:r>
          </m:sub>
        </m:sSub>
        <m:r>
          <w:rPr>
            <w:rFonts w:ascii="Cambria Math" w:hAnsi="Cambria Math"/>
            <w:sz w:val="24"/>
            <w:szCs w:val="24"/>
          </w:rPr>
          <m:t>=</m:t>
        </m:r>
        <m:rad>
          <m:radPr>
            <m:degHide m:val="on"/>
            <m:ctrlPr>
              <w:rPr>
                <w:rFonts w:ascii="Cambria Math" w:hAnsi="Cambria Math"/>
                <w:i/>
                <w:sz w:val="24"/>
                <w:szCs w:val="24"/>
              </w:rPr>
            </m:ctrlPr>
          </m:radPr>
          <m:deg/>
          <m:e>
            <m:sSubSup>
              <m:sSubSupPr>
                <m:ctrlPr>
                  <w:rPr>
                    <w:rFonts w:ascii="Cambria Math" w:hAnsi="Cambria Math"/>
                    <w:i/>
                    <w:sz w:val="24"/>
                    <w:szCs w:val="24"/>
                  </w:rPr>
                </m:ctrlPr>
              </m:sSubSupPr>
              <m:e>
                <m:r>
                  <w:rPr>
                    <w:rFonts w:ascii="Cambria Math" w:hAnsi="Cambria Math"/>
                    <w:sz w:val="24"/>
                    <w:szCs w:val="24"/>
                  </w:rPr>
                  <m:t>М</m:t>
                </m:r>
              </m:e>
              <m:sub>
                <m:r>
                  <w:rPr>
                    <w:rFonts w:ascii="Cambria Math" w:hAnsi="Cambria Math"/>
                    <w:sz w:val="24"/>
                    <w:szCs w:val="24"/>
                  </w:rPr>
                  <m:t>Х</m:t>
                </m:r>
              </m:sub>
              <m:sup>
                <m:r>
                  <w:rPr>
                    <w:rFonts w:ascii="Cambria Math" w:hAnsi="Cambria Math"/>
                    <w:sz w:val="24"/>
                    <w:szCs w:val="24"/>
                  </w:rPr>
                  <m:t>2</m:t>
                </m:r>
              </m:sup>
            </m:sSubSup>
            <m:r>
              <w:rPr>
                <w:rFonts w:ascii="Cambria Math" w:hAnsi="Cambria Math"/>
                <w:sz w:val="24"/>
                <w:szCs w:val="24"/>
              </w:rPr>
              <m:t>+</m:t>
            </m:r>
            <m:sSubSup>
              <m:sSubSupPr>
                <m:ctrlPr>
                  <w:rPr>
                    <w:rFonts w:ascii="Cambria Math" w:hAnsi="Cambria Math"/>
                    <w:i/>
                    <w:sz w:val="24"/>
                    <w:szCs w:val="24"/>
                  </w:rPr>
                </m:ctrlPr>
              </m:sSubSupPr>
              <m:e>
                <m:r>
                  <w:rPr>
                    <w:rFonts w:ascii="Cambria Math" w:hAnsi="Cambria Math"/>
                    <w:sz w:val="24"/>
                    <w:szCs w:val="24"/>
                  </w:rPr>
                  <m:t>М</m:t>
                </m:r>
              </m:e>
              <m:sub>
                <m:r>
                  <w:rPr>
                    <w:rFonts w:ascii="Cambria Math" w:hAnsi="Cambria Math"/>
                    <w:sz w:val="24"/>
                    <w:szCs w:val="24"/>
                    <w:lang w:val="en-US"/>
                  </w:rPr>
                  <m:t>Y</m:t>
                </m:r>
              </m:sub>
              <m:sup>
                <m:r>
                  <w:rPr>
                    <w:rFonts w:ascii="Cambria Math" w:hAnsi="Cambria Math"/>
                    <w:sz w:val="24"/>
                    <w:szCs w:val="24"/>
                  </w:rPr>
                  <m:t>2</m:t>
                </m:r>
              </m:sup>
            </m:sSubSup>
          </m:e>
        </m:rad>
        <m:r>
          <w:rPr>
            <w:rFonts w:ascii="Cambria Math" w:hAnsi="Cambria Math"/>
            <w:sz w:val="24"/>
            <w:szCs w:val="24"/>
          </w:rPr>
          <m:t>=0.0163 м</m:t>
        </m:r>
      </m:oMath>
      <w:r w:rsidR="007214C6" w:rsidRPr="007214C6">
        <w:rPr>
          <w:rFonts w:ascii="Times New Roman" w:hAnsi="Times New Roman"/>
          <w:sz w:val="24"/>
          <w:szCs w:val="24"/>
        </w:rPr>
        <w:t>(11)</w:t>
      </w:r>
    </w:p>
    <w:p w:rsidR="007214C6" w:rsidRPr="007214C6" w:rsidRDefault="007214C6" w:rsidP="007214C6">
      <w:pPr>
        <w:spacing w:line="360" w:lineRule="auto"/>
        <w:rPr>
          <w:rFonts w:ascii="Times New Roman" w:eastAsiaTheme="minorEastAsia" w:hAnsi="Times New Roman"/>
          <w:sz w:val="24"/>
          <w:szCs w:val="24"/>
        </w:rPr>
      </w:pPr>
      <w:r w:rsidRPr="007214C6">
        <w:rPr>
          <w:rFonts w:ascii="Times New Roman" w:eastAsiaTheme="minorEastAsia" w:hAnsi="Times New Roman"/>
          <w:sz w:val="24"/>
          <w:szCs w:val="24"/>
        </w:rPr>
        <w:t>Определяем предельную погрешность хода по формуле:</w:t>
      </w:r>
    </w:p>
    <w:p w:rsidR="007214C6" w:rsidRPr="007214C6" w:rsidRDefault="0065585A" w:rsidP="00841DE7">
      <w:pPr>
        <w:tabs>
          <w:tab w:val="left" w:pos="8363"/>
        </w:tabs>
        <w:spacing w:line="360" w:lineRule="auto"/>
        <w:jc w:val="right"/>
        <w:rPr>
          <w:rFonts w:ascii="Times New Roman" w:eastAsiaTheme="minorEastAsia" w:hAnsi="Times New Roman"/>
          <w:i/>
          <w:sz w:val="24"/>
          <w:szCs w:val="24"/>
        </w:rPr>
      </w:pPr>
      <m:oMath>
        <m:sSub>
          <m:sSubPr>
            <m:ctrlPr>
              <w:rPr>
                <w:rFonts w:ascii="Cambria Math" w:hAnsi="Cambria Math"/>
                <w:i/>
                <w:sz w:val="24"/>
                <w:szCs w:val="24"/>
              </w:rPr>
            </m:ctrlPr>
          </m:sSubPr>
          <m:e>
            <m:r>
              <w:rPr>
                <w:rFonts w:ascii="Cambria Math" w:hAnsi="Cambria Math"/>
                <w:sz w:val="24"/>
                <w:szCs w:val="24"/>
              </w:rPr>
              <m:t xml:space="preserve">                                 М</m:t>
            </m:r>
          </m:e>
          <m:sub>
            <m:r>
              <w:rPr>
                <w:rFonts w:ascii="Cambria Math" w:hAnsi="Cambria Math"/>
                <w:sz w:val="24"/>
                <w:szCs w:val="24"/>
              </w:rPr>
              <m:t>пред</m:t>
            </m:r>
          </m:sub>
        </m:sSub>
        <m:r>
          <w:rPr>
            <w:rFonts w:ascii="Cambria Math" w:eastAsiaTheme="minorEastAsia" w:hAnsi="Cambria Math"/>
            <w:sz w:val="24"/>
            <w:szCs w:val="24"/>
          </w:rPr>
          <m:t>=3*</m:t>
        </m:r>
        <m:sSub>
          <m:sSubPr>
            <m:ctrlPr>
              <w:rPr>
                <w:rFonts w:ascii="Cambria Math" w:hAnsi="Cambria Math"/>
                <w:i/>
                <w:sz w:val="24"/>
                <w:szCs w:val="24"/>
              </w:rPr>
            </m:ctrlPr>
          </m:sSubPr>
          <m:e>
            <m:r>
              <w:rPr>
                <w:rFonts w:ascii="Cambria Math" w:hAnsi="Cambria Math"/>
                <w:sz w:val="24"/>
                <w:szCs w:val="24"/>
              </w:rPr>
              <m:t>М</m:t>
            </m:r>
          </m:e>
          <m:sub>
            <m:r>
              <w:rPr>
                <w:rFonts w:ascii="Cambria Math" w:hAnsi="Cambria Math"/>
                <w:sz w:val="24"/>
                <w:szCs w:val="24"/>
              </w:rPr>
              <m:t>общ</m:t>
            </m:r>
          </m:sub>
        </m:sSub>
        <m:r>
          <w:rPr>
            <w:rFonts w:ascii="Cambria Math" w:hAnsi="Cambria Math"/>
            <w:sz w:val="24"/>
            <w:szCs w:val="24"/>
          </w:rPr>
          <m:t>3*0.0163</m:t>
        </m:r>
        <m:r>
          <w:rPr>
            <w:rFonts w:ascii="Cambria Math" w:eastAsiaTheme="minorEastAsia" w:hAnsi="Cambria Math"/>
            <w:sz w:val="24"/>
            <w:szCs w:val="24"/>
          </w:rPr>
          <m:t>=0.0489 м</m:t>
        </m:r>
      </m:oMath>
      <w:r w:rsidR="00841DE7">
        <w:rPr>
          <w:rFonts w:ascii="Times New Roman" w:eastAsiaTheme="minorEastAsia" w:hAnsi="Times New Roman"/>
          <w:i/>
          <w:sz w:val="24"/>
          <w:szCs w:val="24"/>
        </w:rPr>
        <w:t xml:space="preserve"> </w:t>
      </w:r>
      <w:r w:rsidR="007214C6" w:rsidRPr="007214C6">
        <w:rPr>
          <w:rFonts w:ascii="Times New Roman" w:eastAsiaTheme="minorEastAsia" w:hAnsi="Times New Roman"/>
          <w:i/>
          <w:sz w:val="24"/>
          <w:szCs w:val="24"/>
        </w:rPr>
        <w:tab/>
      </w:r>
      <w:r w:rsidR="007214C6" w:rsidRPr="007214C6">
        <w:rPr>
          <w:rFonts w:ascii="Times New Roman" w:eastAsiaTheme="minorEastAsia" w:hAnsi="Times New Roman"/>
          <w:sz w:val="24"/>
          <w:szCs w:val="24"/>
        </w:rPr>
        <w:t>(</w:t>
      </w:r>
      <w:r w:rsidR="00841DE7">
        <w:rPr>
          <w:rFonts w:ascii="Times New Roman" w:eastAsiaTheme="minorEastAsia" w:hAnsi="Times New Roman"/>
          <w:sz w:val="24"/>
          <w:szCs w:val="24"/>
        </w:rPr>
        <w:t>9</w:t>
      </w:r>
      <w:r w:rsidR="007214C6" w:rsidRPr="007214C6">
        <w:rPr>
          <w:rFonts w:ascii="Times New Roman" w:eastAsiaTheme="minorEastAsia" w:hAnsi="Times New Roman"/>
          <w:sz w:val="24"/>
          <w:szCs w:val="24"/>
        </w:rPr>
        <w:t>)</w:t>
      </w:r>
    </w:p>
    <w:p w:rsidR="007214C6" w:rsidRPr="007214C6" w:rsidRDefault="007214C6" w:rsidP="007214C6">
      <w:pPr>
        <w:spacing w:line="360" w:lineRule="auto"/>
        <w:rPr>
          <w:rFonts w:ascii="Times New Roman" w:eastAsiaTheme="minorEastAsia" w:hAnsi="Times New Roman"/>
          <w:sz w:val="24"/>
          <w:szCs w:val="24"/>
        </w:rPr>
      </w:pPr>
      <w:r w:rsidRPr="007214C6">
        <w:rPr>
          <w:rFonts w:ascii="Times New Roman" w:eastAsiaTheme="minorEastAsia" w:hAnsi="Times New Roman"/>
          <w:sz w:val="24"/>
          <w:szCs w:val="24"/>
        </w:rPr>
        <w:lastRenderedPageBreak/>
        <w:t xml:space="preserve">Определяем относительную погрешность хода и сравниваем с </w:t>
      </w:r>
      <w:proofErr w:type="gramStart"/>
      <w:r w:rsidRPr="007214C6">
        <w:rPr>
          <w:rFonts w:ascii="Times New Roman" w:eastAsiaTheme="minorEastAsia" w:hAnsi="Times New Roman"/>
          <w:sz w:val="24"/>
          <w:szCs w:val="24"/>
        </w:rPr>
        <w:t>допустимой</w:t>
      </w:r>
      <w:proofErr w:type="gramEnd"/>
      <w:r w:rsidRPr="007214C6">
        <w:rPr>
          <w:rFonts w:ascii="Times New Roman" w:eastAsiaTheme="minorEastAsia" w:hAnsi="Times New Roman"/>
          <w:sz w:val="24"/>
          <w:szCs w:val="24"/>
        </w:rPr>
        <w:t>:</w:t>
      </w:r>
    </w:p>
    <w:p w:rsidR="007214C6" w:rsidRPr="007214C6" w:rsidRDefault="0065585A" w:rsidP="00841DE7">
      <w:pPr>
        <w:spacing w:line="360" w:lineRule="auto"/>
        <w:jc w:val="right"/>
        <w:rPr>
          <w:rFonts w:ascii="Times New Roman" w:eastAsiaTheme="minorEastAsia" w:hAnsi="Times New Roman"/>
          <w:sz w:val="24"/>
          <w:szCs w:val="24"/>
        </w:rPr>
      </w:pPr>
      <m:oMath>
        <m:sSub>
          <m:sSubPr>
            <m:ctrlPr>
              <w:rPr>
                <w:rFonts w:ascii="Cambria Math" w:hAnsi="Cambria Math"/>
                <w:sz w:val="24"/>
                <w:szCs w:val="24"/>
              </w:rPr>
            </m:ctrlPr>
          </m:sSubPr>
          <m:e>
            <m:r>
              <m:rPr>
                <m:sty m:val="p"/>
              </m:rPr>
              <w:rPr>
                <w:rFonts w:ascii="Cambria Math" w:hAnsi="Cambria Math"/>
                <w:sz w:val="24"/>
                <w:szCs w:val="24"/>
              </w:rPr>
              <m:t xml:space="preserve">                       М</m:t>
            </m:r>
          </m:e>
          <m:sub>
            <m:r>
              <m:rPr>
                <m:sty m:val="p"/>
              </m:rPr>
              <w:rPr>
                <w:rFonts w:ascii="Cambria Math" w:hAnsi="Cambria Math"/>
                <w:sz w:val="24"/>
                <w:szCs w:val="24"/>
              </w:rPr>
              <m:t>отн</m:t>
            </m:r>
          </m:sub>
        </m:sSub>
        <m:r>
          <m:rPr>
            <m:sty m:val="p"/>
          </m:rPr>
          <w:rPr>
            <w:rFonts w:ascii="Cambria Math" w:hAnsi="Cambria Math"/>
            <w:sz w:val="24"/>
            <w:szCs w:val="24"/>
          </w:rPr>
          <m:t>=</m:t>
        </m:r>
        <m:f>
          <m:fPr>
            <m:ctrlPr>
              <w:rPr>
                <w:rFonts w:ascii="Cambria Math" w:hAnsi="Cambria Math"/>
                <w:sz w:val="24"/>
                <w:szCs w:val="24"/>
              </w:rPr>
            </m:ctrlPr>
          </m:fPr>
          <m:num>
            <m:sSub>
              <m:sSubPr>
                <m:ctrlPr>
                  <w:rPr>
                    <w:rFonts w:ascii="Cambria Math" w:hAnsi="Cambria Math"/>
                    <w:sz w:val="24"/>
                    <w:szCs w:val="24"/>
                  </w:rPr>
                </m:ctrlPr>
              </m:sSubPr>
              <m:e>
                <m:r>
                  <m:rPr>
                    <m:sty m:val="p"/>
                  </m:rPr>
                  <w:rPr>
                    <w:rFonts w:ascii="Cambria Math" w:hAnsi="Cambria Math"/>
                    <w:sz w:val="24"/>
                    <w:szCs w:val="24"/>
                  </w:rPr>
                  <m:t>м</m:t>
                </m:r>
              </m:e>
              <m:sub>
                <m:r>
                  <m:rPr>
                    <m:sty m:val="p"/>
                  </m:rPr>
                  <w:rPr>
                    <w:rFonts w:ascii="Cambria Math" w:hAnsi="Cambria Math"/>
                    <w:sz w:val="24"/>
                    <w:szCs w:val="24"/>
                  </w:rPr>
                  <m:t>пред</m:t>
                </m:r>
              </m:sub>
            </m:sSub>
          </m:num>
          <m:den>
            <m:r>
              <m:rPr>
                <m:sty m:val="p"/>
              </m:rPr>
              <w:rPr>
                <w:rFonts w:ascii="Cambria Math" w:hAnsi="Cambria Math"/>
                <w:sz w:val="24"/>
                <w:szCs w:val="24"/>
                <w:lang w:val="en-US"/>
              </w:rPr>
              <m:t>P</m:t>
            </m:r>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0.0489</m:t>
            </m:r>
          </m:num>
          <m:den>
            <m:r>
              <m:rPr>
                <m:sty m:val="p"/>
              </m:rPr>
              <w:rPr>
                <w:rFonts w:ascii="Cambria Math" w:hAnsi="Cambria Math"/>
                <w:sz w:val="24"/>
                <w:szCs w:val="24"/>
              </w:rPr>
              <m:t>1443.2544</m:t>
            </m:r>
          </m:den>
        </m:f>
        <m:r>
          <m:rPr>
            <m:sty m:val="p"/>
          </m:rPr>
          <w:rPr>
            <w:rFonts w:ascii="Cambria Math" w:hAnsi="Cambria Math"/>
            <w:sz w:val="24"/>
            <w:szCs w:val="24"/>
          </w:rPr>
          <m:t>=</m:t>
        </m:r>
        <m:f>
          <m:fPr>
            <m:ctrlPr>
              <w:rPr>
                <w:rFonts w:ascii="Cambria Math" w:hAnsi="Cambria Math"/>
                <w:sz w:val="24"/>
                <w:szCs w:val="24"/>
              </w:rPr>
            </m:ctrlPr>
          </m:fPr>
          <m:num>
            <m:r>
              <m:rPr>
                <m:sty m:val="p"/>
              </m:rPr>
              <w:rPr>
                <w:rFonts w:ascii="Cambria Math" w:hAnsi="Cambria Math"/>
                <w:sz w:val="24"/>
                <w:szCs w:val="24"/>
              </w:rPr>
              <m:t>1</m:t>
            </m:r>
          </m:num>
          <m:den>
            <m:r>
              <m:rPr>
                <m:sty m:val="p"/>
              </m:rPr>
              <w:rPr>
                <w:rFonts w:ascii="Cambria Math" w:hAnsi="Cambria Math"/>
                <w:sz w:val="24"/>
                <w:szCs w:val="24"/>
              </w:rPr>
              <m:t>29520.4</m:t>
            </m:r>
          </m:den>
        </m:f>
        <m:r>
          <m:rPr>
            <m:sty m:val="p"/>
          </m:rPr>
          <w:rPr>
            <w:rFonts w:ascii="Cambria Math" w:hAnsi="Cambria Math"/>
            <w:sz w:val="24"/>
            <w:szCs w:val="24"/>
          </w:rPr>
          <m:t>&lt;</m:t>
        </m:r>
        <m:f>
          <m:fPr>
            <m:ctrlPr>
              <w:rPr>
                <w:rFonts w:ascii="Cambria Math" w:hAnsi="Cambria Math"/>
                <w:sz w:val="24"/>
                <w:szCs w:val="24"/>
              </w:rPr>
            </m:ctrlPr>
          </m:fPr>
          <m:num>
            <m:r>
              <m:rPr>
                <m:sty m:val="p"/>
              </m:rPr>
              <w:rPr>
                <w:rFonts w:ascii="Cambria Math" w:hAnsi="Cambria Math"/>
                <w:sz w:val="24"/>
                <w:szCs w:val="24"/>
              </w:rPr>
              <m:t>1</m:t>
            </m:r>
          </m:num>
          <m:den>
            <m:r>
              <m:rPr>
                <m:sty m:val="p"/>
              </m:rPr>
              <w:rPr>
                <w:rFonts w:ascii="Cambria Math" w:hAnsi="Cambria Math"/>
                <w:sz w:val="24"/>
                <w:szCs w:val="24"/>
              </w:rPr>
              <m:t>10000</m:t>
            </m:r>
          </m:den>
        </m:f>
        <m:r>
          <m:rPr>
            <m:sty m:val="p"/>
          </m:rPr>
          <w:rPr>
            <w:rFonts w:ascii="Cambria Math" w:hAnsi="Cambria Math"/>
            <w:sz w:val="24"/>
            <w:szCs w:val="24"/>
          </w:rPr>
          <m:t xml:space="preserve">                                       </m:t>
        </m:r>
      </m:oMath>
      <w:r w:rsidR="007214C6" w:rsidRPr="007214C6">
        <w:rPr>
          <w:rFonts w:ascii="Times New Roman" w:hAnsi="Times New Roman"/>
          <w:sz w:val="24"/>
          <w:szCs w:val="24"/>
        </w:rPr>
        <w:t>(1</w:t>
      </w:r>
      <w:r w:rsidR="00841DE7">
        <w:rPr>
          <w:rFonts w:ascii="Times New Roman" w:hAnsi="Times New Roman"/>
          <w:sz w:val="24"/>
          <w:szCs w:val="24"/>
        </w:rPr>
        <w:t>0</w:t>
      </w:r>
      <w:r w:rsidR="007214C6" w:rsidRPr="007214C6">
        <w:rPr>
          <w:rFonts w:ascii="Times New Roman" w:hAnsi="Times New Roman"/>
          <w:sz w:val="24"/>
          <w:szCs w:val="24"/>
        </w:rPr>
        <w:t>)</w:t>
      </w:r>
    </w:p>
    <w:p w:rsidR="007214C6" w:rsidRPr="007214C6" w:rsidRDefault="007214C6" w:rsidP="007214C6">
      <w:pPr>
        <w:spacing w:line="360" w:lineRule="auto"/>
        <w:rPr>
          <w:rFonts w:ascii="Times New Roman" w:eastAsiaTheme="minorEastAsia" w:hAnsi="Times New Roman"/>
          <w:sz w:val="24"/>
          <w:szCs w:val="24"/>
        </w:rPr>
      </w:pPr>
      <w:r w:rsidRPr="007214C6">
        <w:rPr>
          <w:rFonts w:ascii="Times New Roman" w:eastAsiaTheme="minorEastAsia" w:hAnsi="Times New Roman"/>
          <w:sz w:val="24"/>
          <w:szCs w:val="24"/>
        </w:rPr>
        <w:t>где:</w:t>
      </w:r>
    </w:p>
    <w:p w:rsidR="007214C6" w:rsidRDefault="007214C6" w:rsidP="007214C6">
      <w:pPr>
        <w:spacing w:line="360" w:lineRule="auto"/>
        <w:rPr>
          <w:rFonts w:ascii="Times New Roman" w:eastAsiaTheme="minorEastAsia" w:hAnsi="Times New Roman"/>
          <w:sz w:val="24"/>
          <w:szCs w:val="24"/>
        </w:rPr>
      </w:pPr>
      <w:proofErr w:type="gramStart"/>
      <w:r w:rsidRPr="007214C6">
        <w:rPr>
          <w:rFonts w:ascii="Times New Roman" w:eastAsiaTheme="minorEastAsia" w:hAnsi="Times New Roman"/>
          <w:sz w:val="24"/>
          <w:szCs w:val="24"/>
        </w:rPr>
        <w:t>Р-</w:t>
      </w:r>
      <w:proofErr w:type="gramEnd"/>
      <w:r w:rsidRPr="007214C6">
        <w:rPr>
          <w:rFonts w:ascii="Times New Roman" w:eastAsiaTheme="minorEastAsia" w:hAnsi="Times New Roman"/>
          <w:sz w:val="24"/>
          <w:szCs w:val="24"/>
        </w:rPr>
        <w:t xml:space="preserve"> сумма всех сторон длин сторон хода, м</w:t>
      </w:r>
    </w:p>
    <w:p w:rsidR="007214C6" w:rsidRPr="007214C6" w:rsidRDefault="007214C6" w:rsidP="007214C6">
      <w:pPr>
        <w:spacing w:line="360" w:lineRule="auto"/>
        <w:rPr>
          <w:rFonts w:ascii="Times New Roman" w:eastAsiaTheme="minorEastAsia" w:hAnsi="Times New Roman"/>
          <w:sz w:val="24"/>
          <w:szCs w:val="24"/>
        </w:rPr>
      </w:pPr>
      <w:r>
        <w:rPr>
          <w:rFonts w:ascii="Times New Roman" w:eastAsiaTheme="minorEastAsia" w:hAnsi="Times New Roman"/>
          <w:noProof/>
          <w:sz w:val="24"/>
          <w:szCs w:val="24"/>
          <w:lang w:eastAsia="ru-RU"/>
        </w:rPr>
        <w:drawing>
          <wp:inline distT="0" distB="0" distL="0" distR="0">
            <wp:extent cx="5940425" cy="4455319"/>
            <wp:effectExtent l="19050" t="0" r="3175" b="0"/>
            <wp:docPr id="43" name="Рисунок 20" descr="F:\Для маркшейдерской практики\Полигоном.ход.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F:\Для маркшейдерской практики\Полигоном.ход.bmp"/>
                    <pic:cNvPicPr>
                      <a:picLocks noChangeAspect="1" noChangeArrowheads="1"/>
                    </pic:cNvPicPr>
                  </pic:nvPicPr>
                  <pic:blipFill>
                    <a:blip r:embed="rId53" cstate="print"/>
                    <a:srcRect/>
                    <a:stretch>
                      <a:fillRect/>
                    </a:stretch>
                  </pic:blipFill>
                  <pic:spPr bwMode="auto">
                    <a:xfrm>
                      <a:off x="0" y="0"/>
                      <a:ext cx="5940425" cy="4455319"/>
                    </a:xfrm>
                    <a:prstGeom prst="rect">
                      <a:avLst/>
                    </a:prstGeom>
                    <a:noFill/>
                    <a:ln w="9525">
                      <a:noFill/>
                      <a:miter lim="800000"/>
                      <a:headEnd/>
                      <a:tailEnd/>
                    </a:ln>
                  </pic:spPr>
                </pic:pic>
              </a:graphicData>
            </a:graphic>
          </wp:inline>
        </w:drawing>
      </w:r>
    </w:p>
    <w:p w:rsidR="007214C6" w:rsidRPr="007214C6" w:rsidRDefault="007214C6" w:rsidP="007214C6">
      <w:pPr>
        <w:spacing w:line="360" w:lineRule="auto"/>
        <w:ind w:firstLine="709"/>
        <w:jc w:val="both"/>
        <w:rPr>
          <w:rFonts w:ascii="Times New Roman" w:eastAsiaTheme="minorEastAsia" w:hAnsi="Times New Roman"/>
          <w:sz w:val="24"/>
          <w:szCs w:val="24"/>
        </w:rPr>
      </w:pPr>
      <w:r w:rsidRPr="007214C6">
        <w:rPr>
          <w:rFonts w:ascii="Times New Roman" w:eastAsiaTheme="minorEastAsia" w:hAnsi="Times New Roman"/>
          <w:b/>
          <w:sz w:val="24"/>
          <w:szCs w:val="24"/>
        </w:rPr>
        <w:t>Вывод</w:t>
      </w:r>
      <w:r w:rsidRPr="007214C6">
        <w:rPr>
          <w:rFonts w:ascii="Times New Roman" w:eastAsiaTheme="minorEastAsia" w:hAnsi="Times New Roman"/>
          <w:sz w:val="24"/>
          <w:szCs w:val="24"/>
        </w:rPr>
        <w:t>: Запроектированный ход полигонометрии первого разряда удовлетворяет требованиям Инструкции по производству маркшейдерских работ.</w:t>
      </w:r>
    </w:p>
    <w:p w:rsidR="007214C6" w:rsidRDefault="007214C6" w:rsidP="007214C6">
      <w:pPr>
        <w:pStyle w:val="5"/>
        <w:jc w:val="center"/>
        <w:rPr>
          <w:rFonts w:eastAsiaTheme="minorEastAsia"/>
          <w:b/>
        </w:rPr>
      </w:pPr>
    </w:p>
    <w:p w:rsidR="00B15BC1" w:rsidRDefault="00B15BC1" w:rsidP="0030786E">
      <w:pPr>
        <w:spacing w:after="0" w:line="360" w:lineRule="auto"/>
        <w:ind w:firstLine="709"/>
        <w:jc w:val="both"/>
        <w:rPr>
          <w:rFonts w:ascii="Times New Roman" w:hAnsi="Times New Roman" w:cs="Times New Roman"/>
          <w:sz w:val="24"/>
          <w:szCs w:val="24"/>
        </w:rPr>
      </w:pPr>
    </w:p>
    <w:p w:rsidR="00B15BC1" w:rsidRDefault="00B15BC1" w:rsidP="0030786E">
      <w:pPr>
        <w:spacing w:after="0" w:line="360" w:lineRule="auto"/>
        <w:ind w:firstLine="709"/>
        <w:jc w:val="both"/>
        <w:rPr>
          <w:rFonts w:ascii="Times New Roman" w:hAnsi="Times New Roman" w:cs="Times New Roman"/>
          <w:sz w:val="24"/>
          <w:szCs w:val="24"/>
        </w:rPr>
      </w:pPr>
    </w:p>
    <w:p w:rsidR="00841DE7" w:rsidRDefault="00841DE7" w:rsidP="0030786E">
      <w:pPr>
        <w:spacing w:after="0" w:line="360" w:lineRule="auto"/>
        <w:ind w:firstLine="709"/>
        <w:jc w:val="both"/>
        <w:rPr>
          <w:rFonts w:ascii="Times New Roman" w:hAnsi="Times New Roman" w:cs="Times New Roman"/>
          <w:sz w:val="24"/>
          <w:szCs w:val="24"/>
        </w:rPr>
      </w:pPr>
    </w:p>
    <w:p w:rsidR="00841DE7" w:rsidRDefault="00841DE7" w:rsidP="0030786E">
      <w:pPr>
        <w:spacing w:after="0" w:line="360" w:lineRule="auto"/>
        <w:ind w:firstLine="709"/>
        <w:jc w:val="both"/>
        <w:rPr>
          <w:rFonts w:ascii="Times New Roman" w:hAnsi="Times New Roman" w:cs="Times New Roman"/>
          <w:sz w:val="24"/>
          <w:szCs w:val="24"/>
        </w:rPr>
      </w:pPr>
    </w:p>
    <w:p w:rsidR="00841DE7" w:rsidRDefault="00841DE7" w:rsidP="0030786E">
      <w:pPr>
        <w:spacing w:after="0" w:line="360" w:lineRule="auto"/>
        <w:ind w:firstLine="709"/>
        <w:jc w:val="both"/>
        <w:rPr>
          <w:rFonts w:ascii="Times New Roman" w:hAnsi="Times New Roman" w:cs="Times New Roman"/>
          <w:sz w:val="24"/>
          <w:szCs w:val="24"/>
        </w:rPr>
      </w:pPr>
    </w:p>
    <w:p w:rsidR="00841DE7" w:rsidRDefault="00841DE7" w:rsidP="0030786E">
      <w:pPr>
        <w:spacing w:after="0" w:line="360" w:lineRule="auto"/>
        <w:ind w:firstLine="709"/>
        <w:jc w:val="both"/>
        <w:rPr>
          <w:rFonts w:ascii="Times New Roman" w:hAnsi="Times New Roman" w:cs="Times New Roman"/>
          <w:sz w:val="24"/>
          <w:szCs w:val="24"/>
        </w:rPr>
      </w:pPr>
    </w:p>
    <w:p w:rsidR="00841DE7" w:rsidRDefault="00841DE7" w:rsidP="0030786E">
      <w:pPr>
        <w:spacing w:after="0" w:line="360" w:lineRule="auto"/>
        <w:ind w:firstLine="709"/>
        <w:jc w:val="both"/>
        <w:rPr>
          <w:rFonts w:ascii="Times New Roman" w:hAnsi="Times New Roman" w:cs="Times New Roman"/>
          <w:sz w:val="24"/>
          <w:szCs w:val="24"/>
        </w:rPr>
      </w:pPr>
    </w:p>
    <w:p w:rsidR="00841DE7" w:rsidRDefault="00841DE7" w:rsidP="0030786E">
      <w:pPr>
        <w:spacing w:after="0" w:line="360" w:lineRule="auto"/>
        <w:ind w:firstLine="709"/>
        <w:jc w:val="both"/>
        <w:rPr>
          <w:rFonts w:ascii="Times New Roman" w:hAnsi="Times New Roman" w:cs="Times New Roman"/>
          <w:sz w:val="24"/>
          <w:szCs w:val="24"/>
        </w:rPr>
      </w:pPr>
    </w:p>
    <w:p w:rsidR="00F00850" w:rsidRPr="00841DE7" w:rsidRDefault="001869FF" w:rsidP="00841DE7">
      <w:pPr>
        <w:shd w:val="clear" w:color="auto" w:fill="FFFFFF"/>
        <w:spacing w:after="0" w:line="360" w:lineRule="auto"/>
        <w:ind w:firstLine="709"/>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bdr w:val="none" w:sz="0" w:space="0" w:color="auto" w:frame="1"/>
          <w:lang w:eastAsia="ru-RU"/>
        </w:rPr>
        <w:lastRenderedPageBreak/>
        <w:t>СПИСОК ЛИТЕРАТУРЫ</w:t>
      </w:r>
    </w:p>
    <w:p w:rsidR="00371FAF" w:rsidRPr="00371FAF" w:rsidRDefault="00F00850" w:rsidP="00371FAF">
      <w:pPr>
        <w:spacing w:after="0" w:line="360" w:lineRule="auto"/>
        <w:ind w:firstLine="709"/>
        <w:jc w:val="both"/>
        <w:rPr>
          <w:rFonts w:ascii="Times New Roman" w:eastAsia="Times New Roman" w:hAnsi="Times New Roman" w:cs="Times New Roman"/>
          <w:i/>
          <w:sz w:val="24"/>
          <w:szCs w:val="24"/>
          <w:lang w:eastAsia="ru-RU"/>
        </w:rPr>
      </w:pPr>
      <w:r w:rsidRPr="00DA6B4A">
        <w:rPr>
          <w:rFonts w:ascii="Times New Roman" w:eastAsia="Times New Roman" w:hAnsi="Times New Roman" w:cs="Times New Roman"/>
          <w:sz w:val="24"/>
          <w:szCs w:val="24"/>
          <w:lang w:eastAsia="ru-RU"/>
        </w:rPr>
        <w:br/>
      </w:r>
      <w:r w:rsidR="00371FAF">
        <w:rPr>
          <w:rFonts w:ascii="Times New Roman" w:eastAsia="Times New Roman" w:hAnsi="Times New Roman" w:cs="Times New Roman"/>
          <w:i/>
          <w:sz w:val="24"/>
          <w:szCs w:val="24"/>
          <w:lang w:eastAsia="ru-RU"/>
        </w:rPr>
        <w:t xml:space="preserve">           </w:t>
      </w:r>
      <w:r w:rsidRPr="00371FAF">
        <w:rPr>
          <w:rFonts w:ascii="Times New Roman" w:eastAsia="Times New Roman" w:hAnsi="Times New Roman" w:cs="Times New Roman"/>
          <w:i/>
          <w:sz w:val="24"/>
          <w:szCs w:val="24"/>
          <w:lang w:eastAsia="ru-RU"/>
        </w:rPr>
        <w:t xml:space="preserve"> </w:t>
      </w:r>
      <w:r w:rsidR="00371FAF" w:rsidRPr="00371FAF">
        <w:rPr>
          <w:rFonts w:ascii="Times New Roman" w:eastAsia="Times New Roman" w:hAnsi="Times New Roman" w:cs="Times New Roman"/>
          <w:i/>
          <w:sz w:val="24"/>
          <w:szCs w:val="24"/>
          <w:lang w:eastAsia="ru-RU"/>
        </w:rPr>
        <w:t>Основные источники:</w:t>
      </w:r>
    </w:p>
    <w:p w:rsidR="00371FAF" w:rsidRPr="00371FAF" w:rsidRDefault="00371FAF" w:rsidP="00371FAF">
      <w:pPr>
        <w:shd w:val="clear" w:color="auto" w:fill="FFFFFF"/>
        <w:spacing w:after="0" w:line="360" w:lineRule="auto"/>
        <w:ind w:firstLine="709"/>
        <w:jc w:val="both"/>
        <w:textAlignment w:val="baseline"/>
        <w:rPr>
          <w:rFonts w:ascii="Times New Roman" w:eastAsia="Times New Roman" w:hAnsi="Times New Roman" w:cs="Times New Roman"/>
          <w:sz w:val="24"/>
          <w:szCs w:val="24"/>
          <w:lang w:eastAsia="ru-RU"/>
        </w:rPr>
      </w:pPr>
      <w:r w:rsidRPr="00371FAF">
        <w:rPr>
          <w:rFonts w:ascii="Times New Roman" w:eastAsia="Times New Roman" w:hAnsi="Times New Roman" w:cs="Times New Roman"/>
          <w:sz w:val="24"/>
          <w:szCs w:val="24"/>
          <w:lang w:eastAsia="ru-RU"/>
        </w:rPr>
        <w:t>1.</w:t>
      </w:r>
      <w:r w:rsidRPr="00371FAF">
        <w:rPr>
          <w:rFonts w:ascii="Times New Roman" w:eastAsia="Times New Roman" w:hAnsi="Times New Roman" w:cs="Times New Roman"/>
          <w:sz w:val="24"/>
          <w:szCs w:val="24"/>
          <w:lang w:eastAsia="ru-RU"/>
        </w:rPr>
        <w:tab/>
        <w:t xml:space="preserve">Геодезия и маркшейдерия. Попов В.Н., </w:t>
      </w:r>
      <w:proofErr w:type="spellStart"/>
      <w:r w:rsidRPr="00371FAF">
        <w:rPr>
          <w:rFonts w:ascii="Times New Roman" w:eastAsia="Times New Roman" w:hAnsi="Times New Roman" w:cs="Times New Roman"/>
          <w:sz w:val="24"/>
          <w:szCs w:val="24"/>
          <w:lang w:eastAsia="ru-RU"/>
        </w:rPr>
        <w:t>Букринский</w:t>
      </w:r>
      <w:proofErr w:type="spellEnd"/>
      <w:r w:rsidRPr="00371FAF">
        <w:rPr>
          <w:rFonts w:ascii="Times New Roman" w:eastAsia="Times New Roman" w:hAnsi="Times New Roman" w:cs="Times New Roman"/>
          <w:sz w:val="24"/>
          <w:szCs w:val="24"/>
          <w:lang w:eastAsia="ru-RU"/>
        </w:rPr>
        <w:t xml:space="preserve"> В.А., 2010 г, 453 стр.</w:t>
      </w:r>
    </w:p>
    <w:p w:rsidR="00371FAF" w:rsidRPr="00371FAF" w:rsidRDefault="00371FAF" w:rsidP="00371FAF">
      <w:pPr>
        <w:shd w:val="clear" w:color="auto" w:fill="FFFFFF"/>
        <w:spacing w:after="0" w:line="360" w:lineRule="auto"/>
        <w:ind w:firstLine="709"/>
        <w:jc w:val="both"/>
        <w:textAlignment w:val="baseline"/>
        <w:rPr>
          <w:rFonts w:ascii="Times New Roman" w:eastAsia="Times New Roman" w:hAnsi="Times New Roman" w:cs="Times New Roman"/>
          <w:sz w:val="24"/>
          <w:szCs w:val="24"/>
          <w:lang w:eastAsia="ru-RU"/>
        </w:rPr>
      </w:pPr>
      <w:r w:rsidRPr="00371FAF">
        <w:rPr>
          <w:rFonts w:ascii="Times New Roman" w:eastAsia="Times New Roman" w:hAnsi="Times New Roman" w:cs="Times New Roman"/>
          <w:sz w:val="24"/>
          <w:szCs w:val="24"/>
          <w:lang w:eastAsia="ru-RU"/>
        </w:rPr>
        <w:t>2.</w:t>
      </w:r>
      <w:r w:rsidRPr="00371FAF">
        <w:rPr>
          <w:rFonts w:ascii="Times New Roman" w:eastAsia="Times New Roman" w:hAnsi="Times New Roman" w:cs="Times New Roman"/>
          <w:sz w:val="24"/>
          <w:szCs w:val="24"/>
          <w:lang w:eastAsia="ru-RU"/>
        </w:rPr>
        <w:tab/>
        <w:t>Инструкция  по производству маркшейдерских работ, РД 07-603-03. – СПб</w:t>
      </w:r>
      <w:proofErr w:type="gramStart"/>
      <w:r w:rsidRPr="00371FAF">
        <w:rPr>
          <w:rFonts w:ascii="Times New Roman" w:eastAsia="Times New Roman" w:hAnsi="Times New Roman" w:cs="Times New Roman"/>
          <w:sz w:val="24"/>
          <w:szCs w:val="24"/>
          <w:lang w:eastAsia="ru-RU"/>
        </w:rPr>
        <w:t xml:space="preserve">.: </w:t>
      </w:r>
      <w:proofErr w:type="gramEnd"/>
      <w:r w:rsidRPr="00371FAF">
        <w:rPr>
          <w:rFonts w:ascii="Times New Roman" w:eastAsia="Times New Roman" w:hAnsi="Times New Roman" w:cs="Times New Roman"/>
          <w:sz w:val="24"/>
          <w:szCs w:val="24"/>
          <w:lang w:eastAsia="ru-RU"/>
        </w:rPr>
        <w:t>ЦОТПБСП 2012 г-122 стр.</w:t>
      </w:r>
    </w:p>
    <w:p w:rsidR="00371FAF" w:rsidRDefault="00371FAF" w:rsidP="00371FAF">
      <w:pPr>
        <w:shd w:val="clear" w:color="auto" w:fill="FFFFFF"/>
        <w:spacing w:after="0" w:line="360" w:lineRule="auto"/>
        <w:ind w:firstLine="709"/>
        <w:jc w:val="both"/>
        <w:textAlignment w:val="baseline"/>
        <w:rPr>
          <w:rFonts w:ascii="Times New Roman" w:eastAsia="Times New Roman" w:hAnsi="Times New Roman" w:cs="Times New Roman"/>
          <w:sz w:val="24"/>
          <w:szCs w:val="24"/>
          <w:lang w:eastAsia="ru-RU"/>
        </w:rPr>
      </w:pPr>
      <w:r w:rsidRPr="00371FAF">
        <w:rPr>
          <w:rFonts w:ascii="Times New Roman" w:eastAsia="Times New Roman" w:hAnsi="Times New Roman" w:cs="Times New Roman"/>
          <w:sz w:val="24"/>
          <w:szCs w:val="24"/>
          <w:lang w:eastAsia="ru-RU"/>
        </w:rPr>
        <w:t>3.</w:t>
      </w:r>
      <w:r w:rsidRPr="00371FAF">
        <w:rPr>
          <w:rFonts w:ascii="Times New Roman" w:eastAsia="Times New Roman" w:hAnsi="Times New Roman" w:cs="Times New Roman"/>
          <w:sz w:val="24"/>
          <w:szCs w:val="24"/>
          <w:lang w:eastAsia="ru-RU"/>
        </w:rPr>
        <w:tab/>
        <w:t xml:space="preserve">Маркшейдерия.  </w:t>
      </w:r>
      <w:proofErr w:type="spellStart"/>
      <w:r w:rsidRPr="00371FAF">
        <w:rPr>
          <w:rFonts w:ascii="Times New Roman" w:eastAsia="Times New Roman" w:hAnsi="Times New Roman" w:cs="Times New Roman"/>
          <w:sz w:val="24"/>
          <w:szCs w:val="24"/>
          <w:lang w:eastAsia="ru-RU"/>
        </w:rPr>
        <w:t>Пензнер</w:t>
      </w:r>
      <w:proofErr w:type="spellEnd"/>
      <w:r w:rsidRPr="00371FAF">
        <w:rPr>
          <w:rFonts w:ascii="Times New Roman" w:eastAsia="Times New Roman" w:hAnsi="Times New Roman" w:cs="Times New Roman"/>
          <w:sz w:val="24"/>
          <w:szCs w:val="24"/>
          <w:lang w:eastAsia="ru-RU"/>
        </w:rPr>
        <w:t xml:space="preserve"> М.В. – М.: Недра, 2006 г.</w:t>
      </w:r>
    </w:p>
    <w:p w:rsidR="00371FAF" w:rsidRPr="00371FAF" w:rsidRDefault="00371FAF" w:rsidP="00371FAF">
      <w:pPr>
        <w:shd w:val="clear" w:color="auto" w:fill="FFFFFF"/>
        <w:spacing w:after="0" w:line="360" w:lineRule="auto"/>
        <w:ind w:firstLine="709"/>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Руководство пользователя электронным тахеометром </w:t>
      </w:r>
      <w:proofErr w:type="spellStart"/>
      <w:r w:rsidRPr="006F56DA">
        <w:rPr>
          <w:rFonts w:ascii="Times New Roman" w:hAnsi="Times New Roman" w:cs="Times New Roman"/>
          <w:sz w:val="24"/>
          <w:szCs w:val="24"/>
          <w:lang w:val="en-US"/>
        </w:rPr>
        <w:t>GeoMax</w:t>
      </w:r>
      <w:proofErr w:type="spellEnd"/>
      <w:r w:rsidRPr="006F56DA">
        <w:rPr>
          <w:rFonts w:ascii="Times New Roman" w:hAnsi="Times New Roman" w:cs="Times New Roman"/>
          <w:sz w:val="24"/>
          <w:szCs w:val="24"/>
        </w:rPr>
        <w:t xml:space="preserve"> </w:t>
      </w:r>
      <w:proofErr w:type="spellStart"/>
      <w:r w:rsidRPr="006F56DA">
        <w:rPr>
          <w:rFonts w:ascii="Times New Roman" w:hAnsi="Times New Roman" w:cs="Times New Roman"/>
          <w:sz w:val="24"/>
          <w:szCs w:val="24"/>
          <w:lang w:val="en-US"/>
        </w:rPr>
        <w:t>Zipp</w:t>
      </w:r>
      <w:proofErr w:type="spellEnd"/>
      <w:r w:rsidRPr="006F56DA">
        <w:rPr>
          <w:rFonts w:ascii="Times New Roman" w:hAnsi="Times New Roman" w:cs="Times New Roman"/>
          <w:sz w:val="24"/>
          <w:szCs w:val="24"/>
        </w:rPr>
        <w:t xml:space="preserve"> 10 </w:t>
      </w:r>
      <w:r w:rsidRPr="006F56DA">
        <w:rPr>
          <w:rFonts w:ascii="Times New Roman" w:hAnsi="Times New Roman" w:cs="Times New Roman"/>
          <w:sz w:val="24"/>
          <w:szCs w:val="24"/>
          <w:lang w:val="en-US"/>
        </w:rPr>
        <w:t>Pro</w:t>
      </w:r>
    </w:p>
    <w:p w:rsidR="00371FAF" w:rsidRPr="00371FAF" w:rsidRDefault="00371FAF" w:rsidP="00371FAF">
      <w:pPr>
        <w:shd w:val="clear" w:color="auto" w:fill="FFFFFF"/>
        <w:spacing w:after="0" w:line="360" w:lineRule="auto"/>
        <w:ind w:firstLine="709"/>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371FAF">
        <w:rPr>
          <w:rFonts w:ascii="Times New Roman" w:eastAsia="Times New Roman" w:hAnsi="Times New Roman" w:cs="Times New Roman"/>
          <w:sz w:val="24"/>
          <w:szCs w:val="24"/>
          <w:lang w:eastAsia="ru-RU"/>
        </w:rPr>
        <w:t>. Сборник задач и упражнений по маркшейдерскому делу. Евдокимов Л.М.  – М.: Недра, 2004г.</w:t>
      </w:r>
    </w:p>
    <w:p w:rsidR="00371FAF" w:rsidRPr="00371FAF" w:rsidRDefault="00371FAF" w:rsidP="00371FAF">
      <w:pPr>
        <w:shd w:val="clear" w:color="auto" w:fill="FFFFFF"/>
        <w:spacing w:after="0" w:line="360" w:lineRule="auto"/>
        <w:ind w:firstLine="709"/>
        <w:jc w:val="both"/>
        <w:textAlignment w:val="baseline"/>
        <w:rPr>
          <w:rFonts w:ascii="Times New Roman" w:eastAsia="Times New Roman" w:hAnsi="Times New Roman" w:cs="Times New Roman"/>
          <w:i/>
          <w:sz w:val="24"/>
          <w:szCs w:val="24"/>
          <w:lang w:eastAsia="ru-RU"/>
        </w:rPr>
      </w:pPr>
      <w:r w:rsidRPr="00371FAF">
        <w:rPr>
          <w:rFonts w:ascii="Times New Roman" w:eastAsia="Times New Roman" w:hAnsi="Times New Roman" w:cs="Times New Roman"/>
          <w:i/>
          <w:sz w:val="24"/>
          <w:szCs w:val="24"/>
          <w:lang w:eastAsia="ru-RU"/>
        </w:rPr>
        <w:t>Дополнительные источники:</w:t>
      </w:r>
    </w:p>
    <w:p w:rsidR="00371FAF" w:rsidRPr="00371FAF" w:rsidRDefault="00371FAF" w:rsidP="00371FAF">
      <w:pPr>
        <w:shd w:val="clear" w:color="auto" w:fill="FFFFFF"/>
        <w:spacing w:after="0" w:line="360" w:lineRule="auto"/>
        <w:ind w:firstLine="709"/>
        <w:jc w:val="both"/>
        <w:textAlignment w:val="baseline"/>
        <w:rPr>
          <w:rFonts w:ascii="Times New Roman" w:eastAsia="Times New Roman" w:hAnsi="Times New Roman" w:cs="Times New Roman"/>
          <w:sz w:val="24"/>
          <w:szCs w:val="24"/>
          <w:lang w:eastAsia="ru-RU"/>
        </w:rPr>
      </w:pPr>
      <w:r w:rsidRPr="00371FAF">
        <w:rPr>
          <w:rFonts w:ascii="Times New Roman" w:eastAsia="Times New Roman" w:hAnsi="Times New Roman" w:cs="Times New Roman"/>
          <w:sz w:val="24"/>
          <w:szCs w:val="24"/>
          <w:lang w:eastAsia="ru-RU"/>
        </w:rPr>
        <w:t xml:space="preserve">1.  Геодезическое </w:t>
      </w:r>
      <w:proofErr w:type="spellStart"/>
      <w:r w:rsidRPr="00371FAF">
        <w:rPr>
          <w:rFonts w:ascii="Times New Roman" w:eastAsia="Times New Roman" w:hAnsi="Times New Roman" w:cs="Times New Roman"/>
          <w:sz w:val="24"/>
          <w:szCs w:val="24"/>
          <w:lang w:eastAsia="ru-RU"/>
        </w:rPr>
        <w:t>инструментоведение</w:t>
      </w:r>
      <w:proofErr w:type="spellEnd"/>
      <w:r w:rsidRPr="00371FAF">
        <w:rPr>
          <w:rFonts w:ascii="Times New Roman" w:eastAsia="Times New Roman" w:hAnsi="Times New Roman" w:cs="Times New Roman"/>
          <w:sz w:val="24"/>
          <w:szCs w:val="24"/>
          <w:lang w:eastAsia="ru-RU"/>
        </w:rPr>
        <w:t xml:space="preserve">. </w:t>
      </w:r>
      <w:proofErr w:type="spellStart"/>
      <w:r w:rsidRPr="00371FAF">
        <w:rPr>
          <w:rFonts w:ascii="Times New Roman" w:eastAsia="Times New Roman" w:hAnsi="Times New Roman" w:cs="Times New Roman"/>
          <w:sz w:val="24"/>
          <w:szCs w:val="24"/>
          <w:lang w:eastAsia="ru-RU"/>
        </w:rPr>
        <w:t>Ямбаев</w:t>
      </w:r>
      <w:proofErr w:type="spellEnd"/>
      <w:r w:rsidRPr="00371FAF">
        <w:rPr>
          <w:rFonts w:ascii="Times New Roman" w:eastAsia="Times New Roman" w:hAnsi="Times New Roman" w:cs="Times New Roman"/>
          <w:sz w:val="24"/>
          <w:szCs w:val="24"/>
          <w:lang w:eastAsia="ru-RU"/>
        </w:rPr>
        <w:t xml:space="preserve"> Х. К. Практикум. - М., «ЮКИС», 2005. – 309 с.</w:t>
      </w:r>
    </w:p>
    <w:p w:rsidR="00371FAF" w:rsidRPr="00371FAF" w:rsidRDefault="00371FAF" w:rsidP="00371FAF">
      <w:pPr>
        <w:shd w:val="clear" w:color="auto" w:fill="FFFFFF"/>
        <w:spacing w:after="0" w:line="360" w:lineRule="auto"/>
        <w:ind w:firstLine="709"/>
        <w:jc w:val="both"/>
        <w:textAlignment w:val="baseline"/>
        <w:rPr>
          <w:rFonts w:ascii="Times New Roman" w:eastAsia="Times New Roman" w:hAnsi="Times New Roman" w:cs="Times New Roman"/>
          <w:sz w:val="24"/>
          <w:szCs w:val="24"/>
          <w:lang w:eastAsia="ru-RU"/>
        </w:rPr>
      </w:pPr>
      <w:r w:rsidRPr="00371FAF">
        <w:rPr>
          <w:rFonts w:ascii="Times New Roman" w:eastAsia="Times New Roman" w:hAnsi="Times New Roman" w:cs="Times New Roman"/>
          <w:sz w:val="24"/>
          <w:szCs w:val="24"/>
          <w:lang w:eastAsia="ru-RU"/>
        </w:rPr>
        <w:t>2. Маркшейдерское обеспечение природопользование недр.  Стрельцов В. И., Могильный С. Г. – М., «Недра», 2012 г.</w:t>
      </w:r>
    </w:p>
    <w:p w:rsidR="00371FAF" w:rsidRPr="00371FAF" w:rsidRDefault="00371FAF" w:rsidP="00371FAF">
      <w:pPr>
        <w:shd w:val="clear" w:color="auto" w:fill="FFFFFF"/>
        <w:spacing w:after="0" w:line="360" w:lineRule="auto"/>
        <w:ind w:firstLine="709"/>
        <w:jc w:val="both"/>
        <w:textAlignment w:val="baseline"/>
        <w:rPr>
          <w:rFonts w:ascii="Times New Roman" w:eastAsia="Times New Roman" w:hAnsi="Times New Roman" w:cs="Times New Roman"/>
          <w:i/>
          <w:sz w:val="24"/>
          <w:szCs w:val="24"/>
          <w:lang w:eastAsia="ru-RU"/>
        </w:rPr>
      </w:pPr>
      <w:r w:rsidRPr="00371FAF">
        <w:rPr>
          <w:rFonts w:ascii="Times New Roman" w:eastAsia="Times New Roman" w:hAnsi="Times New Roman" w:cs="Times New Roman"/>
          <w:i/>
          <w:sz w:val="24"/>
          <w:szCs w:val="24"/>
          <w:lang w:eastAsia="ru-RU"/>
        </w:rPr>
        <w:t>Интернет-ресурсы:</w:t>
      </w:r>
    </w:p>
    <w:p w:rsidR="00371FAF" w:rsidRPr="00371FAF" w:rsidRDefault="00371FAF" w:rsidP="00371FAF">
      <w:pPr>
        <w:shd w:val="clear" w:color="auto" w:fill="FFFFFF"/>
        <w:spacing w:after="0" w:line="360" w:lineRule="auto"/>
        <w:ind w:firstLine="709"/>
        <w:jc w:val="both"/>
        <w:textAlignment w:val="baseline"/>
        <w:rPr>
          <w:rFonts w:ascii="Times New Roman" w:eastAsia="Times New Roman" w:hAnsi="Times New Roman" w:cs="Times New Roman"/>
          <w:sz w:val="24"/>
          <w:szCs w:val="24"/>
          <w:lang w:eastAsia="ru-RU"/>
        </w:rPr>
      </w:pPr>
      <w:r w:rsidRPr="00371FAF">
        <w:rPr>
          <w:rFonts w:ascii="Times New Roman" w:eastAsia="Times New Roman" w:hAnsi="Times New Roman" w:cs="Times New Roman"/>
          <w:sz w:val="24"/>
          <w:szCs w:val="24"/>
          <w:lang w:eastAsia="ru-RU"/>
        </w:rPr>
        <w:t>1. http://s.compcentr.ru/07/mod-b4-0303.htm</w:t>
      </w:r>
    </w:p>
    <w:p w:rsidR="00371FAF" w:rsidRPr="00371FAF" w:rsidRDefault="00371FAF" w:rsidP="00371FAF">
      <w:pPr>
        <w:shd w:val="clear" w:color="auto" w:fill="FFFFFF"/>
        <w:spacing w:after="0" w:line="360" w:lineRule="auto"/>
        <w:ind w:firstLine="709"/>
        <w:jc w:val="both"/>
        <w:textAlignment w:val="baseline"/>
        <w:rPr>
          <w:rFonts w:ascii="Times New Roman" w:eastAsia="Times New Roman" w:hAnsi="Times New Roman" w:cs="Times New Roman"/>
          <w:sz w:val="24"/>
          <w:szCs w:val="24"/>
          <w:lang w:eastAsia="ru-RU"/>
        </w:rPr>
      </w:pPr>
      <w:r w:rsidRPr="00371FAF">
        <w:rPr>
          <w:rFonts w:ascii="Times New Roman" w:eastAsia="Times New Roman" w:hAnsi="Times New Roman" w:cs="Times New Roman"/>
          <w:sz w:val="24"/>
          <w:szCs w:val="24"/>
          <w:lang w:eastAsia="ru-RU"/>
        </w:rPr>
        <w:t>2. http://www.protown.ru/information/hide/7897.html</w:t>
      </w:r>
    </w:p>
    <w:p w:rsidR="00371FAF" w:rsidRPr="00371FAF" w:rsidRDefault="00371FAF" w:rsidP="00371FAF">
      <w:pPr>
        <w:shd w:val="clear" w:color="auto" w:fill="FFFFFF"/>
        <w:spacing w:after="0" w:line="360" w:lineRule="auto"/>
        <w:ind w:firstLine="709"/>
        <w:jc w:val="both"/>
        <w:textAlignment w:val="baseline"/>
        <w:rPr>
          <w:rFonts w:ascii="Times New Roman" w:eastAsia="Times New Roman" w:hAnsi="Times New Roman" w:cs="Times New Roman"/>
          <w:i/>
          <w:sz w:val="24"/>
          <w:szCs w:val="24"/>
          <w:lang w:eastAsia="ru-RU"/>
        </w:rPr>
      </w:pPr>
      <w:r w:rsidRPr="00371FAF">
        <w:rPr>
          <w:rFonts w:ascii="Times New Roman" w:eastAsia="Times New Roman" w:hAnsi="Times New Roman" w:cs="Times New Roman"/>
          <w:i/>
          <w:sz w:val="24"/>
          <w:szCs w:val="24"/>
          <w:lang w:eastAsia="ru-RU"/>
        </w:rPr>
        <w:t>Отечественные специализированные журналы:</w:t>
      </w:r>
    </w:p>
    <w:p w:rsidR="00371FAF" w:rsidRPr="00371FAF" w:rsidRDefault="00371FAF" w:rsidP="00371FAF">
      <w:pPr>
        <w:shd w:val="clear" w:color="auto" w:fill="FFFFFF"/>
        <w:spacing w:after="0" w:line="360" w:lineRule="auto"/>
        <w:ind w:firstLine="709"/>
        <w:jc w:val="both"/>
        <w:textAlignment w:val="baseline"/>
        <w:rPr>
          <w:rFonts w:ascii="Times New Roman" w:eastAsia="Times New Roman" w:hAnsi="Times New Roman" w:cs="Times New Roman"/>
          <w:sz w:val="24"/>
          <w:szCs w:val="24"/>
          <w:lang w:eastAsia="ru-RU"/>
        </w:rPr>
      </w:pPr>
      <w:r w:rsidRPr="00371FAF">
        <w:rPr>
          <w:rFonts w:ascii="Times New Roman" w:eastAsia="Times New Roman" w:hAnsi="Times New Roman" w:cs="Times New Roman"/>
          <w:sz w:val="24"/>
          <w:szCs w:val="24"/>
          <w:lang w:eastAsia="ru-RU"/>
        </w:rPr>
        <w:t>1.</w:t>
      </w:r>
      <w:r w:rsidRPr="00371FAF">
        <w:rPr>
          <w:rFonts w:ascii="Times New Roman" w:eastAsia="Times New Roman" w:hAnsi="Times New Roman" w:cs="Times New Roman"/>
          <w:sz w:val="24"/>
          <w:szCs w:val="24"/>
          <w:lang w:eastAsia="ru-RU"/>
        </w:rPr>
        <w:tab/>
        <w:t>http://mwork.su/markdelo/component/content/category/82-info</w:t>
      </w:r>
    </w:p>
    <w:p w:rsidR="00F00850" w:rsidRPr="00DA6B4A" w:rsidRDefault="00371FAF" w:rsidP="00371FAF">
      <w:pPr>
        <w:shd w:val="clear" w:color="auto" w:fill="FFFFFF"/>
        <w:spacing w:after="0" w:line="360" w:lineRule="auto"/>
        <w:jc w:val="both"/>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371FAF">
        <w:rPr>
          <w:rFonts w:ascii="Times New Roman" w:eastAsia="Times New Roman" w:hAnsi="Times New Roman" w:cs="Times New Roman"/>
          <w:sz w:val="24"/>
          <w:szCs w:val="24"/>
          <w:lang w:eastAsia="ru-RU"/>
        </w:rPr>
        <w:t xml:space="preserve">   2. Маркшейдерский вестник. </w:t>
      </w:r>
      <w:proofErr w:type="spellStart"/>
      <w:r w:rsidRPr="00371FAF">
        <w:rPr>
          <w:rFonts w:ascii="Times New Roman" w:eastAsia="Times New Roman" w:hAnsi="Times New Roman" w:cs="Times New Roman"/>
          <w:sz w:val="24"/>
          <w:szCs w:val="24"/>
          <w:lang w:eastAsia="ru-RU"/>
        </w:rPr>
        <w:t>Моска</w:t>
      </w:r>
      <w:proofErr w:type="spellEnd"/>
      <w:r w:rsidRPr="00371FAF">
        <w:rPr>
          <w:rFonts w:ascii="Times New Roman" w:eastAsia="Times New Roman" w:hAnsi="Times New Roman" w:cs="Times New Roman"/>
          <w:sz w:val="24"/>
          <w:szCs w:val="24"/>
          <w:lang w:eastAsia="ru-RU"/>
        </w:rPr>
        <w:t xml:space="preserve">. </w:t>
      </w:r>
      <w:proofErr w:type="spellStart"/>
      <w:r w:rsidRPr="00371FAF">
        <w:rPr>
          <w:rFonts w:ascii="Times New Roman" w:eastAsia="Times New Roman" w:hAnsi="Times New Roman" w:cs="Times New Roman"/>
          <w:sz w:val="24"/>
          <w:szCs w:val="24"/>
          <w:lang w:eastAsia="ru-RU"/>
        </w:rPr>
        <w:t>Геомар</w:t>
      </w:r>
      <w:proofErr w:type="spellEnd"/>
      <w:r w:rsidRPr="00371FAF">
        <w:rPr>
          <w:rFonts w:ascii="Times New Roman" w:eastAsia="Times New Roman" w:hAnsi="Times New Roman" w:cs="Times New Roman"/>
          <w:sz w:val="24"/>
          <w:szCs w:val="24"/>
          <w:lang w:eastAsia="ru-RU"/>
        </w:rPr>
        <w:t xml:space="preserve">. Под редакцией В.Г. </w:t>
      </w:r>
      <w:proofErr w:type="spellStart"/>
      <w:r w:rsidRPr="00371FAF">
        <w:rPr>
          <w:rFonts w:ascii="Times New Roman" w:eastAsia="Times New Roman" w:hAnsi="Times New Roman" w:cs="Times New Roman"/>
          <w:sz w:val="24"/>
          <w:szCs w:val="24"/>
          <w:lang w:eastAsia="ru-RU"/>
        </w:rPr>
        <w:t>Столчнев</w:t>
      </w:r>
      <w:proofErr w:type="spellEnd"/>
      <w:r w:rsidRPr="00371FAF">
        <w:rPr>
          <w:rFonts w:ascii="Times New Roman" w:eastAsia="Times New Roman" w:hAnsi="Times New Roman" w:cs="Times New Roman"/>
          <w:sz w:val="24"/>
          <w:szCs w:val="24"/>
          <w:lang w:eastAsia="ru-RU"/>
        </w:rPr>
        <w:t>.</w:t>
      </w:r>
    </w:p>
    <w:p w:rsidR="00B15BC1" w:rsidRDefault="00B15BC1" w:rsidP="0030786E">
      <w:pPr>
        <w:spacing w:after="0" w:line="360" w:lineRule="auto"/>
        <w:ind w:firstLine="709"/>
        <w:jc w:val="both"/>
        <w:rPr>
          <w:rFonts w:ascii="Times New Roman" w:hAnsi="Times New Roman" w:cs="Times New Roman"/>
          <w:sz w:val="24"/>
          <w:szCs w:val="24"/>
        </w:rPr>
      </w:pPr>
    </w:p>
    <w:p w:rsidR="00B15BC1" w:rsidRDefault="00B15BC1" w:rsidP="0030786E">
      <w:pPr>
        <w:spacing w:after="0" w:line="360" w:lineRule="auto"/>
        <w:ind w:firstLine="709"/>
        <w:jc w:val="both"/>
        <w:rPr>
          <w:rFonts w:ascii="Times New Roman" w:hAnsi="Times New Roman" w:cs="Times New Roman"/>
          <w:sz w:val="24"/>
          <w:szCs w:val="24"/>
        </w:rPr>
      </w:pPr>
    </w:p>
    <w:p w:rsidR="00B15BC1" w:rsidRDefault="00B15BC1" w:rsidP="0030786E">
      <w:pPr>
        <w:spacing w:after="0" w:line="360" w:lineRule="auto"/>
        <w:ind w:firstLine="709"/>
        <w:jc w:val="both"/>
        <w:rPr>
          <w:rFonts w:ascii="Times New Roman" w:hAnsi="Times New Roman" w:cs="Times New Roman"/>
          <w:sz w:val="24"/>
          <w:szCs w:val="24"/>
        </w:rPr>
      </w:pPr>
    </w:p>
    <w:p w:rsidR="00B15BC1" w:rsidRDefault="00B15BC1" w:rsidP="0030786E">
      <w:pPr>
        <w:spacing w:after="0" w:line="360" w:lineRule="auto"/>
        <w:ind w:firstLine="709"/>
        <w:jc w:val="both"/>
        <w:rPr>
          <w:rFonts w:ascii="Times New Roman" w:hAnsi="Times New Roman" w:cs="Times New Roman"/>
          <w:sz w:val="24"/>
          <w:szCs w:val="24"/>
        </w:rPr>
      </w:pPr>
    </w:p>
    <w:p w:rsidR="00B15BC1" w:rsidRDefault="00B15BC1" w:rsidP="0030786E">
      <w:pPr>
        <w:spacing w:after="0" w:line="360" w:lineRule="auto"/>
        <w:ind w:firstLine="709"/>
        <w:jc w:val="both"/>
        <w:rPr>
          <w:rFonts w:ascii="Times New Roman" w:hAnsi="Times New Roman" w:cs="Times New Roman"/>
          <w:sz w:val="24"/>
          <w:szCs w:val="24"/>
        </w:rPr>
      </w:pPr>
    </w:p>
    <w:p w:rsidR="00B15BC1" w:rsidRDefault="00B15BC1" w:rsidP="0030786E">
      <w:pPr>
        <w:spacing w:after="0" w:line="360" w:lineRule="auto"/>
        <w:ind w:firstLine="709"/>
        <w:jc w:val="both"/>
        <w:rPr>
          <w:rFonts w:ascii="Times New Roman" w:hAnsi="Times New Roman" w:cs="Times New Roman"/>
          <w:sz w:val="24"/>
          <w:szCs w:val="24"/>
        </w:rPr>
      </w:pPr>
    </w:p>
    <w:p w:rsidR="00B15BC1" w:rsidRDefault="00B15BC1" w:rsidP="0030786E">
      <w:pPr>
        <w:spacing w:after="0" w:line="360" w:lineRule="auto"/>
        <w:ind w:firstLine="709"/>
        <w:jc w:val="both"/>
        <w:rPr>
          <w:rFonts w:ascii="Times New Roman" w:hAnsi="Times New Roman" w:cs="Times New Roman"/>
          <w:sz w:val="24"/>
          <w:szCs w:val="24"/>
        </w:rPr>
      </w:pPr>
    </w:p>
    <w:p w:rsidR="00B15BC1" w:rsidRDefault="00B15BC1" w:rsidP="0030786E">
      <w:pPr>
        <w:spacing w:after="0" w:line="360" w:lineRule="auto"/>
        <w:ind w:firstLine="709"/>
        <w:jc w:val="both"/>
        <w:rPr>
          <w:rFonts w:ascii="Times New Roman" w:hAnsi="Times New Roman" w:cs="Times New Roman"/>
          <w:sz w:val="24"/>
          <w:szCs w:val="24"/>
        </w:rPr>
      </w:pPr>
    </w:p>
    <w:p w:rsidR="00B15BC1" w:rsidRDefault="00B15BC1" w:rsidP="0030786E">
      <w:pPr>
        <w:spacing w:after="0" w:line="360" w:lineRule="auto"/>
        <w:ind w:firstLine="709"/>
        <w:jc w:val="both"/>
        <w:rPr>
          <w:rFonts w:ascii="Times New Roman" w:hAnsi="Times New Roman" w:cs="Times New Roman"/>
          <w:sz w:val="24"/>
          <w:szCs w:val="24"/>
        </w:rPr>
      </w:pPr>
    </w:p>
    <w:p w:rsidR="00B15BC1" w:rsidRDefault="00B15BC1" w:rsidP="0030786E">
      <w:pPr>
        <w:spacing w:after="0" w:line="360" w:lineRule="auto"/>
        <w:ind w:firstLine="709"/>
        <w:jc w:val="both"/>
        <w:rPr>
          <w:rFonts w:ascii="Times New Roman" w:hAnsi="Times New Roman" w:cs="Times New Roman"/>
          <w:sz w:val="24"/>
          <w:szCs w:val="24"/>
        </w:rPr>
      </w:pPr>
    </w:p>
    <w:p w:rsidR="00B15BC1" w:rsidRDefault="00B15BC1" w:rsidP="0030786E">
      <w:pPr>
        <w:spacing w:after="0" w:line="360" w:lineRule="auto"/>
        <w:ind w:firstLine="709"/>
        <w:jc w:val="both"/>
        <w:rPr>
          <w:rFonts w:ascii="Times New Roman" w:hAnsi="Times New Roman" w:cs="Times New Roman"/>
          <w:sz w:val="24"/>
          <w:szCs w:val="24"/>
        </w:rPr>
      </w:pPr>
    </w:p>
    <w:p w:rsidR="00B15BC1" w:rsidRDefault="00B15BC1" w:rsidP="0030786E">
      <w:pPr>
        <w:spacing w:after="0" w:line="360" w:lineRule="auto"/>
        <w:ind w:firstLine="709"/>
        <w:jc w:val="both"/>
        <w:rPr>
          <w:rFonts w:ascii="Times New Roman" w:hAnsi="Times New Roman" w:cs="Times New Roman"/>
          <w:sz w:val="24"/>
          <w:szCs w:val="24"/>
        </w:rPr>
      </w:pPr>
    </w:p>
    <w:p w:rsidR="00B15BC1" w:rsidRDefault="00B15BC1" w:rsidP="0030786E">
      <w:pPr>
        <w:spacing w:after="0" w:line="360" w:lineRule="auto"/>
        <w:ind w:firstLine="709"/>
        <w:jc w:val="both"/>
        <w:rPr>
          <w:rFonts w:ascii="Times New Roman" w:hAnsi="Times New Roman" w:cs="Times New Roman"/>
          <w:sz w:val="24"/>
          <w:szCs w:val="24"/>
        </w:rPr>
      </w:pPr>
    </w:p>
    <w:p w:rsidR="00B15BC1" w:rsidRDefault="00B15BC1" w:rsidP="0030786E">
      <w:pPr>
        <w:spacing w:after="0" w:line="360" w:lineRule="auto"/>
        <w:ind w:firstLine="709"/>
        <w:jc w:val="both"/>
        <w:rPr>
          <w:rFonts w:ascii="Times New Roman" w:hAnsi="Times New Roman" w:cs="Times New Roman"/>
          <w:sz w:val="24"/>
          <w:szCs w:val="24"/>
        </w:rPr>
      </w:pPr>
    </w:p>
    <w:p w:rsidR="00B15BC1" w:rsidRDefault="00B15BC1" w:rsidP="0030786E">
      <w:pPr>
        <w:spacing w:after="0" w:line="360" w:lineRule="auto"/>
        <w:ind w:firstLine="709"/>
        <w:jc w:val="both"/>
        <w:rPr>
          <w:rFonts w:ascii="Times New Roman" w:hAnsi="Times New Roman" w:cs="Times New Roman"/>
          <w:sz w:val="24"/>
          <w:szCs w:val="24"/>
        </w:rPr>
      </w:pPr>
    </w:p>
    <w:p w:rsidR="00B15BC1" w:rsidRDefault="00B15BC1" w:rsidP="0030786E">
      <w:pPr>
        <w:spacing w:after="0" w:line="360" w:lineRule="auto"/>
        <w:ind w:firstLine="709"/>
        <w:jc w:val="both"/>
        <w:rPr>
          <w:rFonts w:ascii="Times New Roman" w:hAnsi="Times New Roman" w:cs="Times New Roman"/>
          <w:sz w:val="24"/>
          <w:szCs w:val="24"/>
        </w:rPr>
      </w:pPr>
    </w:p>
    <w:p w:rsidR="00B15BC1" w:rsidRDefault="00B15BC1" w:rsidP="0030786E">
      <w:pPr>
        <w:spacing w:after="0" w:line="360" w:lineRule="auto"/>
        <w:ind w:firstLine="709"/>
        <w:jc w:val="both"/>
        <w:rPr>
          <w:rFonts w:ascii="Times New Roman" w:hAnsi="Times New Roman" w:cs="Times New Roman"/>
          <w:sz w:val="24"/>
          <w:szCs w:val="24"/>
        </w:rPr>
      </w:pPr>
    </w:p>
    <w:p w:rsidR="00B15BC1" w:rsidRDefault="00B15BC1" w:rsidP="0030786E">
      <w:pPr>
        <w:spacing w:after="0" w:line="360" w:lineRule="auto"/>
        <w:ind w:firstLine="709"/>
        <w:jc w:val="both"/>
        <w:rPr>
          <w:rFonts w:ascii="Times New Roman" w:hAnsi="Times New Roman" w:cs="Times New Roman"/>
          <w:sz w:val="24"/>
          <w:szCs w:val="24"/>
        </w:rPr>
      </w:pPr>
    </w:p>
    <w:p w:rsidR="00B15BC1" w:rsidRDefault="00B15BC1" w:rsidP="0030786E">
      <w:pPr>
        <w:spacing w:after="0" w:line="360" w:lineRule="auto"/>
        <w:ind w:firstLine="709"/>
        <w:jc w:val="both"/>
        <w:rPr>
          <w:rFonts w:ascii="Times New Roman" w:hAnsi="Times New Roman" w:cs="Times New Roman"/>
          <w:sz w:val="24"/>
          <w:szCs w:val="24"/>
        </w:rPr>
      </w:pPr>
    </w:p>
    <w:p w:rsidR="00B15BC1" w:rsidRDefault="00B15BC1" w:rsidP="0030786E">
      <w:pPr>
        <w:spacing w:after="0" w:line="360" w:lineRule="auto"/>
        <w:ind w:firstLine="709"/>
        <w:jc w:val="both"/>
        <w:rPr>
          <w:rFonts w:ascii="Times New Roman" w:hAnsi="Times New Roman" w:cs="Times New Roman"/>
          <w:sz w:val="24"/>
          <w:szCs w:val="24"/>
        </w:rPr>
      </w:pPr>
    </w:p>
    <w:p w:rsidR="00B15BC1" w:rsidRPr="00B65DD5" w:rsidRDefault="00B15BC1" w:rsidP="0030786E">
      <w:pPr>
        <w:spacing w:after="0" w:line="360" w:lineRule="auto"/>
        <w:ind w:firstLine="709"/>
        <w:jc w:val="both"/>
        <w:rPr>
          <w:rFonts w:ascii="Times New Roman" w:hAnsi="Times New Roman" w:cs="Times New Roman"/>
          <w:sz w:val="24"/>
          <w:szCs w:val="24"/>
        </w:rPr>
      </w:pPr>
    </w:p>
    <w:sectPr w:rsidR="00B15BC1" w:rsidRPr="00B65DD5" w:rsidSect="0030786E">
      <w:footerReference w:type="default" r:id="rId5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5FFB" w:rsidRDefault="00C15FFB" w:rsidP="00C15FFB">
      <w:pPr>
        <w:spacing w:after="0" w:line="240" w:lineRule="auto"/>
      </w:pPr>
      <w:r>
        <w:separator/>
      </w:r>
    </w:p>
  </w:endnote>
  <w:endnote w:type="continuationSeparator" w:id="1">
    <w:p w:rsidR="00C15FFB" w:rsidRDefault="00C15FFB" w:rsidP="00C15F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2FF" w:usb1="420024FF" w:usb2="00000000" w:usb3="00000000" w:csb0="0000019F" w:csb1="00000000"/>
  </w:font>
  <w:font w:name="HelveticaCyr-Upright">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614641"/>
    </w:sdtPr>
    <w:sdtContent>
      <w:p w:rsidR="00C15FFB" w:rsidRDefault="0065585A">
        <w:pPr>
          <w:pStyle w:val="ab"/>
          <w:jc w:val="right"/>
        </w:pPr>
        <w:fldSimple w:instr=" PAGE   \* MERGEFORMAT ">
          <w:r w:rsidR="00371FAF">
            <w:rPr>
              <w:noProof/>
            </w:rPr>
            <w:t>33</w:t>
          </w:r>
        </w:fldSimple>
      </w:p>
    </w:sdtContent>
  </w:sdt>
  <w:p w:rsidR="00C15FFB" w:rsidRDefault="00C15FFB">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5FFB" w:rsidRDefault="00C15FFB" w:rsidP="00C15FFB">
      <w:pPr>
        <w:spacing w:after="0" w:line="240" w:lineRule="auto"/>
      </w:pPr>
      <w:r>
        <w:separator/>
      </w:r>
    </w:p>
  </w:footnote>
  <w:footnote w:type="continuationSeparator" w:id="1">
    <w:p w:rsidR="00C15FFB" w:rsidRDefault="00C15FFB" w:rsidP="00C15FF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864DDF"/>
    <w:multiLevelType w:val="hybridMultilevel"/>
    <w:tmpl w:val="5B0EB82C"/>
    <w:lvl w:ilvl="0" w:tplc="04190019">
      <w:start w:val="1"/>
      <w:numFmt w:val="lowerLetter"/>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0E963DDB"/>
    <w:multiLevelType w:val="hybridMultilevel"/>
    <w:tmpl w:val="A322D328"/>
    <w:lvl w:ilvl="0" w:tplc="AAF287C0">
      <w:start w:val="1"/>
      <w:numFmt w:val="decimal"/>
      <w:lvlText w:val="%1)"/>
      <w:lvlJc w:val="left"/>
      <w:pPr>
        <w:ind w:left="1429" w:hanging="360"/>
      </w:pPr>
      <w:rPr>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5C01929"/>
    <w:multiLevelType w:val="hybridMultilevel"/>
    <w:tmpl w:val="C5CE251E"/>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8494F20"/>
    <w:multiLevelType w:val="hybridMultilevel"/>
    <w:tmpl w:val="81E0D2A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06C0129"/>
    <w:multiLevelType w:val="multilevel"/>
    <w:tmpl w:val="FEA8FDAA"/>
    <w:lvl w:ilvl="0">
      <w:start w:val="2"/>
      <w:numFmt w:val="decimal"/>
      <w:lvlText w:val="%1"/>
      <w:lvlJc w:val="left"/>
      <w:pPr>
        <w:ind w:left="1069"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5">
    <w:nsid w:val="27790AD3"/>
    <w:multiLevelType w:val="hybridMultilevel"/>
    <w:tmpl w:val="BFD024BE"/>
    <w:lvl w:ilvl="0" w:tplc="0419000D">
      <w:start w:val="1"/>
      <w:numFmt w:val="bullet"/>
      <w:lvlText w:val=""/>
      <w:lvlJc w:val="left"/>
      <w:pPr>
        <w:ind w:left="1789" w:hanging="360"/>
      </w:pPr>
      <w:rPr>
        <w:rFonts w:ascii="Wingdings" w:hAnsi="Wingdings"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6">
    <w:nsid w:val="285E5552"/>
    <w:multiLevelType w:val="hybridMultilevel"/>
    <w:tmpl w:val="FBA2214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2FD48D3"/>
    <w:multiLevelType w:val="hybridMultilevel"/>
    <w:tmpl w:val="04129D52"/>
    <w:lvl w:ilvl="0" w:tplc="0419000D">
      <w:start w:val="1"/>
      <w:numFmt w:val="bullet"/>
      <w:lvlText w:val=""/>
      <w:lvlJc w:val="left"/>
      <w:pPr>
        <w:ind w:left="1789" w:hanging="360"/>
      </w:pPr>
      <w:rPr>
        <w:rFonts w:ascii="Wingdings" w:hAnsi="Wingdings"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8">
    <w:nsid w:val="33340DC0"/>
    <w:multiLevelType w:val="hybridMultilevel"/>
    <w:tmpl w:val="3FDC5C96"/>
    <w:lvl w:ilvl="0" w:tplc="710C7038">
      <w:start w:val="1"/>
      <w:numFmt w:val="decimal"/>
      <w:lvlText w:val="%1."/>
      <w:lvlJc w:val="left"/>
      <w:pPr>
        <w:ind w:left="1069"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1B45D27"/>
    <w:multiLevelType w:val="multilevel"/>
    <w:tmpl w:val="9042E18C"/>
    <w:lvl w:ilvl="0">
      <w:start w:val="1"/>
      <w:numFmt w:val="decimal"/>
      <w:lvlText w:val="%1."/>
      <w:lvlJc w:val="left"/>
      <w:pPr>
        <w:ind w:left="1057" w:hanging="360"/>
      </w:pPr>
      <w:rPr>
        <w:rFonts w:ascii="Times New Roman" w:eastAsiaTheme="minorHAnsi" w:hAnsi="Times New Roman" w:cs="Times New Roman"/>
      </w:rPr>
    </w:lvl>
    <w:lvl w:ilvl="1">
      <w:start w:val="1"/>
      <w:numFmt w:val="decimal"/>
      <w:isLgl/>
      <w:lvlText w:val="%1.%2."/>
      <w:lvlJc w:val="left"/>
      <w:pPr>
        <w:ind w:left="1057" w:hanging="360"/>
      </w:pPr>
      <w:rPr>
        <w:rFonts w:hint="default"/>
      </w:rPr>
    </w:lvl>
    <w:lvl w:ilvl="2">
      <w:start w:val="1"/>
      <w:numFmt w:val="decimal"/>
      <w:isLgl/>
      <w:lvlText w:val="%1.%2.%3."/>
      <w:lvlJc w:val="left"/>
      <w:pPr>
        <w:ind w:left="1417" w:hanging="720"/>
      </w:pPr>
      <w:rPr>
        <w:rFonts w:hint="default"/>
      </w:rPr>
    </w:lvl>
    <w:lvl w:ilvl="3">
      <w:start w:val="1"/>
      <w:numFmt w:val="decimal"/>
      <w:isLgl/>
      <w:lvlText w:val="%1.%2.%3.%4."/>
      <w:lvlJc w:val="left"/>
      <w:pPr>
        <w:ind w:left="1417" w:hanging="720"/>
      </w:pPr>
      <w:rPr>
        <w:rFonts w:hint="default"/>
      </w:rPr>
    </w:lvl>
    <w:lvl w:ilvl="4">
      <w:start w:val="1"/>
      <w:numFmt w:val="decimal"/>
      <w:isLgl/>
      <w:lvlText w:val="%1.%2.%3.%4.%5."/>
      <w:lvlJc w:val="left"/>
      <w:pPr>
        <w:ind w:left="1777" w:hanging="1080"/>
      </w:pPr>
      <w:rPr>
        <w:rFonts w:hint="default"/>
      </w:rPr>
    </w:lvl>
    <w:lvl w:ilvl="5">
      <w:start w:val="1"/>
      <w:numFmt w:val="decimal"/>
      <w:isLgl/>
      <w:lvlText w:val="%1.%2.%3.%4.%5.%6."/>
      <w:lvlJc w:val="left"/>
      <w:pPr>
        <w:ind w:left="1777" w:hanging="1080"/>
      </w:pPr>
      <w:rPr>
        <w:rFonts w:hint="default"/>
      </w:rPr>
    </w:lvl>
    <w:lvl w:ilvl="6">
      <w:start w:val="1"/>
      <w:numFmt w:val="decimal"/>
      <w:isLgl/>
      <w:lvlText w:val="%1.%2.%3.%4.%5.%6.%7."/>
      <w:lvlJc w:val="left"/>
      <w:pPr>
        <w:ind w:left="2137" w:hanging="1440"/>
      </w:pPr>
      <w:rPr>
        <w:rFonts w:hint="default"/>
      </w:rPr>
    </w:lvl>
    <w:lvl w:ilvl="7">
      <w:start w:val="1"/>
      <w:numFmt w:val="decimal"/>
      <w:isLgl/>
      <w:lvlText w:val="%1.%2.%3.%4.%5.%6.%7.%8."/>
      <w:lvlJc w:val="left"/>
      <w:pPr>
        <w:ind w:left="2137" w:hanging="1440"/>
      </w:pPr>
      <w:rPr>
        <w:rFonts w:hint="default"/>
      </w:rPr>
    </w:lvl>
    <w:lvl w:ilvl="8">
      <w:start w:val="1"/>
      <w:numFmt w:val="decimal"/>
      <w:isLgl/>
      <w:lvlText w:val="%1.%2.%3.%4.%5.%6.%7.%8.%9."/>
      <w:lvlJc w:val="left"/>
      <w:pPr>
        <w:ind w:left="2497" w:hanging="1800"/>
      </w:pPr>
      <w:rPr>
        <w:rFonts w:hint="default"/>
      </w:rPr>
    </w:lvl>
  </w:abstractNum>
  <w:abstractNum w:abstractNumId="10">
    <w:nsid w:val="498F426F"/>
    <w:multiLevelType w:val="multilevel"/>
    <w:tmpl w:val="56241A94"/>
    <w:lvl w:ilvl="0">
      <w:start w:val="1"/>
      <w:numFmt w:val="decimal"/>
      <w:lvlText w:val="%1."/>
      <w:lvlJc w:val="left"/>
      <w:pPr>
        <w:ind w:left="862" w:hanging="360"/>
      </w:pPr>
      <w:rPr>
        <w:rFonts w:ascii="Times New Roman" w:eastAsiaTheme="minorHAnsi" w:hAnsi="Times New Roman" w:cs="Times New Roman"/>
      </w:r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2302" w:hanging="1800"/>
      </w:pPr>
      <w:rPr>
        <w:rFonts w:hint="default"/>
      </w:rPr>
    </w:lvl>
  </w:abstractNum>
  <w:abstractNum w:abstractNumId="11">
    <w:nsid w:val="5631644D"/>
    <w:multiLevelType w:val="hybridMultilevel"/>
    <w:tmpl w:val="243A402E"/>
    <w:lvl w:ilvl="0" w:tplc="FE98A576">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5BAA5461"/>
    <w:multiLevelType w:val="hybridMultilevel"/>
    <w:tmpl w:val="D6202002"/>
    <w:lvl w:ilvl="0" w:tplc="D3447A4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5FB035B1"/>
    <w:multiLevelType w:val="hybridMultilevel"/>
    <w:tmpl w:val="4620AF7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8DF072F"/>
    <w:multiLevelType w:val="hybridMultilevel"/>
    <w:tmpl w:val="1E3C3150"/>
    <w:lvl w:ilvl="0" w:tplc="763C5A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6C717CCE"/>
    <w:multiLevelType w:val="hybridMultilevel"/>
    <w:tmpl w:val="910C23FA"/>
    <w:lvl w:ilvl="0" w:tplc="2B40AF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6DD3116A"/>
    <w:multiLevelType w:val="hybridMultilevel"/>
    <w:tmpl w:val="A672086C"/>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8A64F59"/>
    <w:multiLevelType w:val="hybridMultilevel"/>
    <w:tmpl w:val="9A52AC80"/>
    <w:lvl w:ilvl="0" w:tplc="349E11F0">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79091381"/>
    <w:multiLevelType w:val="hybridMultilevel"/>
    <w:tmpl w:val="D0B436CC"/>
    <w:lvl w:ilvl="0" w:tplc="0419000D">
      <w:start w:val="1"/>
      <w:numFmt w:val="bullet"/>
      <w:lvlText w:val=""/>
      <w:lvlJc w:val="left"/>
      <w:pPr>
        <w:ind w:left="1789" w:hanging="360"/>
      </w:pPr>
      <w:rPr>
        <w:rFonts w:ascii="Wingdings" w:hAnsi="Wingdings"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num w:numId="1">
    <w:abstractNumId w:val="10"/>
  </w:num>
  <w:num w:numId="2">
    <w:abstractNumId w:val="9"/>
  </w:num>
  <w:num w:numId="3">
    <w:abstractNumId w:val="3"/>
  </w:num>
  <w:num w:numId="4">
    <w:abstractNumId w:val="12"/>
  </w:num>
  <w:num w:numId="5">
    <w:abstractNumId w:val="8"/>
  </w:num>
  <w:num w:numId="6">
    <w:abstractNumId w:val="2"/>
  </w:num>
  <w:num w:numId="7">
    <w:abstractNumId w:val="4"/>
  </w:num>
  <w:num w:numId="8">
    <w:abstractNumId w:val="17"/>
  </w:num>
  <w:num w:numId="9">
    <w:abstractNumId w:val="7"/>
  </w:num>
  <w:num w:numId="10">
    <w:abstractNumId w:val="13"/>
  </w:num>
  <w:num w:numId="11">
    <w:abstractNumId w:val="1"/>
  </w:num>
  <w:num w:numId="12">
    <w:abstractNumId w:val="11"/>
  </w:num>
  <w:num w:numId="13">
    <w:abstractNumId w:val="16"/>
  </w:num>
  <w:num w:numId="14">
    <w:abstractNumId w:val="0"/>
  </w:num>
  <w:num w:numId="15">
    <w:abstractNumId w:val="14"/>
  </w:num>
  <w:num w:numId="16">
    <w:abstractNumId w:val="18"/>
  </w:num>
  <w:num w:numId="17">
    <w:abstractNumId w:val="5"/>
  </w:num>
  <w:num w:numId="18">
    <w:abstractNumId w:val="6"/>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F52CA7"/>
    <w:rsid w:val="00075201"/>
    <w:rsid w:val="00102AAD"/>
    <w:rsid w:val="001869FF"/>
    <w:rsid w:val="00197285"/>
    <w:rsid w:val="001E2959"/>
    <w:rsid w:val="002B5F18"/>
    <w:rsid w:val="00305A42"/>
    <w:rsid w:val="0030786E"/>
    <w:rsid w:val="003109B5"/>
    <w:rsid w:val="00365D3C"/>
    <w:rsid w:val="00371FAF"/>
    <w:rsid w:val="0037419E"/>
    <w:rsid w:val="00391E0F"/>
    <w:rsid w:val="003D21A0"/>
    <w:rsid w:val="003D281E"/>
    <w:rsid w:val="00436C6A"/>
    <w:rsid w:val="00455334"/>
    <w:rsid w:val="004E27EA"/>
    <w:rsid w:val="00503FF8"/>
    <w:rsid w:val="005073DD"/>
    <w:rsid w:val="00541DB0"/>
    <w:rsid w:val="005736C0"/>
    <w:rsid w:val="005B0BF2"/>
    <w:rsid w:val="005F2DE9"/>
    <w:rsid w:val="0065585A"/>
    <w:rsid w:val="006F56DA"/>
    <w:rsid w:val="007214C6"/>
    <w:rsid w:val="007312FE"/>
    <w:rsid w:val="00781B4F"/>
    <w:rsid w:val="007B6251"/>
    <w:rsid w:val="007D43D2"/>
    <w:rsid w:val="007D5A79"/>
    <w:rsid w:val="00823B47"/>
    <w:rsid w:val="00841DE7"/>
    <w:rsid w:val="008840DD"/>
    <w:rsid w:val="008F1AB9"/>
    <w:rsid w:val="009F0A8A"/>
    <w:rsid w:val="00A16FA5"/>
    <w:rsid w:val="00AC36CC"/>
    <w:rsid w:val="00AE46F7"/>
    <w:rsid w:val="00B15BC1"/>
    <w:rsid w:val="00B65DD5"/>
    <w:rsid w:val="00B80543"/>
    <w:rsid w:val="00B91A10"/>
    <w:rsid w:val="00BB3879"/>
    <w:rsid w:val="00C15FFB"/>
    <w:rsid w:val="00C3104B"/>
    <w:rsid w:val="00CA0FCE"/>
    <w:rsid w:val="00D42542"/>
    <w:rsid w:val="00DA6B4A"/>
    <w:rsid w:val="00DF3EED"/>
    <w:rsid w:val="00E63A89"/>
    <w:rsid w:val="00E806DD"/>
    <w:rsid w:val="00EA3F9E"/>
    <w:rsid w:val="00EC0830"/>
    <w:rsid w:val="00F00850"/>
    <w:rsid w:val="00F14D7F"/>
    <w:rsid w:val="00F52CA7"/>
    <w:rsid w:val="00FB2EFB"/>
    <w:rsid w:val="00FE33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0">
      <o:colormenu v:ext="edit" strokecolor="red"/>
    </o:shapedefaults>
    <o:shapelayout v:ext="edit">
      <o:idmap v:ext="edit" data="1"/>
      <o:rules v:ext="edit">
        <o:r id="V:Rule4" type="connector" idref="#_x0000_s1036"/>
        <o:r id="V:Rule5" type="connector" idref="#_x0000_s1038"/>
        <o:r id="V:Rule6" type="connector" idref="#_x0000_s103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2CA7"/>
  </w:style>
  <w:style w:type="paragraph" w:styleId="2">
    <w:name w:val="heading 2"/>
    <w:basedOn w:val="a"/>
    <w:next w:val="a"/>
    <w:link w:val="20"/>
    <w:qFormat/>
    <w:rsid w:val="00F52CA7"/>
    <w:pPr>
      <w:keepNext/>
      <w:spacing w:before="240" w:after="60" w:line="240" w:lineRule="auto"/>
      <w:outlineLvl w:val="1"/>
    </w:pPr>
    <w:rPr>
      <w:rFonts w:ascii="Arial" w:eastAsia="Calibri" w:hAnsi="Arial" w:cs="Arial"/>
      <w:b/>
      <w:bCs/>
      <w:i/>
      <w:iCs/>
      <w:sz w:val="28"/>
      <w:szCs w:val="28"/>
      <w:lang w:eastAsia="ru-RU"/>
    </w:rPr>
  </w:style>
  <w:style w:type="paragraph" w:styleId="5">
    <w:name w:val="heading 5"/>
    <w:basedOn w:val="a"/>
    <w:next w:val="a"/>
    <w:link w:val="50"/>
    <w:uiPriority w:val="9"/>
    <w:semiHidden/>
    <w:unhideWhenUsed/>
    <w:qFormat/>
    <w:rsid w:val="007214C6"/>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2CA7"/>
    <w:pPr>
      <w:ind w:left="720"/>
      <w:contextualSpacing/>
    </w:pPr>
  </w:style>
  <w:style w:type="paragraph" w:styleId="a4">
    <w:name w:val="Balloon Text"/>
    <w:basedOn w:val="a"/>
    <w:link w:val="a5"/>
    <w:uiPriority w:val="99"/>
    <w:semiHidden/>
    <w:unhideWhenUsed/>
    <w:rsid w:val="00F52CA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52CA7"/>
    <w:rPr>
      <w:rFonts w:ascii="Tahoma" w:hAnsi="Tahoma" w:cs="Tahoma"/>
      <w:sz w:val="16"/>
      <w:szCs w:val="16"/>
    </w:rPr>
  </w:style>
  <w:style w:type="character" w:customStyle="1" w:styleId="20">
    <w:name w:val="Заголовок 2 Знак"/>
    <w:basedOn w:val="a0"/>
    <w:link w:val="2"/>
    <w:rsid w:val="00F52CA7"/>
    <w:rPr>
      <w:rFonts w:ascii="Arial" w:eastAsia="Calibri" w:hAnsi="Arial" w:cs="Arial"/>
      <w:b/>
      <w:bCs/>
      <w:i/>
      <w:iCs/>
      <w:sz w:val="28"/>
      <w:szCs w:val="28"/>
      <w:lang w:eastAsia="ru-RU"/>
    </w:rPr>
  </w:style>
  <w:style w:type="paragraph" w:styleId="a6">
    <w:name w:val="Normal (Web)"/>
    <w:basedOn w:val="a"/>
    <w:uiPriority w:val="99"/>
    <w:semiHidden/>
    <w:unhideWhenUsed/>
    <w:rsid w:val="00DA6B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A6B4A"/>
  </w:style>
  <w:style w:type="character" w:styleId="a7">
    <w:name w:val="Hyperlink"/>
    <w:basedOn w:val="a0"/>
    <w:uiPriority w:val="99"/>
    <w:semiHidden/>
    <w:unhideWhenUsed/>
    <w:rsid w:val="00DA6B4A"/>
    <w:rPr>
      <w:color w:val="0000FF"/>
      <w:u w:val="single"/>
    </w:rPr>
  </w:style>
  <w:style w:type="table" w:styleId="a8">
    <w:name w:val="Table Grid"/>
    <w:basedOn w:val="a1"/>
    <w:uiPriority w:val="59"/>
    <w:rsid w:val="00E63A8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50">
    <w:name w:val="Заголовок 5 Знак"/>
    <w:basedOn w:val="a0"/>
    <w:link w:val="5"/>
    <w:uiPriority w:val="9"/>
    <w:semiHidden/>
    <w:rsid w:val="007214C6"/>
    <w:rPr>
      <w:rFonts w:asciiTheme="majorHAnsi" w:eastAsiaTheme="majorEastAsia" w:hAnsiTheme="majorHAnsi" w:cstheme="majorBidi"/>
      <w:color w:val="243F60" w:themeColor="accent1" w:themeShade="7F"/>
    </w:rPr>
  </w:style>
  <w:style w:type="paragraph" w:styleId="a9">
    <w:name w:val="header"/>
    <w:basedOn w:val="a"/>
    <w:link w:val="aa"/>
    <w:uiPriority w:val="99"/>
    <w:semiHidden/>
    <w:unhideWhenUsed/>
    <w:rsid w:val="00C15FFB"/>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C15FFB"/>
  </w:style>
  <w:style w:type="paragraph" w:styleId="ab">
    <w:name w:val="footer"/>
    <w:basedOn w:val="a"/>
    <w:link w:val="ac"/>
    <w:uiPriority w:val="99"/>
    <w:unhideWhenUsed/>
    <w:rsid w:val="00C15FF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15FFB"/>
  </w:style>
  <w:style w:type="character" w:styleId="ad">
    <w:name w:val="Placeholder Text"/>
    <w:basedOn w:val="a0"/>
    <w:uiPriority w:val="99"/>
    <w:semiHidden/>
    <w:rsid w:val="00E806DD"/>
    <w:rPr>
      <w:color w:val="808080"/>
    </w:rPr>
  </w:style>
</w:styles>
</file>

<file path=word/webSettings.xml><?xml version="1.0" encoding="utf-8"?>
<w:webSettings xmlns:r="http://schemas.openxmlformats.org/officeDocument/2006/relationships" xmlns:w="http://schemas.openxmlformats.org/wordprocessingml/2006/main">
  <w:divs>
    <w:div w:id="205919729">
      <w:bodyDiv w:val="1"/>
      <w:marLeft w:val="0"/>
      <w:marRight w:val="0"/>
      <w:marTop w:val="0"/>
      <w:marBottom w:val="0"/>
      <w:divBdr>
        <w:top w:val="none" w:sz="0" w:space="0" w:color="auto"/>
        <w:left w:val="none" w:sz="0" w:space="0" w:color="auto"/>
        <w:bottom w:val="none" w:sz="0" w:space="0" w:color="auto"/>
        <w:right w:val="none" w:sz="0" w:space="0" w:color="auto"/>
      </w:divBdr>
    </w:div>
    <w:div w:id="213155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6.emf"/><Relationship Id="rId39" Type="http://schemas.openxmlformats.org/officeDocument/2006/relationships/image" Target="media/image29.emf"/><Relationship Id="rId21" Type="http://schemas.openxmlformats.org/officeDocument/2006/relationships/image" Target="media/image11.emf"/><Relationship Id="rId34" Type="http://schemas.openxmlformats.org/officeDocument/2006/relationships/image" Target="media/image24.emf"/><Relationship Id="rId42" Type="http://schemas.openxmlformats.org/officeDocument/2006/relationships/image" Target="media/image32.emf"/><Relationship Id="rId47" Type="http://schemas.openxmlformats.org/officeDocument/2006/relationships/image" Target="media/image37.emf"/><Relationship Id="rId50" Type="http://schemas.openxmlformats.org/officeDocument/2006/relationships/image" Target="media/image40.emf"/><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image" Target="media/image7.emf"/><Relationship Id="rId25" Type="http://schemas.openxmlformats.org/officeDocument/2006/relationships/image" Target="media/image15.emf"/><Relationship Id="rId33" Type="http://schemas.openxmlformats.org/officeDocument/2006/relationships/image" Target="media/image23.emf"/><Relationship Id="rId38" Type="http://schemas.openxmlformats.org/officeDocument/2006/relationships/image" Target="media/image28.emf"/><Relationship Id="rId46" Type="http://schemas.openxmlformats.org/officeDocument/2006/relationships/image" Target="media/image36.emf"/><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10.emf"/><Relationship Id="rId29" Type="http://schemas.openxmlformats.org/officeDocument/2006/relationships/image" Target="media/image19.emf"/><Relationship Id="rId41" Type="http://schemas.openxmlformats.org/officeDocument/2006/relationships/image" Target="media/image31.emf"/><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xreferat.com/20/388-1-primenenie-elektronnyh-taheometrov-dlya-proizvodstva-taheometricheskoiy-s-emki.html" TargetMode="External"/><Relationship Id="rId24" Type="http://schemas.openxmlformats.org/officeDocument/2006/relationships/image" Target="media/image14.emf"/><Relationship Id="rId32" Type="http://schemas.openxmlformats.org/officeDocument/2006/relationships/image" Target="media/image22.png"/><Relationship Id="rId37" Type="http://schemas.openxmlformats.org/officeDocument/2006/relationships/image" Target="media/image27.emf"/><Relationship Id="rId40" Type="http://schemas.openxmlformats.org/officeDocument/2006/relationships/image" Target="media/image30.emf"/><Relationship Id="rId45" Type="http://schemas.openxmlformats.org/officeDocument/2006/relationships/image" Target="media/image35.emf"/><Relationship Id="rId53" Type="http://schemas.openxmlformats.org/officeDocument/2006/relationships/image" Target="media/image43.png"/><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8.emf"/><Relationship Id="rId36" Type="http://schemas.openxmlformats.org/officeDocument/2006/relationships/image" Target="media/image26.emf"/><Relationship Id="rId49" Type="http://schemas.openxmlformats.org/officeDocument/2006/relationships/image" Target="media/image39.emf"/><Relationship Id="rId10" Type="http://schemas.openxmlformats.org/officeDocument/2006/relationships/hyperlink" Target="http://xreferat.com/20/388-1-primenenie-elektronnyh-taheometrov-dlya-proizvodstva-taheometricheskoiy-s-emki.html" TargetMode="External"/><Relationship Id="rId19" Type="http://schemas.openxmlformats.org/officeDocument/2006/relationships/image" Target="media/image9.emf"/><Relationship Id="rId31" Type="http://schemas.openxmlformats.org/officeDocument/2006/relationships/image" Target="media/image21.emf"/><Relationship Id="rId44" Type="http://schemas.openxmlformats.org/officeDocument/2006/relationships/image" Target="media/image34.emf"/><Relationship Id="rId52" Type="http://schemas.openxmlformats.org/officeDocument/2006/relationships/image" Target="media/image42.emf"/><Relationship Id="rId4" Type="http://schemas.openxmlformats.org/officeDocument/2006/relationships/settings" Target="settings.xml"/><Relationship Id="rId9" Type="http://schemas.openxmlformats.org/officeDocument/2006/relationships/hyperlink" Target="http://xreferat.com/20/388-1-primenenie-elektronnyh-taheometrov-dlya-proizvodstva-taheometricheskoiy-s-emki.html" TargetMode="External"/><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image" Target="media/image17.emf"/><Relationship Id="rId30" Type="http://schemas.openxmlformats.org/officeDocument/2006/relationships/image" Target="media/image20.emf"/><Relationship Id="rId35" Type="http://schemas.openxmlformats.org/officeDocument/2006/relationships/image" Target="media/image25.png"/><Relationship Id="rId43" Type="http://schemas.openxmlformats.org/officeDocument/2006/relationships/image" Target="media/image33.emf"/><Relationship Id="rId48" Type="http://schemas.openxmlformats.org/officeDocument/2006/relationships/image" Target="media/image38.emf"/><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image" Target="media/image41.emf"/><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439AF3-8872-43D1-BCEA-59C378204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410</TotalTime>
  <Pages>34</Pages>
  <Words>4565</Words>
  <Characters>26022</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Яна</dc:creator>
  <cp:lastModifiedBy>Яна</cp:lastModifiedBy>
  <cp:revision>18</cp:revision>
  <dcterms:created xsi:type="dcterms:W3CDTF">2016-04-16T12:05:00Z</dcterms:created>
  <dcterms:modified xsi:type="dcterms:W3CDTF">2016-10-24T10:24:00Z</dcterms:modified>
</cp:coreProperties>
</file>