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242" w:rsidRPr="009B33AB" w:rsidRDefault="00C05242" w:rsidP="00C05242">
      <w:pPr>
        <w:jc w:val="center"/>
        <w:rPr>
          <w:b/>
          <w:i/>
          <w:sz w:val="28"/>
          <w:szCs w:val="28"/>
        </w:rPr>
      </w:pPr>
      <w:r w:rsidRPr="009B33AB">
        <w:rPr>
          <w:b/>
          <w:i/>
          <w:sz w:val="28"/>
          <w:szCs w:val="28"/>
        </w:rPr>
        <w:t xml:space="preserve">Муниципальное дошкольное образовательное учреждение </w:t>
      </w:r>
    </w:p>
    <w:p w:rsidR="00C05242" w:rsidRPr="009B33AB" w:rsidRDefault="00C05242" w:rsidP="00C05242">
      <w:pPr>
        <w:jc w:val="center"/>
        <w:rPr>
          <w:b/>
          <w:i/>
          <w:sz w:val="28"/>
          <w:szCs w:val="28"/>
        </w:rPr>
      </w:pPr>
      <w:r w:rsidRPr="009B33AB">
        <w:rPr>
          <w:b/>
          <w:i/>
          <w:sz w:val="28"/>
          <w:szCs w:val="28"/>
        </w:rPr>
        <w:t xml:space="preserve">детский сад № 5 «Лесовичок» комбинированного вида </w:t>
      </w:r>
    </w:p>
    <w:p w:rsidR="00C05242" w:rsidRPr="009B33AB" w:rsidRDefault="00C05242" w:rsidP="00C05242">
      <w:pPr>
        <w:jc w:val="center"/>
        <w:rPr>
          <w:b/>
          <w:i/>
          <w:sz w:val="28"/>
          <w:szCs w:val="28"/>
        </w:rPr>
      </w:pPr>
      <w:r w:rsidRPr="009B33AB">
        <w:rPr>
          <w:b/>
          <w:i/>
          <w:sz w:val="28"/>
          <w:szCs w:val="28"/>
        </w:rPr>
        <w:t>городского округа город Буй Костромской области</w:t>
      </w:r>
    </w:p>
    <w:p w:rsidR="00C05242" w:rsidRPr="009B33AB" w:rsidRDefault="00C05242" w:rsidP="00C05242">
      <w:pPr>
        <w:jc w:val="center"/>
        <w:rPr>
          <w:b/>
          <w:i/>
          <w:sz w:val="28"/>
          <w:szCs w:val="28"/>
        </w:rPr>
      </w:pPr>
    </w:p>
    <w:p w:rsidR="00C05242" w:rsidRPr="008E7F98" w:rsidRDefault="00C05242" w:rsidP="00C05242">
      <w:pPr>
        <w:jc w:val="center"/>
        <w:rPr>
          <w:color w:val="632423"/>
          <w:sz w:val="28"/>
          <w:szCs w:val="28"/>
        </w:rPr>
      </w:pPr>
    </w:p>
    <w:p w:rsidR="00C05242" w:rsidRDefault="00C05242" w:rsidP="00C05242">
      <w:pPr>
        <w:jc w:val="center"/>
        <w:rPr>
          <w:sz w:val="28"/>
          <w:szCs w:val="28"/>
        </w:rPr>
      </w:pPr>
    </w:p>
    <w:p w:rsidR="00C05242" w:rsidRDefault="00C05242" w:rsidP="00C0524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C05242" w:rsidRDefault="00C05242" w:rsidP="00C05242">
      <w:pPr>
        <w:jc w:val="center"/>
        <w:rPr>
          <w:sz w:val="28"/>
          <w:szCs w:val="28"/>
        </w:rPr>
      </w:pPr>
    </w:p>
    <w:p w:rsidR="00C05242" w:rsidRPr="00744FDF" w:rsidRDefault="00C05242" w:rsidP="00C05242">
      <w:pPr>
        <w:jc w:val="center"/>
        <w:rPr>
          <w:b/>
          <w:sz w:val="56"/>
          <w:szCs w:val="40"/>
        </w:rPr>
      </w:pPr>
      <w:r w:rsidRPr="009B33AB">
        <w:rPr>
          <w:sz w:val="28"/>
          <w:szCs w:val="28"/>
        </w:rPr>
        <w:t xml:space="preserve">    </w:t>
      </w:r>
      <w:r w:rsidR="00744FDF" w:rsidRPr="00744FDF">
        <w:rPr>
          <w:b/>
          <w:sz w:val="56"/>
          <w:szCs w:val="40"/>
        </w:rPr>
        <w:t>Методическая разработка</w:t>
      </w:r>
      <w:r w:rsidRPr="00744FDF">
        <w:rPr>
          <w:b/>
          <w:sz w:val="56"/>
          <w:szCs w:val="40"/>
        </w:rPr>
        <w:t xml:space="preserve"> </w:t>
      </w:r>
    </w:p>
    <w:p w:rsidR="00C05242" w:rsidRPr="009B33AB" w:rsidRDefault="00744FDF" w:rsidP="00C05242">
      <w:pPr>
        <w:jc w:val="center"/>
        <w:rPr>
          <w:b/>
          <w:i/>
          <w:sz w:val="56"/>
          <w:szCs w:val="40"/>
        </w:rPr>
      </w:pPr>
      <w:r>
        <w:rPr>
          <w:b/>
          <w:i/>
          <w:sz w:val="56"/>
          <w:szCs w:val="40"/>
        </w:rPr>
        <w:t xml:space="preserve"> </w:t>
      </w:r>
      <w:r w:rsidR="00C05242" w:rsidRPr="009B33AB">
        <w:rPr>
          <w:b/>
          <w:i/>
          <w:sz w:val="56"/>
          <w:szCs w:val="40"/>
        </w:rPr>
        <w:t xml:space="preserve">Использование инновационных технологий в </w:t>
      </w:r>
      <w:r>
        <w:rPr>
          <w:b/>
          <w:i/>
          <w:sz w:val="56"/>
          <w:szCs w:val="40"/>
        </w:rPr>
        <w:t>организации методической работы</w:t>
      </w:r>
    </w:p>
    <w:p w:rsidR="00C05242" w:rsidRPr="009B33AB" w:rsidRDefault="00C05242" w:rsidP="00C05242">
      <w:pPr>
        <w:jc w:val="center"/>
        <w:rPr>
          <w:b/>
          <w:i/>
          <w:sz w:val="56"/>
          <w:szCs w:val="40"/>
        </w:rPr>
      </w:pPr>
      <w:r>
        <w:rPr>
          <w:b/>
          <w:i/>
          <w:noProof/>
          <w:sz w:val="56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594995</wp:posOffset>
            </wp:positionH>
            <wp:positionV relativeFrom="paragraph">
              <wp:posOffset>304800</wp:posOffset>
            </wp:positionV>
            <wp:extent cx="2543175" cy="2667000"/>
            <wp:effectExtent l="19050" t="0" r="9525" b="0"/>
            <wp:wrapNone/>
            <wp:docPr id="2" name="Рисунок 2" descr="0_95918_b48ac093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_95918_b48ac093_X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242" w:rsidRPr="009B33AB" w:rsidRDefault="00C05242" w:rsidP="00C05242">
      <w:pPr>
        <w:rPr>
          <w:b/>
          <w:i/>
          <w:sz w:val="56"/>
          <w:szCs w:val="40"/>
        </w:rPr>
      </w:pPr>
    </w:p>
    <w:p w:rsidR="00C05242" w:rsidRPr="00C34C21" w:rsidRDefault="00C05242" w:rsidP="00C05242">
      <w:pPr>
        <w:jc w:val="right"/>
        <w:rPr>
          <w:b/>
          <w:i/>
          <w:color w:val="0070C0"/>
          <w:sz w:val="56"/>
          <w:szCs w:val="40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C05242" w:rsidRPr="00C34C21" w:rsidRDefault="00C05242" w:rsidP="00C05242">
      <w:pPr>
        <w:jc w:val="center"/>
        <w:rPr>
          <w:b/>
          <w:i/>
          <w:color w:val="0070C0"/>
          <w:sz w:val="56"/>
          <w:szCs w:val="40"/>
        </w:rPr>
      </w:pPr>
    </w:p>
    <w:p w:rsidR="00C05242" w:rsidRDefault="00C05242" w:rsidP="00C05242">
      <w:pPr>
        <w:jc w:val="center"/>
        <w:rPr>
          <w:b/>
          <w:i/>
          <w:color w:val="0070C0"/>
          <w:sz w:val="56"/>
          <w:szCs w:val="40"/>
        </w:rPr>
      </w:pPr>
    </w:p>
    <w:p w:rsidR="00C05242" w:rsidRDefault="00C05242" w:rsidP="00C05242">
      <w:pPr>
        <w:jc w:val="center"/>
        <w:rPr>
          <w:b/>
          <w:i/>
          <w:color w:val="0070C0"/>
          <w:sz w:val="56"/>
          <w:szCs w:val="40"/>
        </w:rPr>
      </w:pPr>
    </w:p>
    <w:p w:rsidR="00C05242" w:rsidRPr="00C34C21" w:rsidRDefault="00C05242" w:rsidP="00C05242">
      <w:pPr>
        <w:rPr>
          <w:b/>
          <w:i/>
          <w:color w:val="0070C0"/>
          <w:sz w:val="56"/>
          <w:szCs w:val="40"/>
        </w:rPr>
      </w:pPr>
    </w:p>
    <w:p w:rsidR="00C05242" w:rsidRDefault="00C05242" w:rsidP="00C05242">
      <w:pPr>
        <w:jc w:val="right"/>
        <w:rPr>
          <w:sz w:val="32"/>
          <w:szCs w:val="32"/>
        </w:rPr>
      </w:pPr>
    </w:p>
    <w:p w:rsidR="00C05242" w:rsidRDefault="00C05242" w:rsidP="00C05242">
      <w:pPr>
        <w:jc w:val="right"/>
        <w:rPr>
          <w:sz w:val="32"/>
          <w:szCs w:val="32"/>
        </w:rPr>
      </w:pPr>
    </w:p>
    <w:p w:rsidR="00C05242" w:rsidRDefault="00C05242" w:rsidP="00C05242">
      <w:pPr>
        <w:rPr>
          <w:sz w:val="28"/>
          <w:szCs w:val="28"/>
        </w:rPr>
      </w:pPr>
    </w:p>
    <w:p w:rsidR="00C05242" w:rsidRDefault="00C05242" w:rsidP="00C05242">
      <w:pPr>
        <w:jc w:val="right"/>
        <w:rPr>
          <w:sz w:val="32"/>
          <w:szCs w:val="32"/>
        </w:rPr>
      </w:pPr>
      <w:r>
        <w:rPr>
          <w:sz w:val="32"/>
          <w:szCs w:val="32"/>
        </w:rPr>
        <w:t>Новожилова Людмила</w:t>
      </w:r>
      <w:r w:rsidRPr="00C05242">
        <w:rPr>
          <w:sz w:val="32"/>
          <w:szCs w:val="32"/>
        </w:rPr>
        <w:t xml:space="preserve"> </w:t>
      </w:r>
      <w:r>
        <w:rPr>
          <w:sz w:val="32"/>
          <w:szCs w:val="32"/>
        </w:rPr>
        <w:t>Алексеевна,</w:t>
      </w:r>
    </w:p>
    <w:p w:rsidR="00C05242" w:rsidRPr="00C05242" w:rsidRDefault="00C05242" w:rsidP="00C05242">
      <w:pPr>
        <w:jc w:val="right"/>
        <w:rPr>
          <w:sz w:val="32"/>
          <w:szCs w:val="32"/>
        </w:rPr>
      </w:pPr>
      <w:r>
        <w:rPr>
          <w:sz w:val="32"/>
          <w:szCs w:val="32"/>
        </w:rPr>
        <w:t>старший воспитатель</w:t>
      </w:r>
    </w:p>
    <w:p w:rsidR="00C05242" w:rsidRDefault="00C05242" w:rsidP="00C05242">
      <w:pPr>
        <w:jc w:val="center"/>
        <w:rPr>
          <w:sz w:val="28"/>
          <w:szCs w:val="28"/>
        </w:rPr>
      </w:pPr>
    </w:p>
    <w:p w:rsidR="00C05242" w:rsidRDefault="00C05242" w:rsidP="00C05242">
      <w:pPr>
        <w:jc w:val="center"/>
        <w:rPr>
          <w:sz w:val="28"/>
          <w:szCs w:val="28"/>
        </w:rPr>
      </w:pPr>
    </w:p>
    <w:p w:rsidR="00C05242" w:rsidRDefault="00C05242" w:rsidP="00C05242">
      <w:pPr>
        <w:jc w:val="center"/>
        <w:rPr>
          <w:sz w:val="28"/>
          <w:szCs w:val="28"/>
        </w:rPr>
      </w:pPr>
    </w:p>
    <w:p w:rsidR="00C05242" w:rsidRDefault="00C05242" w:rsidP="00C05242">
      <w:pPr>
        <w:jc w:val="center"/>
        <w:rPr>
          <w:sz w:val="28"/>
          <w:szCs w:val="28"/>
        </w:rPr>
      </w:pPr>
    </w:p>
    <w:p w:rsidR="00001C1D" w:rsidRDefault="00001C1D" w:rsidP="00C05242">
      <w:pPr>
        <w:jc w:val="center"/>
        <w:rPr>
          <w:sz w:val="28"/>
          <w:szCs w:val="28"/>
        </w:rPr>
      </w:pPr>
      <w:r>
        <w:rPr>
          <w:sz w:val="28"/>
          <w:szCs w:val="28"/>
        </w:rPr>
        <w:t>г. Буй</w:t>
      </w:r>
    </w:p>
    <w:p w:rsidR="00C05242" w:rsidRDefault="00C05242" w:rsidP="00C05242">
      <w:pPr>
        <w:jc w:val="center"/>
        <w:rPr>
          <w:sz w:val="28"/>
          <w:szCs w:val="28"/>
        </w:rPr>
      </w:pPr>
    </w:p>
    <w:p w:rsidR="00C05242" w:rsidRPr="00001C1D" w:rsidRDefault="00001C1D" w:rsidP="00C05242">
      <w:pPr>
        <w:jc w:val="center"/>
        <w:rPr>
          <w:sz w:val="28"/>
          <w:szCs w:val="28"/>
        </w:rPr>
        <w:sectPr w:rsidR="00C05242" w:rsidRPr="00001C1D" w:rsidSect="00001C1D">
          <w:footerReference w:type="even" r:id="rId9"/>
          <w:footerReference w:type="default" r:id="rId10"/>
          <w:pgSz w:w="11906" w:h="16838"/>
          <w:pgMar w:top="1418" w:right="1418" w:bottom="1418" w:left="1418" w:header="709" w:footer="709" w:gutter="0"/>
          <w:cols w:space="720"/>
          <w:titlePg/>
        </w:sectPr>
      </w:pPr>
      <w:r>
        <w:rPr>
          <w:sz w:val="28"/>
          <w:szCs w:val="28"/>
        </w:rPr>
        <w:t>2018 г.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7"/>
        <w:gridCol w:w="7210"/>
        <w:gridCol w:w="1259"/>
      </w:tblGrid>
      <w:tr w:rsidR="00516355" w:rsidTr="00756E28">
        <w:tc>
          <w:tcPr>
            <w:tcW w:w="9286" w:type="dxa"/>
            <w:gridSpan w:val="3"/>
          </w:tcPr>
          <w:p w:rsidR="00516355" w:rsidRPr="00001C1D" w:rsidRDefault="00516355" w:rsidP="00001C1D">
            <w:pPr>
              <w:jc w:val="center"/>
              <w:rPr>
                <w:sz w:val="28"/>
                <w:szCs w:val="28"/>
              </w:rPr>
            </w:pPr>
            <w:r w:rsidRPr="00001C1D">
              <w:rPr>
                <w:sz w:val="28"/>
                <w:szCs w:val="28"/>
              </w:rPr>
              <w:lastRenderedPageBreak/>
              <w:t>Содержание:</w:t>
            </w:r>
          </w:p>
        </w:tc>
      </w:tr>
      <w:tr w:rsidR="00516355" w:rsidTr="00756E28">
        <w:tc>
          <w:tcPr>
            <w:tcW w:w="817" w:type="dxa"/>
          </w:tcPr>
          <w:p w:rsidR="00516355" w:rsidRPr="00516355" w:rsidRDefault="00516355" w:rsidP="00516355">
            <w:pPr>
              <w:jc w:val="center"/>
              <w:rPr>
                <w:sz w:val="28"/>
                <w:szCs w:val="28"/>
              </w:rPr>
            </w:pPr>
            <w:r w:rsidRPr="00516355">
              <w:rPr>
                <w:sz w:val="28"/>
                <w:szCs w:val="28"/>
              </w:rPr>
              <w:t>1</w:t>
            </w:r>
          </w:p>
        </w:tc>
        <w:tc>
          <w:tcPr>
            <w:tcW w:w="7210" w:type="dxa"/>
          </w:tcPr>
          <w:p w:rsidR="00516355" w:rsidRPr="00516355" w:rsidRDefault="00516355" w:rsidP="00516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16355">
              <w:rPr>
                <w:sz w:val="28"/>
                <w:szCs w:val="28"/>
              </w:rPr>
              <w:t>Введение</w:t>
            </w:r>
            <w:r w:rsidR="00BA261D">
              <w:rPr>
                <w:sz w:val="28"/>
                <w:szCs w:val="28"/>
              </w:rPr>
              <w:t xml:space="preserve">   ………………………………………………….</w:t>
            </w:r>
          </w:p>
          <w:p w:rsidR="00516355" w:rsidRDefault="00516355" w:rsidP="00C05242">
            <w:pPr>
              <w:rPr>
                <w:b/>
              </w:rPr>
            </w:pPr>
          </w:p>
        </w:tc>
        <w:tc>
          <w:tcPr>
            <w:tcW w:w="1259" w:type="dxa"/>
          </w:tcPr>
          <w:p w:rsidR="00516355" w:rsidRPr="00BA261D" w:rsidRDefault="00BA261D" w:rsidP="000216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16355" w:rsidTr="00756E28">
        <w:tc>
          <w:tcPr>
            <w:tcW w:w="817" w:type="dxa"/>
          </w:tcPr>
          <w:p w:rsidR="00516355" w:rsidRPr="00516355" w:rsidRDefault="00516355" w:rsidP="00516355">
            <w:pPr>
              <w:jc w:val="center"/>
              <w:rPr>
                <w:sz w:val="28"/>
                <w:szCs w:val="28"/>
              </w:rPr>
            </w:pPr>
            <w:r w:rsidRPr="00516355">
              <w:rPr>
                <w:sz w:val="28"/>
                <w:szCs w:val="28"/>
              </w:rPr>
              <w:t>2</w:t>
            </w:r>
          </w:p>
        </w:tc>
        <w:tc>
          <w:tcPr>
            <w:tcW w:w="7210" w:type="dxa"/>
          </w:tcPr>
          <w:p w:rsidR="00516355" w:rsidRPr="00516355" w:rsidRDefault="00516355" w:rsidP="00C05242">
            <w:r>
              <w:rPr>
                <w:sz w:val="28"/>
                <w:szCs w:val="28"/>
              </w:rPr>
              <w:t xml:space="preserve"> </w:t>
            </w:r>
            <w:r w:rsidRPr="00516355">
              <w:rPr>
                <w:sz w:val="28"/>
                <w:szCs w:val="28"/>
              </w:rPr>
              <w:t>Теоретическое обоснование</w:t>
            </w:r>
          </w:p>
        </w:tc>
        <w:tc>
          <w:tcPr>
            <w:tcW w:w="1259" w:type="dxa"/>
          </w:tcPr>
          <w:p w:rsidR="00516355" w:rsidRPr="00BA261D" w:rsidRDefault="00516355" w:rsidP="000216A4">
            <w:pPr>
              <w:jc w:val="center"/>
              <w:rPr>
                <w:sz w:val="28"/>
                <w:szCs w:val="28"/>
              </w:rPr>
            </w:pPr>
          </w:p>
        </w:tc>
      </w:tr>
      <w:tr w:rsidR="00516355" w:rsidTr="00756E28">
        <w:tc>
          <w:tcPr>
            <w:tcW w:w="817" w:type="dxa"/>
          </w:tcPr>
          <w:p w:rsidR="00516355" w:rsidRPr="00516355" w:rsidRDefault="00516355" w:rsidP="00516355">
            <w:pPr>
              <w:jc w:val="center"/>
              <w:rPr>
                <w:sz w:val="28"/>
                <w:szCs w:val="28"/>
              </w:rPr>
            </w:pPr>
            <w:r w:rsidRPr="00516355">
              <w:rPr>
                <w:sz w:val="28"/>
                <w:szCs w:val="28"/>
              </w:rPr>
              <w:t>2.1.</w:t>
            </w:r>
          </w:p>
        </w:tc>
        <w:tc>
          <w:tcPr>
            <w:tcW w:w="7210" w:type="dxa"/>
          </w:tcPr>
          <w:p w:rsidR="00516355" w:rsidRDefault="00516355" w:rsidP="00C05242">
            <w:pPr>
              <w:rPr>
                <w:b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91F07">
              <w:rPr>
                <w:sz w:val="28"/>
                <w:szCs w:val="28"/>
              </w:rPr>
              <w:t>Внедрение инноваций – обяз</w:t>
            </w:r>
            <w:r>
              <w:rPr>
                <w:sz w:val="28"/>
                <w:szCs w:val="28"/>
              </w:rPr>
              <w:t xml:space="preserve">ательное условие     реформирования </w:t>
            </w:r>
            <w:r w:rsidRPr="00C05242">
              <w:rPr>
                <w:sz w:val="28"/>
                <w:szCs w:val="28"/>
              </w:rPr>
              <w:t>ДОУ</w:t>
            </w:r>
            <w:r w:rsidR="00BA261D">
              <w:rPr>
                <w:sz w:val="28"/>
                <w:szCs w:val="28"/>
              </w:rPr>
              <w:t xml:space="preserve">  ……………………………………</w:t>
            </w:r>
          </w:p>
        </w:tc>
        <w:tc>
          <w:tcPr>
            <w:tcW w:w="1259" w:type="dxa"/>
          </w:tcPr>
          <w:p w:rsidR="00BA261D" w:rsidRDefault="00BA261D" w:rsidP="000216A4">
            <w:pPr>
              <w:jc w:val="center"/>
              <w:rPr>
                <w:sz w:val="28"/>
                <w:szCs w:val="28"/>
              </w:rPr>
            </w:pPr>
          </w:p>
          <w:p w:rsidR="00516355" w:rsidRDefault="000216A4" w:rsidP="000216A4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4</w:t>
            </w:r>
            <w:r w:rsidR="00BA261D">
              <w:rPr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>6</w:t>
            </w:r>
          </w:p>
        </w:tc>
      </w:tr>
      <w:tr w:rsidR="00516355" w:rsidTr="00756E28">
        <w:tc>
          <w:tcPr>
            <w:tcW w:w="817" w:type="dxa"/>
          </w:tcPr>
          <w:p w:rsidR="00516355" w:rsidRPr="00516355" w:rsidRDefault="00516355" w:rsidP="00516355">
            <w:pPr>
              <w:jc w:val="center"/>
              <w:rPr>
                <w:sz w:val="28"/>
                <w:szCs w:val="28"/>
              </w:rPr>
            </w:pPr>
            <w:r w:rsidRPr="00516355">
              <w:rPr>
                <w:sz w:val="28"/>
                <w:szCs w:val="28"/>
              </w:rPr>
              <w:t>2.2.</w:t>
            </w:r>
          </w:p>
        </w:tc>
        <w:tc>
          <w:tcPr>
            <w:tcW w:w="7210" w:type="dxa"/>
          </w:tcPr>
          <w:p w:rsidR="00516355" w:rsidRPr="00BA261D" w:rsidRDefault="00516355" w:rsidP="00BA261D">
            <w:pPr>
              <w:ind w:right="113"/>
              <w:rPr>
                <w:sz w:val="28"/>
                <w:szCs w:val="28"/>
              </w:rPr>
            </w:pPr>
            <w:r w:rsidRPr="00691F07">
              <w:rPr>
                <w:sz w:val="28"/>
                <w:szCs w:val="28"/>
              </w:rPr>
              <w:t>Теоретические основы управл</w:t>
            </w:r>
            <w:r>
              <w:rPr>
                <w:sz w:val="28"/>
                <w:szCs w:val="28"/>
              </w:rPr>
              <w:t>ения методической деятельностью в ДОУ в условиях введения ФГОС ДО и реализации О</w:t>
            </w:r>
            <w:r w:rsidRPr="00C05242">
              <w:rPr>
                <w:sz w:val="28"/>
                <w:szCs w:val="28"/>
              </w:rPr>
              <w:t>ОПДО</w:t>
            </w:r>
            <w:r w:rsidR="00BA261D">
              <w:rPr>
                <w:sz w:val="28"/>
                <w:szCs w:val="28"/>
              </w:rPr>
              <w:t xml:space="preserve">  ……………………………………….</w:t>
            </w:r>
          </w:p>
        </w:tc>
        <w:tc>
          <w:tcPr>
            <w:tcW w:w="1259" w:type="dxa"/>
          </w:tcPr>
          <w:p w:rsidR="00516355" w:rsidRDefault="00516355" w:rsidP="000216A4">
            <w:pPr>
              <w:jc w:val="center"/>
              <w:rPr>
                <w:b/>
              </w:rPr>
            </w:pPr>
          </w:p>
          <w:p w:rsidR="00BA261D" w:rsidRDefault="00BA261D" w:rsidP="000216A4">
            <w:pPr>
              <w:jc w:val="center"/>
              <w:rPr>
                <w:b/>
              </w:rPr>
            </w:pPr>
          </w:p>
          <w:p w:rsidR="00BA261D" w:rsidRPr="00BA261D" w:rsidRDefault="000216A4" w:rsidP="00756E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A261D" w:rsidRPr="00BA261D">
              <w:rPr>
                <w:sz w:val="28"/>
                <w:szCs w:val="28"/>
              </w:rPr>
              <w:t xml:space="preserve"> -</w:t>
            </w:r>
            <w:r w:rsidR="00BA26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</w:t>
            </w:r>
          </w:p>
        </w:tc>
      </w:tr>
      <w:tr w:rsidR="00516355" w:rsidTr="00756E28">
        <w:tc>
          <w:tcPr>
            <w:tcW w:w="817" w:type="dxa"/>
          </w:tcPr>
          <w:p w:rsidR="00516355" w:rsidRPr="00516355" w:rsidRDefault="00516355" w:rsidP="00516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210" w:type="dxa"/>
          </w:tcPr>
          <w:p w:rsidR="00516355" w:rsidRPr="006D24CA" w:rsidRDefault="00516355" w:rsidP="00C05242">
            <w:r w:rsidRPr="006D24CA">
              <w:rPr>
                <w:sz w:val="28"/>
                <w:szCs w:val="28"/>
              </w:rPr>
              <w:t>Практическая часть</w:t>
            </w:r>
          </w:p>
        </w:tc>
        <w:tc>
          <w:tcPr>
            <w:tcW w:w="1259" w:type="dxa"/>
          </w:tcPr>
          <w:p w:rsidR="00516355" w:rsidRDefault="00516355" w:rsidP="00C05242">
            <w:pPr>
              <w:rPr>
                <w:b/>
              </w:rPr>
            </w:pPr>
          </w:p>
        </w:tc>
      </w:tr>
      <w:tr w:rsidR="00516355" w:rsidTr="00756E28">
        <w:trPr>
          <w:trHeight w:val="359"/>
        </w:trPr>
        <w:tc>
          <w:tcPr>
            <w:tcW w:w="817" w:type="dxa"/>
          </w:tcPr>
          <w:p w:rsidR="00516355" w:rsidRPr="00516355" w:rsidRDefault="006D24CA" w:rsidP="00516355">
            <w:pPr>
              <w:jc w:val="center"/>
              <w:rPr>
                <w:sz w:val="28"/>
                <w:szCs w:val="28"/>
              </w:rPr>
            </w:pPr>
            <w:r w:rsidRPr="007D0AE9">
              <w:rPr>
                <w:sz w:val="28"/>
                <w:szCs w:val="28"/>
              </w:rPr>
              <w:t>3.1.</w:t>
            </w:r>
            <w:r w:rsidRPr="00691F07">
              <w:rPr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7210" w:type="dxa"/>
          </w:tcPr>
          <w:p w:rsidR="00516355" w:rsidRPr="006D24CA" w:rsidRDefault="006D24CA" w:rsidP="006D24CA">
            <w:pPr>
              <w:spacing w:line="360" w:lineRule="auto"/>
              <w:rPr>
                <w:sz w:val="28"/>
                <w:szCs w:val="28"/>
              </w:rPr>
            </w:pPr>
            <w:r w:rsidRPr="00691F07">
              <w:rPr>
                <w:sz w:val="28"/>
                <w:szCs w:val="28"/>
              </w:rPr>
              <w:t>Цель</w:t>
            </w:r>
            <w:r w:rsidR="00F10009">
              <w:rPr>
                <w:sz w:val="28"/>
                <w:szCs w:val="28"/>
              </w:rPr>
              <w:t xml:space="preserve">  …………………………………………………………</w:t>
            </w:r>
          </w:p>
        </w:tc>
        <w:tc>
          <w:tcPr>
            <w:tcW w:w="1259" w:type="dxa"/>
          </w:tcPr>
          <w:p w:rsidR="00516355" w:rsidRPr="00600813" w:rsidRDefault="000216A4" w:rsidP="00600813">
            <w:pPr>
              <w:jc w:val="center"/>
              <w:rPr>
                <w:sz w:val="28"/>
                <w:szCs w:val="28"/>
              </w:rPr>
            </w:pPr>
            <w:r w:rsidRPr="00600813">
              <w:rPr>
                <w:sz w:val="28"/>
                <w:szCs w:val="28"/>
              </w:rPr>
              <w:t>8</w:t>
            </w:r>
          </w:p>
        </w:tc>
      </w:tr>
      <w:tr w:rsidR="006D24CA" w:rsidTr="00756E28">
        <w:tc>
          <w:tcPr>
            <w:tcW w:w="817" w:type="dxa"/>
          </w:tcPr>
          <w:p w:rsidR="006D24CA" w:rsidRPr="00516355" w:rsidRDefault="006D24CA" w:rsidP="00516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3.2.     </w:t>
            </w:r>
          </w:p>
        </w:tc>
        <w:tc>
          <w:tcPr>
            <w:tcW w:w="7210" w:type="dxa"/>
          </w:tcPr>
          <w:p w:rsidR="006D24CA" w:rsidRPr="006D24CA" w:rsidRDefault="006D24CA" w:rsidP="00C05242">
            <w:pPr>
              <w:rPr>
                <w:sz w:val="28"/>
                <w:szCs w:val="28"/>
              </w:rPr>
            </w:pPr>
            <w:r w:rsidRPr="006D24CA">
              <w:rPr>
                <w:sz w:val="28"/>
                <w:szCs w:val="28"/>
              </w:rPr>
              <w:t>Задачи</w:t>
            </w:r>
            <w:r w:rsidR="00F10009">
              <w:rPr>
                <w:sz w:val="28"/>
                <w:szCs w:val="28"/>
              </w:rPr>
              <w:t xml:space="preserve">  ………………………………………………………</w:t>
            </w:r>
          </w:p>
        </w:tc>
        <w:tc>
          <w:tcPr>
            <w:tcW w:w="1259" w:type="dxa"/>
          </w:tcPr>
          <w:p w:rsidR="006D24CA" w:rsidRPr="00600813" w:rsidRDefault="000216A4" w:rsidP="00600813">
            <w:pPr>
              <w:jc w:val="center"/>
              <w:rPr>
                <w:sz w:val="28"/>
                <w:szCs w:val="28"/>
              </w:rPr>
            </w:pPr>
            <w:r w:rsidRPr="00600813">
              <w:rPr>
                <w:sz w:val="28"/>
                <w:szCs w:val="28"/>
              </w:rPr>
              <w:t>8</w:t>
            </w:r>
          </w:p>
        </w:tc>
      </w:tr>
      <w:tr w:rsidR="006D24CA" w:rsidTr="00756E28">
        <w:tc>
          <w:tcPr>
            <w:tcW w:w="817" w:type="dxa"/>
          </w:tcPr>
          <w:p w:rsidR="006D24CA" w:rsidRPr="00516355" w:rsidRDefault="006D24CA" w:rsidP="00516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3.3.     </w:t>
            </w:r>
          </w:p>
        </w:tc>
        <w:tc>
          <w:tcPr>
            <w:tcW w:w="7210" w:type="dxa"/>
          </w:tcPr>
          <w:p w:rsidR="006D24CA" w:rsidRPr="006D24CA" w:rsidRDefault="006D24CA" w:rsidP="00C05242">
            <w:pPr>
              <w:rPr>
                <w:sz w:val="28"/>
                <w:szCs w:val="28"/>
              </w:rPr>
            </w:pPr>
            <w:r w:rsidRPr="007D0AE9">
              <w:rPr>
                <w:sz w:val="28"/>
                <w:szCs w:val="28"/>
              </w:rPr>
              <w:t xml:space="preserve">Принципы построения методической работы в дошкольном </w:t>
            </w:r>
            <w:r>
              <w:rPr>
                <w:sz w:val="28"/>
                <w:szCs w:val="28"/>
              </w:rPr>
              <w:t>образовательном учреждении</w:t>
            </w:r>
            <w:r w:rsidR="00F10009">
              <w:rPr>
                <w:sz w:val="28"/>
                <w:szCs w:val="28"/>
              </w:rPr>
              <w:t xml:space="preserve">  …………….</w:t>
            </w:r>
          </w:p>
        </w:tc>
        <w:tc>
          <w:tcPr>
            <w:tcW w:w="1259" w:type="dxa"/>
          </w:tcPr>
          <w:p w:rsidR="00F10009" w:rsidRDefault="00F10009" w:rsidP="006008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6D24CA" w:rsidRPr="00600813" w:rsidRDefault="000216A4" w:rsidP="00600813">
            <w:pPr>
              <w:jc w:val="center"/>
              <w:rPr>
                <w:sz w:val="28"/>
                <w:szCs w:val="28"/>
              </w:rPr>
            </w:pPr>
            <w:r w:rsidRPr="00600813">
              <w:rPr>
                <w:sz w:val="28"/>
                <w:szCs w:val="28"/>
              </w:rPr>
              <w:t>8 - 9</w:t>
            </w:r>
          </w:p>
        </w:tc>
      </w:tr>
      <w:tr w:rsidR="006D24CA" w:rsidTr="00756E28">
        <w:tc>
          <w:tcPr>
            <w:tcW w:w="817" w:type="dxa"/>
          </w:tcPr>
          <w:p w:rsidR="006D24CA" w:rsidRPr="00516355" w:rsidRDefault="006D24CA" w:rsidP="00516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3.4.    </w:t>
            </w:r>
          </w:p>
        </w:tc>
        <w:tc>
          <w:tcPr>
            <w:tcW w:w="7210" w:type="dxa"/>
          </w:tcPr>
          <w:p w:rsidR="006D24CA" w:rsidRDefault="006D24CA" w:rsidP="00C05242">
            <w:pPr>
              <w:rPr>
                <w:b/>
              </w:rPr>
            </w:pPr>
            <w:r w:rsidRPr="007D0AE9">
              <w:rPr>
                <w:sz w:val="28"/>
                <w:szCs w:val="28"/>
              </w:rPr>
              <w:t>Функции методической работы</w:t>
            </w:r>
            <w:r w:rsidR="00F10009">
              <w:rPr>
                <w:sz w:val="28"/>
                <w:szCs w:val="28"/>
              </w:rPr>
              <w:t xml:space="preserve">  ………………………….</w:t>
            </w:r>
          </w:p>
        </w:tc>
        <w:tc>
          <w:tcPr>
            <w:tcW w:w="1259" w:type="dxa"/>
          </w:tcPr>
          <w:p w:rsidR="006D24CA" w:rsidRPr="00600813" w:rsidRDefault="000216A4" w:rsidP="00600813">
            <w:pPr>
              <w:jc w:val="center"/>
              <w:rPr>
                <w:sz w:val="28"/>
                <w:szCs w:val="28"/>
              </w:rPr>
            </w:pPr>
            <w:r w:rsidRPr="00600813">
              <w:rPr>
                <w:sz w:val="28"/>
                <w:szCs w:val="28"/>
              </w:rPr>
              <w:t>9 -</w:t>
            </w:r>
            <w:r w:rsidR="00600813">
              <w:rPr>
                <w:sz w:val="28"/>
                <w:szCs w:val="28"/>
              </w:rPr>
              <w:t xml:space="preserve"> 10</w:t>
            </w:r>
          </w:p>
        </w:tc>
      </w:tr>
      <w:tr w:rsidR="006D24CA" w:rsidTr="00756E28">
        <w:tc>
          <w:tcPr>
            <w:tcW w:w="817" w:type="dxa"/>
          </w:tcPr>
          <w:p w:rsidR="006D24CA" w:rsidRDefault="006D24CA" w:rsidP="00516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</w:t>
            </w:r>
          </w:p>
        </w:tc>
        <w:tc>
          <w:tcPr>
            <w:tcW w:w="7210" w:type="dxa"/>
          </w:tcPr>
          <w:p w:rsidR="006D24CA" w:rsidRDefault="006D24CA" w:rsidP="00C05242">
            <w:pPr>
              <w:rPr>
                <w:b/>
              </w:rPr>
            </w:pPr>
            <w:r w:rsidRPr="007D0AE9">
              <w:rPr>
                <w:sz w:val="28"/>
                <w:szCs w:val="28"/>
              </w:rPr>
              <w:t>Создание условий для повышения мастерства педагогов</w:t>
            </w:r>
          </w:p>
        </w:tc>
        <w:tc>
          <w:tcPr>
            <w:tcW w:w="1259" w:type="dxa"/>
          </w:tcPr>
          <w:p w:rsidR="006D24CA" w:rsidRPr="00600813" w:rsidRDefault="00600813" w:rsidP="006008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10 - 11</w:t>
            </w:r>
          </w:p>
        </w:tc>
      </w:tr>
      <w:tr w:rsidR="006D24CA" w:rsidTr="00756E28">
        <w:tc>
          <w:tcPr>
            <w:tcW w:w="817" w:type="dxa"/>
          </w:tcPr>
          <w:p w:rsidR="006D24CA" w:rsidRDefault="006D24CA" w:rsidP="00516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3.6.</w:t>
            </w:r>
          </w:p>
        </w:tc>
        <w:tc>
          <w:tcPr>
            <w:tcW w:w="7210" w:type="dxa"/>
          </w:tcPr>
          <w:p w:rsidR="006D24CA" w:rsidRPr="006D24CA" w:rsidRDefault="006D24CA" w:rsidP="006D24CA">
            <w:pPr>
              <w:spacing w:line="360" w:lineRule="auto"/>
              <w:ind w:right="113"/>
              <w:rPr>
                <w:sz w:val="28"/>
                <w:szCs w:val="28"/>
              </w:rPr>
            </w:pPr>
            <w:r w:rsidRPr="008A090B">
              <w:rPr>
                <w:sz w:val="28"/>
                <w:szCs w:val="28"/>
              </w:rPr>
              <w:t>Организация  методической работы в ДОУ</w:t>
            </w:r>
            <w:r w:rsidR="00F10009">
              <w:rPr>
                <w:sz w:val="28"/>
                <w:szCs w:val="28"/>
              </w:rPr>
              <w:t xml:space="preserve">  ……………</w:t>
            </w:r>
          </w:p>
        </w:tc>
        <w:tc>
          <w:tcPr>
            <w:tcW w:w="1259" w:type="dxa"/>
          </w:tcPr>
          <w:p w:rsidR="006D24CA" w:rsidRPr="00600813" w:rsidRDefault="00600813" w:rsidP="006008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11 - 14</w:t>
            </w:r>
          </w:p>
        </w:tc>
      </w:tr>
      <w:tr w:rsidR="006D24CA" w:rsidTr="00756E28">
        <w:tc>
          <w:tcPr>
            <w:tcW w:w="817" w:type="dxa"/>
          </w:tcPr>
          <w:p w:rsidR="006D24CA" w:rsidRDefault="006D24CA" w:rsidP="00516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3.7.</w:t>
            </w:r>
          </w:p>
        </w:tc>
        <w:tc>
          <w:tcPr>
            <w:tcW w:w="7210" w:type="dxa"/>
          </w:tcPr>
          <w:p w:rsidR="006D24CA" w:rsidRDefault="006D24CA" w:rsidP="00C05242">
            <w:pPr>
              <w:rPr>
                <w:b/>
              </w:rPr>
            </w:pPr>
            <w:r w:rsidRPr="00A63041">
              <w:rPr>
                <w:sz w:val="28"/>
                <w:szCs w:val="28"/>
              </w:rPr>
              <w:t>Система непрерывного образования педагогического коллектива</w:t>
            </w:r>
            <w:r w:rsidR="00F10009">
              <w:rPr>
                <w:sz w:val="28"/>
                <w:szCs w:val="28"/>
              </w:rPr>
              <w:t xml:space="preserve">  …………………………………………………..</w:t>
            </w:r>
          </w:p>
        </w:tc>
        <w:tc>
          <w:tcPr>
            <w:tcW w:w="1259" w:type="dxa"/>
          </w:tcPr>
          <w:p w:rsidR="00F10009" w:rsidRDefault="00F10009" w:rsidP="00600813">
            <w:pPr>
              <w:jc w:val="center"/>
              <w:rPr>
                <w:sz w:val="28"/>
                <w:szCs w:val="28"/>
              </w:rPr>
            </w:pPr>
          </w:p>
          <w:p w:rsidR="006D24CA" w:rsidRPr="00600813" w:rsidRDefault="00600813" w:rsidP="00600813">
            <w:pPr>
              <w:jc w:val="center"/>
              <w:rPr>
                <w:sz w:val="28"/>
                <w:szCs w:val="28"/>
              </w:rPr>
            </w:pPr>
            <w:r w:rsidRPr="00600813">
              <w:rPr>
                <w:sz w:val="28"/>
                <w:szCs w:val="28"/>
              </w:rPr>
              <w:t>15</w:t>
            </w:r>
            <w:r w:rsidR="00F10009">
              <w:rPr>
                <w:sz w:val="28"/>
                <w:szCs w:val="28"/>
              </w:rPr>
              <w:t xml:space="preserve"> - 17</w:t>
            </w:r>
          </w:p>
        </w:tc>
      </w:tr>
      <w:tr w:rsidR="006D24CA" w:rsidTr="00756E28">
        <w:tc>
          <w:tcPr>
            <w:tcW w:w="817" w:type="dxa"/>
          </w:tcPr>
          <w:p w:rsidR="006D24CA" w:rsidRDefault="006D24CA" w:rsidP="00516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3.8.</w:t>
            </w:r>
          </w:p>
        </w:tc>
        <w:tc>
          <w:tcPr>
            <w:tcW w:w="7210" w:type="dxa"/>
          </w:tcPr>
          <w:p w:rsidR="00600813" w:rsidRDefault="006D24CA" w:rsidP="00600813">
            <w:pPr>
              <w:rPr>
                <w:sz w:val="28"/>
                <w:szCs w:val="28"/>
              </w:rPr>
            </w:pPr>
            <w:r w:rsidRPr="00A63041">
              <w:rPr>
                <w:color w:val="000000"/>
                <w:sz w:val="28"/>
                <w:szCs w:val="28"/>
              </w:rPr>
              <w:t>Пути  перестройки  методической  работы в ДОУ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:rsidR="00600813" w:rsidRDefault="006D24CA" w:rsidP="00600813">
            <w:pPr>
              <w:rPr>
                <w:sz w:val="28"/>
                <w:szCs w:val="28"/>
              </w:rPr>
            </w:pPr>
            <w:r w:rsidRPr="00DF7FE6">
              <w:rPr>
                <w:sz w:val="28"/>
                <w:szCs w:val="28"/>
              </w:rPr>
              <w:t>- Алгоритм управления инновационными процессами;</w:t>
            </w:r>
          </w:p>
          <w:p w:rsidR="006D24CA" w:rsidRPr="00DF7FE6" w:rsidRDefault="006D24CA" w:rsidP="00600813">
            <w:pPr>
              <w:rPr>
                <w:sz w:val="28"/>
                <w:szCs w:val="28"/>
              </w:rPr>
            </w:pPr>
            <w:r w:rsidRPr="00DF7FE6">
              <w:rPr>
                <w:sz w:val="28"/>
                <w:szCs w:val="28"/>
              </w:rPr>
              <w:t xml:space="preserve"> - Этапы разработки и внедрения инноваций в образовательный </w:t>
            </w:r>
            <w:r>
              <w:rPr>
                <w:sz w:val="28"/>
                <w:szCs w:val="28"/>
              </w:rPr>
              <w:t>процесс ДОУ</w:t>
            </w:r>
            <w:r w:rsidR="00F10009">
              <w:rPr>
                <w:sz w:val="28"/>
                <w:szCs w:val="28"/>
              </w:rPr>
              <w:t xml:space="preserve">  …………………………..</w:t>
            </w:r>
          </w:p>
          <w:p w:rsidR="006D24CA" w:rsidRDefault="006D24CA" w:rsidP="00C05242">
            <w:pPr>
              <w:rPr>
                <w:b/>
              </w:rPr>
            </w:pPr>
          </w:p>
        </w:tc>
        <w:tc>
          <w:tcPr>
            <w:tcW w:w="1259" w:type="dxa"/>
          </w:tcPr>
          <w:p w:rsidR="00F10009" w:rsidRDefault="00F10009" w:rsidP="00C05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F10009" w:rsidRDefault="00F10009" w:rsidP="00C05242">
            <w:pPr>
              <w:rPr>
                <w:sz w:val="28"/>
                <w:szCs w:val="28"/>
              </w:rPr>
            </w:pPr>
          </w:p>
          <w:p w:rsidR="00F10009" w:rsidRDefault="00F10009" w:rsidP="00C05242">
            <w:pPr>
              <w:rPr>
                <w:sz w:val="28"/>
                <w:szCs w:val="28"/>
              </w:rPr>
            </w:pPr>
          </w:p>
          <w:p w:rsidR="006D24CA" w:rsidRPr="009D11B7" w:rsidRDefault="00600813" w:rsidP="00C05242">
            <w:pPr>
              <w:rPr>
                <w:sz w:val="28"/>
                <w:szCs w:val="28"/>
              </w:rPr>
            </w:pPr>
            <w:r w:rsidRPr="009D11B7">
              <w:rPr>
                <w:sz w:val="28"/>
                <w:szCs w:val="28"/>
              </w:rPr>
              <w:t>17 -19</w:t>
            </w:r>
          </w:p>
        </w:tc>
      </w:tr>
      <w:tr w:rsidR="006D24CA" w:rsidTr="00756E28">
        <w:tc>
          <w:tcPr>
            <w:tcW w:w="817" w:type="dxa"/>
          </w:tcPr>
          <w:p w:rsidR="006D24CA" w:rsidRDefault="006D24CA" w:rsidP="00516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3.9.</w:t>
            </w:r>
          </w:p>
        </w:tc>
        <w:tc>
          <w:tcPr>
            <w:tcW w:w="7210" w:type="dxa"/>
          </w:tcPr>
          <w:p w:rsidR="006D24CA" w:rsidRPr="006D24CA" w:rsidRDefault="006D24CA" w:rsidP="00C05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</w:t>
            </w:r>
            <w:r w:rsidR="00F10009">
              <w:rPr>
                <w:sz w:val="28"/>
                <w:szCs w:val="28"/>
              </w:rPr>
              <w:t xml:space="preserve">  ………………………………………………………</w:t>
            </w:r>
          </w:p>
        </w:tc>
        <w:tc>
          <w:tcPr>
            <w:tcW w:w="1259" w:type="dxa"/>
          </w:tcPr>
          <w:p w:rsidR="006D24CA" w:rsidRPr="00756E28" w:rsidRDefault="00756E28" w:rsidP="00756E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756E28" w:rsidTr="00756E28">
        <w:tc>
          <w:tcPr>
            <w:tcW w:w="817" w:type="dxa"/>
          </w:tcPr>
          <w:p w:rsidR="00756E28" w:rsidRDefault="00756E28" w:rsidP="005163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0" w:type="dxa"/>
          </w:tcPr>
          <w:p w:rsidR="00756E28" w:rsidRDefault="00756E28" w:rsidP="00C052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Список литературы</w:t>
            </w:r>
            <w:r w:rsidR="00F10009">
              <w:rPr>
                <w:sz w:val="28"/>
                <w:szCs w:val="28"/>
              </w:rPr>
              <w:t xml:space="preserve">  …………………………………………</w:t>
            </w:r>
          </w:p>
        </w:tc>
        <w:tc>
          <w:tcPr>
            <w:tcW w:w="1259" w:type="dxa"/>
          </w:tcPr>
          <w:p w:rsidR="00756E28" w:rsidRDefault="00756E28" w:rsidP="00756E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C05242" w:rsidRDefault="00C05242" w:rsidP="00C05242">
      <w:pPr>
        <w:rPr>
          <w:b/>
        </w:rPr>
      </w:pPr>
    </w:p>
    <w:p w:rsidR="00C05242" w:rsidRPr="00691F07" w:rsidRDefault="00C05242" w:rsidP="00C05242">
      <w:pPr>
        <w:rPr>
          <w:b/>
          <w:sz w:val="28"/>
          <w:szCs w:val="28"/>
        </w:rPr>
      </w:pPr>
    </w:p>
    <w:p w:rsidR="00C05242" w:rsidRDefault="00C05242" w:rsidP="00C05242">
      <w:pPr>
        <w:ind w:left="720"/>
        <w:rPr>
          <w:b/>
          <w:sz w:val="28"/>
          <w:szCs w:val="28"/>
        </w:rPr>
      </w:pPr>
    </w:p>
    <w:p w:rsidR="00001C1D" w:rsidRPr="00001C1D" w:rsidRDefault="00001C1D" w:rsidP="00001C1D">
      <w:pPr>
        <w:spacing w:line="360" w:lineRule="auto"/>
        <w:ind w:left="1004" w:right="113"/>
        <w:jc w:val="both"/>
        <w:rPr>
          <w:sz w:val="28"/>
          <w:szCs w:val="28"/>
        </w:rPr>
      </w:pPr>
    </w:p>
    <w:p w:rsidR="00C05242" w:rsidRPr="006F2A48" w:rsidRDefault="00C05242" w:rsidP="006D24CA">
      <w:pPr>
        <w:tabs>
          <w:tab w:val="left" w:pos="1620"/>
        </w:tabs>
        <w:spacing w:line="360" w:lineRule="auto"/>
        <w:jc w:val="both"/>
        <w:rPr>
          <w:sz w:val="28"/>
          <w:szCs w:val="28"/>
        </w:rPr>
        <w:sectPr w:rsidR="00C05242" w:rsidRPr="006F2A48" w:rsidSect="00001C1D">
          <w:pgSz w:w="11906" w:h="16838"/>
          <w:pgMar w:top="1418" w:right="1418" w:bottom="1418" w:left="1418" w:header="709" w:footer="709" w:gutter="0"/>
          <w:cols w:space="720"/>
          <w:titlePg/>
        </w:sectPr>
      </w:pPr>
      <w:r>
        <w:rPr>
          <w:color w:val="000000"/>
          <w:sz w:val="28"/>
          <w:szCs w:val="28"/>
        </w:rPr>
        <w:t xml:space="preserve">  </w:t>
      </w:r>
    </w:p>
    <w:p w:rsidR="00C05242" w:rsidRDefault="00C05242" w:rsidP="00C05242">
      <w:pPr>
        <w:rPr>
          <w:b/>
        </w:rPr>
      </w:pPr>
    </w:p>
    <w:p w:rsidR="00C05242" w:rsidRPr="00D35CEE" w:rsidRDefault="00C05242" w:rsidP="00C05242">
      <w:pPr>
        <w:numPr>
          <w:ilvl w:val="0"/>
          <w:numId w:val="9"/>
        </w:numPr>
        <w:rPr>
          <w:b/>
          <w:sz w:val="28"/>
          <w:szCs w:val="28"/>
        </w:rPr>
      </w:pPr>
      <w:r w:rsidRPr="00D35CEE">
        <w:rPr>
          <w:b/>
          <w:sz w:val="28"/>
          <w:szCs w:val="28"/>
        </w:rPr>
        <w:t xml:space="preserve"> Введение.</w:t>
      </w:r>
    </w:p>
    <w:p w:rsidR="00C05242" w:rsidRPr="00D35CEE" w:rsidRDefault="00C05242" w:rsidP="00C05242">
      <w:pPr>
        <w:ind w:firstLine="567"/>
        <w:jc w:val="both"/>
        <w:rPr>
          <w:sz w:val="28"/>
          <w:szCs w:val="28"/>
        </w:rPr>
      </w:pPr>
      <w:r w:rsidRPr="00D35CEE">
        <w:rPr>
          <w:sz w:val="28"/>
          <w:szCs w:val="28"/>
        </w:rPr>
        <w:t xml:space="preserve">   Современные тенденции в развитии дошкольного образования объединены одним важным и значимым критерием – его качеством, которое непосредственно зависит от уровня профессиональной компетентности педагогов.</w:t>
      </w:r>
    </w:p>
    <w:p w:rsidR="00C05242" w:rsidRPr="00D35CEE" w:rsidRDefault="00C05242" w:rsidP="00C05242">
      <w:pPr>
        <w:ind w:firstLine="567"/>
        <w:jc w:val="both"/>
        <w:rPr>
          <w:sz w:val="28"/>
          <w:szCs w:val="28"/>
        </w:rPr>
      </w:pPr>
      <w:r w:rsidRPr="00D35CEE">
        <w:rPr>
          <w:sz w:val="28"/>
          <w:szCs w:val="28"/>
        </w:rPr>
        <w:t xml:space="preserve">  Вовлечение ДОУ в инновационную деятельность, связанную с разрабо</w:t>
      </w:r>
      <w:r w:rsidR="00B17534">
        <w:rPr>
          <w:sz w:val="28"/>
          <w:szCs w:val="28"/>
        </w:rPr>
        <w:t xml:space="preserve">ткой и реализацией основной </w:t>
      </w:r>
      <w:r w:rsidRPr="00D35CEE">
        <w:rPr>
          <w:sz w:val="28"/>
          <w:szCs w:val="28"/>
        </w:rPr>
        <w:t>образовательной программы дошкольного образования, введения в образовательный процесс до</w:t>
      </w:r>
      <w:r w:rsidR="00B17534">
        <w:rPr>
          <w:sz w:val="28"/>
          <w:szCs w:val="28"/>
        </w:rPr>
        <w:t xml:space="preserve">школьного учреждения Федерального Государственного образовательного стандарта дошкольного образования  </w:t>
      </w:r>
      <w:r w:rsidRPr="00D35CEE">
        <w:rPr>
          <w:sz w:val="28"/>
          <w:szCs w:val="28"/>
        </w:rPr>
        <w:t>потребовало не только изменения  управленческих действий, направленных на обновление содержания образования, но и серьёзной реорганизации методической работы с кадрами.</w:t>
      </w:r>
    </w:p>
    <w:p w:rsidR="00C05242" w:rsidRPr="00D35CEE" w:rsidRDefault="00C05242" w:rsidP="00C05242">
      <w:pPr>
        <w:ind w:firstLine="567"/>
        <w:jc w:val="both"/>
        <w:rPr>
          <w:sz w:val="28"/>
          <w:szCs w:val="28"/>
        </w:rPr>
      </w:pPr>
      <w:r w:rsidRPr="00D35CEE">
        <w:rPr>
          <w:sz w:val="28"/>
          <w:szCs w:val="28"/>
        </w:rPr>
        <w:t xml:space="preserve">  Проект реорганизации основных направлений работы с кадрами по улучшению качества образовательного процесса, сопровождения профессионального развития педагогов дошкольного образовательного учреждения направлен на формирование сплочённого коллектива единомышленников, объединённых общностью профессиональных интересов, формирование у педагогов профессиональной компетентности, потребностей в саморазвитии, умении быстро реагировать  на возникающие проблемы и решать их. </w:t>
      </w:r>
    </w:p>
    <w:p w:rsidR="00C05242" w:rsidRPr="00D35CEE" w:rsidRDefault="00C05242" w:rsidP="00C05242">
      <w:pPr>
        <w:ind w:firstLine="567"/>
        <w:jc w:val="both"/>
        <w:rPr>
          <w:sz w:val="28"/>
          <w:szCs w:val="28"/>
        </w:rPr>
      </w:pPr>
      <w:r w:rsidRPr="00D35CEE">
        <w:rPr>
          <w:sz w:val="28"/>
          <w:szCs w:val="28"/>
        </w:rPr>
        <w:t xml:space="preserve"> Важное условие, способствующее повышению качества образовательного процесса в  ДОУ, - создание гибкой системы профессиональной переподготовки и повышения квалификации педагогов с целью роста их педагогической компетентности.</w:t>
      </w:r>
    </w:p>
    <w:p w:rsidR="00C05242" w:rsidRPr="00D35CEE" w:rsidRDefault="00C05242" w:rsidP="00C05242">
      <w:pPr>
        <w:ind w:firstLine="567"/>
        <w:jc w:val="both"/>
        <w:rPr>
          <w:sz w:val="28"/>
          <w:szCs w:val="28"/>
        </w:rPr>
      </w:pPr>
      <w:r w:rsidRPr="00D35CEE">
        <w:rPr>
          <w:sz w:val="28"/>
          <w:szCs w:val="28"/>
        </w:rPr>
        <w:t>Управляемый качественный рост профессионального мастерства каждого педагога и расширение педагогических возможностей всего коллектива  - главные о</w:t>
      </w:r>
      <w:r w:rsidR="00B06B66">
        <w:rPr>
          <w:sz w:val="28"/>
          <w:szCs w:val="28"/>
        </w:rPr>
        <w:t>риентиры методической работы в дошкольном учреждении</w:t>
      </w:r>
      <w:r w:rsidRPr="00D35CEE">
        <w:rPr>
          <w:sz w:val="28"/>
          <w:szCs w:val="28"/>
        </w:rPr>
        <w:t xml:space="preserve">. </w:t>
      </w:r>
    </w:p>
    <w:p w:rsidR="00C05242" w:rsidRPr="00D35CEE" w:rsidRDefault="00C05242" w:rsidP="00C05242">
      <w:pPr>
        <w:ind w:firstLine="567"/>
        <w:jc w:val="both"/>
        <w:rPr>
          <w:sz w:val="28"/>
          <w:szCs w:val="28"/>
        </w:rPr>
      </w:pPr>
      <w:r w:rsidRPr="00D35CEE">
        <w:rPr>
          <w:sz w:val="28"/>
          <w:szCs w:val="28"/>
        </w:rPr>
        <w:t>Профилактика профессионального застоя, снижающего эффективность педагогической деятельности, - на сегодня одна из актуальных задач в сфере образования. Её решение требует инновационного подхода к организации методической работы, направленной на развитие профессиональной мобильности сотрудников образовательного учреждения, раскрывающей новые возможности для самореализации, повышающей ценность педагогического труда.</w:t>
      </w:r>
    </w:p>
    <w:p w:rsidR="00C05242" w:rsidRPr="00D35CEE" w:rsidRDefault="00C05242" w:rsidP="00C05242">
      <w:pPr>
        <w:ind w:firstLine="567"/>
        <w:jc w:val="both"/>
        <w:rPr>
          <w:sz w:val="28"/>
          <w:szCs w:val="28"/>
        </w:rPr>
      </w:pPr>
      <w:r w:rsidRPr="00D35CEE">
        <w:rPr>
          <w:sz w:val="28"/>
          <w:szCs w:val="28"/>
        </w:rPr>
        <w:t>Деятельность педагога есть деятельность, основанная на педагогической теории и педагогическом творчестве. Для того чтобы личность педагога стала фактором формирования личности воспитанников, он должен быть профессионально грамотным, творческим членом педагогического коллектива, хранящим и обогащающим его традиции, разделяющим его взгляды, идеи, ценности.</w:t>
      </w:r>
    </w:p>
    <w:p w:rsidR="00C05242" w:rsidRPr="00D35CEE" w:rsidRDefault="00C05242" w:rsidP="00C05242">
      <w:pPr>
        <w:ind w:firstLine="567"/>
        <w:jc w:val="both"/>
        <w:rPr>
          <w:sz w:val="28"/>
          <w:szCs w:val="28"/>
        </w:rPr>
      </w:pPr>
      <w:r w:rsidRPr="00D35CEE">
        <w:rPr>
          <w:sz w:val="28"/>
          <w:szCs w:val="28"/>
        </w:rPr>
        <w:t xml:space="preserve">А.С.Макаренко особое значение придавал творчески работающему слаженному педагогическому коллективу, подчёркивая, что в таком коллективе даже молодой неопытный педагог может добиться многого, а </w:t>
      </w:r>
      <w:r w:rsidRPr="00D35CEE">
        <w:rPr>
          <w:sz w:val="28"/>
          <w:szCs w:val="28"/>
        </w:rPr>
        <w:lastRenderedPageBreak/>
        <w:t xml:space="preserve">если педагоги не объединены в сплочённый творческий коллектив, то даже опытный и творческий педагог не достигнет высоких результатов в работе с детьми.    </w:t>
      </w:r>
    </w:p>
    <w:p w:rsidR="00C05242" w:rsidRPr="00691F07" w:rsidRDefault="00C05242" w:rsidP="00C05242">
      <w:pPr>
        <w:jc w:val="both"/>
        <w:rPr>
          <w:i/>
          <w:sz w:val="28"/>
          <w:szCs w:val="28"/>
        </w:rPr>
      </w:pPr>
      <w:r w:rsidRPr="00D35CEE">
        <w:rPr>
          <w:sz w:val="28"/>
          <w:szCs w:val="28"/>
        </w:rPr>
        <w:t xml:space="preserve">      </w:t>
      </w:r>
      <w:r w:rsidRPr="00691F07">
        <w:rPr>
          <w:i/>
          <w:sz w:val="28"/>
          <w:szCs w:val="28"/>
        </w:rPr>
        <w:t xml:space="preserve">Таким образом, введение инновационных форм и методов в организацию методической работы способствует её ориентированию на достижение и поддержание высокого качества образовательного процесса в ДОУ, содействие становлению индивидуального стиля педагогической деятельности у членов коллектива, повышению уровня творческого развития педагогов в условиях введения </w:t>
      </w:r>
      <w:r w:rsidR="00B06B66">
        <w:rPr>
          <w:i/>
          <w:sz w:val="28"/>
          <w:szCs w:val="28"/>
        </w:rPr>
        <w:t xml:space="preserve">ФГОС </w:t>
      </w:r>
      <w:proofErr w:type="gramStart"/>
      <w:r w:rsidR="00B06B66">
        <w:rPr>
          <w:i/>
          <w:sz w:val="28"/>
          <w:szCs w:val="28"/>
        </w:rPr>
        <w:t>ДО</w:t>
      </w:r>
      <w:proofErr w:type="gramEnd"/>
      <w:r w:rsidRPr="00691F07">
        <w:rPr>
          <w:i/>
          <w:sz w:val="28"/>
          <w:szCs w:val="28"/>
        </w:rPr>
        <w:t>.</w:t>
      </w:r>
    </w:p>
    <w:p w:rsidR="00C05242" w:rsidRPr="00D35CEE" w:rsidRDefault="00C05242" w:rsidP="00C05242">
      <w:pPr>
        <w:jc w:val="both"/>
        <w:rPr>
          <w:sz w:val="28"/>
          <w:szCs w:val="28"/>
        </w:rPr>
      </w:pPr>
    </w:p>
    <w:p w:rsidR="00C05242" w:rsidRPr="005025F7" w:rsidRDefault="00C05242" w:rsidP="00C05242">
      <w:pPr>
        <w:numPr>
          <w:ilvl w:val="0"/>
          <w:numId w:val="9"/>
        </w:numPr>
        <w:ind w:left="142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5025F7">
        <w:rPr>
          <w:b/>
          <w:sz w:val="28"/>
          <w:szCs w:val="28"/>
        </w:rPr>
        <w:t>Теоретическое обоснование</w:t>
      </w:r>
    </w:p>
    <w:p w:rsidR="00C05242" w:rsidRPr="005025F7" w:rsidRDefault="00C05242" w:rsidP="00C05242">
      <w:pPr>
        <w:numPr>
          <w:ilvl w:val="1"/>
          <w:numId w:val="9"/>
        </w:numPr>
        <w:ind w:right="11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5025F7">
        <w:rPr>
          <w:b/>
          <w:i/>
          <w:sz w:val="28"/>
          <w:szCs w:val="28"/>
        </w:rPr>
        <w:t>Внедрение инноваций – обязательное условие реформирования ДОУ.</w:t>
      </w:r>
    </w:p>
    <w:p w:rsidR="00C05242" w:rsidRPr="005025F7" w:rsidRDefault="00C05242" w:rsidP="00C05242">
      <w:p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t xml:space="preserve">   Реформирование дошкольного образования с целью более полного удовлетворения запросов родителей и интересов детей предъявляет новые требования к детскому саду и управлению им. Внедрение инноваций в работу ДОУ – важное условие совершенствования и реформирования системы дошкольного образования (Е.В.</w:t>
      </w:r>
      <w:r>
        <w:rPr>
          <w:sz w:val="28"/>
          <w:szCs w:val="28"/>
        </w:rPr>
        <w:t xml:space="preserve"> </w:t>
      </w:r>
      <w:r w:rsidRPr="005025F7">
        <w:rPr>
          <w:sz w:val="28"/>
          <w:szCs w:val="28"/>
        </w:rPr>
        <w:t xml:space="preserve">Давыткина, Л.М.Денякина, В.Н.Казакова, И.А.Селиверстова и др.). Как педагогическая категория, инновации относительно молоды. </w:t>
      </w:r>
    </w:p>
    <w:p w:rsidR="00C05242" w:rsidRPr="005025F7" w:rsidRDefault="00C05242" w:rsidP="00C05242">
      <w:p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t xml:space="preserve">    </w:t>
      </w:r>
      <w:proofErr w:type="gramStart"/>
      <w:r w:rsidRPr="005025F7">
        <w:rPr>
          <w:sz w:val="28"/>
          <w:szCs w:val="28"/>
        </w:rPr>
        <w:t>Исследователи (В.С.</w:t>
      </w:r>
      <w:r>
        <w:rPr>
          <w:sz w:val="28"/>
          <w:szCs w:val="28"/>
        </w:rPr>
        <w:t xml:space="preserve"> </w:t>
      </w:r>
      <w:r w:rsidRPr="005025F7">
        <w:rPr>
          <w:sz w:val="28"/>
          <w:szCs w:val="28"/>
        </w:rPr>
        <w:t>Лазарев, А.В.</w:t>
      </w:r>
      <w:r>
        <w:rPr>
          <w:sz w:val="28"/>
          <w:szCs w:val="28"/>
        </w:rPr>
        <w:t xml:space="preserve"> </w:t>
      </w:r>
      <w:r w:rsidRPr="005025F7">
        <w:rPr>
          <w:sz w:val="28"/>
          <w:szCs w:val="28"/>
        </w:rPr>
        <w:t>Лоренсов, М.М.</w:t>
      </w:r>
      <w:r>
        <w:rPr>
          <w:sz w:val="28"/>
          <w:szCs w:val="28"/>
        </w:rPr>
        <w:t xml:space="preserve"> </w:t>
      </w:r>
      <w:r w:rsidRPr="005025F7">
        <w:rPr>
          <w:sz w:val="28"/>
          <w:szCs w:val="28"/>
        </w:rPr>
        <w:t>Поташник и др.) выделяют понятия «новое – новшество», «инновация – нововведение».</w:t>
      </w:r>
      <w:proofErr w:type="gramEnd"/>
      <w:r w:rsidRPr="005025F7">
        <w:rPr>
          <w:sz w:val="28"/>
          <w:szCs w:val="28"/>
        </w:rPr>
        <w:t xml:space="preserve"> Новшество – новое средство, новый метод, методика, технология, программа и т.д. Инновация – нововведение – процесс освоения этого средства. Нововведение определяется ими как целенаправленное изменение, вносящее в среду внедрения новые стабильные элементы (новшества), вызывающие переход системы из одного состояния в другое.</w:t>
      </w:r>
    </w:p>
    <w:p w:rsidR="00C05242" w:rsidRPr="005025F7" w:rsidRDefault="00C05242" w:rsidP="00C05242">
      <w:p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t xml:space="preserve"> Инновация – процесс, который развивается по определённым этапам (Л.И.</w:t>
      </w:r>
      <w:r>
        <w:rPr>
          <w:sz w:val="28"/>
          <w:szCs w:val="28"/>
        </w:rPr>
        <w:t xml:space="preserve"> </w:t>
      </w:r>
      <w:r w:rsidRPr="005025F7">
        <w:rPr>
          <w:sz w:val="28"/>
          <w:szCs w:val="28"/>
        </w:rPr>
        <w:t>Иванова, В.И.</w:t>
      </w:r>
      <w:r>
        <w:rPr>
          <w:sz w:val="28"/>
          <w:szCs w:val="28"/>
        </w:rPr>
        <w:t xml:space="preserve"> </w:t>
      </w:r>
      <w:r w:rsidRPr="005025F7">
        <w:rPr>
          <w:sz w:val="28"/>
          <w:szCs w:val="28"/>
        </w:rPr>
        <w:t>Загвязинцев, В.П.</w:t>
      </w:r>
      <w:r>
        <w:rPr>
          <w:sz w:val="28"/>
          <w:szCs w:val="28"/>
        </w:rPr>
        <w:t xml:space="preserve"> </w:t>
      </w:r>
      <w:r w:rsidRPr="005025F7">
        <w:rPr>
          <w:sz w:val="28"/>
          <w:szCs w:val="28"/>
        </w:rPr>
        <w:t>Кваша и др.) и позволяет ДОУ, как педагогической системе, перейти на другую, более качественную ступень развития при создании, освоении, использовании и распространении новшеств (новых методов, методики, технологии, программы).</w:t>
      </w:r>
    </w:p>
    <w:p w:rsidR="00C05242" w:rsidRPr="005025F7" w:rsidRDefault="00C05242" w:rsidP="00C05242">
      <w:p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t>Требования к современному образованию и социальный заказ ставят дошкольные образовательные учреждения перед необходимостью работать в условиях не только режима функционирования, но и развития.</w:t>
      </w:r>
    </w:p>
    <w:p w:rsidR="00C05242" w:rsidRPr="005025F7" w:rsidRDefault="00C05242" w:rsidP="00C05242">
      <w:p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t>Развитие образовательного учреждения подразумевает качественные позитивные изменения, возможные в том случае, когда и управляемая и управляющая системы испытывают потребность и работают в инновационном режиме.  «</w:t>
      </w:r>
      <w:proofErr w:type="gramStart"/>
      <w:r w:rsidRPr="005025F7">
        <w:rPr>
          <w:sz w:val="28"/>
          <w:szCs w:val="28"/>
        </w:rPr>
        <w:t>Развивающееся</w:t>
      </w:r>
      <w:proofErr w:type="gramEnd"/>
      <w:r w:rsidRPr="005025F7">
        <w:rPr>
          <w:sz w:val="28"/>
          <w:szCs w:val="28"/>
        </w:rPr>
        <w:t xml:space="preserve"> ДОУ» характеризуется широким и интенсивным использованием инновационных процессов, реальными практическими изменениями, содержанием которых является реализация отдельных экспериментов или целостных программ развития с целью получения более высоких результатов образовательно-воспитательной работы (К.Ю.Белая, Т.П.Колодяжная, М.В.Лазарева, </w:t>
      </w:r>
      <w:proofErr w:type="spellStart"/>
      <w:r w:rsidRPr="005025F7">
        <w:rPr>
          <w:sz w:val="28"/>
          <w:szCs w:val="28"/>
        </w:rPr>
        <w:t>Л.В.Поздняк</w:t>
      </w:r>
      <w:proofErr w:type="spellEnd"/>
      <w:r w:rsidRPr="005025F7">
        <w:rPr>
          <w:sz w:val="28"/>
          <w:szCs w:val="28"/>
        </w:rPr>
        <w:t xml:space="preserve"> и др.).</w:t>
      </w:r>
    </w:p>
    <w:p w:rsidR="00C05242" w:rsidRPr="005025F7" w:rsidRDefault="00C05242" w:rsidP="00C05242">
      <w:p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lastRenderedPageBreak/>
        <w:t xml:space="preserve">  Общий инновационный процесс в образовательном учреждении – это совокупность отдельных инноваций, каждая из которых может пониматься как отдельный, частный инновационный  процесс. </w:t>
      </w:r>
    </w:p>
    <w:p w:rsidR="00C05242" w:rsidRPr="005025F7" w:rsidRDefault="00C05242" w:rsidP="00C05242">
      <w:pPr>
        <w:ind w:right="113" w:firstLine="567"/>
        <w:jc w:val="both"/>
        <w:rPr>
          <w:sz w:val="28"/>
          <w:szCs w:val="28"/>
        </w:rPr>
      </w:pPr>
      <w:r w:rsidRPr="005025F7">
        <w:rPr>
          <w:sz w:val="28"/>
          <w:szCs w:val="28"/>
        </w:rPr>
        <w:t xml:space="preserve">Таким образом, инновационный процесс – это </w:t>
      </w:r>
      <w:proofErr w:type="gramStart"/>
      <w:r w:rsidRPr="005025F7">
        <w:rPr>
          <w:sz w:val="28"/>
          <w:szCs w:val="28"/>
        </w:rPr>
        <w:t>комплексная</w:t>
      </w:r>
      <w:proofErr w:type="gramEnd"/>
      <w:r w:rsidRPr="005025F7">
        <w:rPr>
          <w:sz w:val="28"/>
          <w:szCs w:val="28"/>
        </w:rPr>
        <w:t xml:space="preserve"> деятельность по созданию, освоению, использованию и распространению новшеств.  </w:t>
      </w:r>
      <w:r w:rsidRPr="005025F7">
        <w:rPr>
          <w:b/>
          <w:sz w:val="28"/>
          <w:szCs w:val="28"/>
        </w:rPr>
        <w:t xml:space="preserve">  </w:t>
      </w:r>
    </w:p>
    <w:p w:rsidR="00C05242" w:rsidRPr="005025F7" w:rsidRDefault="00C05242" w:rsidP="00C05242">
      <w:pPr>
        <w:ind w:right="113" w:firstLine="567"/>
        <w:jc w:val="both"/>
        <w:rPr>
          <w:sz w:val="28"/>
          <w:szCs w:val="28"/>
        </w:rPr>
      </w:pPr>
      <w:r w:rsidRPr="005025F7">
        <w:rPr>
          <w:sz w:val="28"/>
          <w:szCs w:val="28"/>
        </w:rPr>
        <w:t>Развитие ДОУ (переход в новое качественное состояние) не может осуществляться иначе, чем через освоение новшеств и нововведений.</w:t>
      </w:r>
    </w:p>
    <w:p w:rsidR="00C05242" w:rsidRPr="005025F7" w:rsidRDefault="00C05242" w:rsidP="00C05242">
      <w:pPr>
        <w:ind w:right="113" w:firstLine="567"/>
        <w:jc w:val="both"/>
        <w:rPr>
          <w:sz w:val="28"/>
          <w:szCs w:val="28"/>
        </w:rPr>
      </w:pPr>
      <w:r w:rsidRPr="005025F7">
        <w:rPr>
          <w:sz w:val="28"/>
          <w:szCs w:val="28"/>
        </w:rPr>
        <w:t>Любая инновация от возникновения до внедрения проходит последовательно ряд этапов (Л.А.Иванова, В.П.Кваша, Н.И.Лапин и др.).</w:t>
      </w:r>
    </w:p>
    <w:p w:rsidR="00C05242" w:rsidRPr="005025F7" w:rsidRDefault="00C05242" w:rsidP="00C05242">
      <w:pPr>
        <w:numPr>
          <w:ilvl w:val="0"/>
          <w:numId w:val="2"/>
        </w:num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t>Обнаружение потребности в новшестве, условно его называют  этапом открытия, он – результат фундаментальных и прикладных исследований или мгновенного «озарения».</w:t>
      </w:r>
    </w:p>
    <w:p w:rsidR="00C05242" w:rsidRPr="005025F7" w:rsidRDefault="00C05242" w:rsidP="00C05242">
      <w:pPr>
        <w:numPr>
          <w:ilvl w:val="0"/>
          <w:numId w:val="2"/>
        </w:num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t>Изобретение, т.е. создание новшества, воплощённого в какой-либо объект. Здесь происходят разработка, создание и первое освоение новшества.</w:t>
      </w:r>
    </w:p>
    <w:p w:rsidR="00C05242" w:rsidRPr="005025F7" w:rsidRDefault="00C05242" w:rsidP="00C05242">
      <w:pPr>
        <w:numPr>
          <w:ilvl w:val="0"/>
          <w:numId w:val="2"/>
        </w:num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t>Нововведение: практическое применение новшества, его доработка. Завершается этап получением устойчивого эффекта от новшества.</w:t>
      </w:r>
    </w:p>
    <w:p w:rsidR="00C05242" w:rsidRPr="005025F7" w:rsidRDefault="00C05242" w:rsidP="00C05242">
      <w:pPr>
        <w:numPr>
          <w:ilvl w:val="0"/>
          <w:numId w:val="2"/>
        </w:numPr>
        <w:ind w:right="113"/>
        <w:jc w:val="both"/>
        <w:rPr>
          <w:sz w:val="28"/>
          <w:szCs w:val="28"/>
        </w:rPr>
      </w:pPr>
      <w:r w:rsidRPr="005025F7">
        <w:rPr>
          <w:sz w:val="28"/>
          <w:szCs w:val="28"/>
        </w:rPr>
        <w:t xml:space="preserve">Самостоятельное существование новшества. </w:t>
      </w:r>
    </w:p>
    <w:p w:rsidR="00C05242" w:rsidRPr="005025F7" w:rsidRDefault="00C05242" w:rsidP="00C05242">
      <w:pPr>
        <w:ind w:right="113" w:firstLine="567"/>
        <w:jc w:val="both"/>
        <w:rPr>
          <w:sz w:val="28"/>
          <w:szCs w:val="28"/>
        </w:rPr>
      </w:pPr>
      <w:r w:rsidRPr="005025F7">
        <w:rPr>
          <w:sz w:val="28"/>
          <w:szCs w:val="28"/>
        </w:rPr>
        <w:t xml:space="preserve">Успех внедрения инноваций в любое образовательное учреждение зависит от многих педагогических условий (Л.А.Иванова, Н.В.Горбунова, </w:t>
      </w:r>
      <w:proofErr w:type="spellStart"/>
      <w:r w:rsidRPr="005025F7">
        <w:rPr>
          <w:sz w:val="28"/>
          <w:szCs w:val="28"/>
        </w:rPr>
        <w:t>Г.С.Казарян</w:t>
      </w:r>
      <w:proofErr w:type="spellEnd"/>
      <w:r w:rsidRPr="005025F7">
        <w:rPr>
          <w:sz w:val="28"/>
          <w:szCs w:val="28"/>
        </w:rPr>
        <w:t xml:space="preserve">,  А.И.Пригожин и др.): 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025F7">
        <w:rPr>
          <w:sz w:val="28"/>
          <w:szCs w:val="28"/>
        </w:rPr>
        <w:t>Высокий личностный и профессиональный потенциал руководителя ДОУ.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025F7">
        <w:rPr>
          <w:sz w:val="28"/>
          <w:szCs w:val="28"/>
        </w:rPr>
        <w:t>Мотивационная готовность заведующего, каждого педагога и всего педагогического коллектива образовательного учреждения к освоению инноваций.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025F7">
        <w:rPr>
          <w:sz w:val="28"/>
          <w:szCs w:val="28"/>
        </w:rPr>
        <w:t>Информированность педагогического коллектива о нововведениях.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025F7">
        <w:rPr>
          <w:sz w:val="28"/>
          <w:szCs w:val="28"/>
        </w:rPr>
        <w:t>Наличие достаточной материальной, финансовой и информационной базы ДОУ.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025F7">
        <w:rPr>
          <w:sz w:val="28"/>
          <w:szCs w:val="28"/>
        </w:rPr>
        <w:t>Создание экономических условий, стимулирующих внедрение инноваций.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025F7">
        <w:rPr>
          <w:sz w:val="28"/>
          <w:szCs w:val="28"/>
        </w:rPr>
        <w:t>Ведение мониторинга результатов работы педагогического коллектива ДОУ.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025F7">
        <w:rPr>
          <w:sz w:val="28"/>
          <w:szCs w:val="28"/>
        </w:rPr>
        <w:t>Внешняя подконтрольность, т.е. в какой степени организация зависит от внешней среды или несёт ответственность   перед внешними системами.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025F7">
        <w:rPr>
          <w:sz w:val="28"/>
          <w:szCs w:val="28"/>
        </w:rPr>
        <w:t>Резервные ресурсы: финансовые, кадровые, материальные, которые ещё не задействованы. Высокий уровень ресурсов может вызвать необходимость  в нововведениях.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025F7">
        <w:rPr>
          <w:sz w:val="28"/>
          <w:szCs w:val="28"/>
        </w:rPr>
        <w:t xml:space="preserve">Организационная структура – её централизация, формализация, открытость, </w:t>
      </w:r>
      <w:proofErr w:type="gramStart"/>
      <w:r w:rsidRPr="005025F7">
        <w:rPr>
          <w:sz w:val="28"/>
          <w:szCs w:val="28"/>
        </w:rPr>
        <w:t>влияющие</w:t>
      </w:r>
      <w:proofErr w:type="gramEnd"/>
      <w:r w:rsidRPr="005025F7">
        <w:rPr>
          <w:sz w:val="28"/>
          <w:szCs w:val="28"/>
        </w:rPr>
        <w:t xml:space="preserve"> на восприятие и осознание проблем, поиск средств на их разрешение и принятие решений.</w:t>
      </w:r>
    </w:p>
    <w:p w:rsidR="00C05242" w:rsidRPr="005025F7" w:rsidRDefault="00C05242" w:rsidP="00C05242">
      <w:pPr>
        <w:numPr>
          <w:ilvl w:val="0"/>
          <w:numId w:val="3"/>
        </w:numPr>
        <w:ind w:right="113" w:hanging="260"/>
        <w:jc w:val="both"/>
        <w:rPr>
          <w:sz w:val="28"/>
          <w:szCs w:val="28"/>
        </w:rPr>
      </w:pPr>
      <w:r w:rsidRPr="005025F7">
        <w:rPr>
          <w:sz w:val="28"/>
          <w:szCs w:val="28"/>
        </w:rPr>
        <w:lastRenderedPageBreak/>
        <w:t>Социально-экономическая среда, которая выступает как гарант инновационной деятельности с позиций психолого-педагогического, научно-методического и материально-технического её обеспечения.</w:t>
      </w:r>
    </w:p>
    <w:p w:rsidR="00C05242" w:rsidRPr="00691F07" w:rsidRDefault="00C05242" w:rsidP="00C05242">
      <w:pPr>
        <w:ind w:right="113" w:firstLine="567"/>
        <w:jc w:val="both"/>
        <w:rPr>
          <w:i/>
          <w:sz w:val="28"/>
          <w:szCs w:val="28"/>
        </w:rPr>
      </w:pPr>
      <w:r w:rsidRPr="00691F07">
        <w:rPr>
          <w:i/>
          <w:sz w:val="28"/>
          <w:szCs w:val="28"/>
        </w:rPr>
        <w:t xml:space="preserve"> Таким образом, внедрение инноваций - обязательное условие реформирования ДОУ. </w:t>
      </w:r>
    </w:p>
    <w:p w:rsidR="00C05242" w:rsidRPr="005025F7" w:rsidRDefault="00C05242" w:rsidP="00C05242">
      <w:pPr>
        <w:ind w:right="113" w:firstLine="567"/>
        <w:jc w:val="both"/>
        <w:rPr>
          <w:i/>
          <w:sz w:val="28"/>
          <w:szCs w:val="28"/>
        </w:rPr>
      </w:pPr>
    </w:p>
    <w:p w:rsidR="00C05242" w:rsidRPr="0014451F" w:rsidRDefault="00C05242" w:rsidP="00C05242">
      <w:pPr>
        <w:numPr>
          <w:ilvl w:val="1"/>
          <w:numId w:val="9"/>
        </w:numPr>
        <w:ind w:right="113"/>
        <w:rPr>
          <w:b/>
          <w:i/>
          <w:sz w:val="28"/>
          <w:szCs w:val="28"/>
        </w:rPr>
      </w:pPr>
      <w:r w:rsidRPr="00083806">
        <w:rPr>
          <w:b/>
          <w:i/>
          <w:sz w:val="28"/>
          <w:szCs w:val="28"/>
        </w:rPr>
        <w:t>Теоретические основы управления мет</w:t>
      </w:r>
      <w:r>
        <w:rPr>
          <w:b/>
          <w:i/>
          <w:sz w:val="28"/>
          <w:szCs w:val="28"/>
        </w:rPr>
        <w:t xml:space="preserve">одической деятельностью в ДОУ </w:t>
      </w:r>
      <w:r w:rsidRPr="0014451F">
        <w:rPr>
          <w:b/>
          <w:i/>
          <w:sz w:val="28"/>
          <w:szCs w:val="28"/>
        </w:rPr>
        <w:t>в условиях</w:t>
      </w:r>
      <w:r w:rsidR="00B06B66">
        <w:rPr>
          <w:b/>
          <w:i/>
          <w:sz w:val="28"/>
          <w:szCs w:val="28"/>
        </w:rPr>
        <w:t xml:space="preserve"> введения ФГОС </w:t>
      </w:r>
      <w:proofErr w:type="gramStart"/>
      <w:r w:rsidR="00B06B66">
        <w:rPr>
          <w:b/>
          <w:i/>
          <w:sz w:val="28"/>
          <w:szCs w:val="28"/>
        </w:rPr>
        <w:t>ДО</w:t>
      </w:r>
      <w:proofErr w:type="gramEnd"/>
      <w:r w:rsidRPr="0014451F">
        <w:rPr>
          <w:b/>
          <w:i/>
          <w:sz w:val="28"/>
          <w:szCs w:val="28"/>
        </w:rPr>
        <w:t>.</w:t>
      </w:r>
    </w:p>
    <w:p w:rsidR="00C05242" w:rsidRPr="00083806" w:rsidRDefault="00C05242" w:rsidP="00C05242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83806">
        <w:rPr>
          <w:sz w:val="28"/>
          <w:szCs w:val="28"/>
        </w:rPr>
        <w:t>Субъект инновационной деятельности в образовательном учреждении – педагогический коллектив, объект – педагогическая система ДОУ, содержание – преобразование педагогической системы посредством внедрения (освоения) новшеств.     Общая цель инновационной деятельности – улучшение способности педагогической системы образовательного учреждения достигать качественно более высоких результатов образования.</w:t>
      </w:r>
    </w:p>
    <w:p w:rsidR="00C05242" w:rsidRPr="00083806" w:rsidRDefault="00C05242" w:rsidP="00C05242">
      <w:pPr>
        <w:ind w:right="113" w:firstLine="567"/>
        <w:jc w:val="both"/>
        <w:rPr>
          <w:sz w:val="28"/>
          <w:szCs w:val="28"/>
        </w:rPr>
      </w:pPr>
      <w:r w:rsidRPr="00083806">
        <w:rPr>
          <w:sz w:val="28"/>
          <w:szCs w:val="28"/>
        </w:rPr>
        <w:t>Реализация инновационных процессов ведёт к переменам в управлении дошкольным учреждением, а именно к изменению деятельности занимающегося обеспечением этих процессов старшего воспитателя (</w:t>
      </w:r>
      <w:proofErr w:type="spellStart"/>
      <w:r w:rsidRPr="00083806">
        <w:rPr>
          <w:sz w:val="28"/>
          <w:szCs w:val="28"/>
        </w:rPr>
        <w:t>Е.Д.Базай</w:t>
      </w:r>
      <w:proofErr w:type="spellEnd"/>
      <w:r w:rsidRPr="00083806">
        <w:rPr>
          <w:sz w:val="28"/>
          <w:szCs w:val="28"/>
        </w:rPr>
        <w:t xml:space="preserve">, С.Ж.Гончарова, </w:t>
      </w:r>
      <w:proofErr w:type="spellStart"/>
      <w:r w:rsidRPr="00083806">
        <w:rPr>
          <w:sz w:val="28"/>
          <w:szCs w:val="28"/>
        </w:rPr>
        <w:t>Н.Михайленко</w:t>
      </w:r>
      <w:proofErr w:type="spellEnd"/>
      <w:r w:rsidRPr="00083806">
        <w:rPr>
          <w:sz w:val="28"/>
          <w:szCs w:val="28"/>
        </w:rPr>
        <w:t xml:space="preserve"> и др.). Эти изменения обусловливают включение в методическую работу </w:t>
      </w:r>
      <w:proofErr w:type="gramStart"/>
      <w:r w:rsidRPr="00083806">
        <w:rPr>
          <w:sz w:val="28"/>
          <w:szCs w:val="28"/>
        </w:rPr>
        <w:t>научно-методической</w:t>
      </w:r>
      <w:proofErr w:type="gramEnd"/>
      <w:r w:rsidRPr="00083806">
        <w:rPr>
          <w:sz w:val="28"/>
          <w:szCs w:val="28"/>
        </w:rPr>
        <w:t xml:space="preserve"> деятельности. Исследовательский характер деятельности субъекта переводит методическую работу в ранг </w:t>
      </w:r>
      <w:proofErr w:type="gramStart"/>
      <w:r w:rsidRPr="00083806">
        <w:rPr>
          <w:sz w:val="28"/>
          <w:szCs w:val="28"/>
        </w:rPr>
        <w:t>научно-методической</w:t>
      </w:r>
      <w:proofErr w:type="gramEnd"/>
      <w:r w:rsidRPr="00083806">
        <w:rPr>
          <w:sz w:val="28"/>
          <w:szCs w:val="28"/>
        </w:rPr>
        <w:t>.</w:t>
      </w:r>
    </w:p>
    <w:p w:rsidR="00C05242" w:rsidRPr="00083806" w:rsidRDefault="00C05242" w:rsidP="00C05242">
      <w:pPr>
        <w:ind w:right="113" w:firstLine="567"/>
        <w:jc w:val="both"/>
        <w:rPr>
          <w:sz w:val="28"/>
          <w:szCs w:val="28"/>
        </w:rPr>
      </w:pPr>
      <w:proofErr w:type="gramStart"/>
      <w:r w:rsidRPr="00083806">
        <w:rPr>
          <w:sz w:val="28"/>
          <w:szCs w:val="28"/>
        </w:rPr>
        <w:t>Таким образом, научно-методическая деятельность (НМД) – это система организованной, координируемой и проектирующей деятельности педагогического коллектива, направленная на целостное развитие всех компонентов педагогической системы.</w:t>
      </w:r>
      <w:proofErr w:type="gramEnd"/>
      <w:r w:rsidRPr="00083806">
        <w:rPr>
          <w:sz w:val="28"/>
          <w:szCs w:val="28"/>
        </w:rPr>
        <w:t xml:space="preserve"> Такое понимание НМД свидетельствует о том, что она обеспечивает режим развития образовательного учреждения, так как образовательный процесс в изменяющихся условиях направлен на получение качественно новых результатов за счёт разработки стратегии развития всего учреждения и использования новых планов, комплексно-целевых программ по освоению новшеств. </w:t>
      </w:r>
      <w:proofErr w:type="gramStart"/>
      <w:r w:rsidRPr="00083806">
        <w:rPr>
          <w:sz w:val="28"/>
          <w:szCs w:val="28"/>
        </w:rPr>
        <w:t>Научно-методическая</w:t>
      </w:r>
      <w:proofErr w:type="gramEnd"/>
      <w:r w:rsidRPr="00083806">
        <w:rPr>
          <w:sz w:val="28"/>
          <w:szCs w:val="28"/>
        </w:rPr>
        <w:t xml:space="preserve"> деятельность требует управления.</w:t>
      </w:r>
    </w:p>
    <w:p w:rsidR="00C05242" w:rsidRPr="00083806" w:rsidRDefault="00C05242" w:rsidP="00C05242">
      <w:pPr>
        <w:ind w:right="113" w:firstLine="567"/>
        <w:jc w:val="both"/>
        <w:rPr>
          <w:i/>
          <w:sz w:val="28"/>
          <w:szCs w:val="28"/>
        </w:rPr>
      </w:pPr>
      <w:r w:rsidRPr="00083806">
        <w:rPr>
          <w:sz w:val="28"/>
          <w:szCs w:val="28"/>
        </w:rPr>
        <w:t xml:space="preserve">Управление научно-методической деятельностью в ДОУ в условиях  режима развития – это целенаправленный процесс подготовки и включения педагогов в инновационную, опытно-экспериментальную  деятельность, повышения их компетентности и мастерства с целью достижения качественно более высоких результатов образовательного процесса. Этот процесс реализуется через следующие </w:t>
      </w:r>
      <w:r w:rsidRPr="00083806">
        <w:rPr>
          <w:i/>
          <w:sz w:val="28"/>
          <w:szCs w:val="28"/>
        </w:rPr>
        <w:t>функции:</w:t>
      </w:r>
    </w:p>
    <w:p w:rsidR="00C05242" w:rsidRPr="00083806" w:rsidRDefault="00C05242" w:rsidP="00C05242">
      <w:pPr>
        <w:numPr>
          <w:ilvl w:val="0"/>
          <w:numId w:val="4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>аналитическую,</w:t>
      </w:r>
    </w:p>
    <w:p w:rsidR="00C05242" w:rsidRPr="00083806" w:rsidRDefault="00C05242" w:rsidP="00C05242">
      <w:pPr>
        <w:numPr>
          <w:ilvl w:val="0"/>
          <w:numId w:val="4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прогностическую, </w:t>
      </w:r>
    </w:p>
    <w:p w:rsidR="00C05242" w:rsidRPr="00083806" w:rsidRDefault="00C05242" w:rsidP="00C05242">
      <w:pPr>
        <w:numPr>
          <w:ilvl w:val="0"/>
          <w:numId w:val="4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>планирующую,</w:t>
      </w:r>
    </w:p>
    <w:p w:rsidR="00C05242" w:rsidRPr="00083806" w:rsidRDefault="00C05242" w:rsidP="00C05242">
      <w:pPr>
        <w:numPr>
          <w:ilvl w:val="0"/>
          <w:numId w:val="4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организационную, </w:t>
      </w:r>
    </w:p>
    <w:p w:rsidR="00C05242" w:rsidRPr="00083806" w:rsidRDefault="00C05242" w:rsidP="00C05242">
      <w:pPr>
        <w:numPr>
          <w:ilvl w:val="0"/>
          <w:numId w:val="4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контролирующую, </w:t>
      </w:r>
    </w:p>
    <w:p w:rsidR="00C05242" w:rsidRPr="00083806" w:rsidRDefault="00C05242" w:rsidP="00C05242">
      <w:pPr>
        <w:numPr>
          <w:ilvl w:val="0"/>
          <w:numId w:val="4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коррекционную, </w:t>
      </w:r>
    </w:p>
    <w:p w:rsidR="00C05242" w:rsidRPr="00083806" w:rsidRDefault="00C05242" w:rsidP="00C05242">
      <w:pPr>
        <w:numPr>
          <w:ilvl w:val="0"/>
          <w:numId w:val="4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lastRenderedPageBreak/>
        <w:t>экспертную.</w:t>
      </w:r>
    </w:p>
    <w:p w:rsidR="00C05242" w:rsidRPr="00083806" w:rsidRDefault="00C05242" w:rsidP="00C05242">
      <w:p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 С помощью моделирования  создана модель управления методической деятельностью в ДОУ. Эта модель представлена следующими компонентами:</w:t>
      </w:r>
    </w:p>
    <w:p w:rsidR="00C05242" w:rsidRPr="00083806" w:rsidRDefault="00C05242" w:rsidP="00C05242">
      <w:pPr>
        <w:numPr>
          <w:ilvl w:val="0"/>
          <w:numId w:val="5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цель, </w:t>
      </w:r>
    </w:p>
    <w:p w:rsidR="00C05242" w:rsidRPr="00083806" w:rsidRDefault="00C05242" w:rsidP="00C05242">
      <w:pPr>
        <w:numPr>
          <w:ilvl w:val="0"/>
          <w:numId w:val="5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>направления,</w:t>
      </w:r>
    </w:p>
    <w:p w:rsidR="00C05242" w:rsidRPr="00083806" w:rsidRDefault="00C05242" w:rsidP="00C05242">
      <w:pPr>
        <w:numPr>
          <w:ilvl w:val="0"/>
          <w:numId w:val="5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функции, </w:t>
      </w:r>
    </w:p>
    <w:p w:rsidR="00C05242" w:rsidRPr="00083806" w:rsidRDefault="00C05242" w:rsidP="00C05242">
      <w:pPr>
        <w:numPr>
          <w:ilvl w:val="0"/>
          <w:numId w:val="5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формы, </w:t>
      </w:r>
    </w:p>
    <w:p w:rsidR="00C05242" w:rsidRPr="00083806" w:rsidRDefault="00C05242" w:rsidP="00C05242">
      <w:pPr>
        <w:numPr>
          <w:ilvl w:val="0"/>
          <w:numId w:val="5"/>
        </w:numPr>
        <w:ind w:right="113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результат. </w:t>
      </w:r>
    </w:p>
    <w:p w:rsidR="00C05242" w:rsidRPr="00083806" w:rsidRDefault="00C05242" w:rsidP="00C05242">
      <w:pPr>
        <w:ind w:right="113" w:firstLine="567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  </w:t>
      </w:r>
      <w:proofErr w:type="gramStart"/>
      <w:r w:rsidRPr="00083806">
        <w:rPr>
          <w:sz w:val="28"/>
          <w:szCs w:val="28"/>
        </w:rPr>
        <w:t xml:space="preserve">Цель </w:t>
      </w:r>
      <w:r w:rsidRPr="00083806">
        <w:rPr>
          <w:b/>
          <w:sz w:val="28"/>
          <w:szCs w:val="28"/>
        </w:rPr>
        <w:t xml:space="preserve"> </w:t>
      </w:r>
      <w:r w:rsidRPr="00083806">
        <w:rPr>
          <w:sz w:val="28"/>
          <w:szCs w:val="28"/>
        </w:rPr>
        <w:t xml:space="preserve">управления методической деятельностью в ДОУ – подготовка и включение педагогов в инновационную, опытно-экспериментальную деятельность; создание условий для эффективного развития дошкольного учреждения. </w:t>
      </w:r>
      <w:proofErr w:type="gramEnd"/>
    </w:p>
    <w:p w:rsidR="00C05242" w:rsidRPr="00083806" w:rsidRDefault="00C05242" w:rsidP="00C05242">
      <w:pPr>
        <w:ind w:right="113" w:firstLine="567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 </w:t>
      </w:r>
      <w:proofErr w:type="gramStart"/>
      <w:r w:rsidRPr="00083806">
        <w:rPr>
          <w:sz w:val="28"/>
          <w:szCs w:val="28"/>
        </w:rPr>
        <w:t>Результат -</w:t>
      </w:r>
      <w:r w:rsidRPr="00083806">
        <w:rPr>
          <w:b/>
          <w:sz w:val="28"/>
          <w:szCs w:val="28"/>
        </w:rPr>
        <w:t xml:space="preserve">  </w:t>
      </w:r>
      <w:r w:rsidRPr="00083806">
        <w:rPr>
          <w:sz w:val="28"/>
          <w:szCs w:val="28"/>
        </w:rPr>
        <w:t>принятие в коллективе ценностей развития; наличие целей развития; наличие согласованных представлений о проблемах ДОУ и стратегии их решения, готовность воспитателей к инновационной деятельности; создание благоприятной инновационной обстановки; стимулирование участия в инновационной деятельности, наличие обратной связи; информирование участников о достигаемых результатах и их оценке; наличие программы развития ДОУ.</w:t>
      </w:r>
      <w:proofErr w:type="gramEnd"/>
    </w:p>
    <w:p w:rsidR="00C05242" w:rsidRPr="00083806" w:rsidRDefault="00C05242" w:rsidP="00C05242">
      <w:pPr>
        <w:ind w:right="113" w:firstLine="567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  Направления </w:t>
      </w:r>
      <w:proofErr w:type="gramStart"/>
      <w:r w:rsidRPr="00083806">
        <w:rPr>
          <w:sz w:val="28"/>
          <w:szCs w:val="28"/>
        </w:rPr>
        <w:t>методической</w:t>
      </w:r>
      <w:proofErr w:type="gramEnd"/>
      <w:r w:rsidRPr="00083806">
        <w:rPr>
          <w:sz w:val="28"/>
          <w:szCs w:val="28"/>
        </w:rPr>
        <w:t xml:space="preserve"> деятельности – совершенствование содержания образования и образовательного процесса.</w:t>
      </w:r>
    </w:p>
    <w:p w:rsidR="00C05242" w:rsidRPr="00083806" w:rsidRDefault="00C05242" w:rsidP="00C05242">
      <w:pPr>
        <w:ind w:right="113" w:firstLine="567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  Содержание функций управления методической деятельностью определяется с учётом особенностей их реализации старшим воспитателем в условиях развивающегося ДОУ.                                                               </w:t>
      </w:r>
    </w:p>
    <w:p w:rsidR="00C05242" w:rsidRPr="00083806" w:rsidRDefault="00C05242" w:rsidP="00C05242">
      <w:pPr>
        <w:ind w:right="113" w:firstLine="567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 Практика показывает, что эффективность управления методической работой старшим воспитателем во многом определяется выбором и использованием форм и методов, при помощи которых достигаются поставленные цели.  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 w:rsidRPr="00A63041">
        <w:rPr>
          <w:sz w:val="28"/>
          <w:szCs w:val="28"/>
        </w:rPr>
        <w:t xml:space="preserve"> Содержание методической работы реализуется в разнообразных формах её организации.  Используются две группы организационных форм методической работы – коллективные и индивидуальные</w:t>
      </w:r>
      <w:r w:rsidRPr="00083806">
        <w:rPr>
          <w:sz w:val="28"/>
          <w:szCs w:val="28"/>
        </w:rPr>
        <w:t xml:space="preserve">. </w:t>
      </w:r>
    </w:p>
    <w:p w:rsidR="00C05242" w:rsidRPr="00083806" w:rsidRDefault="00C05242" w:rsidP="00C05242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083806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коллективным формам </w:t>
      </w:r>
      <w:r w:rsidRPr="00083806">
        <w:rPr>
          <w:sz w:val="28"/>
          <w:szCs w:val="28"/>
        </w:rPr>
        <w:t>относятся семинары и практикумы, научно-практические конференции, творческие микрогруппы педагогов, консультации, педагогические советы,  работа по единым методическим темам, деловые игры, методические выставки, взаимопосещ</w:t>
      </w:r>
      <w:r>
        <w:rPr>
          <w:sz w:val="28"/>
          <w:szCs w:val="28"/>
        </w:rPr>
        <w:t xml:space="preserve">ения, открытые просмотры и т.д.. К индивидуальным формам  относятся - </w:t>
      </w:r>
      <w:r w:rsidRPr="00083806">
        <w:rPr>
          <w:sz w:val="28"/>
          <w:szCs w:val="28"/>
        </w:rPr>
        <w:t>самообразование, индивидуальные консультации, собеседования, наставничество, работа над личной творческой темой, создание портфолио, участие в методических конкурсах и т.д.</w:t>
      </w:r>
      <w:proofErr w:type="gramEnd"/>
    </w:p>
    <w:p w:rsidR="00C05242" w:rsidRPr="007D765D" w:rsidRDefault="00C05242" w:rsidP="007D765D">
      <w:pPr>
        <w:ind w:firstLine="567"/>
        <w:jc w:val="both"/>
        <w:rPr>
          <w:i/>
          <w:sz w:val="28"/>
          <w:szCs w:val="28"/>
        </w:rPr>
      </w:pPr>
      <w:r w:rsidRPr="00691F07">
        <w:rPr>
          <w:i/>
          <w:sz w:val="28"/>
          <w:szCs w:val="28"/>
        </w:rPr>
        <w:t>Таким образом, использование инновационных технологий в организации методической работы способствует повышению профессионального мастерства и компетентности педагогов, раскрытию их творческих возможностей, повышению качества образования в ДОУ.</w:t>
      </w:r>
    </w:p>
    <w:p w:rsidR="00C05242" w:rsidRPr="0027180C" w:rsidRDefault="00C05242" w:rsidP="00C05242">
      <w:pPr>
        <w:numPr>
          <w:ilvl w:val="0"/>
          <w:numId w:val="9"/>
        </w:numPr>
        <w:ind w:right="113"/>
        <w:jc w:val="both"/>
        <w:rPr>
          <w:sz w:val="28"/>
          <w:szCs w:val="28"/>
        </w:rPr>
      </w:pPr>
      <w:r w:rsidRPr="0027180C">
        <w:rPr>
          <w:b/>
          <w:sz w:val="28"/>
          <w:szCs w:val="28"/>
        </w:rPr>
        <w:lastRenderedPageBreak/>
        <w:t>Практическая часть.</w:t>
      </w:r>
    </w:p>
    <w:p w:rsidR="00C05242" w:rsidRPr="0027180C" w:rsidRDefault="00C05242" w:rsidP="00C05242">
      <w:pPr>
        <w:jc w:val="both"/>
        <w:rPr>
          <w:sz w:val="28"/>
          <w:szCs w:val="28"/>
        </w:rPr>
      </w:pPr>
    </w:p>
    <w:p w:rsidR="00C05242" w:rsidRPr="007D765D" w:rsidRDefault="00C05242" w:rsidP="007D765D">
      <w:pPr>
        <w:numPr>
          <w:ilvl w:val="1"/>
          <w:numId w:val="9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27180C">
        <w:rPr>
          <w:b/>
          <w:i/>
          <w:sz w:val="28"/>
          <w:szCs w:val="28"/>
        </w:rPr>
        <w:t>Цель</w:t>
      </w:r>
    </w:p>
    <w:p w:rsidR="00C05242" w:rsidRPr="007D765D" w:rsidRDefault="00C05242" w:rsidP="007D765D">
      <w:pPr>
        <w:ind w:firstLine="567"/>
        <w:jc w:val="both"/>
        <w:rPr>
          <w:sz w:val="28"/>
          <w:szCs w:val="28"/>
        </w:rPr>
      </w:pPr>
      <w:r w:rsidRPr="00083806">
        <w:rPr>
          <w:sz w:val="28"/>
          <w:szCs w:val="28"/>
        </w:rPr>
        <w:t xml:space="preserve">Создание эффективной модели организации методической работы в ДОУ, способствующей повышению профессионального мастерства и компетентности педагогических кадров, личностного роста и творческих возможностей каждого педагога.                                                                        </w:t>
      </w:r>
    </w:p>
    <w:p w:rsidR="00C05242" w:rsidRPr="007D765D" w:rsidRDefault="00C05242" w:rsidP="007D765D">
      <w:pPr>
        <w:numPr>
          <w:ilvl w:val="1"/>
          <w:numId w:val="9"/>
        </w:numPr>
        <w:rPr>
          <w:b/>
          <w:i/>
          <w:sz w:val="28"/>
          <w:szCs w:val="28"/>
        </w:rPr>
      </w:pPr>
      <w:r w:rsidRPr="0027180C">
        <w:rPr>
          <w:b/>
          <w:i/>
          <w:sz w:val="28"/>
          <w:szCs w:val="28"/>
        </w:rPr>
        <w:t>Задачи</w:t>
      </w:r>
    </w:p>
    <w:p w:rsidR="00C05242" w:rsidRPr="007D765D" w:rsidRDefault="00C05242" w:rsidP="00C05242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1E1E0C">
        <w:rPr>
          <w:sz w:val="28"/>
          <w:szCs w:val="28"/>
        </w:rPr>
        <w:t>Создать условия, способствующие проявлению педагогами профессиональной компетентности, творчества, реализации себя как личности.</w:t>
      </w:r>
      <w:proofErr w:type="gramEnd"/>
      <w:r w:rsidRPr="007D765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5242" w:rsidRPr="007D765D" w:rsidRDefault="00C05242" w:rsidP="00C05242">
      <w:pPr>
        <w:numPr>
          <w:ilvl w:val="0"/>
          <w:numId w:val="1"/>
        </w:numPr>
        <w:jc w:val="both"/>
        <w:rPr>
          <w:sz w:val="28"/>
          <w:szCs w:val="28"/>
        </w:rPr>
      </w:pPr>
      <w:r w:rsidRPr="001E1E0C">
        <w:rPr>
          <w:sz w:val="28"/>
          <w:szCs w:val="28"/>
        </w:rPr>
        <w:t>Прогнозировать, проектировать, моделировать и строить образовательный процесс с учётом оценки профессионального развития педагогов.</w:t>
      </w:r>
    </w:p>
    <w:p w:rsidR="007D765D" w:rsidRPr="007D765D" w:rsidRDefault="00C05242" w:rsidP="007D765D">
      <w:pPr>
        <w:numPr>
          <w:ilvl w:val="0"/>
          <w:numId w:val="1"/>
        </w:numPr>
        <w:jc w:val="both"/>
        <w:rPr>
          <w:sz w:val="28"/>
          <w:szCs w:val="28"/>
        </w:rPr>
      </w:pPr>
      <w:r w:rsidRPr="001E1E0C">
        <w:rPr>
          <w:sz w:val="28"/>
          <w:szCs w:val="28"/>
        </w:rPr>
        <w:t>Повышать качество образования через развитие профессионально значимых качеств педагогов, развитие интеллектуального и инновационного потенциала</w:t>
      </w:r>
      <w:r w:rsidR="007D765D">
        <w:rPr>
          <w:sz w:val="28"/>
          <w:szCs w:val="28"/>
        </w:rPr>
        <w:t>.</w:t>
      </w:r>
    </w:p>
    <w:p w:rsidR="00C05242" w:rsidRPr="0027180C" w:rsidRDefault="00C05242" w:rsidP="00C05242">
      <w:pPr>
        <w:numPr>
          <w:ilvl w:val="1"/>
          <w:numId w:val="9"/>
        </w:numPr>
        <w:ind w:right="113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Pr="0027180C">
        <w:rPr>
          <w:b/>
          <w:i/>
          <w:sz w:val="28"/>
          <w:szCs w:val="28"/>
        </w:rPr>
        <w:t xml:space="preserve">Принципы построения методической работы в </w:t>
      </w:r>
      <w:proofErr w:type="gramStart"/>
      <w:r w:rsidRPr="0027180C">
        <w:rPr>
          <w:b/>
          <w:i/>
          <w:sz w:val="28"/>
          <w:szCs w:val="28"/>
        </w:rPr>
        <w:t>дошкольном</w:t>
      </w:r>
      <w:proofErr w:type="gramEnd"/>
      <w:r w:rsidRPr="0027180C">
        <w:rPr>
          <w:b/>
          <w:i/>
          <w:sz w:val="28"/>
          <w:szCs w:val="28"/>
        </w:rPr>
        <w:t xml:space="preserve"> </w:t>
      </w:r>
    </w:p>
    <w:p w:rsidR="00C05242" w:rsidRPr="007D765D" w:rsidRDefault="00C05242" w:rsidP="007D765D">
      <w:pPr>
        <w:ind w:left="720" w:right="113"/>
        <w:jc w:val="both"/>
        <w:rPr>
          <w:b/>
          <w:i/>
          <w:sz w:val="28"/>
          <w:szCs w:val="28"/>
        </w:rPr>
      </w:pPr>
      <w:r w:rsidRPr="0027180C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 w:rsidRPr="0027180C">
        <w:rPr>
          <w:b/>
          <w:i/>
          <w:sz w:val="28"/>
          <w:szCs w:val="28"/>
        </w:rPr>
        <w:t xml:space="preserve">образовательном </w:t>
      </w:r>
      <w:proofErr w:type="gramStart"/>
      <w:r w:rsidR="007D765D">
        <w:rPr>
          <w:b/>
          <w:i/>
          <w:sz w:val="28"/>
          <w:szCs w:val="28"/>
        </w:rPr>
        <w:t>учреждении</w:t>
      </w:r>
      <w:proofErr w:type="gramEnd"/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 w:rsidRPr="00836FC5">
        <w:rPr>
          <w:sz w:val="28"/>
          <w:szCs w:val="28"/>
        </w:rPr>
        <w:t xml:space="preserve">Целостная система методической работы в детском саду должна строиться на основе </w:t>
      </w:r>
      <w:proofErr w:type="gramStart"/>
      <w:r w:rsidRPr="00836FC5">
        <w:rPr>
          <w:sz w:val="28"/>
          <w:szCs w:val="28"/>
        </w:rPr>
        <w:t>следующих</w:t>
      </w:r>
      <w:proofErr w:type="gramEnd"/>
      <w:r w:rsidRPr="00836FC5">
        <w:rPr>
          <w:sz w:val="28"/>
          <w:szCs w:val="28"/>
        </w:rPr>
        <w:t xml:space="preserve"> </w:t>
      </w:r>
      <w:r w:rsidRPr="00836FC5">
        <w:rPr>
          <w:b/>
          <w:sz w:val="28"/>
          <w:szCs w:val="28"/>
        </w:rPr>
        <w:t>принципов:</w:t>
      </w:r>
      <w:r w:rsidRPr="00836FC5">
        <w:rPr>
          <w:sz w:val="28"/>
          <w:szCs w:val="28"/>
        </w:rPr>
        <w:t xml:space="preserve">  </w:t>
      </w:r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 w:rsidRPr="00836FC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Св</w:t>
      </w:r>
      <w:r w:rsidRPr="00836FC5">
        <w:rPr>
          <w:sz w:val="28"/>
          <w:szCs w:val="28"/>
        </w:rPr>
        <w:t>язь с жизнью (учёт современного социального заказа общества).</w:t>
      </w:r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36FC5">
        <w:rPr>
          <w:sz w:val="28"/>
          <w:szCs w:val="28"/>
        </w:rPr>
        <w:t>Научность (система повышения квалификации педагогов соответствует современным научным достижениям в самых различных областях).</w:t>
      </w:r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 w:rsidRPr="00836FC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</w:t>
      </w:r>
      <w:r w:rsidRPr="00836FC5">
        <w:rPr>
          <w:sz w:val="28"/>
          <w:szCs w:val="28"/>
        </w:rPr>
        <w:t>Системность (планомерность всей методической работы).</w:t>
      </w:r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 w:rsidRPr="00836FC5">
        <w:rPr>
          <w:sz w:val="28"/>
          <w:szCs w:val="28"/>
        </w:rPr>
        <w:t>- Комплексность (единство и взаимосвязь всех направлений повышения квалификации).</w:t>
      </w:r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 w:rsidRPr="00836FC5">
        <w:rPr>
          <w:sz w:val="28"/>
          <w:szCs w:val="28"/>
        </w:rPr>
        <w:t>- Систематичность (последовательность, непрерывность, что обеспечивает занятость педагогов разными формами методической работы в период всего учебного года).</w:t>
      </w:r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 w:rsidRPr="00836FC5">
        <w:rPr>
          <w:sz w:val="28"/>
          <w:szCs w:val="28"/>
        </w:rPr>
        <w:t>- Единство теории и практики (общая направленность на решение практических задач позволяет правильно использовать теорию как средство такого решения).</w:t>
      </w:r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 w:rsidRPr="00836FC5">
        <w:rPr>
          <w:sz w:val="28"/>
          <w:szCs w:val="28"/>
        </w:rPr>
        <w:t>- Оперативность, гибкость, мобильность (умение оперативно и гибко реагировать на все изменения, перестраивать в случае необходимости систему методической работы).</w:t>
      </w:r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 w:rsidRPr="00836FC5">
        <w:rPr>
          <w:sz w:val="28"/>
          <w:szCs w:val="28"/>
        </w:rPr>
        <w:t>- Коллективный характер (разумное сочетание общедошкольных, групповых и индивидуальных, формальных и неформальных, обязательных и добровольных форм и видов методической работы и самообразования педагогов).</w:t>
      </w:r>
    </w:p>
    <w:p w:rsidR="00C05242" w:rsidRPr="00836FC5" w:rsidRDefault="00C05242" w:rsidP="00C05242">
      <w:pPr>
        <w:ind w:right="113" w:firstLine="567"/>
        <w:jc w:val="both"/>
        <w:rPr>
          <w:sz w:val="28"/>
          <w:szCs w:val="28"/>
        </w:rPr>
      </w:pPr>
      <w:r w:rsidRPr="00836FC5">
        <w:rPr>
          <w:sz w:val="28"/>
          <w:szCs w:val="28"/>
        </w:rPr>
        <w:t>- Создание благоприятных условий (наличие материальных, морально-психологических и гигиенических условий, наличие свободного времени для повышения квалификации и самообразования педагогов).</w:t>
      </w:r>
    </w:p>
    <w:p w:rsidR="00C05242" w:rsidRPr="007D765D" w:rsidRDefault="00C05242" w:rsidP="007D765D">
      <w:pPr>
        <w:ind w:right="113" w:firstLine="567"/>
        <w:jc w:val="both"/>
        <w:rPr>
          <w:sz w:val="28"/>
          <w:szCs w:val="28"/>
        </w:rPr>
      </w:pPr>
      <w:r w:rsidRPr="00836FC5">
        <w:rPr>
          <w:i/>
          <w:sz w:val="28"/>
          <w:szCs w:val="28"/>
        </w:rPr>
        <w:lastRenderedPageBreak/>
        <w:t xml:space="preserve"> </w:t>
      </w:r>
      <w:r w:rsidRPr="00836FC5">
        <w:rPr>
          <w:sz w:val="28"/>
          <w:szCs w:val="28"/>
        </w:rPr>
        <w:t>Реализация данных принципов в системе методической работы обеспечивает оптимальные результаты, что следует рассматривать в качестве одного из показателей</w:t>
      </w:r>
      <w:r w:rsidRPr="000378E3">
        <w:t xml:space="preserve"> </w:t>
      </w:r>
      <w:r w:rsidRPr="00C32099">
        <w:rPr>
          <w:sz w:val="28"/>
          <w:szCs w:val="28"/>
        </w:rPr>
        <w:t xml:space="preserve">её эффективности в управлении </w:t>
      </w:r>
      <w:proofErr w:type="gramStart"/>
      <w:r w:rsidRPr="00C32099">
        <w:rPr>
          <w:sz w:val="28"/>
          <w:szCs w:val="28"/>
        </w:rPr>
        <w:t>современным</w:t>
      </w:r>
      <w:proofErr w:type="gramEnd"/>
      <w:r w:rsidRPr="00C32099">
        <w:rPr>
          <w:sz w:val="28"/>
          <w:szCs w:val="28"/>
        </w:rPr>
        <w:t xml:space="preserve"> ДОУ.</w:t>
      </w:r>
    </w:p>
    <w:p w:rsidR="00C05242" w:rsidRPr="007D765D" w:rsidRDefault="00C05242" w:rsidP="007D765D">
      <w:pPr>
        <w:numPr>
          <w:ilvl w:val="1"/>
          <w:numId w:val="9"/>
        </w:numPr>
        <w:ind w:right="113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27180C">
        <w:rPr>
          <w:b/>
          <w:i/>
          <w:sz w:val="28"/>
          <w:szCs w:val="28"/>
        </w:rPr>
        <w:t>Функции методической работы</w:t>
      </w:r>
    </w:p>
    <w:p w:rsidR="00C05242" w:rsidRPr="001B55BC" w:rsidRDefault="00C05242" w:rsidP="00C05242">
      <w:pPr>
        <w:ind w:right="113" w:firstLine="567"/>
        <w:jc w:val="both"/>
        <w:rPr>
          <w:b/>
          <w:sz w:val="28"/>
          <w:szCs w:val="28"/>
        </w:rPr>
      </w:pPr>
      <w:r w:rsidRPr="001B55BC">
        <w:rPr>
          <w:sz w:val="28"/>
          <w:szCs w:val="28"/>
        </w:rPr>
        <w:t xml:space="preserve">Моделируя систему методической работы в детском саду,  выделяют три группы </w:t>
      </w:r>
      <w:r w:rsidRPr="001B55BC">
        <w:rPr>
          <w:b/>
          <w:sz w:val="28"/>
          <w:szCs w:val="28"/>
        </w:rPr>
        <w:t>функций:</w:t>
      </w:r>
    </w:p>
    <w:p w:rsidR="00C05242" w:rsidRPr="001B55BC" w:rsidRDefault="00C05242" w:rsidP="00C05242">
      <w:pPr>
        <w:numPr>
          <w:ilvl w:val="0"/>
          <w:numId w:val="6"/>
        </w:numPr>
        <w:ind w:right="113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функции по отношению к общегосударственной системе образования, педагогической науке и передовому педагогическому опыту;</w:t>
      </w:r>
    </w:p>
    <w:p w:rsidR="00C05242" w:rsidRPr="001B55BC" w:rsidRDefault="00C05242" w:rsidP="00C05242">
      <w:pPr>
        <w:numPr>
          <w:ilvl w:val="0"/>
          <w:numId w:val="6"/>
        </w:numPr>
        <w:ind w:right="113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функции  по отношению к конкретному педагогу и воспитателю,</w:t>
      </w:r>
    </w:p>
    <w:p w:rsidR="00C05242" w:rsidRPr="001B55BC" w:rsidRDefault="00C05242" w:rsidP="00C05242">
      <w:pPr>
        <w:numPr>
          <w:ilvl w:val="0"/>
          <w:numId w:val="6"/>
        </w:numPr>
        <w:ind w:right="113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функции ДОУ по отношению к педагогическому коллективу.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Все эти функции имеют свои конечные результаты.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 xml:space="preserve">К </w:t>
      </w:r>
      <w:r w:rsidRPr="001B55BC">
        <w:rPr>
          <w:sz w:val="28"/>
          <w:szCs w:val="28"/>
          <w:u w:val="single"/>
        </w:rPr>
        <w:t>первой группе функций</w:t>
      </w:r>
      <w:r w:rsidRPr="001B55BC">
        <w:rPr>
          <w:sz w:val="28"/>
          <w:szCs w:val="28"/>
        </w:rPr>
        <w:t xml:space="preserve"> методической работы относятся следующие: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осмысление социального заказа, важнейших требований общества и государства к дошкольному образовательному учреждению, а также конкретных программно-методических требований, приказов, инструкций вышестоящих органов образования, их своевременное доведение до каждого работника (результат – точное и творческое понимание всеми педагогами своих обязанностей в условиях развития современного ДОУ),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внедрение достижений передового педагогического опыта, опыта педагогов-новаторов (результат – освоение передового опыта педагогами детского сада),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внедрение и использование достижений и рекомендаций психолого-педагогической науки (результат – повышение научного и методического уровня</w:t>
      </w:r>
      <w:r w:rsidRPr="000378E3">
        <w:t xml:space="preserve"> </w:t>
      </w:r>
      <w:r w:rsidRPr="001B55BC">
        <w:rPr>
          <w:sz w:val="28"/>
          <w:szCs w:val="28"/>
        </w:rPr>
        <w:t>воспитательно-образовательной работы, обогащение педагогической культуры педагогов),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пропагандирование лучшего опыта педагогов своего дошкольного учреждения (результат – стимул для дальнейшего творческого роста).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 xml:space="preserve">Ко </w:t>
      </w:r>
      <w:r w:rsidRPr="001B55BC">
        <w:rPr>
          <w:sz w:val="28"/>
          <w:szCs w:val="28"/>
          <w:u w:val="single"/>
        </w:rPr>
        <w:t xml:space="preserve">второй группе функций </w:t>
      </w:r>
      <w:r w:rsidRPr="001B55BC">
        <w:rPr>
          <w:sz w:val="28"/>
          <w:szCs w:val="28"/>
        </w:rPr>
        <w:t>методической работы относятся: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совершенствование мастерства, обогащение  педагогов знаниями (</w:t>
      </w:r>
      <w:proofErr w:type="gramStart"/>
      <w:r w:rsidRPr="001B55BC">
        <w:rPr>
          <w:sz w:val="28"/>
          <w:szCs w:val="28"/>
        </w:rPr>
        <w:t>программные</w:t>
      </w:r>
      <w:proofErr w:type="gramEnd"/>
      <w:r w:rsidRPr="001B55BC">
        <w:rPr>
          <w:sz w:val="28"/>
          <w:szCs w:val="28"/>
        </w:rPr>
        <w:t>, методические, дидактические, воспитательные, психологические и др.),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развитие мировоззрения, профессионально-ценностных ориентаций и убеждений, соответствующих задачам развития дошкольного учреждения,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 xml:space="preserve">- развитие мотивов к повышению творчества в </w:t>
      </w:r>
      <w:proofErr w:type="gramStart"/>
      <w:r w:rsidRPr="001B55BC">
        <w:rPr>
          <w:sz w:val="28"/>
          <w:szCs w:val="28"/>
        </w:rPr>
        <w:t>педагогической</w:t>
      </w:r>
      <w:proofErr w:type="gramEnd"/>
      <w:r w:rsidRPr="001B55BC">
        <w:rPr>
          <w:sz w:val="28"/>
          <w:szCs w:val="28"/>
        </w:rPr>
        <w:t xml:space="preserve"> деятельности,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  развитие устойчивых идейно-нравственных качеств личности,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развитие профессиональных навыков, педагогической техники, исполнительского мастерства,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 xml:space="preserve"> - формирование готовности к профессиональному самообразованию, усовершенствованию.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 xml:space="preserve"> </w:t>
      </w:r>
      <w:r w:rsidRPr="001B55BC">
        <w:rPr>
          <w:sz w:val="28"/>
          <w:szCs w:val="28"/>
          <w:u w:val="single"/>
        </w:rPr>
        <w:t>Третью группу</w:t>
      </w:r>
      <w:r w:rsidRPr="001B55BC">
        <w:rPr>
          <w:sz w:val="28"/>
          <w:szCs w:val="28"/>
        </w:rPr>
        <w:t xml:space="preserve"> функций составляют: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сплочение педагогического коллектива, превращение его в коллектив единомышленников,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lastRenderedPageBreak/>
        <w:t>- выработка единого педагогического кредо, общих ценностей и традиций,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анализ образовательного процесса и его результатов,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 xml:space="preserve">- анализ изменений в уровне знаний, умений, навыков, воспитанности и развития дошкольников, 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 xml:space="preserve">- предупреждение и преодоление недостатков и затруднений в </w:t>
      </w:r>
      <w:proofErr w:type="gramStart"/>
      <w:r w:rsidRPr="001B55BC">
        <w:rPr>
          <w:sz w:val="28"/>
          <w:szCs w:val="28"/>
        </w:rPr>
        <w:t>профессиональной</w:t>
      </w:r>
      <w:proofErr w:type="gramEnd"/>
      <w:r w:rsidRPr="001B55BC">
        <w:rPr>
          <w:sz w:val="28"/>
          <w:szCs w:val="28"/>
        </w:rPr>
        <w:t xml:space="preserve"> деятельности педагогов,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выявление, обобщение и распространение передового опыта педагогов детского сада, обмен ценными педагогическими находками,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 xml:space="preserve">- предупреждение и преодоление формализма и перегрузки </w:t>
      </w:r>
      <w:proofErr w:type="gramStart"/>
      <w:r w:rsidRPr="001B55BC">
        <w:rPr>
          <w:sz w:val="28"/>
          <w:szCs w:val="28"/>
        </w:rPr>
        <w:t>в</w:t>
      </w:r>
      <w:proofErr w:type="gramEnd"/>
      <w:r w:rsidRPr="001B55BC">
        <w:rPr>
          <w:sz w:val="28"/>
          <w:szCs w:val="28"/>
        </w:rPr>
        <w:t xml:space="preserve"> педагогической деятельности,</w:t>
      </w:r>
    </w:p>
    <w:p w:rsidR="00C05242" w:rsidRPr="001B55BC" w:rsidRDefault="00C05242" w:rsidP="00C05242">
      <w:pPr>
        <w:ind w:right="113" w:firstLine="567"/>
        <w:jc w:val="both"/>
        <w:rPr>
          <w:sz w:val="28"/>
          <w:szCs w:val="28"/>
        </w:rPr>
      </w:pPr>
      <w:r w:rsidRPr="001B55BC">
        <w:rPr>
          <w:sz w:val="28"/>
          <w:szCs w:val="28"/>
        </w:rPr>
        <w:t>- стимулирование педагогического творчества и инициативы воспитателей,</w:t>
      </w:r>
    </w:p>
    <w:p w:rsidR="00C05242" w:rsidRPr="007D765D" w:rsidRDefault="00C05242" w:rsidP="007D765D">
      <w:pPr>
        <w:ind w:right="113" w:firstLine="567"/>
        <w:jc w:val="both"/>
        <w:rPr>
          <w:i/>
          <w:sz w:val="28"/>
          <w:szCs w:val="28"/>
        </w:rPr>
      </w:pPr>
      <w:r w:rsidRPr="001B55BC">
        <w:rPr>
          <w:sz w:val="28"/>
          <w:szCs w:val="28"/>
        </w:rPr>
        <w:t xml:space="preserve">- приобщение коллектива к </w:t>
      </w:r>
      <w:proofErr w:type="gramStart"/>
      <w:r w:rsidRPr="001B55BC">
        <w:rPr>
          <w:sz w:val="28"/>
          <w:szCs w:val="28"/>
        </w:rPr>
        <w:t>научно-исследовател</w:t>
      </w:r>
      <w:r>
        <w:rPr>
          <w:sz w:val="28"/>
          <w:szCs w:val="28"/>
        </w:rPr>
        <w:t>ьской</w:t>
      </w:r>
      <w:proofErr w:type="gramEnd"/>
      <w:r>
        <w:rPr>
          <w:sz w:val="28"/>
          <w:szCs w:val="28"/>
        </w:rPr>
        <w:t xml:space="preserve">, опытно-экспериментальной </w:t>
      </w:r>
      <w:r w:rsidRPr="001B55BC">
        <w:rPr>
          <w:sz w:val="28"/>
          <w:szCs w:val="28"/>
        </w:rPr>
        <w:t xml:space="preserve">деятельности.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B55BC">
        <w:rPr>
          <w:i/>
          <w:sz w:val="28"/>
          <w:szCs w:val="28"/>
        </w:rPr>
        <w:t>Все эти функции учитываются при проектировании методической работы в дошкольном учреждении.</w:t>
      </w:r>
    </w:p>
    <w:p w:rsidR="00C05242" w:rsidRPr="007D765D" w:rsidRDefault="00C05242" w:rsidP="007D765D">
      <w:pPr>
        <w:numPr>
          <w:ilvl w:val="1"/>
          <w:numId w:val="6"/>
        </w:numPr>
        <w:ind w:right="113"/>
        <w:jc w:val="both"/>
        <w:rPr>
          <w:b/>
          <w:i/>
          <w:sz w:val="28"/>
          <w:szCs w:val="28"/>
        </w:rPr>
      </w:pPr>
      <w:r w:rsidRPr="0027180C">
        <w:rPr>
          <w:b/>
          <w:i/>
          <w:sz w:val="28"/>
          <w:szCs w:val="28"/>
        </w:rPr>
        <w:t>Создание условий для повышения мастерства педагогов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 xml:space="preserve">Создание </w:t>
      </w:r>
      <w:r w:rsidRPr="00590553">
        <w:rPr>
          <w:b/>
          <w:sz w:val="28"/>
          <w:szCs w:val="28"/>
        </w:rPr>
        <w:t>условий</w:t>
      </w:r>
      <w:r w:rsidRPr="00590553">
        <w:rPr>
          <w:sz w:val="28"/>
          <w:szCs w:val="28"/>
        </w:rPr>
        <w:t xml:space="preserve"> для эффективного повышения мастерства педагогов является  составной частью целостной системы оптимизации методической работы в детском саду. Эти условия объединены в несколько основных групп: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организационно-педагогические;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морально-психологические;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материальные;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санитарно-гигиенические.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 xml:space="preserve">К </w:t>
      </w:r>
      <w:r w:rsidRPr="00590553">
        <w:rPr>
          <w:i/>
          <w:sz w:val="28"/>
          <w:szCs w:val="28"/>
        </w:rPr>
        <w:t>организационно-педагогическим</w:t>
      </w:r>
      <w:r w:rsidRPr="00590553">
        <w:rPr>
          <w:sz w:val="28"/>
          <w:szCs w:val="28"/>
        </w:rPr>
        <w:t xml:space="preserve"> условиям, относятся скоординированность всех внутрисадовских  мероприятий, оптимальность нагрузки и общественных поручений, равномерная загруженность педагога по дням недели и в течение года – всё, что, в конечном счёте, обеспечивает экономию времени.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 xml:space="preserve">Вторыми по значимости условиями развития творчества педагогов в детском саду  считаются </w:t>
      </w:r>
      <w:r w:rsidRPr="00590553">
        <w:rPr>
          <w:i/>
          <w:sz w:val="28"/>
          <w:szCs w:val="28"/>
        </w:rPr>
        <w:t>морально-психологические</w:t>
      </w:r>
      <w:r w:rsidRPr="00590553">
        <w:rPr>
          <w:sz w:val="28"/>
          <w:szCs w:val="28"/>
        </w:rPr>
        <w:t>. Творческая методическая работа коллектива возникает только в условиях благоприятного климата, развитого чувства гордости за детский сад и свою профессию, а творческое состояние коллектива исключает возникновение негативных явлений. Создавать благоприятные морально-психологические условия для методической работы -  значит всемерно поощрять самообразование педагогов, проявлять внимание к нуждам и радостям каждого воспитателя, поддерживать любые полезные инициативы, замечать, раскрывать и ценить в каждом педагоге положительное, его творческую жилку. Это я считаю доминирующим фактором в своей работе старшего воспитателя. Благоприятный климат, способствующий развитию творчества, особенно важен в период работы коллектива над внедрением инноваций в образовательный процесс.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lastRenderedPageBreak/>
        <w:t xml:space="preserve">Важным фактором совершенствования методической работы в детском саду являются </w:t>
      </w:r>
      <w:r w:rsidRPr="00590553">
        <w:rPr>
          <w:i/>
          <w:sz w:val="28"/>
          <w:szCs w:val="28"/>
        </w:rPr>
        <w:t>материальные условия.</w:t>
      </w:r>
      <w:r w:rsidRPr="00590553">
        <w:rPr>
          <w:sz w:val="28"/>
          <w:szCs w:val="28"/>
        </w:rPr>
        <w:t xml:space="preserve"> Профессиональное совершенствование педагогов невозможно без хорошо оборудованного методического кабинета. Здесь рождаются новые методики занятий, отрабатываются приёмы экспериментов, анализируются педагогические мероприятия. Хорошими помощниками педагогов в самообразовании являются библиотечный фонд, постоянно действующие выставки методических разработок, статей, брошюр, рекомендаций. В методическом кабинете накоплен богатый материал, позволяющий на научной основе управлять  внедрением инноваций в образовательный процесс. Эффективная работа методического кабинета обеспечивает высокие конечные результаты – знания, умения, навыки детей, уровень их воспитанности и развитости.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 xml:space="preserve">Соблюдение </w:t>
      </w:r>
      <w:r w:rsidRPr="00590553">
        <w:rPr>
          <w:i/>
          <w:sz w:val="28"/>
          <w:szCs w:val="28"/>
        </w:rPr>
        <w:t>санитарно-гигиенических</w:t>
      </w:r>
      <w:r w:rsidRPr="00590553">
        <w:rPr>
          <w:sz w:val="28"/>
          <w:szCs w:val="28"/>
        </w:rPr>
        <w:t xml:space="preserve"> условий, охрана и укрепление здоровья людей – дело первостепенной важности. Забота о здоровье педагогов, профилактика их утомляемости, повышение работоспособности – важнейшие условия хорошей организации методической работы.</w:t>
      </w:r>
    </w:p>
    <w:p w:rsidR="00C05242" w:rsidRPr="007D765D" w:rsidRDefault="00C05242" w:rsidP="007D765D">
      <w:pPr>
        <w:ind w:right="113" w:firstLine="567"/>
        <w:jc w:val="both"/>
        <w:rPr>
          <w:i/>
          <w:sz w:val="28"/>
          <w:szCs w:val="28"/>
        </w:rPr>
      </w:pPr>
      <w:r w:rsidRPr="00590553">
        <w:rPr>
          <w:i/>
          <w:sz w:val="28"/>
          <w:szCs w:val="28"/>
        </w:rPr>
        <w:t>Таким образом, разумное сочетание всех названных условий способствует успешному совершенствованию и полноценному функционированию всех звеньев методической работы в детском саду.</w:t>
      </w:r>
    </w:p>
    <w:p w:rsidR="00C05242" w:rsidRPr="007D765D" w:rsidRDefault="00C05242" w:rsidP="007D765D">
      <w:pPr>
        <w:numPr>
          <w:ilvl w:val="1"/>
          <w:numId w:val="6"/>
        </w:numPr>
        <w:ind w:right="113" w:hanging="1155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Организация</w:t>
      </w:r>
      <w:r w:rsidRPr="00590553">
        <w:rPr>
          <w:b/>
          <w:i/>
          <w:sz w:val="28"/>
          <w:szCs w:val="28"/>
        </w:rPr>
        <w:t xml:space="preserve">  методической работы в ДОУ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Перестройка методической работы в дошкольном учреждении неизбежно ставит перед необходимостью определения того, какой информацией, какими знаниями, умениями, навыками и в каком объёме должен овладеть педагог для повышения своего профессионального мастерства и квалификации. Содержание методической работы формируется на основе следующих источников: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государственно-правительственные документы, дающие целевую ориентацию для всей методической работы,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новые усовершенствованные учебные программы, пособия, помогающие расширять и обновлять традиционное содержание методической работы,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достижения научно-технического прогресса,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инструктивно-методические документы органов образования по вопросам методической работы в дошкольном учреждении, дающие конкретные указания и рекомендации по отбору содержания работы с педагогами,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информация о передовом педагогическом опыте, дающая образцы работы по-новому,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данные анализа состояния образовательного процесса в детском саду, данные о качестве знаний, умений и навыков, об уровне воспитанности и развитости воспитанников, помогающие выявить первоочередные проблемы методической работы и самообразования.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Практика показывает, что невнимание к любому из этих взаимодополняющих источников приводит к однобокости, обеднению, неактуальности содержания в системе повышения квалификации педагогов.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lastRenderedPageBreak/>
        <w:t xml:space="preserve"> Выделяют основные направления содержания методической работы в ДОУ: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методологическое,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частнометодическое,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дидактическое,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воспитательное,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психолого-физиологическое,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общекультурное,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-  техническое.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 xml:space="preserve"> Выбор содержания методической работы осуществляется на основе развития каждого из направлений подготовки педагогов, их взаимопроникновения.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 xml:space="preserve"> В данное время содержание методической работы определяется введением в образовательный процесс ДОУ Федеральных Государственных требований, инновационных программ и технологий, организацией  опытно-экспериментальной работы. Основная цель управления инновационными процессами состоит в переходе от стихийного применения инноваций к их внедрению как управленческому процессу. Управление инновационными процессами трактуется как часть </w:t>
      </w:r>
      <w:proofErr w:type="gramStart"/>
      <w:r w:rsidRPr="00590553">
        <w:rPr>
          <w:sz w:val="28"/>
          <w:szCs w:val="28"/>
        </w:rPr>
        <w:t>специфичной</w:t>
      </w:r>
      <w:proofErr w:type="gramEnd"/>
      <w:r w:rsidRPr="00590553">
        <w:rPr>
          <w:sz w:val="28"/>
          <w:szCs w:val="28"/>
        </w:rPr>
        <w:t xml:space="preserve"> по содержанию деятельности, направленной на управление развитием ДОУ.</w:t>
      </w:r>
    </w:p>
    <w:p w:rsidR="00C05242" w:rsidRPr="00590553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 xml:space="preserve">Процесс обновления дошкольного образования, вовлечения дошкольного учреждения в </w:t>
      </w:r>
      <w:proofErr w:type="gramStart"/>
      <w:r w:rsidRPr="00590553">
        <w:rPr>
          <w:sz w:val="28"/>
          <w:szCs w:val="28"/>
        </w:rPr>
        <w:t>исследовательскую</w:t>
      </w:r>
      <w:proofErr w:type="gramEnd"/>
      <w:r w:rsidRPr="00590553">
        <w:rPr>
          <w:sz w:val="28"/>
          <w:szCs w:val="28"/>
        </w:rPr>
        <w:t xml:space="preserve"> деятельность требует не только определённых управленческих действий, обновления содержания образования, но и серьёзной реконструкции системы работы с кадрами.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 w:rsidRPr="00590553">
        <w:rPr>
          <w:sz w:val="28"/>
          <w:szCs w:val="28"/>
        </w:rPr>
        <w:t>Ориентируясь на гуманизацию образования, признание неповторимости личности каждого ребёнка, прежде всего, следует обращать особое внимание на то, что личность ребёнка формируется личностью педагога. Поэтому система методической работы в ДОУ должна быть ориентирована, в первую очередь, на раскрытие творческого потенциала каждого педагога, педагогического коллектива в целом, на создание условий для роста профессионального мастерства педагогов, а, в конечном счёте, на повышение качества и эффективности образования.</w:t>
      </w:r>
    </w:p>
    <w:p w:rsidR="00C05242" w:rsidRPr="008E5D71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Сложность и многообразие функций и задач методической работы в дошкольном учреждении, постоянно обновляющийся характер её содержания предполагают достаточное разнообразие форм работы, постоянное обогащение и повышение эффективности устоявшихся, традиционных форм и новаторское применение новых форм.             </w:t>
      </w:r>
      <w:r w:rsidRPr="008E5D71">
        <w:rPr>
          <w:sz w:val="28"/>
          <w:szCs w:val="28"/>
        </w:rPr>
        <w:t>Развивать потенциальные возможности и способности каждого педагога, максимально активизировать процесс усвоения методических идей и приёмов, сделать их достоянием личности педагога позволяет применение активных форм методической работы: деловые игры, мозговые штурмы, инициативные творческие микрогруппы, брифинги, «круглые столы», КВН, смотры-конкурсы, тематические выставки, обсуждение проблемных ситуаций и др.</w:t>
      </w:r>
    </w:p>
    <w:p w:rsidR="00C05242" w:rsidRDefault="00C05242" w:rsidP="00C05242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Одной из самых важных форм методической работы является работа над единой методической темой дошкольного учреждения. Эта деятельность организует и объединяет все другие формы. </w:t>
      </w:r>
    </w:p>
    <w:p w:rsidR="00C05242" w:rsidRDefault="00C05242" w:rsidP="00C05242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Единая методическая проблематика пронизывает все формы методической работы. Наличие единой темы является условием сплочения коллектива единомышленников. А.С. Макаренко писал, что «хорошим мастером можно стать только в хорошем педагогическом коллективе». Создать же такой коллектив невозможно без объединяющей идеи, без целеустремлённой методической работы над повышением мастерства каждого члена педагогического коллектива.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ДОУ практикуется форма методической работы – </w:t>
      </w:r>
      <w:r w:rsidRPr="00C457BE">
        <w:rPr>
          <w:b/>
          <w:i/>
          <w:sz w:val="28"/>
          <w:szCs w:val="28"/>
        </w:rPr>
        <w:t>«Школа передового опыта»</w:t>
      </w:r>
      <w:r>
        <w:rPr>
          <w:b/>
          <w:i/>
          <w:sz w:val="28"/>
          <w:szCs w:val="28"/>
        </w:rPr>
        <w:t xml:space="preserve">, </w:t>
      </w:r>
      <w:r>
        <w:rPr>
          <w:sz w:val="28"/>
          <w:szCs w:val="28"/>
        </w:rPr>
        <w:t>т.к. в коллективе трудятся несколько педагогов – мастеров педагогической профессии, чей опыт передаётся другим воспитателям через проведение открытых мероприятий, мастер-классов, практикумов.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Применяем такую форму методической работы как </w:t>
      </w:r>
      <w:r w:rsidRPr="00190ED2">
        <w:rPr>
          <w:b/>
          <w:i/>
          <w:sz w:val="28"/>
          <w:szCs w:val="28"/>
        </w:rPr>
        <w:t>индивидуальное наставничество</w:t>
      </w:r>
      <w:r>
        <w:rPr>
          <w:b/>
          <w:i/>
          <w:sz w:val="28"/>
          <w:szCs w:val="28"/>
        </w:rPr>
        <w:t xml:space="preserve">. </w:t>
      </w:r>
      <w:r>
        <w:rPr>
          <w:sz w:val="28"/>
          <w:szCs w:val="28"/>
        </w:rPr>
        <w:t xml:space="preserve">Большую роль в такой работе играет хорошее знание возможностей, сильных и слабых сторон деятельности педагога, его затруднений и личностных качеств. </w:t>
      </w:r>
      <w:proofErr w:type="gramStart"/>
      <w:r>
        <w:rPr>
          <w:sz w:val="28"/>
          <w:szCs w:val="28"/>
        </w:rPr>
        <w:t>Важным</w:t>
      </w:r>
      <w:proofErr w:type="gramEnd"/>
      <w:r>
        <w:rPr>
          <w:sz w:val="28"/>
          <w:szCs w:val="28"/>
        </w:rPr>
        <w:t xml:space="preserve"> считаем обучение каждого воспитателя умению анализировать собственную деятельность. 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Методическая работа предполагает наглядное воплощение своего содержания в конкретных формах. В связи с этим в соответствии с единой методической темой ДОУ организуются </w:t>
      </w:r>
      <w:r w:rsidRPr="00C63814">
        <w:rPr>
          <w:b/>
          <w:i/>
          <w:sz w:val="28"/>
          <w:szCs w:val="28"/>
        </w:rPr>
        <w:t>методические выставки</w:t>
      </w:r>
      <w:r>
        <w:rPr>
          <w:sz w:val="28"/>
          <w:szCs w:val="28"/>
        </w:rPr>
        <w:t>.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1F775E">
        <w:rPr>
          <w:b/>
          <w:sz w:val="28"/>
          <w:szCs w:val="28"/>
          <w:u w:val="single"/>
        </w:rPr>
        <w:t>новым формам</w:t>
      </w:r>
      <w:r>
        <w:rPr>
          <w:sz w:val="28"/>
          <w:szCs w:val="28"/>
        </w:rPr>
        <w:t xml:space="preserve"> методической работы относятся: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ролевые игры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мозговые атаки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творческие</w:t>
      </w:r>
      <w:proofErr w:type="gramEnd"/>
      <w:r>
        <w:rPr>
          <w:sz w:val="28"/>
          <w:szCs w:val="28"/>
        </w:rPr>
        <w:t xml:space="preserve"> микрогруппы педагогов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мастер-классы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открытые мероприятия</w:t>
      </w:r>
    </w:p>
    <w:p w:rsidR="00C05242" w:rsidRDefault="00C05242" w:rsidP="00C05242">
      <w:pPr>
        <w:ind w:right="113"/>
        <w:jc w:val="both"/>
        <w:rPr>
          <w:sz w:val="28"/>
          <w:szCs w:val="28"/>
        </w:rPr>
      </w:pPr>
      <w:r w:rsidRPr="00742893">
        <w:rPr>
          <w:b/>
          <w:i/>
          <w:sz w:val="28"/>
          <w:szCs w:val="28"/>
        </w:rPr>
        <w:t xml:space="preserve">      Ролевой игрой</w:t>
      </w:r>
      <w:r>
        <w:rPr>
          <w:sz w:val="28"/>
          <w:szCs w:val="28"/>
        </w:rPr>
        <w:t xml:space="preserve"> применительно к методической работе можно назвать игровой процесс, в котором участвует группа педагогов. Результатом этого процесса должны стать новые методические навыки и приёмы, полученные всеми участниками. Такая форма методической работы предоставляет педагогам большие возможности по овладению приёмами, требующими практической тренировки, приёмами имитации и развивает умение действовать в новой ситуации. Вариантом деловой обучающей игры является подготовка и имитация проведения мероприятия разными педагогами по одной и той же теме, но с разными возрастными группами детей. По окончании игры необходим серьёзный анализ.</w:t>
      </w:r>
    </w:p>
    <w:p w:rsidR="00C05242" w:rsidRDefault="00C05242" w:rsidP="00C05242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Одна из форм коллективного методического творчества педагогов – работа их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Pr="00742893">
        <w:rPr>
          <w:b/>
          <w:i/>
          <w:sz w:val="28"/>
          <w:szCs w:val="28"/>
        </w:rPr>
        <w:t>творческих микрогруппах.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Поводом для создания </w:t>
      </w:r>
      <w:proofErr w:type="gramStart"/>
      <w:r>
        <w:rPr>
          <w:sz w:val="28"/>
          <w:szCs w:val="28"/>
        </w:rPr>
        <w:t>таких</w:t>
      </w:r>
      <w:proofErr w:type="gramEnd"/>
      <w:r>
        <w:rPr>
          <w:sz w:val="28"/>
          <w:szCs w:val="28"/>
        </w:rPr>
        <w:t xml:space="preserve"> микрогрупп служит желание освоить новую педагогическую идею, методику. Микрогруппой можно  назвать неформальное объединение небольшой группы педагогов, возникшее на основе сложившихся благоприятных взаимоотношений и направленное на решение общей </w:t>
      </w:r>
      <w:r>
        <w:rPr>
          <w:sz w:val="28"/>
          <w:szCs w:val="28"/>
        </w:rPr>
        <w:lastRenderedPageBreak/>
        <w:t xml:space="preserve">педагогической задачи. Творческое освоение новых научных идей в микрогруппах идёт в 3-4 раза быстрее, чем другими путями.   </w:t>
      </w:r>
    </w:p>
    <w:p w:rsidR="00C05242" w:rsidRDefault="00C05242" w:rsidP="00C05242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43372">
        <w:rPr>
          <w:b/>
          <w:i/>
          <w:sz w:val="28"/>
          <w:szCs w:val="28"/>
        </w:rPr>
        <w:t>Мозговой атакой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применительно к условиям детского сада считается разовое объединение группы педагогов, возникающее с целью овладеть конкретной методической идеей или приёмом. Для реализации этого метода необходимы три условия: максимальная концентрация внимания участников на избранной проблеме, короткие сроки её решения, активное участие всех педагогов.</w:t>
      </w:r>
    </w:p>
    <w:p w:rsidR="00C05242" w:rsidRDefault="00C05242" w:rsidP="00C05242">
      <w:pPr>
        <w:ind w:right="113"/>
        <w:jc w:val="both"/>
        <w:rPr>
          <w:sz w:val="28"/>
          <w:szCs w:val="28"/>
        </w:rPr>
      </w:pPr>
      <w:r w:rsidRPr="00BF5C37">
        <w:rPr>
          <w:b/>
          <w:i/>
          <w:sz w:val="28"/>
          <w:szCs w:val="28"/>
        </w:rPr>
        <w:t xml:space="preserve">   Открытые занятия </w:t>
      </w:r>
      <w:r>
        <w:rPr>
          <w:sz w:val="28"/>
          <w:szCs w:val="28"/>
        </w:rPr>
        <w:t xml:space="preserve">ничем не заменимы, и поэтому их значение в системе форм методической работы любого ДОУ исключительно велико. Если сразу после занятия присутствующие начинают давать оценку </w:t>
      </w:r>
      <w:proofErr w:type="gramStart"/>
      <w:r>
        <w:rPr>
          <w:sz w:val="28"/>
          <w:szCs w:val="28"/>
        </w:rPr>
        <w:t>увиденному</w:t>
      </w:r>
      <w:proofErr w:type="gramEnd"/>
      <w:r>
        <w:rPr>
          <w:sz w:val="28"/>
          <w:szCs w:val="28"/>
        </w:rPr>
        <w:t xml:space="preserve">, то она не может быть квалифицированной, так как посетившие открытое мероприятие педагоги не знают задумок своего коллеги, особенностей возрастной группы, традиций и т.д.  Поэтому воспитатель, дающий открытое занятие, до его начала знакомит коллег с проектом будущего занятия: уточняет его место в теме, разделе программы, раскрывает задачи, которые он ставит. После проведения мероприятия обязательно следует самоанализ. После этого присутствующие высказывают свои мнения. Грамотный анализ таких занятий обогащает и автора занятия, и его коллег. </w:t>
      </w:r>
    </w:p>
    <w:p w:rsidR="00C05242" w:rsidRDefault="00C05242" w:rsidP="00C05242">
      <w:pPr>
        <w:ind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53505">
        <w:rPr>
          <w:b/>
          <w:i/>
          <w:sz w:val="28"/>
          <w:szCs w:val="28"/>
        </w:rPr>
        <w:t xml:space="preserve">Индивидуальные </w:t>
      </w:r>
      <w:r w:rsidRPr="00C53505">
        <w:rPr>
          <w:sz w:val="28"/>
          <w:szCs w:val="28"/>
        </w:rPr>
        <w:t>формы работы с педагогами</w:t>
      </w:r>
      <w:r>
        <w:rPr>
          <w:sz w:val="28"/>
          <w:szCs w:val="28"/>
        </w:rPr>
        <w:t xml:space="preserve"> только тогда будут эффективными, когда они адресуются конкретному человеку. В систему индивидуальной методической работы входит организация целенаправленного </w:t>
      </w:r>
      <w:r w:rsidRPr="00C53505">
        <w:rPr>
          <w:b/>
          <w:i/>
          <w:sz w:val="28"/>
          <w:szCs w:val="28"/>
        </w:rPr>
        <w:t>самообразования</w:t>
      </w:r>
      <w:r>
        <w:rPr>
          <w:sz w:val="28"/>
          <w:szCs w:val="28"/>
        </w:rPr>
        <w:t xml:space="preserve">. Самообразование даёт положительные результаты в том случае, если оно ведётся планомерно и систематически. Индивидуальная методическая помощь, прежде всего, нужна молодым педагогам. Это индивидуальные беседы, выявление слабых и сильных сторон в подготовке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педагогической деятельности, выяснение склонностей и интересов. Только путём самообразования педагог придёт к своему мастерству.</w:t>
      </w:r>
    </w:p>
    <w:p w:rsidR="00C05242" w:rsidRPr="00DF7FE6" w:rsidRDefault="00C05242" w:rsidP="00C05242">
      <w:pPr>
        <w:ind w:right="113"/>
        <w:jc w:val="both"/>
        <w:rPr>
          <w:i/>
          <w:sz w:val="28"/>
          <w:szCs w:val="28"/>
        </w:rPr>
      </w:pPr>
      <w:r w:rsidRPr="00DF7FE6">
        <w:rPr>
          <w:i/>
          <w:sz w:val="28"/>
          <w:szCs w:val="28"/>
        </w:rPr>
        <w:t xml:space="preserve">   Таким образом, </w:t>
      </w:r>
      <w:r>
        <w:rPr>
          <w:i/>
          <w:sz w:val="28"/>
          <w:szCs w:val="28"/>
        </w:rPr>
        <w:t>о</w:t>
      </w:r>
      <w:r w:rsidRPr="00DF7FE6">
        <w:rPr>
          <w:i/>
          <w:sz w:val="28"/>
          <w:szCs w:val="28"/>
        </w:rPr>
        <w:t>рганически сочетая коллективные и индивидуальные формы методической работы, можно способствовать творческой активности и повышению профессионального мастерства каждого педагога.</w:t>
      </w:r>
    </w:p>
    <w:p w:rsidR="00C05242" w:rsidRDefault="00C0524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050402" w:rsidRDefault="00050402" w:rsidP="00C05242">
      <w:pPr>
        <w:ind w:right="113" w:firstLine="567"/>
        <w:jc w:val="both"/>
        <w:rPr>
          <w:b/>
          <w:i/>
          <w:sz w:val="28"/>
          <w:szCs w:val="28"/>
        </w:rPr>
      </w:pPr>
    </w:p>
    <w:p w:rsidR="00C05242" w:rsidRPr="00050402" w:rsidRDefault="00C05242" w:rsidP="00050402">
      <w:pPr>
        <w:numPr>
          <w:ilvl w:val="1"/>
          <w:numId w:val="6"/>
        </w:numPr>
        <w:jc w:val="center"/>
        <w:rPr>
          <w:b/>
          <w:i/>
          <w:sz w:val="28"/>
          <w:szCs w:val="28"/>
        </w:rPr>
      </w:pPr>
      <w:r w:rsidRPr="00F960D5">
        <w:rPr>
          <w:b/>
          <w:i/>
          <w:sz w:val="28"/>
          <w:szCs w:val="28"/>
        </w:rPr>
        <w:lastRenderedPageBreak/>
        <w:t>Система непрерывного образования педагогического коллектива</w:t>
      </w:r>
    </w:p>
    <w:p w:rsidR="00C05242" w:rsidRDefault="00C05242" w:rsidP="00C05242">
      <w:pPr>
        <w:ind w:firstLine="567"/>
        <w:jc w:val="both"/>
      </w:pP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30" style="position:absolute;left:0;text-align:left;margin-left:369.35pt;margin-top:.5pt;width:105pt;height:31.5pt;z-index:251664384">
            <v:textbox style="mso-next-textbox:#_x0000_s1030">
              <w:txbxContent>
                <w:p w:rsidR="00600813" w:rsidRPr="00F71EA1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F71EA1">
                    <w:rPr>
                      <w:sz w:val="20"/>
                      <w:szCs w:val="20"/>
                    </w:rPr>
                    <w:t>Высшая категория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8" style="position:absolute;left:0;text-align:left;margin-left:118.85pt;margin-top:.5pt;width:105pt;height:31.5pt;z-index:251662336">
            <v:textbox style="mso-next-textbox:#_x0000_s1028">
              <w:txbxContent>
                <w:p w:rsidR="00600813" w:rsidRPr="00F71EA1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F71EA1">
                    <w:rPr>
                      <w:sz w:val="20"/>
                      <w:szCs w:val="20"/>
                    </w:rPr>
                    <w:t>Городские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left:0;text-align:left;margin-left:243.35pt;margin-top:.5pt;width:105pt;height:31.5pt;z-index:251663360">
            <v:textbox style="mso-next-textbox:#_x0000_s1029">
              <w:txbxContent>
                <w:p w:rsidR="00600813" w:rsidRPr="00F71EA1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F71EA1">
                    <w:rPr>
                      <w:sz w:val="20"/>
                      <w:szCs w:val="20"/>
                    </w:rPr>
                    <w:t>Первая категория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7" style="position:absolute;left:0;text-align:left;margin-left:-1.9pt;margin-top:.5pt;width:105pt;height:31.5pt;z-index:251661312">
            <v:textbox style="mso-next-textbox:#_x0000_s1027">
              <w:txbxContent>
                <w:p w:rsidR="00600813" w:rsidRPr="00EC0EC8" w:rsidRDefault="00600813" w:rsidP="00C05242">
                  <w:pPr>
                    <w:jc w:val="center"/>
                    <w:rPr>
                      <w:sz w:val="22"/>
                      <w:szCs w:val="22"/>
                    </w:rPr>
                  </w:pPr>
                  <w:r w:rsidRPr="00F71EA1">
                    <w:rPr>
                      <w:sz w:val="20"/>
                      <w:szCs w:val="20"/>
                    </w:rPr>
                    <w:t>Внутренние</w:t>
                  </w:r>
                </w:p>
              </w:txbxContent>
            </v:textbox>
          </v:rect>
        </w:pict>
      </w:r>
    </w:p>
    <w:p w:rsidR="00C05242" w:rsidRDefault="00C05242" w:rsidP="00C05242">
      <w:pPr>
        <w:ind w:right="113"/>
        <w:jc w:val="both"/>
      </w:pP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409.1pt;margin-top:4.4pt;width:0;height:14.25pt;flip:y;z-index:251668480" o:connectortype="straight">
            <v:stroke endarrow="block"/>
          </v:shape>
        </w:pict>
      </w:r>
      <w:r>
        <w:rPr>
          <w:noProof/>
        </w:rPr>
        <w:pict>
          <v:shape id="_x0000_s1035" type="#_x0000_t32" style="position:absolute;left:0;text-align:left;margin-left:293.6pt;margin-top:4.4pt;width:0;height:14.3pt;flip:y;z-index:251669504" o:connectortype="straight">
            <v:stroke endarrow="block"/>
          </v:shape>
        </w:pict>
      </w:r>
      <w:r>
        <w:rPr>
          <w:noProof/>
        </w:rPr>
        <w:pict>
          <v:shape id="_x0000_s1036" type="#_x0000_t32" style="position:absolute;left:0;text-align:left;margin-left:54.35pt;margin-top:4.4pt;width:0;height:14.25pt;flip:y;z-index:251670528" o:connectortype="straight">
            <v:stroke endarrow="block"/>
          </v:shape>
        </w:pict>
      </w:r>
      <w:r>
        <w:rPr>
          <w:noProof/>
        </w:rPr>
        <w:pict>
          <v:shape id="_x0000_s1037" type="#_x0000_t32" style="position:absolute;left:0;text-align:left;margin-left:170.6pt;margin-top:4.4pt;width:0;height:14.25pt;flip:y;z-index:251671552" o:connectortype="straight">
            <v:stroke endarrow="block"/>
          </v:shape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39" type="#_x0000_t32" style="position:absolute;left:0;text-align:left;margin-left:54.35pt;margin-top:4.9pt;width:169.5pt;height:0;z-index:251673600" o:connectortype="straight"/>
        </w:pict>
      </w:r>
      <w:r>
        <w:rPr>
          <w:noProof/>
        </w:rPr>
        <w:pict>
          <v:shape id="_x0000_s1040" type="#_x0000_t32" style="position:absolute;left:0;text-align:left;margin-left:421.1pt;margin-top:4.9pt;width:.05pt;height:11.95pt;flip:y;z-index:251674624" o:connectortype="straight"/>
        </w:pict>
      </w:r>
      <w:r>
        <w:rPr>
          <w:noProof/>
        </w:rPr>
        <w:pict>
          <v:shape id="_x0000_s1041" type="#_x0000_t32" style="position:absolute;left:0;text-align:left;margin-left:293.6pt;margin-top:4.85pt;width:127.5pt;height:.05pt;z-index:251675648" o:connectortype="straight"/>
        </w:pict>
      </w:r>
      <w:r>
        <w:rPr>
          <w:noProof/>
        </w:rPr>
        <w:pict>
          <v:shape id="_x0000_s1042" type="#_x0000_t32" style="position:absolute;left:0;text-align:left;margin-left:223.85pt;margin-top:4.85pt;width:0;height:12pt;flip:y;z-index:251676672" o:connectortype="straight"/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33" style="position:absolute;left:0;text-align:left;margin-left:325.1pt;margin-top:3.05pt;width:124.5pt;height:32.25pt;z-index:251667456">
            <v:textbox style="mso-next-textbox:#_x0000_s1033">
              <w:txbxContent>
                <w:p w:rsidR="00600813" w:rsidRPr="00EC0EC8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EC0EC8">
                    <w:rPr>
                      <w:sz w:val="20"/>
                      <w:szCs w:val="20"/>
                    </w:rPr>
                    <w:t>Аттестация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2" style="position:absolute;left:0;text-align:left;margin-left:151.1pt;margin-top:3.05pt;width:96pt;height:32.25pt;z-index:251666432">
            <v:textbox style="mso-next-textbox:#_x0000_s1032">
              <w:txbxContent>
                <w:p w:rsidR="00600813" w:rsidRPr="00EC0EC8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EC0EC8">
                    <w:rPr>
                      <w:sz w:val="20"/>
                      <w:szCs w:val="20"/>
                    </w:rPr>
                    <w:t>Семинары-практикумы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1" style="position:absolute;left:0;text-align:left;margin-left:2.6pt;margin-top:3.05pt;width:96pt;height:32.25pt;z-index:251665408">
            <v:textbox style="mso-next-textbox:#_x0000_s1031">
              <w:txbxContent>
                <w:p w:rsidR="00600813" w:rsidRPr="00EC0EC8" w:rsidRDefault="00600813" w:rsidP="00C05242">
                  <w:pPr>
                    <w:rPr>
                      <w:sz w:val="20"/>
                      <w:szCs w:val="20"/>
                    </w:rPr>
                  </w:pPr>
                  <w:r w:rsidRPr="00EC0EC8">
                    <w:rPr>
                      <w:sz w:val="20"/>
                      <w:szCs w:val="20"/>
                    </w:rPr>
                    <w:t>Курсы повышения квалификации</w:t>
                  </w:r>
                </w:p>
              </w:txbxContent>
            </v:textbox>
          </v:rect>
        </w:pict>
      </w:r>
    </w:p>
    <w:p w:rsidR="00C05242" w:rsidRDefault="00C05242" w:rsidP="00C05242">
      <w:pPr>
        <w:ind w:right="113"/>
        <w:jc w:val="both"/>
      </w:pP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45" type="#_x0000_t32" style="position:absolute;left:0;text-align:left;margin-left:199.85pt;margin-top:7.7pt;width:0;height:25.95pt;flip:y;z-index:251679744" o:connectortype="straight">
            <v:stroke endarrow="block"/>
          </v:shape>
        </w:pict>
      </w:r>
      <w:r>
        <w:rPr>
          <w:noProof/>
        </w:rPr>
        <w:pict>
          <v:shape id="_x0000_s1049" type="#_x0000_t32" style="position:absolute;left:0;text-align:left;margin-left:395.6pt;margin-top:7.7pt;width:0;height:25.95pt;flip:y;z-index:251683840" o:connectortype="straight">
            <v:stroke endarrow="block"/>
          </v:shape>
        </w:pict>
      </w:r>
      <w:r>
        <w:rPr>
          <w:noProof/>
        </w:rPr>
        <w:pict>
          <v:shape id="_x0000_s1044" type="#_x0000_t32" style="position:absolute;left:0;text-align:left;margin-left:46.75pt;margin-top:7.7pt;width:.1pt;height:25.95pt;flip:x y;z-index:251678720" o:connectortype="straight">
            <v:stroke endarrow="block"/>
          </v:shape>
        </w:pict>
      </w:r>
    </w:p>
    <w:p w:rsidR="00C05242" w:rsidRDefault="00C05242" w:rsidP="00C05242">
      <w:pPr>
        <w:ind w:right="113"/>
        <w:jc w:val="both"/>
      </w:pP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54" type="#_x0000_t32" style="position:absolute;left:0;text-align:left;margin-left:262.85pt;margin-top:6.05pt;width:132.75pt;height:0;z-index:251688960" o:connectortype="straight"/>
        </w:pict>
      </w:r>
      <w:r>
        <w:rPr>
          <w:noProof/>
        </w:rPr>
        <w:pict>
          <v:shape id="_x0000_s1053" type="#_x0000_t32" style="position:absolute;left:0;text-align:left;margin-left:46.85pt;margin-top:6.05pt;width:113.95pt;height:0;z-index:251687936" o:connectortype="straight"/>
        </w:pict>
      </w:r>
      <w:r>
        <w:rPr>
          <w:noProof/>
        </w:rPr>
        <w:pict>
          <v:rect id="_x0000_s1043" style="position:absolute;left:0;text-align:left;margin-left:160.85pt;margin-top:6.05pt;width:102pt;height:117.75pt;z-index:251677696">
            <v:textbox style="mso-next-textbox:#_x0000_s1043">
              <w:txbxContent>
                <w:p w:rsidR="00600813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00813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00813" w:rsidRPr="001735D1" w:rsidRDefault="00600813" w:rsidP="00C0524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35D1">
                    <w:rPr>
                      <w:b/>
                      <w:sz w:val="20"/>
                      <w:szCs w:val="20"/>
                    </w:rPr>
                    <w:t xml:space="preserve">Повышение </w:t>
                  </w:r>
                </w:p>
                <w:p w:rsidR="00600813" w:rsidRPr="001735D1" w:rsidRDefault="00600813" w:rsidP="00C0524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35D1">
                    <w:rPr>
                      <w:b/>
                      <w:sz w:val="20"/>
                      <w:szCs w:val="20"/>
                    </w:rPr>
                    <w:t>профессиональной компетентности педагогических кадров</w:t>
                  </w:r>
                </w:p>
              </w:txbxContent>
            </v:textbox>
          </v:rect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76" style="position:absolute;left:0;text-align:left;margin-left:297.35pt;margin-top:5.8pt;width:116.25pt;height:42.75pt;z-index:251711488">
            <v:textbox style="mso-next-textbox:#_x0000_s1076">
              <w:txbxContent>
                <w:p w:rsidR="00600813" w:rsidRPr="00260A76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260A76">
                    <w:rPr>
                      <w:sz w:val="20"/>
                      <w:szCs w:val="20"/>
                    </w:rPr>
                    <w:t>Творческое саморазвитие педагогов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4" style="position:absolute;left:0;text-align:left;margin-left:2.6pt;margin-top:10.3pt;width:116.25pt;height:27.75pt;z-index:251709440">
            <v:textbox style="mso-next-textbox:#_x0000_s1074">
              <w:txbxContent>
                <w:p w:rsidR="00600813" w:rsidRPr="00260A76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260A76">
                    <w:rPr>
                      <w:sz w:val="20"/>
                      <w:szCs w:val="20"/>
                    </w:rPr>
                    <w:t>Педагогический совет</w:t>
                  </w:r>
                </w:p>
              </w:txbxContent>
            </v:textbox>
          </v:rect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66" type="#_x0000_t32" style="position:absolute;left:0;text-align:left;margin-left:262.85pt;margin-top:9.25pt;width:34.5pt;height:.05pt;z-index:251701248" o:connectortype="straight">
            <v:stroke endarrow="block"/>
          </v:shape>
        </w:pict>
      </w:r>
      <w:r>
        <w:rPr>
          <w:noProof/>
        </w:rPr>
        <w:pict>
          <v:shape id="_x0000_s1038" type="#_x0000_t32" style="position:absolute;left:0;text-align:left;margin-left:118.85pt;margin-top:9.25pt;width:41.95pt;height:.05pt;flip:x;z-index:251672576" o:connectortype="straight">
            <v:stroke endarrow="block"/>
          </v:shape>
        </w:pict>
      </w:r>
    </w:p>
    <w:p w:rsidR="00C05242" w:rsidRDefault="00C05242" w:rsidP="00C05242">
      <w:pPr>
        <w:ind w:right="113"/>
        <w:jc w:val="both"/>
      </w:pP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75" style="position:absolute;left:0;text-align:left;margin-left:2.6pt;margin-top:1.9pt;width:116.25pt;height:42.75pt;z-index:251710464">
            <v:textbox style="mso-next-textbox:#_x0000_s1075">
              <w:txbxContent>
                <w:p w:rsidR="00600813" w:rsidRPr="00260A76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260A76">
                    <w:rPr>
                      <w:sz w:val="20"/>
                      <w:szCs w:val="20"/>
                    </w:rPr>
                    <w:t>Медико-педагогические</w:t>
                  </w:r>
                  <w:r>
                    <w:t xml:space="preserve"> </w:t>
                  </w:r>
                  <w:r w:rsidRPr="00260A76">
                    <w:rPr>
                      <w:sz w:val="20"/>
                      <w:szCs w:val="20"/>
                    </w:rPr>
                    <w:t>совещания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7" style="position:absolute;left:0;text-align:left;margin-left:297.35pt;margin-top:13.15pt;width:116.25pt;height:41.25pt;z-index:251712512">
            <v:textbox style="mso-next-textbox:#_x0000_s1077">
              <w:txbxContent>
                <w:p w:rsidR="00600813" w:rsidRPr="00260A76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260A76">
                    <w:rPr>
                      <w:sz w:val="20"/>
                      <w:szCs w:val="20"/>
                    </w:rPr>
                    <w:t>Участие в городских</w:t>
                  </w:r>
                  <w:r>
                    <w:t xml:space="preserve"> </w:t>
                  </w:r>
                  <w:r w:rsidRPr="00260A76">
                    <w:rPr>
                      <w:sz w:val="20"/>
                      <w:szCs w:val="20"/>
                    </w:rPr>
                    <w:t>методических мероприятиях</w:t>
                  </w:r>
                </w:p>
              </w:txbxContent>
            </v:textbox>
          </v:rect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63" type="#_x0000_t32" style="position:absolute;left:0;text-align:left;margin-left:118.85pt;margin-top:3.1pt;width:41.95pt;height:0;flip:x;z-index:251698176" o:connectortype="straight">
            <v:stroke endarrow="block"/>
          </v:shape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65" type="#_x0000_t32" style="position:absolute;left:0;text-align:left;margin-left:262.85pt;margin-top:10.3pt;width:34.5pt;height:.05pt;z-index:251700224" o:connectortype="straight">
            <v:stroke endarrow="block"/>
          </v:shape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67" type="#_x0000_t32" style="position:absolute;left:0;text-align:left;margin-left:262.85pt;margin-top:13pt;width:34.5pt;height:24pt;z-index:251702272" o:connectortype="straight">
            <v:stroke endarrow="block"/>
          </v:shape>
        </w:pict>
      </w:r>
      <w:r>
        <w:rPr>
          <w:noProof/>
        </w:rPr>
        <w:pict>
          <v:shape id="_x0000_s1064" type="#_x0000_t32" style="position:absolute;left:0;text-align:left;margin-left:118.85pt;margin-top:13pt;width:41.95pt;height:6pt;flip:x;z-index:251699200" o:connectortype="straight">
            <v:stroke endarrow="block"/>
          </v:shape>
        </w:pict>
      </w:r>
      <w:r>
        <w:rPr>
          <w:noProof/>
        </w:rPr>
        <w:pict>
          <v:rect id="_x0000_s1073" style="position:absolute;left:0;text-align:left;margin-left:2.6pt;margin-top:7.75pt;width:116.25pt;height:45pt;z-index:251708416">
            <v:textbox style="mso-next-textbox:#_x0000_s1073">
              <w:txbxContent>
                <w:p w:rsidR="00600813" w:rsidRPr="001735D1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1735D1">
                    <w:rPr>
                      <w:sz w:val="20"/>
                      <w:szCs w:val="20"/>
                    </w:rPr>
                    <w:t>Практико-ориентированные семинары</w:t>
                  </w:r>
                </w:p>
              </w:txbxContent>
            </v:textbox>
          </v:rect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72" style="position:absolute;left:0;text-align:left;margin-left:297.35pt;margin-top:5.2pt;width:117.75pt;height:26.25pt;z-index:251707392">
            <v:textbox style="mso-next-textbox:#_x0000_s1072">
              <w:txbxContent>
                <w:p w:rsidR="00600813" w:rsidRPr="00260A76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260A76">
                    <w:rPr>
                      <w:sz w:val="20"/>
                      <w:szCs w:val="20"/>
                    </w:rPr>
                    <w:t>Обучение в ВУЗах</w:t>
                  </w:r>
                </w:p>
              </w:txbxContent>
            </v:textbox>
          </v:rect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81" type="#_x0000_t32" style="position:absolute;left:0;text-align:left;margin-left:121.1pt;margin-top:-.35pt;width:39.7pt;height:61.5pt;flip:x;z-index:251716608" o:connectortype="straight">
            <v:stroke endarrow="block"/>
          </v:shape>
        </w:pict>
      </w:r>
      <w:r>
        <w:rPr>
          <w:noProof/>
        </w:rPr>
        <w:pict>
          <v:shape id="_x0000_s1046" type="#_x0000_t32" style="position:absolute;left:0;text-align:left;margin-left:214.85pt;margin-top:-.35pt;width:0;height:18pt;z-index:251680768" o:connectortype="straight">
            <v:stroke endarrow="block"/>
          </v:shape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57" style="position:absolute;left:0;text-align:left;margin-left:160.8pt;margin-top:3.85pt;width:102.05pt;height:43.5pt;z-index:251692032">
            <v:textbox style="mso-next-textbox:#_x0000_s1057">
              <w:txbxContent>
                <w:p w:rsidR="00600813" w:rsidRPr="0086244C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86244C">
                    <w:rPr>
                      <w:sz w:val="20"/>
                      <w:szCs w:val="20"/>
                    </w:rPr>
                    <w:t>Городские методические объединения</w:t>
                  </w:r>
                </w:p>
              </w:txbxContent>
            </v:textbox>
          </v:rect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71" style="position:absolute;left:0;text-align:left;margin-left:-1.9pt;margin-top:11.8pt;width:123pt;height:38.25pt;z-index:251706368">
            <v:textbox style="mso-next-textbox:#_x0000_s1071">
              <w:txbxContent>
                <w:p w:rsidR="00600813" w:rsidRPr="001735D1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1735D1">
                    <w:rPr>
                      <w:sz w:val="20"/>
                      <w:szCs w:val="20"/>
                    </w:rPr>
                    <w:t>Исследовательская работа</w:t>
                  </w:r>
                  <w:r>
                    <w:rPr>
                      <w:sz w:val="20"/>
                      <w:szCs w:val="20"/>
                    </w:rPr>
                    <w:t xml:space="preserve"> педагогов</w:t>
                  </w:r>
                </w:p>
              </w:txbxContent>
            </v:textbox>
          </v:rect>
        </w:pict>
      </w:r>
    </w:p>
    <w:p w:rsidR="00C05242" w:rsidRDefault="00C05242" w:rsidP="00C05242">
      <w:pPr>
        <w:ind w:right="113"/>
        <w:jc w:val="both"/>
      </w:pP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52" type="#_x0000_t32" style="position:absolute;left:0;text-align:left;margin-left:134.6pt;margin-top:12.75pt;width:0;height:178.45pt;z-index:251686912" o:connectortype="straight"/>
        </w:pict>
      </w:r>
      <w:r>
        <w:rPr>
          <w:noProof/>
        </w:rPr>
        <w:pict>
          <v:shape id="_x0000_s1068" type="#_x0000_t32" style="position:absolute;left:0;text-align:left;margin-left:121.1pt;margin-top:12.7pt;width:13.5pt;height:.05pt;flip:x;z-index:251703296" o:connectortype="straight"/>
        </w:pict>
      </w:r>
      <w:r>
        <w:rPr>
          <w:noProof/>
        </w:rPr>
        <w:pict>
          <v:rect id="_x0000_s1083" style="position:absolute;left:0;text-align:left;margin-left:311.6pt;margin-top:.7pt;width:109.55pt;height:51pt;z-index:251718656">
            <v:textbox style="mso-next-textbox:#_x0000_s1083">
              <w:txbxContent>
                <w:p w:rsidR="00600813" w:rsidRPr="005C5D89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5C5D89">
                    <w:rPr>
                      <w:sz w:val="20"/>
                      <w:szCs w:val="20"/>
                    </w:rPr>
                    <w:t>Р</w:t>
                  </w:r>
                  <w:r>
                    <w:rPr>
                      <w:sz w:val="20"/>
                      <w:szCs w:val="20"/>
                    </w:rPr>
                    <w:t>еал</w:t>
                  </w:r>
                  <w:r w:rsidRPr="005C5D89">
                    <w:rPr>
                      <w:sz w:val="20"/>
                      <w:szCs w:val="20"/>
                    </w:rPr>
                    <w:t>изация парциальных программ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48" type="#_x0000_t32" style="position:absolute;left:0;text-align:left;margin-left:243.35pt;margin-top:5.95pt;width:0;height:16.5pt;z-index:251682816" o:connectortype="straight">
            <v:stroke endarrow="block"/>
          </v:shape>
        </w:pict>
      </w:r>
      <w:r>
        <w:rPr>
          <w:noProof/>
        </w:rPr>
        <w:pict>
          <v:shape id="_x0000_s1047" type="#_x0000_t32" style="position:absolute;left:0;text-align:left;margin-left:184.85pt;margin-top:5.95pt;width:0;height:16.5pt;z-index:251681792" o:connectortype="straight">
            <v:stroke endarrow="block"/>
          </v:shape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78" type="#_x0000_t32" style="position:absolute;left:0;text-align:left;margin-left:94.1pt;margin-top:8.65pt;width:0;height:13.5pt;z-index:251713536" o:connectortype="straight">
            <v:stroke endarrow="block"/>
          </v:shape>
        </w:pict>
      </w:r>
      <w:r>
        <w:rPr>
          <w:noProof/>
        </w:rPr>
        <w:pict>
          <v:shape id="_x0000_s1080" type="#_x0000_t32" style="position:absolute;left:0;text-align:left;margin-left:24.4pt;margin-top:8.65pt;width:0;height:13.5pt;z-index:251715584" o:connectortype="straight">
            <v:stroke endarrow="block"/>
          </v:shape>
        </w:pict>
      </w:r>
      <w:r>
        <w:rPr>
          <w:noProof/>
        </w:rPr>
        <w:pict>
          <v:rect id="_x0000_s1059" style="position:absolute;left:0;text-align:left;margin-left:223.85pt;margin-top:8.65pt;width:47.25pt;height:68.25pt;z-index:251694080">
            <v:textbox style="mso-next-textbox:#_x0000_s1059">
              <w:txbxContent>
                <w:p w:rsidR="00600813" w:rsidRPr="008F7E76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8F7E76">
                    <w:rPr>
                      <w:sz w:val="20"/>
                      <w:szCs w:val="20"/>
                    </w:rPr>
                    <w:t>ППО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8F7E76">
                    <w:rPr>
                      <w:sz w:val="20"/>
                      <w:szCs w:val="20"/>
                    </w:rPr>
                    <w:t>педагогов ДОУ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8" style="position:absolute;left:0;text-align:left;margin-left:160.85pt;margin-top:8.65pt;width:47.25pt;height:68.25pt;z-index:251693056">
            <v:textbox style="mso-next-textbox:#_x0000_s1058">
              <w:txbxContent>
                <w:p w:rsidR="00600813" w:rsidRPr="008F7E76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8F7E76">
                    <w:rPr>
                      <w:sz w:val="20"/>
                      <w:szCs w:val="20"/>
                    </w:rPr>
                    <w:t>ППО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8F7E76">
                    <w:rPr>
                      <w:sz w:val="20"/>
                      <w:szCs w:val="20"/>
                    </w:rPr>
                    <w:t>педагогов города</w:t>
                  </w:r>
                </w:p>
              </w:txbxContent>
            </v:textbox>
          </v:rect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90" type="#_x0000_t32" style="position:absolute;left:0;text-align:left;margin-left:297.35pt;margin-top:3.1pt;width:14.25pt;height:0;z-index:251725824" o:connectortype="straight">
            <v:stroke endarrow="block"/>
          </v:shape>
        </w:pict>
      </w:r>
      <w:r>
        <w:rPr>
          <w:noProof/>
        </w:rPr>
        <w:pict>
          <v:shape id="_x0000_s1051" type="#_x0000_t32" style="position:absolute;left:0;text-align:left;margin-left:297.35pt;margin-top:3.1pt;width:.05pt;height:106.5pt;flip:x;z-index:251685888" o:connectortype="straight"/>
        </w:pict>
      </w:r>
      <w:r>
        <w:rPr>
          <w:noProof/>
        </w:rPr>
        <w:pict>
          <v:rect id="_x0000_s1070" style="position:absolute;left:0;text-align:left;margin-left:-1.9pt;margin-top:8.35pt;width:48.65pt;height:88.5pt;z-index:251705344">
            <v:textbox style="mso-next-textbox:#_x0000_s1070">
              <w:txbxContent>
                <w:p w:rsidR="00600813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Творческие микро</w:t>
                  </w:r>
                </w:p>
                <w:p w:rsidR="00600813" w:rsidRPr="00654962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группы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2" style="position:absolute;left:0;text-align:left;margin-left:70.2pt;margin-top:8.35pt;width:48.65pt;height:88.5pt;z-index:251717632">
            <v:textbox style="mso-next-textbox:#_x0000_s1082">
              <w:txbxContent>
                <w:p w:rsidR="00600813" w:rsidRPr="006C0E0A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6C0E0A">
                    <w:rPr>
                      <w:sz w:val="20"/>
                      <w:szCs w:val="20"/>
                    </w:rPr>
                    <w:t>Самообразование</w:t>
                  </w:r>
                </w:p>
              </w:txbxContent>
            </v:textbox>
          </v:rect>
        </w:pict>
      </w:r>
    </w:p>
    <w:p w:rsidR="00C05242" w:rsidRDefault="00C05242" w:rsidP="00C05242">
      <w:pPr>
        <w:ind w:right="113"/>
        <w:jc w:val="both"/>
      </w:pPr>
    </w:p>
    <w:p w:rsidR="00C05242" w:rsidRDefault="00C05242" w:rsidP="00C05242">
      <w:pPr>
        <w:ind w:right="113"/>
        <w:jc w:val="both"/>
      </w:pP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85" style="position:absolute;left:0;text-align:left;margin-left:316.1pt;margin-top:6.7pt;width:114pt;height:55.5pt;z-index:251720704">
            <v:textbox style="mso-next-textbox:#_x0000_s1085">
              <w:txbxContent>
                <w:p w:rsidR="00600813" w:rsidRPr="005C5D89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5C5D89">
                    <w:rPr>
                      <w:sz w:val="20"/>
                      <w:szCs w:val="20"/>
                    </w:rPr>
                    <w:t>Разработка, апробация и внедрение</w:t>
                  </w:r>
                  <w:r>
                    <w:t xml:space="preserve"> </w:t>
                  </w:r>
                  <w:r w:rsidRPr="005C5D89">
                    <w:rPr>
                      <w:sz w:val="20"/>
                      <w:szCs w:val="20"/>
                    </w:rPr>
                    <w:t>авторских программ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55" type="#_x0000_t32" style="position:absolute;left:0;text-align:left;margin-left:534.35pt;margin-top:-12.05pt;width:13.5pt;height:42pt;z-index:251689984" o:connectortype="straight"/>
        </w:pict>
      </w:r>
    </w:p>
    <w:p w:rsidR="00C05242" w:rsidRDefault="00C05242" w:rsidP="00C05242">
      <w:pPr>
        <w:ind w:right="113"/>
        <w:jc w:val="both"/>
      </w:pP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88" type="#_x0000_t32" style="position:absolute;left:0;text-align:left;margin-left:297.4pt;margin-top:7.6pt;width:18.7pt;height:0;z-index:251723776" o:connectortype="straight">
            <v:stroke endarrow="block"/>
          </v:shape>
        </w:pict>
      </w:r>
      <w:r>
        <w:rPr>
          <w:noProof/>
        </w:rPr>
        <w:pict>
          <v:rect id="_x0000_s1060" style="position:absolute;left:0;text-align:left;margin-left:160.85pt;margin-top:7.6pt;width:111.75pt;height:55.5pt;z-index:251695104">
            <v:textbox style="mso-next-textbox:#_x0000_s1060">
              <w:txbxContent>
                <w:p w:rsidR="00600813" w:rsidRPr="00654962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654962">
                    <w:rPr>
                      <w:sz w:val="20"/>
                      <w:szCs w:val="20"/>
                    </w:rPr>
                    <w:t>Изучение и внедрение ППО, передовых педагогических технологий</w:t>
                  </w:r>
                </w:p>
              </w:txbxContent>
            </v:textbox>
          </v:rect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87" type="#_x0000_t32" style="position:absolute;left:0;text-align:left;margin-left:134.6pt;margin-top:6.55pt;width:26.2pt;height:0;z-index:251722752" o:connectortype="straight">
            <v:stroke endarrow="block"/>
          </v:shape>
        </w:pict>
      </w:r>
      <w:r>
        <w:rPr>
          <w:noProof/>
        </w:rPr>
        <w:pict>
          <v:shape id="_x0000_s1056" type="#_x0000_t32" style="position:absolute;left:0;text-align:left;margin-left:546.35pt;margin-top:-41.45pt;width:13.5pt;height:42pt;z-index:251691008" o:connectortype="straight"/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69" type="#_x0000_t32" style="position:absolute;left:0;text-align:left;margin-left:297.35pt;margin-top:13pt;width:.05pt;height:45.75pt;z-index:251704320" o:connectortype="straight"/>
        </w:pict>
      </w:r>
      <w:r>
        <w:rPr>
          <w:noProof/>
        </w:rPr>
        <w:pict>
          <v:shape id="_x0000_s1050" type="#_x0000_t32" style="position:absolute;left:0;text-align:left;margin-left:272.6pt;margin-top:13pt;width:24.75pt;height:0;z-index:251684864" o:connectortype="straight"/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84" style="position:absolute;left:0;text-align:left;margin-left:316.1pt;margin-top:9.7pt;width:108pt;height:59.25pt;z-index:251719680">
            <v:textbox style="mso-next-textbox:#_x0000_s1084">
              <w:txbxContent>
                <w:p w:rsidR="00600813" w:rsidRPr="005C5D89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5C5D89">
                    <w:rPr>
                      <w:sz w:val="20"/>
                      <w:szCs w:val="20"/>
                    </w:rPr>
                    <w:t>Внедрение оздоровительных технологий</w:t>
                  </w:r>
                </w:p>
              </w:txbxContent>
            </v:textbox>
          </v:rect>
        </w:pict>
      </w:r>
    </w:p>
    <w:p w:rsidR="00C05242" w:rsidRDefault="00E4024E" w:rsidP="00C05242">
      <w:pPr>
        <w:ind w:right="113"/>
        <w:jc w:val="both"/>
      </w:pPr>
      <w:r>
        <w:rPr>
          <w:noProof/>
        </w:rPr>
        <w:pict>
          <v:rect id="_x0000_s1061" style="position:absolute;left:0;text-align:left;margin-left:160.8pt;margin-top:13.15pt;width:111.8pt;height:46.5pt;z-index:251696128">
            <v:textbox style="mso-next-textbox:#_x0000_s1061">
              <w:txbxContent>
                <w:p w:rsidR="00600813" w:rsidRPr="006C0E0A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r w:rsidRPr="006C0E0A">
                    <w:rPr>
                      <w:sz w:val="20"/>
                      <w:szCs w:val="20"/>
                    </w:rPr>
                    <w:t>Индивидуальные методические темы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2" style="position:absolute;left:0;text-align:left;margin-left:5.55pt;margin-top:7.9pt;width:115.55pt;height:55.5pt;z-index:251697152">
            <v:textbox style="mso-next-textbox:#_x0000_s1062">
              <w:txbxContent>
                <w:p w:rsidR="00600813" w:rsidRPr="006C0E0A" w:rsidRDefault="00600813" w:rsidP="00C05242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6C0E0A">
                    <w:rPr>
                      <w:sz w:val="20"/>
                      <w:szCs w:val="20"/>
                    </w:rPr>
                    <w:t>Индивидуальные</w:t>
                  </w:r>
                  <w:proofErr w:type="gramEnd"/>
                  <w:r w:rsidRPr="006C0E0A">
                    <w:rPr>
                      <w:sz w:val="20"/>
                      <w:szCs w:val="20"/>
                    </w:rPr>
                    <w:t xml:space="preserve"> программы педагогического поиска</w:t>
                  </w:r>
                </w:p>
              </w:txbxContent>
            </v:textbox>
          </v:rect>
        </w:pict>
      </w:r>
    </w:p>
    <w:p w:rsidR="00C05242" w:rsidRDefault="00C05242" w:rsidP="00C05242">
      <w:pPr>
        <w:ind w:right="113"/>
        <w:jc w:val="both"/>
      </w:pPr>
    </w:p>
    <w:p w:rsidR="00C05242" w:rsidRDefault="00E4024E" w:rsidP="00C05242">
      <w:pPr>
        <w:ind w:right="113"/>
        <w:jc w:val="both"/>
      </w:pPr>
      <w:r>
        <w:rPr>
          <w:noProof/>
        </w:rPr>
        <w:pict>
          <v:shape id="_x0000_s1089" type="#_x0000_t32" style="position:absolute;left:0;text-align:left;margin-left:297.4pt;margin-top:3.55pt;width:18.7pt;height:0;z-index:251724800" o:connectortype="straight">
            <v:stroke endarrow="block"/>
          </v:shape>
        </w:pict>
      </w:r>
      <w:r>
        <w:rPr>
          <w:noProof/>
        </w:rPr>
        <w:pict>
          <v:shape id="_x0000_s1086" type="#_x0000_t32" style="position:absolute;left:0;text-align:left;margin-left:134.6pt;margin-top:3.55pt;width:26.2pt;height:0;z-index:251721728" o:connectortype="straight">
            <v:stroke endarrow="block"/>
          </v:shape>
        </w:pict>
      </w:r>
      <w:r>
        <w:rPr>
          <w:noProof/>
        </w:rPr>
        <w:pict>
          <v:shape id="_x0000_s1079" type="#_x0000_t32" style="position:absolute;left:0;text-align:left;margin-left:121.1pt;margin-top:13.3pt;width:13.5pt;height:0;flip:x;z-index:251714560" o:connectortype="straight">
            <v:stroke endarrow="block"/>
          </v:shape>
        </w:pict>
      </w:r>
    </w:p>
    <w:p w:rsidR="00C05242" w:rsidRDefault="00C05242" w:rsidP="00C05242">
      <w:pPr>
        <w:ind w:right="113"/>
        <w:jc w:val="both"/>
      </w:pPr>
    </w:p>
    <w:p w:rsidR="00C05242" w:rsidRDefault="00C05242" w:rsidP="00C05242">
      <w:pPr>
        <w:ind w:right="113"/>
        <w:jc w:val="both"/>
      </w:pPr>
    </w:p>
    <w:p w:rsidR="00C05242" w:rsidRPr="008E5D71" w:rsidRDefault="00C05242" w:rsidP="00C05242">
      <w:pPr>
        <w:ind w:right="113" w:firstLine="567"/>
        <w:jc w:val="both"/>
        <w:rPr>
          <w:sz w:val="28"/>
          <w:szCs w:val="28"/>
        </w:rPr>
      </w:pPr>
      <w:r w:rsidRPr="008E5D71">
        <w:rPr>
          <w:sz w:val="28"/>
          <w:szCs w:val="28"/>
        </w:rPr>
        <w:t xml:space="preserve">Привлечение к управлению инновационной деятельностью как можно большего числа педагогов и делегирование им полномочий – стало главной задачей управления. </w:t>
      </w:r>
    </w:p>
    <w:p w:rsidR="00C05242" w:rsidRPr="008E5D71" w:rsidRDefault="00C05242" w:rsidP="00C05242">
      <w:pPr>
        <w:ind w:right="113" w:firstLine="567"/>
        <w:jc w:val="both"/>
        <w:rPr>
          <w:sz w:val="28"/>
          <w:szCs w:val="28"/>
        </w:rPr>
      </w:pPr>
      <w:r w:rsidRPr="008E5D71">
        <w:rPr>
          <w:sz w:val="28"/>
          <w:szCs w:val="28"/>
        </w:rPr>
        <w:t>Организация методической работы осуществляется на основе дифференциации по уровню практического мастерства педагогов:</w:t>
      </w:r>
    </w:p>
    <w:p w:rsidR="00C05242" w:rsidRPr="008E5D71" w:rsidRDefault="00C05242" w:rsidP="00C05242">
      <w:pPr>
        <w:ind w:right="113" w:firstLine="567"/>
        <w:jc w:val="both"/>
        <w:rPr>
          <w:sz w:val="28"/>
          <w:szCs w:val="28"/>
        </w:rPr>
      </w:pPr>
      <w:r w:rsidRPr="008E5D71">
        <w:rPr>
          <w:sz w:val="28"/>
          <w:szCs w:val="28"/>
        </w:rPr>
        <w:t xml:space="preserve">- </w:t>
      </w:r>
      <w:r w:rsidR="00050402">
        <w:rPr>
          <w:sz w:val="28"/>
          <w:szCs w:val="28"/>
        </w:rPr>
        <w:t xml:space="preserve"> </w:t>
      </w:r>
      <w:r w:rsidRPr="008E5D71">
        <w:rPr>
          <w:sz w:val="28"/>
          <w:szCs w:val="28"/>
        </w:rPr>
        <w:t xml:space="preserve">1 </w:t>
      </w:r>
      <w:r>
        <w:rPr>
          <w:sz w:val="28"/>
          <w:szCs w:val="28"/>
        </w:rPr>
        <w:t xml:space="preserve"> </w:t>
      </w:r>
      <w:r w:rsidRPr="008E5D71">
        <w:rPr>
          <w:sz w:val="28"/>
          <w:szCs w:val="28"/>
        </w:rPr>
        <w:t xml:space="preserve">группа – начинающие педагоги;  </w:t>
      </w:r>
    </w:p>
    <w:p w:rsidR="00C05242" w:rsidRPr="008E5D71" w:rsidRDefault="00C05242" w:rsidP="00C05242">
      <w:pPr>
        <w:ind w:right="113" w:firstLine="567"/>
        <w:jc w:val="both"/>
        <w:rPr>
          <w:sz w:val="28"/>
          <w:szCs w:val="28"/>
        </w:rPr>
      </w:pPr>
      <w:r w:rsidRPr="008E5D71">
        <w:rPr>
          <w:sz w:val="28"/>
          <w:szCs w:val="28"/>
        </w:rPr>
        <w:t xml:space="preserve">- </w:t>
      </w:r>
      <w:r w:rsidR="00050402">
        <w:rPr>
          <w:sz w:val="28"/>
          <w:szCs w:val="28"/>
        </w:rPr>
        <w:t xml:space="preserve"> </w:t>
      </w:r>
      <w:r w:rsidRPr="008E5D71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 </w:t>
      </w:r>
      <w:r w:rsidRPr="008E5D71">
        <w:rPr>
          <w:sz w:val="28"/>
          <w:szCs w:val="28"/>
        </w:rPr>
        <w:t>группа – педагоги со сложившейся системой работы;</w:t>
      </w:r>
    </w:p>
    <w:p w:rsidR="00C05242" w:rsidRPr="008E5D71" w:rsidRDefault="00C05242" w:rsidP="00C05242">
      <w:pPr>
        <w:ind w:right="11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- 3 </w:t>
      </w:r>
      <w:r w:rsidRPr="008E5D71">
        <w:rPr>
          <w:sz w:val="28"/>
          <w:szCs w:val="28"/>
        </w:rPr>
        <w:t>группа – педагоги, работающие творчески, в инновационном режиме.</w:t>
      </w:r>
    </w:p>
    <w:p w:rsidR="00C05242" w:rsidRPr="008E5D71" w:rsidRDefault="00C05242" w:rsidP="00C05242">
      <w:pPr>
        <w:ind w:right="113" w:firstLine="567"/>
        <w:jc w:val="both"/>
        <w:rPr>
          <w:sz w:val="28"/>
          <w:szCs w:val="28"/>
        </w:rPr>
      </w:pPr>
      <w:r w:rsidRPr="008E5D71">
        <w:rPr>
          <w:sz w:val="28"/>
          <w:szCs w:val="28"/>
        </w:rPr>
        <w:t xml:space="preserve">Такое условное деление позволяет определить проблемы и перспективы каждой группы, облегчает планирование работы. Для первой группы </w:t>
      </w:r>
      <w:r w:rsidRPr="008E5D71">
        <w:rPr>
          <w:sz w:val="28"/>
          <w:szCs w:val="28"/>
        </w:rPr>
        <w:lastRenderedPageBreak/>
        <w:t>педагогов определены такие формы организации работы, как: индивидуальные консультации, теоретические</w:t>
      </w:r>
      <w:r w:rsidRPr="00EF0935">
        <w:t xml:space="preserve"> </w:t>
      </w:r>
      <w:r w:rsidRPr="008E5D71">
        <w:rPr>
          <w:sz w:val="28"/>
          <w:szCs w:val="28"/>
        </w:rPr>
        <w:t>семинары, изучение опыта творческих педагогов, включение в группы по подготовке педсоветов, «круглых столов», диспутов и т.д.</w:t>
      </w:r>
    </w:p>
    <w:p w:rsidR="00C05242" w:rsidRPr="008E5D71" w:rsidRDefault="00C05242" w:rsidP="00C05242">
      <w:pPr>
        <w:ind w:right="113" w:firstLine="567"/>
        <w:jc w:val="both"/>
        <w:rPr>
          <w:sz w:val="28"/>
          <w:szCs w:val="28"/>
        </w:rPr>
      </w:pPr>
      <w:r w:rsidRPr="008E5D71">
        <w:rPr>
          <w:sz w:val="28"/>
          <w:szCs w:val="28"/>
        </w:rPr>
        <w:t>В организации работы с педагогами второй профессиональной группы используем такие формы, которые позволяют, изучая опыт творчески работающих педагогов, провести самоанализ своей профессиональной деятельности и организовать работу по  самообразованию.</w:t>
      </w:r>
    </w:p>
    <w:p w:rsidR="00C05242" w:rsidRDefault="00C05242" w:rsidP="00C05242">
      <w:pPr>
        <w:ind w:right="113" w:firstLine="567"/>
        <w:jc w:val="both"/>
        <w:rPr>
          <w:sz w:val="28"/>
          <w:szCs w:val="28"/>
        </w:rPr>
      </w:pPr>
      <w:r w:rsidRPr="008E5D71">
        <w:rPr>
          <w:sz w:val="28"/>
          <w:szCs w:val="28"/>
        </w:rPr>
        <w:t>Педагоги третьей группы, являются членами творческих групп, экспертного и проектного совета.</w:t>
      </w:r>
    </w:p>
    <w:p w:rsidR="00C05242" w:rsidRDefault="00C05242" w:rsidP="00C052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Важное условие, способствующее повышению качества образовательного процесса  в ДОУ, - создание гибкой системы профессиональной переподготовки  и повышения квалификации педагогов с целью роста их педагогической компетентности.</w:t>
      </w:r>
    </w:p>
    <w:p w:rsidR="00C05242" w:rsidRDefault="00C05242" w:rsidP="00C052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Система непрерывного образования педагогов в нашем детском саду реализуется в трёх направлениях:</w:t>
      </w:r>
    </w:p>
    <w:p w:rsidR="00C05242" w:rsidRDefault="00C05242" w:rsidP="00C05242">
      <w:pPr>
        <w:ind w:firstLine="567"/>
        <w:jc w:val="both"/>
        <w:rPr>
          <w:sz w:val="28"/>
          <w:szCs w:val="28"/>
        </w:rPr>
      </w:pPr>
      <w:r w:rsidRPr="00665113">
        <w:rPr>
          <w:i/>
          <w:sz w:val="28"/>
          <w:szCs w:val="28"/>
        </w:rPr>
        <w:t xml:space="preserve"> первое направление</w:t>
      </w:r>
      <w:r>
        <w:rPr>
          <w:sz w:val="28"/>
          <w:szCs w:val="28"/>
        </w:rPr>
        <w:t xml:space="preserve"> -   дошкольное образовательное учреждение;</w:t>
      </w:r>
    </w:p>
    <w:p w:rsidR="00C05242" w:rsidRDefault="00C05242" w:rsidP="00C052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65113">
        <w:rPr>
          <w:i/>
          <w:sz w:val="28"/>
          <w:szCs w:val="28"/>
        </w:rPr>
        <w:t>второе направление</w:t>
      </w:r>
      <w:r>
        <w:rPr>
          <w:sz w:val="28"/>
          <w:szCs w:val="28"/>
        </w:rPr>
        <w:t xml:space="preserve"> -  информационно-методический центр отдела     образования администрации городского округа город Буй;</w:t>
      </w:r>
    </w:p>
    <w:p w:rsidR="00C05242" w:rsidRDefault="00C05242" w:rsidP="00050402">
      <w:pPr>
        <w:ind w:firstLine="567"/>
        <w:jc w:val="both"/>
        <w:rPr>
          <w:sz w:val="28"/>
          <w:szCs w:val="28"/>
        </w:rPr>
      </w:pPr>
      <w:r w:rsidRPr="00665113">
        <w:rPr>
          <w:i/>
          <w:sz w:val="28"/>
          <w:szCs w:val="28"/>
        </w:rPr>
        <w:t>третье направление</w:t>
      </w:r>
      <w:r>
        <w:rPr>
          <w:sz w:val="28"/>
          <w:szCs w:val="28"/>
        </w:rPr>
        <w:t xml:space="preserve"> – институт </w:t>
      </w:r>
      <w:proofErr w:type="gramStart"/>
      <w:r>
        <w:rPr>
          <w:sz w:val="28"/>
          <w:szCs w:val="28"/>
        </w:rPr>
        <w:t>повышения квалификации работников образования Костромской области</w:t>
      </w:r>
      <w:proofErr w:type="gramEnd"/>
      <w:r>
        <w:rPr>
          <w:sz w:val="28"/>
          <w:szCs w:val="28"/>
        </w:rPr>
        <w:t xml:space="preserve">. </w:t>
      </w:r>
    </w:p>
    <w:p w:rsidR="00C05242" w:rsidRPr="00050402" w:rsidRDefault="00C05242" w:rsidP="00050402">
      <w:pPr>
        <w:jc w:val="center"/>
        <w:rPr>
          <w:b/>
          <w:i/>
          <w:sz w:val="28"/>
          <w:szCs w:val="28"/>
        </w:rPr>
      </w:pPr>
      <w:r w:rsidRPr="00050402">
        <w:rPr>
          <w:b/>
          <w:i/>
          <w:sz w:val="28"/>
          <w:szCs w:val="28"/>
        </w:rPr>
        <w:t>Этапы  работы</w:t>
      </w:r>
      <w:r w:rsidRPr="00050402">
        <w:rPr>
          <w:b/>
          <w:i/>
        </w:rPr>
        <w:t xml:space="preserve"> </w:t>
      </w:r>
      <w:r w:rsidRPr="00050402">
        <w:rPr>
          <w:b/>
          <w:i/>
          <w:sz w:val="28"/>
          <w:szCs w:val="28"/>
        </w:rPr>
        <w:t>старшего воспитателя</w:t>
      </w:r>
      <w:r w:rsidR="00050402">
        <w:rPr>
          <w:b/>
          <w:i/>
          <w:sz w:val="28"/>
          <w:szCs w:val="28"/>
        </w:rPr>
        <w:t xml:space="preserve"> с кадрами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3980"/>
        <w:gridCol w:w="2931"/>
      </w:tblGrid>
      <w:tr w:rsidR="00C05242" w:rsidRPr="00C03B73" w:rsidTr="00001C1D">
        <w:tc>
          <w:tcPr>
            <w:tcW w:w="2694" w:type="dxa"/>
          </w:tcPr>
          <w:p w:rsidR="00C05242" w:rsidRPr="00050402" w:rsidRDefault="00C05242" w:rsidP="00001C1D">
            <w:pPr>
              <w:jc w:val="center"/>
              <w:rPr>
                <w:b/>
              </w:rPr>
            </w:pPr>
            <w:r w:rsidRPr="00050402">
              <w:rPr>
                <w:b/>
              </w:rPr>
              <w:t>Этапы</w:t>
            </w:r>
          </w:p>
        </w:tc>
        <w:tc>
          <w:tcPr>
            <w:tcW w:w="3980" w:type="dxa"/>
          </w:tcPr>
          <w:p w:rsidR="00C05242" w:rsidRPr="00050402" w:rsidRDefault="00C05242" w:rsidP="00001C1D">
            <w:pPr>
              <w:jc w:val="center"/>
              <w:rPr>
                <w:b/>
              </w:rPr>
            </w:pPr>
            <w:r w:rsidRPr="00050402">
              <w:rPr>
                <w:b/>
              </w:rPr>
              <w:t>Задачи</w:t>
            </w:r>
          </w:p>
        </w:tc>
        <w:tc>
          <w:tcPr>
            <w:tcW w:w="2931" w:type="dxa"/>
          </w:tcPr>
          <w:p w:rsidR="00C05242" w:rsidRPr="00050402" w:rsidRDefault="00C05242" w:rsidP="00001C1D">
            <w:pPr>
              <w:jc w:val="center"/>
              <w:rPr>
                <w:b/>
              </w:rPr>
            </w:pPr>
            <w:r w:rsidRPr="00050402">
              <w:rPr>
                <w:b/>
              </w:rPr>
              <w:t>Позиция старшего воспитателя</w:t>
            </w:r>
          </w:p>
        </w:tc>
      </w:tr>
      <w:tr w:rsidR="00C05242" w:rsidRPr="00C03B73" w:rsidTr="00001C1D">
        <w:tc>
          <w:tcPr>
            <w:tcW w:w="2694" w:type="dxa"/>
          </w:tcPr>
          <w:p w:rsidR="00C05242" w:rsidRPr="00B62852" w:rsidRDefault="00C05242" w:rsidP="00001C1D">
            <w:r w:rsidRPr="00B62852">
              <w:rPr>
                <w:i/>
              </w:rPr>
              <w:t>1этап. Организационный</w:t>
            </w:r>
          </w:p>
        </w:tc>
        <w:tc>
          <w:tcPr>
            <w:tcW w:w="3980" w:type="dxa"/>
          </w:tcPr>
          <w:p w:rsidR="00C05242" w:rsidRPr="00B62852" w:rsidRDefault="00C05242" w:rsidP="00001C1D">
            <w:r w:rsidRPr="00B62852">
              <w:t>1.Скоординировать деятельность педагогов и специалистов путём создания взаимосвязанной системы отношений.</w:t>
            </w:r>
          </w:p>
          <w:p w:rsidR="00C05242" w:rsidRPr="00B62852" w:rsidRDefault="00C05242" w:rsidP="00001C1D">
            <w:r w:rsidRPr="00B62852">
              <w:t xml:space="preserve">2.Сформировать у педагогов позицию носителя </w:t>
            </w:r>
            <w:proofErr w:type="gramStart"/>
            <w:r w:rsidRPr="00B62852">
              <w:t>мыслительной</w:t>
            </w:r>
            <w:proofErr w:type="gramEnd"/>
            <w:r w:rsidRPr="00B62852">
              <w:t xml:space="preserve"> деятельности.</w:t>
            </w:r>
          </w:p>
        </w:tc>
        <w:tc>
          <w:tcPr>
            <w:tcW w:w="2931" w:type="dxa"/>
          </w:tcPr>
          <w:p w:rsidR="00C05242" w:rsidRPr="00B62852" w:rsidRDefault="00C05242" w:rsidP="00001C1D">
            <w:r w:rsidRPr="00B62852">
              <w:t xml:space="preserve">Целенаправленная обучающая работа, основанная на диагностике профессиональной деятельности педагогов. </w:t>
            </w:r>
          </w:p>
        </w:tc>
      </w:tr>
      <w:tr w:rsidR="00C05242" w:rsidRPr="00C03B73" w:rsidTr="00001C1D">
        <w:tc>
          <w:tcPr>
            <w:tcW w:w="2694" w:type="dxa"/>
          </w:tcPr>
          <w:p w:rsidR="00C05242" w:rsidRPr="00B62852" w:rsidRDefault="00C05242" w:rsidP="00001C1D">
            <w:r w:rsidRPr="00B62852">
              <w:rPr>
                <w:i/>
              </w:rPr>
              <w:t>2этап. Консолидирующий</w:t>
            </w:r>
          </w:p>
        </w:tc>
        <w:tc>
          <w:tcPr>
            <w:tcW w:w="3980" w:type="dxa"/>
          </w:tcPr>
          <w:p w:rsidR="00C05242" w:rsidRPr="00B62852" w:rsidRDefault="00C05242" w:rsidP="00001C1D">
            <w:r w:rsidRPr="00B62852">
              <w:t>1.Сформировать внутреннюю структуру педагогического коллектива, определив его группы.</w:t>
            </w:r>
          </w:p>
          <w:p w:rsidR="00C05242" w:rsidRPr="00B62852" w:rsidRDefault="00C05242" w:rsidP="00001C1D">
            <w:r w:rsidRPr="00B62852">
              <w:t xml:space="preserve">2.Обеспечить переход педагогов из позиции носителя мыслительной деятельности в позицию специалиста с развитыми профессиональными интересами, способностью </w:t>
            </w:r>
            <w:proofErr w:type="gramStart"/>
            <w:r w:rsidRPr="00B62852">
              <w:t>к</w:t>
            </w:r>
            <w:proofErr w:type="gramEnd"/>
            <w:r w:rsidRPr="00B62852">
              <w:t xml:space="preserve"> поисково-творческой деятельности.</w:t>
            </w:r>
          </w:p>
          <w:p w:rsidR="00C05242" w:rsidRPr="00B62852" w:rsidRDefault="00C05242" w:rsidP="00001C1D">
            <w:r w:rsidRPr="00B62852">
              <w:t>3.Привлечь к управлению педагогическим процессом рядовых членов коллектива.</w:t>
            </w:r>
          </w:p>
          <w:p w:rsidR="00C05242" w:rsidRPr="00B62852" w:rsidRDefault="00C05242" w:rsidP="00001C1D"/>
        </w:tc>
        <w:tc>
          <w:tcPr>
            <w:tcW w:w="2931" w:type="dxa"/>
          </w:tcPr>
          <w:p w:rsidR="00C05242" w:rsidRPr="00B62852" w:rsidRDefault="00C05242" w:rsidP="00001C1D">
            <w:r w:rsidRPr="00B62852">
              <w:t>Обеспечение последовательности в деятельности педагогов, становясь посредником в трансляции необходимых опыта и знаний.</w:t>
            </w:r>
          </w:p>
        </w:tc>
      </w:tr>
      <w:tr w:rsidR="00C05242" w:rsidRPr="00A271E4" w:rsidTr="00001C1D">
        <w:tc>
          <w:tcPr>
            <w:tcW w:w="2694" w:type="dxa"/>
          </w:tcPr>
          <w:p w:rsidR="00C05242" w:rsidRPr="00B62852" w:rsidRDefault="00C05242" w:rsidP="00001C1D">
            <w:r w:rsidRPr="00B62852">
              <w:rPr>
                <w:i/>
              </w:rPr>
              <w:t>3 этап. Интегрирующий.</w:t>
            </w:r>
          </w:p>
          <w:p w:rsidR="00C05242" w:rsidRPr="00B62852" w:rsidRDefault="00C05242" w:rsidP="00001C1D"/>
        </w:tc>
        <w:tc>
          <w:tcPr>
            <w:tcW w:w="3980" w:type="dxa"/>
          </w:tcPr>
          <w:p w:rsidR="00C05242" w:rsidRPr="00B62852" w:rsidRDefault="00C05242" w:rsidP="00001C1D">
            <w:r w:rsidRPr="00B62852">
              <w:t>1.Обеспечивать взаимное просвещение членов коллектива.</w:t>
            </w:r>
          </w:p>
          <w:p w:rsidR="00C05242" w:rsidRPr="00B62852" w:rsidRDefault="00C05242" w:rsidP="00001C1D">
            <w:r w:rsidRPr="00B62852">
              <w:t xml:space="preserve">2.Активизировать участие </w:t>
            </w:r>
            <w:r w:rsidRPr="00B62852">
              <w:lastRenderedPageBreak/>
              <w:t xml:space="preserve">педагогов в </w:t>
            </w:r>
            <w:proofErr w:type="gramStart"/>
            <w:r w:rsidRPr="00B62852">
              <w:t>управленческой</w:t>
            </w:r>
            <w:proofErr w:type="gramEnd"/>
            <w:r w:rsidRPr="00B62852">
              <w:t xml:space="preserve"> деятельности.</w:t>
            </w:r>
          </w:p>
          <w:p w:rsidR="00C05242" w:rsidRPr="00B62852" w:rsidRDefault="00C05242" w:rsidP="00001C1D">
            <w:r w:rsidRPr="00B62852">
              <w:t>3.Определить зоны ближайшего развития ДОУ.</w:t>
            </w:r>
          </w:p>
          <w:p w:rsidR="00C05242" w:rsidRPr="00B62852" w:rsidRDefault="00C05242" w:rsidP="00001C1D"/>
        </w:tc>
        <w:tc>
          <w:tcPr>
            <w:tcW w:w="2931" w:type="dxa"/>
          </w:tcPr>
          <w:p w:rsidR="00C05242" w:rsidRPr="00B62852" w:rsidRDefault="00C05242" w:rsidP="00001C1D">
            <w:r w:rsidRPr="00B62852">
              <w:lastRenderedPageBreak/>
              <w:t xml:space="preserve">Совершенствование профессиональных интересов педагогов, </w:t>
            </w:r>
            <w:r w:rsidRPr="00B62852">
              <w:lastRenderedPageBreak/>
              <w:t xml:space="preserve">осуществляющих </w:t>
            </w:r>
            <w:proofErr w:type="gramStart"/>
            <w:r w:rsidRPr="00B62852">
              <w:t>инновационную</w:t>
            </w:r>
            <w:proofErr w:type="gramEnd"/>
            <w:r w:rsidRPr="00B62852">
              <w:t xml:space="preserve"> деятельность; создание условий для реализации их планов.</w:t>
            </w:r>
          </w:p>
        </w:tc>
      </w:tr>
    </w:tbl>
    <w:p w:rsidR="00C05242" w:rsidRPr="008E5D71" w:rsidRDefault="00C05242" w:rsidP="00C05242">
      <w:pPr>
        <w:ind w:right="113"/>
        <w:jc w:val="both"/>
        <w:rPr>
          <w:sz w:val="28"/>
          <w:szCs w:val="28"/>
        </w:rPr>
      </w:pPr>
    </w:p>
    <w:p w:rsidR="00C05242" w:rsidRPr="00DF7FE6" w:rsidRDefault="00C05242" w:rsidP="00C05242">
      <w:pPr>
        <w:ind w:right="113"/>
        <w:jc w:val="both"/>
        <w:rPr>
          <w:i/>
          <w:sz w:val="28"/>
          <w:szCs w:val="28"/>
        </w:rPr>
      </w:pPr>
      <w:r w:rsidRPr="00DF7FE6">
        <w:rPr>
          <w:b/>
          <w:i/>
          <w:sz w:val="28"/>
          <w:szCs w:val="28"/>
        </w:rPr>
        <w:t>Таким образом</w:t>
      </w:r>
      <w:r w:rsidRPr="00DF7FE6">
        <w:rPr>
          <w:i/>
          <w:sz w:val="28"/>
          <w:szCs w:val="28"/>
        </w:rPr>
        <w:t>, методическая работа  - это часть системы непрерывного образования педагогов, целями которой являются освоение наиболее рациональных методов и приёмов развития и воспитания детей дошкольного возраста, повышение методической подготовленности воспитателей к организации образовательного процесса; обмен опытом между членами педагогического коллектива, выявление и пропаганда актуального педагогического опыта.</w:t>
      </w:r>
    </w:p>
    <w:p w:rsidR="00C05242" w:rsidRDefault="00C05242" w:rsidP="00B62852">
      <w:pPr>
        <w:ind w:right="113" w:firstLine="567"/>
        <w:jc w:val="both"/>
        <w:rPr>
          <w:i/>
          <w:sz w:val="28"/>
          <w:szCs w:val="28"/>
        </w:rPr>
      </w:pPr>
      <w:r w:rsidRPr="00DF7FE6">
        <w:rPr>
          <w:i/>
          <w:sz w:val="28"/>
          <w:szCs w:val="28"/>
        </w:rPr>
        <w:t xml:space="preserve"> Методическая работа ориентирована на достижение и поддержание высокого качества образовательного процесса, содействует становлению индивидуального стиля </w:t>
      </w:r>
      <w:proofErr w:type="gramStart"/>
      <w:r w:rsidRPr="00DF7FE6">
        <w:rPr>
          <w:i/>
          <w:sz w:val="28"/>
          <w:szCs w:val="28"/>
        </w:rPr>
        <w:t>педагогической</w:t>
      </w:r>
      <w:proofErr w:type="gramEnd"/>
      <w:r w:rsidRPr="00DF7FE6">
        <w:rPr>
          <w:i/>
          <w:sz w:val="28"/>
          <w:szCs w:val="28"/>
        </w:rPr>
        <w:t xml:space="preserve"> деятельности у членов коллектива ДОУ, повышению уровня креативности педагогов.</w:t>
      </w:r>
    </w:p>
    <w:p w:rsidR="00B62852" w:rsidRPr="00B62852" w:rsidRDefault="00B62852" w:rsidP="00B62852">
      <w:pPr>
        <w:ind w:right="113" w:firstLine="567"/>
        <w:jc w:val="both"/>
        <w:rPr>
          <w:i/>
          <w:sz w:val="28"/>
          <w:szCs w:val="28"/>
        </w:rPr>
      </w:pPr>
    </w:p>
    <w:p w:rsidR="00C05242" w:rsidRPr="00B62852" w:rsidRDefault="00C05242" w:rsidP="00C05242">
      <w:pPr>
        <w:numPr>
          <w:ilvl w:val="1"/>
          <w:numId w:val="6"/>
        </w:numPr>
        <w:rPr>
          <w:b/>
          <w:i/>
          <w:color w:val="000000"/>
          <w:sz w:val="28"/>
          <w:szCs w:val="28"/>
        </w:rPr>
      </w:pPr>
      <w:r w:rsidRPr="00C44BA2">
        <w:rPr>
          <w:b/>
          <w:i/>
          <w:color w:val="000000"/>
          <w:sz w:val="28"/>
          <w:szCs w:val="28"/>
        </w:rPr>
        <w:t>Пу</w:t>
      </w:r>
      <w:r>
        <w:rPr>
          <w:b/>
          <w:i/>
          <w:color w:val="000000"/>
          <w:sz w:val="28"/>
          <w:szCs w:val="28"/>
        </w:rPr>
        <w:t xml:space="preserve">ти </w:t>
      </w:r>
      <w:r w:rsidRPr="00C44BA2">
        <w:rPr>
          <w:b/>
          <w:i/>
          <w:color w:val="000000"/>
          <w:sz w:val="28"/>
          <w:szCs w:val="28"/>
        </w:rPr>
        <w:t xml:space="preserve"> перестройки</w:t>
      </w:r>
      <w:r>
        <w:rPr>
          <w:b/>
          <w:i/>
          <w:color w:val="000000"/>
          <w:sz w:val="28"/>
          <w:szCs w:val="28"/>
        </w:rPr>
        <w:t xml:space="preserve">  </w:t>
      </w:r>
      <w:r w:rsidRPr="00C44BA2">
        <w:rPr>
          <w:b/>
          <w:i/>
          <w:color w:val="000000"/>
          <w:sz w:val="28"/>
          <w:szCs w:val="28"/>
        </w:rPr>
        <w:t>методической</w:t>
      </w:r>
      <w:r>
        <w:rPr>
          <w:b/>
          <w:i/>
          <w:color w:val="000000"/>
          <w:sz w:val="28"/>
          <w:szCs w:val="28"/>
        </w:rPr>
        <w:t xml:space="preserve"> </w:t>
      </w:r>
      <w:r w:rsidRPr="00C44BA2">
        <w:rPr>
          <w:b/>
          <w:i/>
          <w:color w:val="000000"/>
          <w:sz w:val="28"/>
          <w:szCs w:val="28"/>
        </w:rPr>
        <w:t xml:space="preserve"> работы в ДОУ</w:t>
      </w:r>
    </w:p>
    <w:p w:rsidR="00C05242" w:rsidRPr="00C44BA2" w:rsidRDefault="00C05242" w:rsidP="00C05242">
      <w:pPr>
        <w:ind w:firstLine="567"/>
        <w:jc w:val="both"/>
        <w:rPr>
          <w:sz w:val="28"/>
          <w:szCs w:val="28"/>
        </w:rPr>
      </w:pPr>
      <w:r w:rsidRPr="00C44BA2">
        <w:rPr>
          <w:sz w:val="28"/>
          <w:szCs w:val="28"/>
        </w:rPr>
        <w:t>Использование инновационных технологий в организации методической работы способствует повышению профессионального мастерства и компетентности педагогов, раскрытию их творческих возможностей.</w:t>
      </w:r>
    </w:p>
    <w:p w:rsidR="00C05242" w:rsidRPr="00C44BA2" w:rsidRDefault="00C05242" w:rsidP="00C05242">
      <w:pPr>
        <w:ind w:right="113"/>
        <w:jc w:val="both"/>
        <w:rPr>
          <w:sz w:val="28"/>
          <w:szCs w:val="28"/>
        </w:rPr>
      </w:pPr>
      <w:r w:rsidRPr="00C44BA2">
        <w:rPr>
          <w:sz w:val="28"/>
          <w:szCs w:val="28"/>
        </w:rPr>
        <w:t xml:space="preserve">    Внедрение инновационных программ и технологий должно осуществляться целенаправленно и систематично. С этой целью разработан алгоритм и этапы  внедрения инноваций в образовательный процесс.</w:t>
      </w:r>
    </w:p>
    <w:p w:rsidR="00C05242" w:rsidRPr="00B62852" w:rsidRDefault="00C05242" w:rsidP="00C05242">
      <w:pPr>
        <w:spacing w:line="360" w:lineRule="auto"/>
        <w:ind w:right="113"/>
        <w:jc w:val="center"/>
        <w:rPr>
          <w:i/>
          <w:sz w:val="28"/>
          <w:szCs w:val="28"/>
        </w:rPr>
      </w:pPr>
      <w:r w:rsidRPr="00B62852">
        <w:rPr>
          <w:i/>
          <w:sz w:val="28"/>
          <w:szCs w:val="28"/>
        </w:rPr>
        <w:t>Алгоритм управ</w:t>
      </w:r>
      <w:r w:rsidR="00B62852">
        <w:rPr>
          <w:i/>
          <w:sz w:val="28"/>
          <w:szCs w:val="28"/>
        </w:rPr>
        <w:t>ления инновационными процессами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1"/>
        <w:gridCol w:w="6809"/>
      </w:tblGrid>
      <w:tr w:rsidR="00C05242" w:rsidRPr="00C44BA2" w:rsidTr="00001C1D">
        <w:trPr>
          <w:trHeight w:val="349"/>
        </w:trPr>
        <w:tc>
          <w:tcPr>
            <w:tcW w:w="2621" w:type="dxa"/>
            <w:shd w:val="clear" w:color="auto" w:fill="auto"/>
          </w:tcPr>
          <w:p w:rsidR="00C05242" w:rsidRPr="00B62852" w:rsidRDefault="00C05242" w:rsidP="00001C1D">
            <w:pPr>
              <w:spacing w:line="360" w:lineRule="auto"/>
              <w:ind w:right="113"/>
            </w:pPr>
            <w:r w:rsidRPr="00B62852">
              <w:t xml:space="preserve">      Этапы</w:t>
            </w:r>
          </w:p>
        </w:tc>
        <w:tc>
          <w:tcPr>
            <w:tcW w:w="6809" w:type="dxa"/>
            <w:shd w:val="clear" w:color="auto" w:fill="auto"/>
          </w:tcPr>
          <w:p w:rsidR="00C05242" w:rsidRPr="00B62852" w:rsidRDefault="00C05242" w:rsidP="00001C1D">
            <w:pPr>
              <w:spacing w:line="360" w:lineRule="auto"/>
              <w:ind w:right="113"/>
            </w:pPr>
            <w:r w:rsidRPr="00B62852">
              <w:t xml:space="preserve">                                 Содержание</w:t>
            </w:r>
          </w:p>
        </w:tc>
      </w:tr>
      <w:tr w:rsidR="00C05242" w:rsidRPr="00C44BA2" w:rsidTr="00001C1D">
        <w:tc>
          <w:tcPr>
            <w:tcW w:w="2621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Подготовительный: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 анализ внешний;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-анализ внутренний</w:t>
            </w:r>
          </w:p>
          <w:p w:rsidR="00C05242" w:rsidRPr="00B62852" w:rsidRDefault="00C05242" w:rsidP="00001C1D">
            <w:pPr>
              <w:spacing w:line="360" w:lineRule="auto"/>
              <w:ind w:right="113"/>
            </w:pPr>
          </w:p>
        </w:tc>
        <w:tc>
          <w:tcPr>
            <w:tcW w:w="6809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Изучение задач, сформулированных в нормативных и программных образовательных документах.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Создание банка инновационных идей на уровне поисковой работы и возможностей внедрения.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Анализ состояния образовательной практики, сопоставление данных с социальными требованиями с целью определения проблемных участков, требующих обновления.</w:t>
            </w:r>
          </w:p>
        </w:tc>
      </w:tr>
      <w:tr w:rsidR="00C05242" w:rsidRPr="00C44BA2" w:rsidTr="00001C1D">
        <w:tc>
          <w:tcPr>
            <w:tcW w:w="2621" w:type="dxa"/>
            <w:shd w:val="clear" w:color="auto" w:fill="auto"/>
          </w:tcPr>
          <w:p w:rsidR="00C05242" w:rsidRPr="00B62852" w:rsidRDefault="00C05242" w:rsidP="00001C1D">
            <w:pPr>
              <w:spacing w:line="360" w:lineRule="auto"/>
              <w:ind w:right="113"/>
            </w:pPr>
            <w:r w:rsidRPr="00B62852">
              <w:t>Проектирование: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 нормы-образца;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 идеального продукта для внедрения</w:t>
            </w:r>
          </w:p>
          <w:p w:rsidR="00C05242" w:rsidRPr="00B62852" w:rsidRDefault="00C05242" w:rsidP="00001C1D">
            <w:pPr>
              <w:ind w:right="113"/>
            </w:pPr>
          </w:p>
        </w:tc>
        <w:tc>
          <w:tcPr>
            <w:tcW w:w="6809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Построение модели преобразования педагогической практики (норма-образец).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Поиск идей, рекомендаций, которые могут быть реализованы (создание научного продукта, пригодного для оптимизации образовательного процесса в соответствии с выявленными проблемами).</w:t>
            </w:r>
          </w:p>
        </w:tc>
      </w:tr>
      <w:tr w:rsidR="00C05242" w:rsidRPr="00C44BA2" w:rsidTr="00001C1D">
        <w:tc>
          <w:tcPr>
            <w:tcW w:w="2621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Программирование: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-комплексная программа,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-парциальная программа.</w:t>
            </w:r>
          </w:p>
        </w:tc>
        <w:tc>
          <w:tcPr>
            <w:tcW w:w="6809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Разработка комплексной программы (развития), отражающей закономерности этапов инновационного процесса: разработки, приспособления, внедрения, распространения и т.д.</w:t>
            </w:r>
          </w:p>
        </w:tc>
      </w:tr>
      <w:tr w:rsidR="00C05242" w:rsidRPr="00B62852" w:rsidTr="00001C1D">
        <w:trPr>
          <w:trHeight w:val="70"/>
        </w:trPr>
        <w:tc>
          <w:tcPr>
            <w:tcW w:w="2621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Организационный: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 разработки;</w:t>
            </w:r>
          </w:p>
          <w:p w:rsidR="00C05242" w:rsidRPr="00B62852" w:rsidRDefault="00C05242" w:rsidP="00001C1D">
            <w:pPr>
              <w:ind w:right="113"/>
            </w:pPr>
            <w:r w:rsidRPr="00B62852">
              <w:lastRenderedPageBreak/>
              <w:t>- внедрения</w:t>
            </w:r>
          </w:p>
        </w:tc>
        <w:tc>
          <w:tcPr>
            <w:tcW w:w="6809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lastRenderedPageBreak/>
              <w:t>Ресурсное обеспечение (дидактическое, материальное, информационное):</w:t>
            </w:r>
          </w:p>
          <w:p w:rsidR="00C05242" w:rsidRPr="00B62852" w:rsidRDefault="00C05242" w:rsidP="00001C1D">
            <w:pPr>
              <w:ind w:right="113"/>
            </w:pPr>
            <w:r w:rsidRPr="00B62852">
              <w:lastRenderedPageBreak/>
              <w:t>- методическая, психологическая, организационная подготовка субъектов внедрения.</w:t>
            </w:r>
          </w:p>
        </w:tc>
      </w:tr>
      <w:tr w:rsidR="00C05242" w:rsidRPr="00B62852" w:rsidTr="00001C1D">
        <w:tc>
          <w:tcPr>
            <w:tcW w:w="2621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lastRenderedPageBreak/>
              <w:t>Контролирующий.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Коррекционный.</w:t>
            </w:r>
          </w:p>
        </w:tc>
        <w:tc>
          <w:tcPr>
            <w:tcW w:w="6809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 xml:space="preserve">Текущий и итоговый </w:t>
            </w:r>
            <w:proofErr w:type="gramStart"/>
            <w:r w:rsidRPr="00B62852">
              <w:t>контроль за</w:t>
            </w:r>
            <w:proofErr w:type="gramEnd"/>
            <w:r w:rsidRPr="00B62852">
              <w:t xml:space="preserve"> ходом и результатами внедрения новшества.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Своевременная корректировка видимых отклонений от процесса и результата.</w:t>
            </w:r>
          </w:p>
        </w:tc>
      </w:tr>
      <w:tr w:rsidR="00C05242" w:rsidRPr="00B62852" w:rsidTr="00001C1D">
        <w:tc>
          <w:tcPr>
            <w:tcW w:w="2621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Экспертный.</w:t>
            </w:r>
          </w:p>
        </w:tc>
        <w:tc>
          <w:tcPr>
            <w:tcW w:w="6809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Выработка управленческого решения по итогам внедрения новшества.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Экспертиза хода и результатов внедрения с вынесением суждения о целесообразности распространения новшества в широкой практике.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Подготовка сопровождения новшества в массовой практике.</w:t>
            </w:r>
          </w:p>
        </w:tc>
      </w:tr>
      <w:tr w:rsidR="00C05242" w:rsidRPr="00B62852" w:rsidTr="00001C1D">
        <w:tc>
          <w:tcPr>
            <w:tcW w:w="2621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Обобщение и распространение</w:t>
            </w:r>
          </w:p>
        </w:tc>
        <w:tc>
          <w:tcPr>
            <w:tcW w:w="6809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Реализация новшества в образовательном пространстве с учётом индивидуальных особенностей развития.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Отслеживание результатов внедрения новшества в широкую практику.</w:t>
            </w:r>
          </w:p>
        </w:tc>
      </w:tr>
    </w:tbl>
    <w:p w:rsidR="00B62852" w:rsidRDefault="00B62852" w:rsidP="00B62852">
      <w:pPr>
        <w:ind w:right="113"/>
        <w:jc w:val="center"/>
      </w:pPr>
    </w:p>
    <w:p w:rsidR="00C05242" w:rsidRPr="00C44BA2" w:rsidRDefault="00C05242" w:rsidP="00B62852">
      <w:pPr>
        <w:ind w:right="113"/>
        <w:jc w:val="center"/>
        <w:rPr>
          <w:b/>
          <w:i/>
          <w:sz w:val="28"/>
          <w:szCs w:val="28"/>
        </w:rPr>
      </w:pPr>
      <w:r w:rsidRPr="00C44BA2">
        <w:rPr>
          <w:b/>
          <w:i/>
          <w:sz w:val="28"/>
          <w:szCs w:val="28"/>
        </w:rPr>
        <w:t>Этапы разработки и внедрения инноваций</w:t>
      </w:r>
    </w:p>
    <w:p w:rsidR="00C05242" w:rsidRPr="00B62852" w:rsidRDefault="00B62852" w:rsidP="00B62852">
      <w:pPr>
        <w:ind w:right="113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 образовательный процесс ДОУ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C05242" w:rsidRPr="00BD77A8" w:rsidTr="00001C1D">
        <w:tc>
          <w:tcPr>
            <w:tcW w:w="4785" w:type="dxa"/>
            <w:shd w:val="clear" w:color="auto" w:fill="auto"/>
          </w:tcPr>
          <w:p w:rsidR="00C05242" w:rsidRPr="00C44BA2" w:rsidRDefault="00C05242" w:rsidP="00B62852">
            <w:pPr>
              <w:ind w:right="113"/>
              <w:jc w:val="center"/>
              <w:rPr>
                <w:b/>
              </w:rPr>
            </w:pPr>
            <w:r w:rsidRPr="00C44BA2">
              <w:rPr>
                <w:b/>
              </w:rPr>
              <w:t>Стадии инновационного процесса</w:t>
            </w:r>
          </w:p>
        </w:tc>
        <w:tc>
          <w:tcPr>
            <w:tcW w:w="4786" w:type="dxa"/>
            <w:shd w:val="clear" w:color="auto" w:fill="auto"/>
          </w:tcPr>
          <w:p w:rsidR="00C05242" w:rsidRDefault="00C05242" w:rsidP="00B62852">
            <w:pPr>
              <w:ind w:right="113"/>
              <w:jc w:val="center"/>
              <w:rPr>
                <w:b/>
              </w:rPr>
            </w:pPr>
            <w:r w:rsidRPr="00C44BA2">
              <w:rPr>
                <w:b/>
              </w:rPr>
              <w:t>Содержание методической работы</w:t>
            </w:r>
          </w:p>
          <w:p w:rsidR="00C05242" w:rsidRPr="00C44BA2" w:rsidRDefault="00C05242" w:rsidP="00B62852">
            <w:pPr>
              <w:ind w:right="113"/>
              <w:jc w:val="center"/>
              <w:rPr>
                <w:b/>
              </w:rPr>
            </w:pPr>
          </w:p>
        </w:tc>
      </w:tr>
      <w:tr w:rsidR="00C05242" w:rsidRPr="00BD77A8" w:rsidTr="00001C1D">
        <w:tc>
          <w:tcPr>
            <w:tcW w:w="4785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Зарождение инноваций: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 осознание потребности и определение возможностей;</w:t>
            </w:r>
          </w:p>
          <w:p w:rsidR="00C05242" w:rsidRPr="00B62852" w:rsidRDefault="00C05242" w:rsidP="00001C1D">
            <w:pPr>
              <w:jc w:val="center"/>
            </w:pPr>
          </w:p>
          <w:p w:rsidR="00C05242" w:rsidRPr="00B62852" w:rsidRDefault="00C05242" w:rsidP="00001C1D">
            <w:pPr>
              <w:jc w:val="center"/>
            </w:pPr>
          </w:p>
          <w:p w:rsidR="00C05242" w:rsidRPr="00B62852" w:rsidRDefault="00C05242" w:rsidP="00001C1D">
            <w:pPr>
              <w:jc w:val="center"/>
            </w:pPr>
          </w:p>
          <w:p w:rsidR="00C05242" w:rsidRPr="00B62852" w:rsidRDefault="00C05242" w:rsidP="00001C1D">
            <w:r w:rsidRPr="00B62852">
              <w:t>- поиск соответствующего новшества;</w:t>
            </w:r>
          </w:p>
          <w:p w:rsidR="00C05242" w:rsidRPr="00B62852" w:rsidRDefault="00C05242" w:rsidP="00001C1D"/>
          <w:p w:rsidR="00C05242" w:rsidRPr="00B62852" w:rsidRDefault="00C05242" w:rsidP="00001C1D"/>
          <w:p w:rsidR="00C05242" w:rsidRPr="00B62852" w:rsidRDefault="00C05242" w:rsidP="00001C1D"/>
          <w:p w:rsidR="00C05242" w:rsidRPr="00B62852" w:rsidRDefault="00C05242" w:rsidP="00001C1D"/>
          <w:p w:rsidR="00C05242" w:rsidRPr="00B62852" w:rsidRDefault="00C05242" w:rsidP="00001C1D">
            <w:r w:rsidRPr="00B62852">
              <w:t>- выбор инноваций.</w:t>
            </w:r>
          </w:p>
        </w:tc>
        <w:tc>
          <w:tcPr>
            <w:tcW w:w="4786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 xml:space="preserve">Выявление проблем на основе существующих препятствий, мешающих достижению намеченных целей: микроисследования, анализ, определение разницы между желаемым и достигнутым. 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Формирование потребности в изменениях.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Организация творческих групп воспитателей и специалистов, распределение между ними функций поиска инноваций на основе изучения литературы и передового опыта.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Детальное обсуждение с коллективом возможных вариантов и выбор наиболее приемлемых с учётом актуальности, результативности, новизны, методической разработанности, времени для внедрения, нормативно-правовой базы и т.д.</w:t>
            </w:r>
          </w:p>
        </w:tc>
      </w:tr>
      <w:tr w:rsidR="00C05242" w:rsidRPr="00E519B7" w:rsidTr="00001C1D">
        <w:tc>
          <w:tcPr>
            <w:tcW w:w="4785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Подготовка педагогов-инноваторов</w:t>
            </w:r>
          </w:p>
        </w:tc>
        <w:tc>
          <w:tcPr>
            <w:tcW w:w="4786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Отбор участников творческих групп на добровольной основе.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Обучение участников творческих групп.</w:t>
            </w:r>
          </w:p>
        </w:tc>
      </w:tr>
      <w:tr w:rsidR="00C05242" w:rsidRPr="00E519B7" w:rsidTr="00001C1D">
        <w:tc>
          <w:tcPr>
            <w:tcW w:w="4785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Разработка и проектирование новшества: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 определение цели;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 разработка содержания;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-определение критериев оценки инноваций.</w:t>
            </w:r>
          </w:p>
        </w:tc>
        <w:tc>
          <w:tcPr>
            <w:tcW w:w="4786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Внесение изменений в учебный план, проведение семинаров, консультаций, практикумов; составление программы опытно-экспериментальной работы.</w:t>
            </w:r>
          </w:p>
        </w:tc>
      </w:tr>
      <w:tr w:rsidR="00C05242" w:rsidRPr="00E519B7" w:rsidTr="00001C1D">
        <w:tc>
          <w:tcPr>
            <w:tcW w:w="4785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Опытно-экспериментальная проверка.</w:t>
            </w:r>
          </w:p>
        </w:tc>
        <w:tc>
          <w:tcPr>
            <w:tcW w:w="4786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 xml:space="preserve">Организация, </w:t>
            </w:r>
            <w:proofErr w:type="gramStart"/>
            <w:r w:rsidRPr="00B62852">
              <w:t>контроль за</w:t>
            </w:r>
            <w:proofErr w:type="gramEnd"/>
            <w:r w:rsidRPr="00B62852">
              <w:t xml:space="preserve"> ходом работы, внесение корректив в программу.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Информирование коллектива о ходе работы.</w:t>
            </w:r>
          </w:p>
          <w:p w:rsidR="00C05242" w:rsidRPr="00B62852" w:rsidRDefault="00C05242" w:rsidP="00001C1D">
            <w:pPr>
              <w:ind w:right="113"/>
            </w:pPr>
            <w:r w:rsidRPr="00B62852">
              <w:t>Оказание методической помощи, психологической поддержки.</w:t>
            </w:r>
          </w:p>
        </w:tc>
      </w:tr>
      <w:tr w:rsidR="00C05242" w:rsidRPr="00E519B7" w:rsidTr="00001C1D">
        <w:tc>
          <w:tcPr>
            <w:tcW w:w="4785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lastRenderedPageBreak/>
              <w:t>Многократное повторение новшества на разных объектах.</w:t>
            </w:r>
          </w:p>
        </w:tc>
        <w:tc>
          <w:tcPr>
            <w:tcW w:w="4786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Расширение сферы, достижение устойчиво высокого результата.</w:t>
            </w:r>
          </w:p>
        </w:tc>
      </w:tr>
      <w:tr w:rsidR="00C05242" w:rsidRPr="00E519B7" w:rsidTr="00001C1D">
        <w:tc>
          <w:tcPr>
            <w:tcW w:w="4785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Отработка рекомендаций.</w:t>
            </w:r>
          </w:p>
        </w:tc>
        <w:tc>
          <w:tcPr>
            <w:tcW w:w="4786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Создание информационного, дидактического, методического сопровождения  инновации.</w:t>
            </w:r>
          </w:p>
        </w:tc>
      </w:tr>
      <w:tr w:rsidR="00C05242" w:rsidRPr="00E519B7" w:rsidTr="00001C1D">
        <w:tc>
          <w:tcPr>
            <w:tcW w:w="4785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Включение инновации в повседневную практику.</w:t>
            </w:r>
          </w:p>
        </w:tc>
        <w:tc>
          <w:tcPr>
            <w:tcW w:w="4786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Распространение новшества.</w:t>
            </w:r>
          </w:p>
          <w:p w:rsidR="00C05242" w:rsidRPr="00B62852" w:rsidRDefault="00C05242" w:rsidP="00001C1D">
            <w:pPr>
              <w:ind w:right="113"/>
            </w:pPr>
          </w:p>
        </w:tc>
      </w:tr>
      <w:tr w:rsidR="00C05242" w:rsidRPr="00E519B7" w:rsidTr="00001C1D">
        <w:tc>
          <w:tcPr>
            <w:tcW w:w="4785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Широкое применение на практике.</w:t>
            </w:r>
          </w:p>
        </w:tc>
        <w:tc>
          <w:tcPr>
            <w:tcW w:w="4786" w:type="dxa"/>
            <w:shd w:val="clear" w:color="auto" w:fill="auto"/>
          </w:tcPr>
          <w:p w:rsidR="00C05242" w:rsidRPr="00B62852" w:rsidRDefault="00C05242" w:rsidP="00001C1D">
            <w:pPr>
              <w:ind w:right="113"/>
            </w:pPr>
            <w:r w:rsidRPr="00B62852">
              <w:t>Текущий контроль и модернизация в соответствии с условиями, при необходимости – замена или отказ от использования.</w:t>
            </w:r>
          </w:p>
        </w:tc>
      </w:tr>
    </w:tbl>
    <w:p w:rsidR="00C05242" w:rsidRPr="00E519B7" w:rsidRDefault="00C05242" w:rsidP="00C05242">
      <w:pPr>
        <w:ind w:right="113"/>
        <w:jc w:val="both"/>
        <w:rPr>
          <w:sz w:val="28"/>
          <w:szCs w:val="28"/>
        </w:rPr>
      </w:pPr>
    </w:p>
    <w:p w:rsidR="00C05242" w:rsidRDefault="00C05242" w:rsidP="00C05242">
      <w:pPr>
        <w:ind w:right="113"/>
        <w:jc w:val="both"/>
        <w:rPr>
          <w:sz w:val="28"/>
          <w:szCs w:val="28"/>
        </w:rPr>
      </w:pPr>
      <w:r w:rsidRPr="00E519B7">
        <w:rPr>
          <w:sz w:val="28"/>
          <w:szCs w:val="28"/>
        </w:rPr>
        <w:t>Используя данный алгоритм, в нашем детском саду осваиваются и внедряются в образовательный процесс парциальные программы и инновационные технологии, разрабатываются авторские программы и методические пособия.</w:t>
      </w:r>
      <w:r w:rsidRPr="00C44BA2">
        <w:rPr>
          <w:sz w:val="28"/>
          <w:szCs w:val="28"/>
        </w:rPr>
        <w:t xml:space="preserve"> </w:t>
      </w:r>
    </w:p>
    <w:p w:rsidR="00C05242" w:rsidRPr="00DA1A8E" w:rsidRDefault="00C05242" w:rsidP="00C05242">
      <w:pPr>
        <w:ind w:right="113"/>
        <w:jc w:val="both"/>
        <w:rPr>
          <w:i/>
          <w:sz w:val="28"/>
          <w:szCs w:val="28"/>
        </w:rPr>
      </w:pPr>
      <w:r w:rsidRPr="00B65DD3">
        <w:rPr>
          <w:i/>
          <w:sz w:val="28"/>
          <w:szCs w:val="28"/>
        </w:rPr>
        <w:t>Таким образом, внедрение инновационных программ и технологий в образовательный процесс ДОУ должно осуществляться целенаправленно и систематично, с последующим анализом результатов</w:t>
      </w:r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методической</w:t>
      </w:r>
      <w:proofErr w:type="gramEnd"/>
      <w:r>
        <w:rPr>
          <w:i/>
          <w:sz w:val="28"/>
          <w:szCs w:val="28"/>
        </w:rPr>
        <w:t xml:space="preserve"> деятельности.</w:t>
      </w:r>
    </w:p>
    <w:p w:rsidR="00C05242" w:rsidRPr="00B62852" w:rsidRDefault="00C05242" w:rsidP="00B62852">
      <w:pPr>
        <w:numPr>
          <w:ilvl w:val="1"/>
          <w:numId w:val="6"/>
        </w:numPr>
        <w:tabs>
          <w:tab w:val="left" w:pos="1620"/>
        </w:tabs>
        <w:jc w:val="center"/>
        <w:rPr>
          <w:b/>
          <w:i/>
          <w:sz w:val="28"/>
          <w:szCs w:val="28"/>
        </w:rPr>
      </w:pPr>
      <w:r w:rsidRPr="000549F7">
        <w:rPr>
          <w:b/>
          <w:i/>
          <w:sz w:val="28"/>
          <w:szCs w:val="28"/>
        </w:rPr>
        <w:t xml:space="preserve">Анализ  </w:t>
      </w:r>
      <w:proofErr w:type="gramStart"/>
      <w:r w:rsidRPr="000549F7">
        <w:rPr>
          <w:b/>
          <w:i/>
          <w:sz w:val="28"/>
          <w:szCs w:val="28"/>
        </w:rPr>
        <w:t>методической</w:t>
      </w:r>
      <w:proofErr w:type="gramEnd"/>
      <w:r w:rsidRPr="000549F7">
        <w:rPr>
          <w:b/>
          <w:i/>
          <w:sz w:val="28"/>
          <w:szCs w:val="28"/>
        </w:rPr>
        <w:t xml:space="preserve"> деятельности ДОУ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3"/>
        <w:gridCol w:w="3143"/>
        <w:gridCol w:w="3144"/>
      </w:tblGrid>
      <w:tr w:rsidR="00C05242" w:rsidTr="00001C1D">
        <w:tc>
          <w:tcPr>
            <w:tcW w:w="3143" w:type="dxa"/>
            <w:shd w:val="clear" w:color="auto" w:fill="auto"/>
          </w:tcPr>
          <w:p w:rsidR="00C05242" w:rsidRPr="00B62852" w:rsidRDefault="00C05242" w:rsidP="00001C1D">
            <w:pPr>
              <w:jc w:val="center"/>
              <w:rPr>
                <w:b/>
                <w:highlight w:val="yellow"/>
              </w:rPr>
            </w:pPr>
            <w:r w:rsidRPr="00B62852">
              <w:rPr>
                <w:b/>
              </w:rPr>
              <w:t>Направление</w:t>
            </w:r>
          </w:p>
        </w:tc>
        <w:tc>
          <w:tcPr>
            <w:tcW w:w="3143" w:type="dxa"/>
            <w:shd w:val="clear" w:color="auto" w:fill="auto"/>
          </w:tcPr>
          <w:p w:rsidR="00C05242" w:rsidRPr="00B62852" w:rsidRDefault="00C05242" w:rsidP="00001C1D">
            <w:pPr>
              <w:jc w:val="center"/>
              <w:rPr>
                <w:b/>
                <w:highlight w:val="yellow"/>
              </w:rPr>
            </w:pPr>
            <w:r w:rsidRPr="00B62852">
              <w:rPr>
                <w:b/>
              </w:rPr>
              <w:t xml:space="preserve">Цель </w:t>
            </w:r>
          </w:p>
        </w:tc>
        <w:tc>
          <w:tcPr>
            <w:tcW w:w="3144" w:type="dxa"/>
            <w:shd w:val="clear" w:color="auto" w:fill="auto"/>
          </w:tcPr>
          <w:p w:rsidR="00C05242" w:rsidRPr="00B62852" w:rsidRDefault="00C05242" w:rsidP="00001C1D">
            <w:pPr>
              <w:jc w:val="center"/>
              <w:rPr>
                <w:b/>
                <w:highlight w:val="yellow"/>
              </w:rPr>
            </w:pPr>
            <w:r w:rsidRPr="00B62852">
              <w:rPr>
                <w:b/>
              </w:rPr>
              <w:t>Метод исследования</w:t>
            </w:r>
          </w:p>
        </w:tc>
      </w:tr>
      <w:tr w:rsidR="00C05242" w:rsidTr="00001C1D">
        <w:tc>
          <w:tcPr>
            <w:tcW w:w="3143" w:type="dxa"/>
            <w:shd w:val="clear" w:color="auto" w:fill="auto"/>
          </w:tcPr>
          <w:p w:rsidR="00C05242" w:rsidRPr="00B62852" w:rsidRDefault="00C05242" w:rsidP="00001C1D">
            <w:r w:rsidRPr="00B62852">
              <w:t>Изучение профессионального мастерства и педагогической культуры педагогов ДОУ</w:t>
            </w:r>
          </w:p>
        </w:tc>
        <w:tc>
          <w:tcPr>
            <w:tcW w:w="3143" w:type="dxa"/>
            <w:shd w:val="clear" w:color="auto" w:fill="auto"/>
          </w:tcPr>
          <w:p w:rsidR="00C05242" w:rsidRPr="00B62852" w:rsidRDefault="00C05242" w:rsidP="00001C1D">
            <w:r w:rsidRPr="00B62852">
              <w:t>Выявление механизмов управления качеством образовательного процесса в ДОУ с учётом профессионального мастерства педагогов</w:t>
            </w:r>
          </w:p>
        </w:tc>
        <w:tc>
          <w:tcPr>
            <w:tcW w:w="3144" w:type="dxa"/>
            <w:shd w:val="clear" w:color="auto" w:fill="auto"/>
          </w:tcPr>
          <w:p w:rsidR="00C05242" w:rsidRPr="00B62852" w:rsidRDefault="00C05242" w:rsidP="00001C1D">
            <w:r w:rsidRPr="00B62852">
              <w:t>Диагностическая карта педагогического мастерства, тестирование, наблюдение обр. процесса, анализ документации</w:t>
            </w:r>
          </w:p>
        </w:tc>
      </w:tr>
      <w:tr w:rsidR="00C05242" w:rsidTr="00001C1D">
        <w:tc>
          <w:tcPr>
            <w:tcW w:w="3143" w:type="dxa"/>
            <w:shd w:val="clear" w:color="auto" w:fill="auto"/>
          </w:tcPr>
          <w:p w:rsidR="00C05242" w:rsidRPr="00B62852" w:rsidRDefault="00C05242" w:rsidP="00001C1D">
            <w:r w:rsidRPr="00B62852">
              <w:t>Выявление способности педагогов к развитию</w:t>
            </w:r>
          </w:p>
        </w:tc>
        <w:tc>
          <w:tcPr>
            <w:tcW w:w="3143" w:type="dxa"/>
            <w:shd w:val="clear" w:color="auto" w:fill="auto"/>
          </w:tcPr>
          <w:p w:rsidR="00C05242" w:rsidRPr="00B62852" w:rsidRDefault="00C05242" w:rsidP="00001C1D">
            <w:r w:rsidRPr="00B62852">
              <w:t>Прогнозирование, проектирование, моделирование  образовательного процесса  с учётом оценки профессионального развития педагогов.</w:t>
            </w:r>
          </w:p>
        </w:tc>
        <w:tc>
          <w:tcPr>
            <w:tcW w:w="3144" w:type="dxa"/>
            <w:shd w:val="clear" w:color="auto" w:fill="auto"/>
          </w:tcPr>
          <w:p w:rsidR="00C05242" w:rsidRPr="00B62852" w:rsidRDefault="00C05242" w:rsidP="00001C1D">
            <w:r w:rsidRPr="00B62852">
              <w:t>Анкетирование педагогов,</w:t>
            </w:r>
          </w:p>
          <w:p w:rsidR="00C05242" w:rsidRPr="00B62852" w:rsidRDefault="00C05242" w:rsidP="00001C1D">
            <w:r w:rsidRPr="00B62852">
              <w:t>Изучение портфолио</w:t>
            </w:r>
          </w:p>
          <w:p w:rsidR="00C05242" w:rsidRPr="00B62852" w:rsidRDefault="00C05242" w:rsidP="00001C1D"/>
        </w:tc>
      </w:tr>
      <w:tr w:rsidR="00C05242" w:rsidTr="00001C1D">
        <w:tc>
          <w:tcPr>
            <w:tcW w:w="3143" w:type="dxa"/>
            <w:shd w:val="clear" w:color="auto" w:fill="auto"/>
          </w:tcPr>
          <w:p w:rsidR="00C05242" w:rsidRPr="00DA1A8E" w:rsidRDefault="00C05242" w:rsidP="00001C1D">
            <w:r w:rsidRPr="00DA1A8E">
              <w:t>Изучение удовлетворённости педагогов методической работой в ДОУ</w:t>
            </w:r>
          </w:p>
        </w:tc>
        <w:tc>
          <w:tcPr>
            <w:tcW w:w="3143" w:type="dxa"/>
            <w:shd w:val="clear" w:color="auto" w:fill="auto"/>
          </w:tcPr>
          <w:p w:rsidR="00C05242" w:rsidRPr="00DA1A8E" w:rsidRDefault="00C05242" w:rsidP="00001C1D">
            <w:r w:rsidRPr="00DA1A8E">
              <w:t>Создание условий, способствующих</w:t>
            </w:r>
          </w:p>
          <w:p w:rsidR="00C05242" w:rsidRPr="00DA1A8E" w:rsidRDefault="00C05242" w:rsidP="00001C1D">
            <w:r w:rsidRPr="00DA1A8E">
              <w:t>проявлению педагогами профессиональной компетентности, творчества, реализации себя как личности.</w:t>
            </w:r>
          </w:p>
        </w:tc>
        <w:tc>
          <w:tcPr>
            <w:tcW w:w="3144" w:type="dxa"/>
            <w:shd w:val="clear" w:color="auto" w:fill="auto"/>
          </w:tcPr>
          <w:p w:rsidR="00C05242" w:rsidRPr="00DA1A8E" w:rsidRDefault="00C05242" w:rsidP="00001C1D">
            <w:r w:rsidRPr="00DA1A8E">
              <w:t>Вопросник, беседа, анкетирование</w:t>
            </w:r>
          </w:p>
        </w:tc>
      </w:tr>
      <w:tr w:rsidR="00C05242" w:rsidTr="00001C1D">
        <w:tc>
          <w:tcPr>
            <w:tcW w:w="3143" w:type="dxa"/>
            <w:shd w:val="clear" w:color="auto" w:fill="auto"/>
          </w:tcPr>
          <w:p w:rsidR="00C05242" w:rsidRPr="00DA1A8E" w:rsidRDefault="00C05242" w:rsidP="00001C1D">
            <w:r w:rsidRPr="00DA1A8E">
              <w:t>Изучение организации руководства и управления  методической работой</w:t>
            </w:r>
          </w:p>
        </w:tc>
        <w:tc>
          <w:tcPr>
            <w:tcW w:w="3143" w:type="dxa"/>
            <w:shd w:val="clear" w:color="auto" w:fill="auto"/>
          </w:tcPr>
          <w:p w:rsidR="00C05242" w:rsidRPr="00DA1A8E" w:rsidRDefault="00C05242" w:rsidP="00001C1D">
            <w:r w:rsidRPr="00DA1A8E">
              <w:t>Повышение качества образования через развитие профессионально значимых качеств педагогов, развитие интеллектуального и инновационного потенциала</w:t>
            </w:r>
          </w:p>
        </w:tc>
        <w:tc>
          <w:tcPr>
            <w:tcW w:w="3144" w:type="dxa"/>
            <w:shd w:val="clear" w:color="auto" w:fill="auto"/>
          </w:tcPr>
          <w:p w:rsidR="00C05242" w:rsidRPr="00DA1A8E" w:rsidRDefault="00C05242" w:rsidP="00001C1D">
            <w:r w:rsidRPr="00DA1A8E">
              <w:t xml:space="preserve">Анализ организации деятельности ДОУ по критериям аттестационных и конкурсных материалов; вопросник «Качество руководства» </w:t>
            </w:r>
          </w:p>
        </w:tc>
      </w:tr>
      <w:tr w:rsidR="00C05242" w:rsidTr="00001C1D">
        <w:tc>
          <w:tcPr>
            <w:tcW w:w="3143" w:type="dxa"/>
            <w:shd w:val="clear" w:color="auto" w:fill="auto"/>
          </w:tcPr>
          <w:p w:rsidR="00C05242" w:rsidRPr="00DA1A8E" w:rsidRDefault="00C05242" w:rsidP="00001C1D">
            <w:r w:rsidRPr="00DA1A8E">
              <w:t xml:space="preserve">Изучение </w:t>
            </w:r>
            <w:r w:rsidRPr="00DA1A8E">
              <w:lastRenderedPageBreak/>
              <w:t>удовлетворённости  родителей воспитанников деятельностью дошкольного учреждения</w:t>
            </w:r>
          </w:p>
        </w:tc>
        <w:tc>
          <w:tcPr>
            <w:tcW w:w="3143" w:type="dxa"/>
            <w:shd w:val="clear" w:color="auto" w:fill="auto"/>
          </w:tcPr>
          <w:p w:rsidR="00C05242" w:rsidRPr="00DA1A8E" w:rsidRDefault="00C05242" w:rsidP="00001C1D">
            <w:r w:rsidRPr="00DA1A8E">
              <w:lastRenderedPageBreak/>
              <w:t xml:space="preserve">Выявление  запросов </w:t>
            </w:r>
            <w:r w:rsidRPr="00DA1A8E">
              <w:lastRenderedPageBreak/>
              <w:t>родителей воспитанников и их удовлетворённость деятельностью ДОУ</w:t>
            </w:r>
          </w:p>
        </w:tc>
        <w:tc>
          <w:tcPr>
            <w:tcW w:w="3144" w:type="dxa"/>
            <w:shd w:val="clear" w:color="auto" w:fill="auto"/>
          </w:tcPr>
          <w:p w:rsidR="00C05242" w:rsidRPr="00DA1A8E" w:rsidRDefault="00C05242" w:rsidP="00001C1D">
            <w:r w:rsidRPr="00DA1A8E">
              <w:lastRenderedPageBreak/>
              <w:t xml:space="preserve">Анкетирование родителей </w:t>
            </w:r>
            <w:r w:rsidRPr="00DA1A8E">
              <w:lastRenderedPageBreak/>
              <w:t>воспитанников, беседа</w:t>
            </w:r>
          </w:p>
        </w:tc>
      </w:tr>
      <w:tr w:rsidR="00C05242" w:rsidTr="00001C1D">
        <w:tc>
          <w:tcPr>
            <w:tcW w:w="3143" w:type="dxa"/>
            <w:shd w:val="clear" w:color="auto" w:fill="auto"/>
          </w:tcPr>
          <w:p w:rsidR="00C05242" w:rsidRPr="00DA1A8E" w:rsidRDefault="00C05242" w:rsidP="00001C1D">
            <w:r w:rsidRPr="00DA1A8E">
              <w:lastRenderedPageBreak/>
              <w:t>Оценка факторов, влияющих на качество образовательного процесса</w:t>
            </w:r>
          </w:p>
        </w:tc>
        <w:tc>
          <w:tcPr>
            <w:tcW w:w="3143" w:type="dxa"/>
            <w:shd w:val="clear" w:color="auto" w:fill="auto"/>
          </w:tcPr>
          <w:p w:rsidR="00C05242" w:rsidRPr="00DA1A8E" w:rsidRDefault="00C05242" w:rsidP="00001C1D">
            <w:pPr>
              <w:ind w:firstLine="567"/>
            </w:pPr>
            <w:r w:rsidRPr="00DA1A8E">
              <w:t>Использование инновационных технологий в организации методической работы, способствующих повышению</w:t>
            </w:r>
          </w:p>
          <w:p w:rsidR="00C05242" w:rsidRPr="00DA1A8E" w:rsidRDefault="00C05242" w:rsidP="00001C1D">
            <w:r w:rsidRPr="00DA1A8E">
              <w:t>профессионального мастерства педагогов, раскрытию их творческих возможностей.</w:t>
            </w:r>
          </w:p>
        </w:tc>
        <w:tc>
          <w:tcPr>
            <w:tcW w:w="3144" w:type="dxa"/>
            <w:shd w:val="clear" w:color="auto" w:fill="auto"/>
          </w:tcPr>
          <w:p w:rsidR="00C05242" w:rsidRPr="00DA1A8E" w:rsidRDefault="00C05242" w:rsidP="00001C1D">
            <w:r w:rsidRPr="00DA1A8E">
              <w:t>Критерии управления качеством образовательного процесса в ДОУ</w:t>
            </w:r>
          </w:p>
        </w:tc>
      </w:tr>
    </w:tbl>
    <w:p w:rsidR="00C05242" w:rsidRDefault="00C05242" w:rsidP="00DA1A8E">
      <w:pPr>
        <w:rPr>
          <w:rFonts w:eastAsia="MS Mincho"/>
          <w:b/>
        </w:rPr>
      </w:pPr>
    </w:p>
    <w:p w:rsidR="00C05242" w:rsidRPr="002F095C" w:rsidRDefault="00C05242" w:rsidP="00DA1A8E">
      <w:pPr>
        <w:jc w:val="center"/>
        <w:rPr>
          <w:b/>
          <w:sz w:val="28"/>
          <w:szCs w:val="28"/>
        </w:rPr>
      </w:pPr>
      <w:r w:rsidRPr="002F095C">
        <w:rPr>
          <w:b/>
          <w:sz w:val="28"/>
          <w:szCs w:val="28"/>
        </w:rPr>
        <w:t>Целевые индикаторы и показатели мониторингового исследования</w:t>
      </w:r>
    </w:p>
    <w:p w:rsidR="00C05242" w:rsidRPr="002F095C" w:rsidRDefault="00C05242" w:rsidP="00C05242">
      <w:pPr>
        <w:jc w:val="both"/>
        <w:rPr>
          <w:sz w:val="28"/>
          <w:szCs w:val="28"/>
        </w:rPr>
      </w:pPr>
      <w:r w:rsidRPr="002F095C">
        <w:rPr>
          <w:sz w:val="28"/>
          <w:szCs w:val="28"/>
        </w:rPr>
        <w:t>Выявить эффективность инновационной активности методической работы поможет следующая система индикаторов: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6628"/>
      </w:tblGrid>
      <w:tr w:rsidR="00C05242" w:rsidTr="00001C1D">
        <w:tc>
          <w:tcPr>
            <w:tcW w:w="2943" w:type="dxa"/>
          </w:tcPr>
          <w:p w:rsidR="00C05242" w:rsidRPr="00DA1A8E" w:rsidRDefault="00C05242" w:rsidP="00001C1D">
            <w:pPr>
              <w:jc w:val="center"/>
              <w:rPr>
                <w:b/>
              </w:rPr>
            </w:pPr>
            <w:r w:rsidRPr="00DA1A8E">
              <w:rPr>
                <w:b/>
              </w:rPr>
              <w:t>Целевые индикаторы</w:t>
            </w:r>
          </w:p>
        </w:tc>
        <w:tc>
          <w:tcPr>
            <w:tcW w:w="6628" w:type="dxa"/>
          </w:tcPr>
          <w:p w:rsidR="00C05242" w:rsidRPr="00DA1A8E" w:rsidRDefault="00C05242" w:rsidP="00001C1D">
            <w:pPr>
              <w:jc w:val="center"/>
              <w:rPr>
                <w:b/>
              </w:rPr>
            </w:pPr>
            <w:r w:rsidRPr="00DA1A8E">
              <w:rPr>
                <w:b/>
              </w:rPr>
              <w:t>Показатели</w:t>
            </w:r>
          </w:p>
        </w:tc>
      </w:tr>
      <w:tr w:rsidR="00C05242" w:rsidTr="00001C1D">
        <w:tc>
          <w:tcPr>
            <w:tcW w:w="2943" w:type="dxa"/>
          </w:tcPr>
          <w:p w:rsidR="00C05242" w:rsidRPr="00DA1A8E" w:rsidRDefault="00C05242" w:rsidP="00001C1D">
            <w:r w:rsidRPr="00DA1A8E">
              <w:t>Эффективность для детей</w:t>
            </w:r>
          </w:p>
        </w:tc>
        <w:tc>
          <w:tcPr>
            <w:tcW w:w="6628" w:type="dxa"/>
          </w:tcPr>
          <w:p w:rsidR="00C05242" w:rsidRPr="00DA1A8E" w:rsidRDefault="00C05242" w:rsidP="00001C1D">
            <w:r w:rsidRPr="00DA1A8E">
              <w:t>- повышение эмоционального, психологического, физического благополучия;</w:t>
            </w:r>
          </w:p>
          <w:p w:rsidR="00C05242" w:rsidRPr="00DA1A8E" w:rsidRDefault="00C05242" w:rsidP="00001C1D">
            <w:r w:rsidRPr="00DA1A8E">
              <w:t>- снижение заболеваемости, повышение сопротивляемости организма, приобщение к здоровому образу жизни;</w:t>
            </w:r>
          </w:p>
          <w:p w:rsidR="00C05242" w:rsidRPr="00DA1A8E" w:rsidRDefault="00C05242" w:rsidP="00001C1D">
            <w:r w:rsidRPr="00DA1A8E">
              <w:t xml:space="preserve">- положительная динамика освоения воспитанниками </w:t>
            </w:r>
            <w:proofErr w:type="gramStart"/>
            <w:r w:rsidRPr="00DA1A8E">
              <w:t>основной</w:t>
            </w:r>
            <w:proofErr w:type="gramEnd"/>
            <w:r w:rsidRPr="00DA1A8E">
              <w:t xml:space="preserve"> общеобразовательной программы, приобретение ими интегративных качеств.</w:t>
            </w:r>
          </w:p>
        </w:tc>
      </w:tr>
      <w:tr w:rsidR="00C05242" w:rsidTr="00001C1D">
        <w:tc>
          <w:tcPr>
            <w:tcW w:w="2943" w:type="dxa"/>
          </w:tcPr>
          <w:p w:rsidR="00C05242" w:rsidRPr="00DA1A8E" w:rsidRDefault="00C05242" w:rsidP="00001C1D">
            <w:r w:rsidRPr="00DA1A8E">
              <w:t>Эффективность для родителей воспитанников ДОУ</w:t>
            </w:r>
          </w:p>
        </w:tc>
        <w:tc>
          <w:tcPr>
            <w:tcW w:w="6628" w:type="dxa"/>
          </w:tcPr>
          <w:p w:rsidR="00C05242" w:rsidRPr="00DA1A8E" w:rsidRDefault="00C05242" w:rsidP="00001C1D">
            <w:r w:rsidRPr="00DA1A8E">
              <w:t>- высокая степень информированности о состоянии дел в ДОУ с целью более качественного образования и воспитания детей не только в детском саду, но и дома;</w:t>
            </w:r>
          </w:p>
          <w:p w:rsidR="00C05242" w:rsidRPr="00DA1A8E" w:rsidRDefault="00C05242" w:rsidP="00001C1D">
            <w:r w:rsidRPr="00DA1A8E">
              <w:t>- положительная оценка деятельности ДОУ, воспитателей и специалистов со стороны родителей;</w:t>
            </w:r>
          </w:p>
          <w:p w:rsidR="00C05242" w:rsidRPr="00DA1A8E" w:rsidRDefault="00C05242" w:rsidP="00001C1D">
            <w:r w:rsidRPr="00DA1A8E">
              <w:t>- готовность и желание родителей взаимодействовать с дошкольным учреждением;</w:t>
            </w:r>
          </w:p>
          <w:p w:rsidR="00C05242" w:rsidRPr="00DA1A8E" w:rsidRDefault="00C05242" w:rsidP="00001C1D">
            <w:r w:rsidRPr="00DA1A8E">
              <w:t>- использование родителями разнообразных форм воспитания.</w:t>
            </w:r>
          </w:p>
        </w:tc>
      </w:tr>
      <w:tr w:rsidR="00C05242" w:rsidTr="00001C1D">
        <w:tc>
          <w:tcPr>
            <w:tcW w:w="2943" w:type="dxa"/>
          </w:tcPr>
          <w:p w:rsidR="00C05242" w:rsidRPr="00DA1A8E" w:rsidRDefault="00C05242" w:rsidP="00001C1D">
            <w:r w:rsidRPr="00DA1A8E">
              <w:t>Эффективность для педагогов</w:t>
            </w:r>
          </w:p>
        </w:tc>
        <w:tc>
          <w:tcPr>
            <w:tcW w:w="6628" w:type="dxa"/>
          </w:tcPr>
          <w:p w:rsidR="00C05242" w:rsidRPr="00DA1A8E" w:rsidRDefault="00C05242" w:rsidP="00001C1D">
            <w:r w:rsidRPr="00DA1A8E">
              <w:t>- положительный психологический климат в коллективе;</w:t>
            </w:r>
          </w:p>
          <w:p w:rsidR="00C05242" w:rsidRPr="00DA1A8E" w:rsidRDefault="00C05242" w:rsidP="00001C1D">
            <w:r w:rsidRPr="00DA1A8E">
              <w:t>- заинтересованность педагогов в творчестве и инновациях;</w:t>
            </w:r>
          </w:p>
          <w:p w:rsidR="00C05242" w:rsidRPr="00DA1A8E" w:rsidRDefault="00C05242" w:rsidP="00001C1D">
            <w:r w:rsidRPr="00DA1A8E">
              <w:t>- расширение педагогических возможностей;</w:t>
            </w:r>
          </w:p>
          <w:p w:rsidR="00C05242" w:rsidRPr="00DA1A8E" w:rsidRDefault="00C05242" w:rsidP="00001C1D">
            <w:r w:rsidRPr="00DA1A8E">
              <w:t>- повышение профессионального мастерства педагогов;</w:t>
            </w:r>
          </w:p>
          <w:p w:rsidR="00C05242" w:rsidRPr="00DA1A8E" w:rsidRDefault="00C05242" w:rsidP="00001C1D">
            <w:r w:rsidRPr="00DA1A8E">
              <w:t xml:space="preserve"> - личностный и профессиональный рост;</w:t>
            </w:r>
          </w:p>
          <w:p w:rsidR="00C05242" w:rsidRPr="00DA1A8E" w:rsidRDefault="00C05242" w:rsidP="00001C1D">
            <w:r w:rsidRPr="00DA1A8E">
              <w:t>- самореализация и моральное удовлетворение.</w:t>
            </w:r>
          </w:p>
        </w:tc>
      </w:tr>
    </w:tbl>
    <w:p w:rsidR="00C05242" w:rsidRPr="008E5D71" w:rsidRDefault="00C05242" w:rsidP="00DA1A8E">
      <w:pPr>
        <w:ind w:right="113"/>
        <w:jc w:val="both"/>
        <w:rPr>
          <w:sz w:val="28"/>
          <w:szCs w:val="28"/>
        </w:rPr>
      </w:pPr>
    </w:p>
    <w:p w:rsidR="00C05242" w:rsidRPr="00DA1A8E" w:rsidRDefault="00C05242" w:rsidP="00C05242">
      <w:pPr>
        <w:ind w:right="113" w:firstLine="567"/>
        <w:jc w:val="both"/>
        <w:rPr>
          <w:i/>
          <w:sz w:val="28"/>
          <w:szCs w:val="28"/>
        </w:rPr>
      </w:pPr>
      <w:r w:rsidRPr="008E5D71">
        <w:rPr>
          <w:b/>
          <w:sz w:val="28"/>
          <w:szCs w:val="28"/>
        </w:rPr>
        <w:t xml:space="preserve">  </w:t>
      </w:r>
      <w:r w:rsidRPr="008E5D71">
        <w:rPr>
          <w:sz w:val="28"/>
          <w:szCs w:val="28"/>
        </w:rPr>
        <w:t xml:space="preserve"> </w:t>
      </w:r>
      <w:r w:rsidRPr="00DA1A8E">
        <w:rPr>
          <w:i/>
          <w:sz w:val="28"/>
          <w:szCs w:val="28"/>
        </w:rPr>
        <w:t>Профессиональное мастерство и педагогическая культура положительно характеризуют педагогов и весь коллектив ДОУ в целом. Привлечение к управлению инновационной деятельностью способствует положительной динамике профессионального роста педагогов по результатам аттестации.</w:t>
      </w:r>
    </w:p>
    <w:p w:rsidR="00C05242" w:rsidRPr="00DA1A8E" w:rsidRDefault="00C05242" w:rsidP="00C05242">
      <w:pPr>
        <w:ind w:right="113" w:firstLine="567"/>
        <w:jc w:val="both"/>
        <w:rPr>
          <w:i/>
          <w:sz w:val="28"/>
          <w:szCs w:val="28"/>
        </w:rPr>
      </w:pPr>
    </w:p>
    <w:p w:rsidR="00DA1A8E" w:rsidRDefault="00DA1A8E" w:rsidP="00C05242">
      <w:pPr>
        <w:ind w:right="113" w:firstLine="567"/>
        <w:jc w:val="both"/>
        <w:rPr>
          <w:sz w:val="28"/>
          <w:szCs w:val="28"/>
        </w:rPr>
      </w:pPr>
    </w:p>
    <w:p w:rsidR="00DA1A8E" w:rsidRPr="008E5D71" w:rsidRDefault="00DA1A8E" w:rsidP="00C05242">
      <w:pPr>
        <w:ind w:right="113" w:firstLine="567"/>
        <w:jc w:val="both"/>
        <w:rPr>
          <w:sz w:val="28"/>
          <w:szCs w:val="28"/>
        </w:rPr>
      </w:pPr>
    </w:p>
    <w:p w:rsidR="00C05242" w:rsidRPr="00DA1A8E" w:rsidRDefault="00C05242" w:rsidP="00C05242">
      <w:pPr>
        <w:ind w:right="113"/>
        <w:jc w:val="both"/>
        <w:rPr>
          <w:b/>
          <w:sz w:val="28"/>
          <w:szCs w:val="28"/>
        </w:rPr>
      </w:pPr>
      <w:r w:rsidRPr="00CB33DC">
        <w:rPr>
          <w:b/>
          <w:sz w:val="28"/>
          <w:szCs w:val="28"/>
        </w:rPr>
        <w:lastRenderedPageBreak/>
        <w:t>ВЫВОД:</w:t>
      </w:r>
    </w:p>
    <w:p w:rsidR="00C05242" w:rsidRPr="00CB33DC" w:rsidRDefault="009A251B" w:rsidP="00C05242">
      <w:pPr>
        <w:ind w:right="11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М</w:t>
      </w:r>
      <w:r w:rsidR="00C05242" w:rsidRPr="00CB33DC">
        <w:rPr>
          <w:i/>
          <w:sz w:val="28"/>
          <w:szCs w:val="28"/>
        </w:rPr>
        <w:t xml:space="preserve">етодическая работа, реализуемая в нашем детском саду, существенно влияет на качество и эффективность развития воспитанников, повышение профессионального мастерства педагогов, на конечные результаты деятельности дошкольного учреждения, поэтому вполне правомерно рассматривать её как важный фактор управления инновационными процессами  в ДОУ. </w:t>
      </w:r>
    </w:p>
    <w:p w:rsidR="00C05242" w:rsidRPr="00DA1A8E" w:rsidRDefault="00C05242" w:rsidP="00DA1A8E">
      <w:pPr>
        <w:ind w:firstLine="567"/>
        <w:jc w:val="both"/>
        <w:rPr>
          <w:b/>
          <w:i/>
          <w:sz w:val="28"/>
          <w:szCs w:val="28"/>
        </w:rPr>
      </w:pPr>
      <w:r w:rsidRPr="00CB33DC">
        <w:rPr>
          <w:b/>
          <w:i/>
          <w:sz w:val="28"/>
          <w:szCs w:val="28"/>
        </w:rPr>
        <w:t>Использование инновационных технологий в организации методической работы способствует повышению профессионального мастерства и компетентности педагогов, раскрытию их творческих возможностей, повышению качества образования в ДОУ.</w:t>
      </w:r>
    </w:p>
    <w:p w:rsidR="00C05242" w:rsidRDefault="00C05242" w:rsidP="00C05242">
      <w:pPr>
        <w:jc w:val="both"/>
        <w:rPr>
          <w:b/>
          <w:i/>
        </w:rPr>
      </w:pPr>
    </w:p>
    <w:p w:rsidR="00C05242" w:rsidRPr="008E5D71" w:rsidRDefault="00C05242" w:rsidP="00C05242">
      <w:pPr>
        <w:jc w:val="both"/>
        <w:rPr>
          <w:b/>
          <w:i/>
        </w:rPr>
      </w:pPr>
    </w:p>
    <w:p w:rsidR="00C05242" w:rsidRDefault="00C05242" w:rsidP="00DA1A8E">
      <w:pPr>
        <w:jc w:val="center"/>
        <w:rPr>
          <w:b/>
          <w:sz w:val="28"/>
          <w:szCs w:val="28"/>
        </w:rPr>
      </w:pPr>
      <w:r w:rsidRPr="008E5D71">
        <w:rPr>
          <w:b/>
          <w:sz w:val="28"/>
          <w:szCs w:val="28"/>
        </w:rPr>
        <w:t>Список литературы:</w:t>
      </w:r>
    </w:p>
    <w:p w:rsidR="009A251B" w:rsidRDefault="009A251B" w:rsidP="00DA1A8E">
      <w:pPr>
        <w:jc w:val="center"/>
        <w:rPr>
          <w:b/>
          <w:sz w:val="28"/>
          <w:szCs w:val="28"/>
        </w:rPr>
      </w:pPr>
    </w:p>
    <w:p w:rsidR="00F210A2" w:rsidRPr="009D11B7" w:rsidRDefault="009D11B7" w:rsidP="009D11B7">
      <w:pPr>
        <w:jc w:val="both"/>
        <w:rPr>
          <w:sz w:val="28"/>
          <w:szCs w:val="28"/>
        </w:rPr>
      </w:pPr>
      <w:r w:rsidRPr="009D11B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F210A2">
        <w:rPr>
          <w:sz w:val="28"/>
          <w:szCs w:val="28"/>
        </w:rPr>
        <w:t>Федеральный закон от 29.12.2012 № 273-ФЗ «Об образовании».</w:t>
      </w:r>
    </w:p>
    <w:p w:rsidR="00C05242" w:rsidRPr="00F210A2" w:rsidRDefault="00F210A2" w:rsidP="00F210A2">
      <w:pPr>
        <w:tabs>
          <w:tab w:val="num" w:pos="1440"/>
        </w:tabs>
        <w:jc w:val="both"/>
        <w:rPr>
          <w:sz w:val="28"/>
          <w:szCs w:val="28"/>
        </w:rPr>
      </w:pPr>
      <w:r w:rsidRPr="00F210A2">
        <w:rPr>
          <w:sz w:val="28"/>
          <w:szCs w:val="28"/>
        </w:rPr>
        <w:t xml:space="preserve">2. </w:t>
      </w:r>
      <w:r w:rsidR="00C05242" w:rsidRPr="00F210A2">
        <w:rPr>
          <w:sz w:val="28"/>
          <w:szCs w:val="28"/>
        </w:rPr>
        <w:t>Приказ Министе</w:t>
      </w:r>
      <w:r w:rsidRPr="00F210A2">
        <w:rPr>
          <w:sz w:val="28"/>
          <w:szCs w:val="28"/>
        </w:rPr>
        <w:t>рства образования и науки РФ  №1155 от 17.10.2013</w:t>
      </w:r>
      <w:r w:rsidR="00C05242" w:rsidRPr="00F210A2">
        <w:rPr>
          <w:sz w:val="28"/>
          <w:szCs w:val="28"/>
        </w:rPr>
        <w:t xml:space="preserve"> г. «Об у</w:t>
      </w:r>
      <w:r w:rsidRPr="00F210A2">
        <w:rPr>
          <w:sz w:val="28"/>
          <w:szCs w:val="28"/>
        </w:rPr>
        <w:t>тверждении федерального государственного</w:t>
      </w:r>
      <w:r w:rsidR="00C05242" w:rsidRPr="00F210A2">
        <w:rPr>
          <w:sz w:val="28"/>
          <w:szCs w:val="28"/>
        </w:rPr>
        <w:t xml:space="preserve"> </w:t>
      </w:r>
      <w:r w:rsidRPr="00F210A2">
        <w:rPr>
          <w:sz w:val="28"/>
          <w:szCs w:val="28"/>
        </w:rPr>
        <w:t xml:space="preserve">образовательного стандарта </w:t>
      </w:r>
      <w:r w:rsidR="00C05242" w:rsidRPr="00F210A2">
        <w:rPr>
          <w:sz w:val="28"/>
          <w:szCs w:val="28"/>
        </w:rPr>
        <w:t>дошкольного образования».</w:t>
      </w:r>
    </w:p>
    <w:p w:rsidR="00F210A2" w:rsidRPr="004A4B8E" w:rsidRDefault="00F210A2" w:rsidP="00F210A2">
      <w:pPr>
        <w:tabs>
          <w:tab w:val="num" w:pos="1440"/>
        </w:tabs>
        <w:jc w:val="both"/>
        <w:rPr>
          <w:sz w:val="28"/>
          <w:szCs w:val="28"/>
        </w:rPr>
      </w:pPr>
      <w:r w:rsidRPr="004A4B8E">
        <w:rPr>
          <w:sz w:val="28"/>
          <w:szCs w:val="28"/>
        </w:rPr>
        <w:t xml:space="preserve">3. </w:t>
      </w:r>
      <w:r w:rsidR="00C05242" w:rsidRPr="004A4B8E">
        <w:rPr>
          <w:sz w:val="28"/>
          <w:szCs w:val="28"/>
        </w:rPr>
        <w:t>Приказ Министерст</w:t>
      </w:r>
      <w:r w:rsidRPr="004A4B8E">
        <w:rPr>
          <w:sz w:val="28"/>
          <w:szCs w:val="28"/>
        </w:rPr>
        <w:t>ва образования и науки РФ  № 1014 от 30.08.2013</w:t>
      </w:r>
      <w:r w:rsidR="00C05242" w:rsidRPr="004A4B8E">
        <w:rPr>
          <w:sz w:val="28"/>
          <w:szCs w:val="28"/>
        </w:rPr>
        <w:t xml:space="preserve"> г. «Об утверждении </w:t>
      </w:r>
      <w:r w:rsidRPr="004A4B8E">
        <w:rPr>
          <w:sz w:val="28"/>
          <w:szCs w:val="28"/>
        </w:rPr>
        <w:t xml:space="preserve">Порядка организации </w:t>
      </w:r>
      <w:r w:rsidR="004A4B8E" w:rsidRPr="004A4B8E">
        <w:rPr>
          <w:sz w:val="28"/>
          <w:szCs w:val="28"/>
        </w:rPr>
        <w:t xml:space="preserve">и осуществления </w:t>
      </w:r>
      <w:r w:rsidRPr="004A4B8E">
        <w:rPr>
          <w:sz w:val="28"/>
          <w:szCs w:val="28"/>
        </w:rPr>
        <w:t>образовательной деятельности по основным общеобразовательным программам – образовательным программам дошкольного</w:t>
      </w:r>
      <w:r w:rsidR="00D3252D">
        <w:rPr>
          <w:sz w:val="28"/>
          <w:szCs w:val="28"/>
        </w:rPr>
        <w:t xml:space="preserve"> образования».</w:t>
      </w:r>
      <w:r w:rsidRPr="004A4B8E">
        <w:rPr>
          <w:sz w:val="28"/>
          <w:szCs w:val="28"/>
        </w:rPr>
        <w:t xml:space="preserve"> </w:t>
      </w:r>
    </w:p>
    <w:p w:rsidR="00C05242" w:rsidRPr="008E5D71" w:rsidRDefault="004A4B8E" w:rsidP="004A4B8E">
      <w:pPr>
        <w:tabs>
          <w:tab w:val="num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05242" w:rsidRPr="008E5D71">
        <w:rPr>
          <w:sz w:val="28"/>
          <w:szCs w:val="28"/>
        </w:rPr>
        <w:t>Белая К.Ю. Модель образовательной программы ДОУ// Управление ДОУ. 2011. №1.</w:t>
      </w:r>
    </w:p>
    <w:p w:rsidR="00C05242" w:rsidRDefault="004A4B8E" w:rsidP="004A4B8E">
      <w:pPr>
        <w:tabs>
          <w:tab w:val="num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C05242" w:rsidRPr="008E5D71">
        <w:rPr>
          <w:sz w:val="28"/>
          <w:szCs w:val="28"/>
        </w:rPr>
        <w:t xml:space="preserve">Виноградова Н.А., </w:t>
      </w:r>
      <w:proofErr w:type="spellStart"/>
      <w:r w:rsidR="00C05242" w:rsidRPr="008E5D71">
        <w:rPr>
          <w:sz w:val="28"/>
          <w:szCs w:val="28"/>
        </w:rPr>
        <w:t>Микляева</w:t>
      </w:r>
      <w:proofErr w:type="spellEnd"/>
      <w:r w:rsidR="00C05242" w:rsidRPr="008E5D71">
        <w:rPr>
          <w:sz w:val="28"/>
          <w:szCs w:val="28"/>
        </w:rPr>
        <w:t xml:space="preserve"> Н.В. Управление качеством образовательного процесса. М. Айрис дидактика. 2006. 187 стр.</w:t>
      </w:r>
    </w:p>
    <w:p w:rsidR="00D3252D" w:rsidRPr="008E5D71" w:rsidRDefault="00D3252D" w:rsidP="004A4B8E">
      <w:pPr>
        <w:tabs>
          <w:tab w:val="num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>6. Климова С.М., Управление инновационными процессами в ДОО//</w:t>
      </w:r>
      <w:r w:rsidRPr="00D3252D">
        <w:rPr>
          <w:sz w:val="28"/>
          <w:szCs w:val="28"/>
        </w:rPr>
        <w:t xml:space="preserve"> </w:t>
      </w:r>
      <w:r w:rsidRPr="008E5D71">
        <w:rPr>
          <w:sz w:val="28"/>
          <w:szCs w:val="28"/>
        </w:rPr>
        <w:t>Управ</w:t>
      </w:r>
      <w:r w:rsidR="00756E28">
        <w:rPr>
          <w:sz w:val="28"/>
          <w:szCs w:val="28"/>
        </w:rPr>
        <w:t>ление ДОУ. – 2016</w:t>
      </w:r>
      <w:r>
        <w:rPr>
          <w:sz w:val="28"/>
          <w:szCs w:val="28"/>
        </w:rPr>
        <w:t xml:space="preserve">. </w:t>
      </w:r>
      <w:r w:rsidR="00756E28">
        <w:rPr>
          <w:sz w:val="28"/>
          <w:szCs w:val="28"/>
        </w:rPr>
        <w:t>№9. С. 62</w:t>
      </w:r>
      <w:r>
        <w:rPr>
          <w:sz w:val="28"/>
          <w:szCs w:val="28"/>
        </w:rPr>
        <w:t>.</w:t>
      </w:r>
    </w:p>
    <w:p w:rsidR="00C05242" w:rsidRPr="008E5D71" w:rsidRDefault="00D3252D" w:rsidP="004A4B8E">
      <w:pPr>
        <w:tabs>
          <w:tab w:val="num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A4B8E">
        <w:rPr>
          <w:sz w:val="28"/>
          <w:szCs w:val="28"/>
        </w:rPr>
        <w:t xml:space="preserve">. </w:t>
      </w:r>
      <w:r w:rsidR="00C05242" w:rsidRPr="008E5D71">
        <w:rPr>
          <w:sz w:val="28"/>
          <w:szCs w:val="28"/>
        </w:rPr>
        <w:t>Лукина Л.И. Организационные аспекты работы с педагогическими кадрами ДОУ. М., Творческий Центр Сфера.  2010 г. - 128 стр.</w:t>
      </w:r>
    </w:p>
    <w:p w:rsidR="00C05242" w:rsidRPr="008E5D71" w:rsidRDefault="00D3252D" w:rsidP="00D3252D">
      <w:pPr>
        <w:tabs>
          <w:tab w:val="num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C05242" w:rsidRPr="008E5D71">
        <w:rPr>
          <w:sz w:val="28"/>
          <w:szCs w:val="28"/>
        </w:rPr>
        <w:t>Майер А.А., Давыдова О.И. Основная образовательная программа дошкольного образования: структура, содержание, разработка// Управление ДОУ. – 2011. №9. С.24-35.</w:t>
      </w:r>
    </w:p>
    <w:p w:rsidR="00C05242" w:rsidRPr="008E5D71" w:rsidRDefault="00D3252D" w:rsidP="00D3252D">
      <w:pPr>
        <w:tabs>
          <w:tab w:val="num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 w:rsidR="00C05242" w:rsidRPr="008E5D71">
        <w:rPr>
          <w:sz w:val="28"/>
          <w:szCs w:val="28"/>
        </w:rPr>
        <w:t>Скоролупова</w:t>
      </w:r>
      <w:proofErr w:type="spellEnd"/>
      <w:r w:rsidR="00C05242" w:rsidRPr="008E5D71">
        <w:rPr>
          <w:sz w:val="28"/>
          <w:szCs w:val="28"/>
        </w:rPr>
        <w:t xml:space="preserve"> О., Федина </w:t>
      </w:r>
      <w:proofErr w:type="gramStart"/>
      <w:r w:rsidR="00C05242" w:rsidRPr="008E5D71">
        <w:rPr>
          <w:sz w:val="28"/>
          <w:szCs w:val="28"/>
        </w:rPr>
        <w:t>Н. О</w:t>
      </w:r>
      <w:proofErr w:type="gramEnd"/>
      <w:r w:rsidR="00C05242" w:rsidRPr="008E5D71">
        <w:rPr>
          <w:sz w:val="28"/>
          <w:szCs w:val="28"/>
        </w:rPr>
        <w:t xml:space="preserve"> комплексно-тематическом принципе построения образовательного процесса в дошкольном образовании.// Дошкольное воспитание – 2010. №5.- с 40-45.</w:t>
      </w:r>
    </w:p>
    <w:p w:rsidR="00C05242" w:rsidRPr="008E5D71" w:rsidRDefault="00C05242" w:rsidP="00C05242">
      <w:pPr>
        <w:tabs>
          <w:tab w:val="num" w:pos="1440"/>
        </w:tabs>
        <w:jc w:val="both"/>
        <w:rPr>
          <w:sz w:val="28"/>
          <w:szCs w:val="28"/>
        </w:rPr>
      </w:pPr>
      <w:r w:rsidRPr="008E5D71">
        <w:rPr>
          <w:sz w:val="28"/>
          <w:szCs w:val="28"/>
        </w:rPr>
        <w:t>10.</w:t>
      </w:r>
      <w:r w:rsidR="00D3252D">
        <w:rPr>
          <w:sz w:val="28"/>
          <w:szCs w:val="28"/>
        </w:rPr>
        <w:t xml:space="preserve"> </w:t>
      </w:r>
      <w:proofErr w:type="spellStart"/>
      <w:r w:rsidRPr="008E5D71">
        <w:rPr>
          <w:sz w:val="28"/>
          <w:szCs w:val="28"/>
        </w:rPr>
        <w:t>Шмонина</w:t>
      </w:r>
      <w:proofErr w:type="spellEnd"/>
      <w:r w:rsidRPr="008E5D71">
        <w:rPr>
          <w:sz w:val="28"/>
          <w:szCs w:val="28"/>
        </w:rPr>
        <w:t xml:space="preserve"> Л.В., Зайцева О.И. Инновационные технологии в методической работе. Волгоград: Учитель  2011 г. 215 стр.</w:t>
      </w:r>
    </w:p>
    <w:p w:rsidR="00C05242" w:rsidRDefault="00C05242" w:rsidP="00C05242">
      <w:pPr>
        <w:rPr>
          <w:sz w:val="28"/>
          <w:szCs w:val="28"/>
        </w:rPr>
      </w:pPr>
    </w:p>
    <w:p w:rsidR="00A17810" w:rsidRDefault="00A17810"/>
    <w:sectPr w:rsidR="00A17810" w:rsidSect="00A17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C3D" w:rsidRDefault="00E41C3D" w:rsidP="00E06AEF">
      <w:r>
        <w:separator/>
      </w:r>
    </w:p>
  </w:endnote>
  <w:endnote w:type="continuationSeparator" w:id="0">
    <w:p w:rsidR="00E41C3D" w:rsidRDefault="00E41C3D" w:rsidP="00E06A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813" w:rsidRDefault="00E4024E" w:rsidP="00001C1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0081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0813" w:rsidRDefault="00600813" w:rsidP="00001C1D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813" w:rsidRDefault="00E4024E" w:rsidP="00001C1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0081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0009">
      <w:rPr>
        <w:rStyle w:val="a5"/>
        <w:noProof/>
      </w:rPr>
      <w:t>21</w:t>
    </w:r>
    <w:r>
      <w:rPr>
        <w:rStyle w:val="a5"/>
      </w:rPr>
      <w:fldChar w:fldCharType="end"/>
    </w:r>
  </w:p>
  <w:p w:rsidR="00600813" w:rsidRDefault="00600813" w:rsidP="00001C1D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C3D" w:rsidRDefault="00E41C3D" w:rsidP="00E06AEF">
      <w:r>
        <w:separator/>
      </w:r>
    </w:p>
  </w:footnote>
  <w:footnote w:type="continuationSeparator" w:id="0">
    <w:p w:rsidR="00E41C3D" w:rsidRDefault="00E41C3D" w:rsidP="00E06A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C7EF9"/>
    <w:multiLevelType w:val="multilevel"/>
    <w:tmpl w:val="B1522E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</w:rPr>
    </w:lvl>
  </w:abstractNum>
  <w:abstractNum w:abstractNumId="1">
    <w:nsid w:val="0B3F12C4"/>
    <w:multiLevelType w:val="multilevel"/>
    <w:tmpl w:val="8702F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0041CEB"/>
    <w:multiLevelType w:val="multilevel"/>
    <w:tmpl w:val="8D1E52B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3">
    <w:nsid w:val="2E5C442E"/>
    <w:multiLevelType w:val="hybridMultilevel"/>
    <w:tmpl w:val="C94E6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744105"/>
    <w:multiLevelType w:val="multilevel"/>
    <w:tmpl w:val="8E8293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078009A"/>
    <w:multiLevelType w:val="multilevel"/>
    <w:tmpl w:val="E8221FC2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>
      <w:start w:val="5"/>
      <w:numFmt w:val="decimal"/>
      <w:isLgl/>
      <w:lvlText w:val="%1.%2."/>
      <w:lvlJc w:val="left"/>
      <w:pPr>
        <w:ind w:left="115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5" w:hanging="2160"/>
      </w:pPr>
      <w:rPr>
        <w:rFonts w:hint="default"/>
      </w:rPr>
    </w:lvl>
  </w:abstractNum>
  <w:abstractNum w:abstractNumId="6">
    <w:nsid w:val="46294803"/>
    <w:multiLevelType w:val="hybridMultilevel"/>
    <w:tmpl w:val="B5C49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8F26E4"/>
    <w:multiLevelType w:val="multilevel"/>
    <w:tmpl w:val="4DB6C64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540C1914"/>
    <w:multiLevelType w:val="hybridMultilevel"/>
    <w:tmpl w:val="BBC272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B95FA8"/>
    <w:multiLevelType w:val="hybridMultilevel"/>
    <w:tmpl w:val="EBA82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605F79"/>
    <w:multiLevelType w:val="hybridMultilevel"/>
    <w:tmpl w:val="C16CDABC"/>
    <w:lvl w:ilvl="0" w:tplc="0419000F">
      <w:start w:val="1"/>
      <w:numFmt w:val="decimal"/>
      <w:lvlText w:val="%1."/>
      <w:lvlJc w:val="left"/>
      <w:pPr>
        <w:tabs>
          <w:tab w:val="num" w:pos="980"/>
        </w:tabs>
        <w:ind w:left="9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00"/>
        </w:tabs>
        <w:ind w:left="1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0"/>
        </w:tabs>
        <w:ind w:left="3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0"/>
        </w:tabs>
        <w:ind w:left="3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0"/>
        </w:tabs>
        <w:ind w:left="4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0"/>
        </w:tabs>
        <w:ind w:left="5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0"/>
        </w:tabs>
        <w:ind w:left="6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0"/>
        </w:tabs>
        <w:ind w:left="6740" w:hanging="180"/>
      </w:p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9"/>
  </w:num>
  <w:num w:numId="5">
    <w:abstractNumId w:val="6"/>
  </w:num>
  <w:num w:numId="6">
    <w:abstractNumId w:val="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242"/>
    <w:rsid w:val="00001C1D"/>
    <w:rsid w:val="000216A4"/>
    <w:rsid w:val="00050402"/>
    <w:rsid w:val="00104C27"/>
    <w:rsid w:val="0037111C"/>
    <w:rsid w:val="00395729"/>
    <w:rsid w:val="00463F1C"/>
    <w:rsid w:val="004A4B8E"/>
    <w:rsid w:val="00516355"/>
    <w:rsid w:val="00600813"/>
    <w:rsid w:val="00686309"/>
    <w:rsid w:val="006D24CA"/>
    <w:rsid w:val="00744FDF"/>
    <w:rsid w:val="00756E28"/>
    <w:rsid w:val="007D765D"/>
    <w:rsid w:val="00963088"/>
    <w:rsid w:val="009A251B"/>
    <w:rsid w:val="009D11B7"/>
    <w:rsid w:val="009F7575"/>
    <w:rsid w:val="00A17810"/>
    <w:rsid w:val="00B06B66"/>
    <w:rsid w:val="00B17534"/>
    <w:rsid w:val="00B3017A"/>
    <w:rsid w:val="00B62852"/>
    <w:rsid w:val="00BA261D"/>
    <w:rsid w:val="00BF3CF0"/>
    <w:rsid w:val="00C05242"/>
    <w:rsid w:val="00CB588D"/>
    <w:rsid w:val="00D3252D"/>
    <w:rsid w:val="00DA1A8E"/>
    <w:rsid w:val="00E06AEF"/>
    <w:rsid w:val="00E4024E"/>
    <w:rsid w:val="00E41C3D"/>
    <w:rsid w:val="00F10009"/>
    <w:rsid w:val="00F21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9" type="connector" idref="#_x0000_s1079"/>
        <o:r id="V:Rule40" type="connector" idref="#_x0000_s1046"/>
        <o:r id="V:Rule41" type="connector" idref="#_x0000_s1051"/>
        <o:r id="V:Rule42" type="connector" idref="#_x0000_s1068"/>
        <o:r id="V:Rule43" type="connector" idref="#_x0000_s1089"/>
        <o:r id="V:Rule44" type="connector" idref="#_x0000_s1039"/>
        <o:r id="V:Rule45" type="connector" idref="#_x0000_s1087"/>
        <o:r id="V:Rule46" type="connector" idref="#_x0000_s1044"/>
        <o:r id="V:Rule47" type="connector" idref="#_x0000_s1054"/>
        <o:r id="V:Rule48" type="connector" idref="#_x0000_s1049"/>
        <o:r id="V:Rule49" type="connector" idref="#_x0000_s1041"/>
        <o:r id="V:Rule50" type="connector" idref="#_x0000_s1067"/>
        <o:r id="V:Rule51" type="connector" idref="#_x0000_s1050"/>
        <o:r id="V:Rule52" type="connector" idref="#_x0000_s1090"/>
        <o:r id="V:Rule53" type="connector" idref="#_x0000_s1040"/>
        <o:r id="V:Rule54" type="connector" idref="#_x0000_s1066"/>
        <o:r id="V:Rule55" type="connector" idref="#_x0000_s1065"/>
        <o:r id="V:Rule56" type="connector" idref="#_x0000_s1055"/>
        <o:r id="V:Rule57" type="connector" idref="#_x0000_s1036"/>
        <o:r id="V:Rule58" type="connector" idref="#_x0000_s1053"/>
        <o:r id="V:Rule59" type="connector" idref="#_x0000_s1081"/>
        <o:r id="V:Rule60" type="connector" idref="#_x0000_s1037"/>
        <o:r id="V:Rule61" type="connector" idref="#_x0000_s1056"/>
        <o:r id="V:Rule62" type="connector" idref="#_x0000_s1052"/>
        <o:r id="V:Rule63" type="connector" idref="#_x0000_s1038"/>
        <o:r id="V:Rule64" type="connector" idref="#_x0000_s1048"/>
        <o:r id="V:Rule65" type="connector" idref="#_x0000_s1069"/>
        <o:r id="V:Rule66" type="connector" idref="#_x0000_s1086"/>
        <o:r id="V:Rule67" type="connector" idref="#_x0000_s1035"/>
        <o:r id="V:Rule68" type="connector" idref="#_x0000_s1034"/>
        <o:r id="V:Rule69" type="connector" idref="#_x0000_s1047"/>
        <o:r id="V:Rule70" type="connector" idref="#_x0000_s1080"/>
        <o:r id="V:Rule71" type="connector" idref="#_x0000_s1064"/>
        <o:r id="V:Rule72" type="connector" idref="#_x0000_s1045"/>
        <o:r id="V:Rule73" type="connector" idref="#_x0000_s1063"/>
        <o:r id="V:Rule74" type="connector" idref="#_x0000_s1088"/>
        <o:r id="V:Rule75" type="connector" idref="#_x0000_s1042"/>
        <o:r id="V:Rule76" type="connector" idref="#_x0000_s107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242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052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0524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rsid w:val="00C05242"/>
  </w:style>
  <w:style w:type="paragraph" w:styleId="a6">
    <w:name w:val="List Paragraph"/>
    <w:basedOn w:val="a"/>
    <w:uiPriority w:val="34"/>
    <w:qFormat/>
    <w:rsid w:val="00001C1D"/>
    <w:pPr>
      <w:ind w:left="720"/>
      <w:contextualSpacing/>
    </w:pPr>
  </w:style>
  <w:style w:type="table" w:styleId="a7">
    <w:name w:val="Table Grid"/>
    <w:basedOn w:val="a1"/>
    <w:uiPriority w:val="59"/>
    <w:rsid w:val="00001C1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0C3AF-CCD6-46EA-A991-387FCEE2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6880</Words>
  <Characters>39222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детский сад</cp:lastModifiedBy>
  <cp:revision>2</cp:revision>
  <dcterms:created xsi:type="dcterms:W3CDTF">2018-10-18T10:40:00Z</dcterms:created>
  <dcterms:modified xsi:type="dcterms:W3CDTF">2018-10-18T10:40:00Z</dcterms:modified>
</cp:coreProperties>
</file>