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A54" w:rsidRDefault="00FA6EDF" w:rsidP="00FA6EDF">
      <w:pPr>
        <w:ind w:left="-142" w:firstLine="142"/>
        <w:jc w:val="center"/>
        <w:rPr>
          <w:b/>
          <w:sz w:val="40"/>
          <w:szCs w:val="40"/>
        </w:rPr>
      </w:pPr>
      <w:r w:rsidRPr="00FA6EDF">
        <w:rPr>
          <w:b/>
          <w:sz w:val="40"/>
          <w:szCs w:val="40"/>
        </w:rPr>
        <w:t>Технологическая карта урока</w:t>
      </w:r>
      <w:r>
        <w:rPr>
          <w:b/>
          <w:sz w:val="40"/>
          <w:szCs w:val="40"/>
        </w:rPr>
        <w:t>.</w:t>
      </w:r>
    </w:p>
    <w:p w:rsid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  <w:r w:rsidRPr="00FA6EDF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Степченкова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Маргарита Васильевна</w:t>
      </w:r>
    </w:p>
    <w:p w:rsid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  <w:r w:rsidRPr="00FA6EDF">
        <w:rPr>
          <w:rFonts w:ascii="Times New Roman" w:hAnsi="Times New Roman" w:cs="Times New Roman"/>
          <w:b/>
          <w:i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: математика </w:t>
      </w:r>
    </w:p>
    <w:p w:rsid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  <w:r w:rsidRPr="00FA6EDF">
        <w:rPr>
          <w:rFonts w:ascii="Times New Roman" w:hAnsi="Times New Roman" w:cs="Times New Roman"/>
          <w:b/>
          <w:i/>
          <w:sz w:val="28"/>
          <w:szCs w:val="28"/>
        </w:rPr>
        <w:t>Базовый учебник</w:t>
      </w:r>
      <w:r w:rsidRPr="00FA6EDF">
        <w:rPr>
          <w:rFonts w:ascii="Times New Roman" w:hAnsi="Times New Roman" w:cs="Times New Roman"/>
          <w:sz w:val="28"/>
          <w:szCs w:val="28"/>
        </w:rPr>
        <w:t xml:space="preserve">: Н.Я. </w:t>
      </w:r>
      <w:proofErr w:type="spellStart"/>
      <w:r w:rsidRPr="00FA6EDF">
        <w:rPr>
          <w:rFonts w:ascii="Times New Roman" w:hAnsi="Times New Roman" w:cs="Times New Roman"/>
          <w:sz w:val="28"/>
          <w:szCs w:val="28"/>
        </w:rPr>
        <w:t>Виленкин</w:t>
      </w:r>
      <w:proofErr w:type="spellEnd"/>
      <w:r w:rsidRPr="00FA6EDF">
        <w:rPr>
          <w:rFonts w:ascii="Times New Roman" w:hAnsi="Times New Roman" w:cs="Times New Roman"/>
          <w:sz w:val="28"/>
          <w:szCs w:val="28"/>
        </w:rPr>
        <w:t xml:space="preserve"> «Математика - 6»</w:t>
      </w:r>
    </w:p>
    <w:p w:rsid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  <w:r w:rsidRPr="00FA6EDF">
        <w:rPr>
          <w:rFonts w:ascii="Times New Roman" w:hAnsi="Times New Roman" w:cs="Times New Roman"/>
          <w:b/>
          <w:i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: 6А</w:t>
      </w:r>
    </w:p>
    <w:p w:rsid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510"/>
        <w:gridCol w:w="11276"/>
      </w:tblGrid>
      <w:tr w:rsidR="00FA6EDF" w:rsidTr="00FA6EDF">
        <w:tc>
          <w:tcPr>
            <w:tcW w:w="3510" w:type="dxa"/>
          </w:tcPr>
          <w:p w:rsidR="00FA6EDF" w:rsidRPr="00904D1F" w:rsidRDefault="00FA6EDF" w:rsidP="00FA6ED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D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1276" w:type="dxa"/>
          </w:tcPr>
          <w:p w:rsidR="00FA6EDF" w:rsidRPr="00904D1F" w:rsidRDefault="00904D1F" w:rsidP="00FA6EDF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04D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Прямая и обратная пропорциональные зависимости</w:t>
            </w:r>
          </w:p>
        </w:tc>
      </w:tr>
      <w:tr w:rsidR="00904D1F" w:rsidTr="00FA6EDF">
        <w:tc>
          <w:tcPr>
            <w:tcW w:w="3510" w:type="dxa"/>
          </w:tcPr>
          <w:p w:rsidR="00904D1F" w:rsidRPr="00904D1F" w:rsidRDefault="00904D1F" w:rsidP="00FA6ED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4D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11276" w:type="dxa"/>
          </w:tcPr>
          <w:p w:rsidR="00904D1F" w:rsidRPr="00904D1F" w:rsidRDefault="00904D1F" w:rsidP="00FA6E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4D1F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обобщения и систематизации знаний и умений обучающихся </w:t>
            </w:r>
            <w:r w:rsidRPr="00904D1F">
              <w:rPr>
                <w:rFonts w:ascii="Times New Roman" w:hAnsi="Times New Roman"/>
                <w:spacing w:val="20"/>
                <w:sz w:val="24"/>
                <w:szCs w:val="24"/>
              </w:rPr>
              <w:t>на основе применения  ранее полученных знаний и умений</w:t>
            </w:r>
          </w:p>
        </w:tc>
      </w:tr>
      <w:tr w:rsidR="00904D1F" w:rsidTr="00FA6EDF">
        <w:tc>
          <w:tcPr>
            <w:tcW w:w="3510" w:type="dxa"/>
          </w:tcPr>
          <w:p w:rsidR="00904D1F" w:rsidRPr="00317831" w:rsidRDefault="00904D1F" w:rsidP="009522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831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1276" w:type="dxa"/>
          </w:tcPr>
          <w:p w:rsidR="00904D1F" w:rsidRPr="004A6902" w:rsidRDefault="00904D1F" w:rsidP="0095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831">
              <w:rPr>
                <w:rFonts w:ascii="Times New Roman" w:hAnsi="Times New Roman" w:cs="Times New Roman"/>
                <w:i/>
                <w:sz w:val="24"/>
                <w:szCs w:val="24"/>
              </w:rPr>
              <w:t>Образовательные:</w:t>
            </w:r>
            <w:r>
              <w:t xml:space="preserve"> </w:t>
            </w:r>
            <w:r w:rsidRPr="004A6902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 систематизация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знаний обучающихся по данной теме; совершенствование умений обучающихся решать задачи с помощью составления пропорций, </w:t>
            </w:r>
            <w:r w:rsidRPr="004A6902">
              <w:rPr>
                <w:rFonts w:ascii="Times New Roman" w:hAnsi="Times New Roman" w:cs="Times New Roman"/>
                <w:sz w:val="24"/>
                <w:szCs w:val="24"/>
              </w:rPr>
              <w:t>усиление прикладной и практ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ической направленности изученных тем; </w:t>
            </w:r>
            <w:r w:rsidRPr="004A6902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</w:t>
            </w:r>
            <w:proofErr w:type="spellStart"/>
            <w:r w:rsidRPr="004A6902">
              <w:rPr>
                <w:rFonts w:ascii="Times New Roman" w:hAnsi="Times New Roman" w:cs="Times New Roman"/>
                <w:sz w:val="24"/>
                <w:szCs w:val="24"/>
              </w:rPr>
              <w:t>внутрипредметных</w:t>
            </w:r>
            <w:proofErr w:type="spellEnd"/>
            <w:r w:rsidRPr="004A690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A6902">
              <w:rPr>
                <w:rFonts w:ascii="Times New Roman" w:hAnsi="Times New Roman" w:cs="Times New Roman"/>
                <w:sz w:val="24"/>
                <w:szCs w:val="24"/>
              </w:rPr>
              <w:t>межпредметных</w:t>
            </w:r>
            <w:proofErr w:type="spellEnd"/>
            <w:r w:rsidRPr="004A6902">
              <w:rPr>
                <w:rFonts w:ascii="Times New Roman" w:hAnsi="Times New Roman" w:cs="Times New Roman"/>
                <w:sz w:val="24"/>
                <w:szCs w:val="24"/>
              </w:rPr>
              <w:t xml:space="preserve"> связей с другими темами курса математики, черчения, биологии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6902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литературы.</w:t>
            </w:r>
          </w:p>
          <w:p w:rsidR="00904D1F" w:rsidRPr="004A6902" w:rsidRDefault="00904D1F" w:rsidP="0095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831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Развивающие: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кругозора обучающихся; </w:t>
            </w:r>
            <w:r w:rsidRPr="004A6902">
              <w:rPr>
                <w:rFonts w:ascii="Times New Roman" w:hAnsi="Times New Roman" w:cs="Times New Roman"/>
                <w:sz w:val="24"/>
                <w:szCs w:val="24"/>
              </w:rPr>
              <w:t>формирование правильной математичес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кой речи, развитие воображения; </w:t>
            </w:r>
            <w:r w:rsidRPr="004A6902">
              <w:rPr>
                <w:rFonts w:ascii="Times New Roman" w:hAnsi="Times New Roman" w:cs="Times New Roman"/>
                <w:sz w:val="24"/>
                <w:szCs w:val="24"/>
              </w:rPr>
              <w:t>развитие умений обобщать, анализировать, делать выводы.</w:t>
            </w:r>
          </w:p>
          <w:p w:rsidR="00904D1F" w:rsidRPr="004A6902" w:rsidRDefault="00904D1F" w:rsidP="0095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7831"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Воспитательные:</w:t>
            </w:r>
            <w:r>
              <w:t xml:space="preserve"> </w:t>
            </w:r>
            <w:r w:rsidRPr="004A6902"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познавательной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творческой активности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4A6902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интереса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предмету и смежным дисциплинам; </w:t>
            </w:r>
            <w:r w:rsidRPr="004A6902">
              <w:rPr>
                <w:rFonts w:ascii="Times New Roman" w:hAnsi="Times New Roman" w:cs="Times New Roman"/>
                <w:sz w:val="24"/>
                <w:szCs w:val="24"/>
              </w:rPr>
              <w:t>воспитание чувства прекрасного, чувства патриотизма.</w:t>
            </w:r>
          </w:p>
        </w:tc>
      </w:tr>
      <w:tr w:rsidR="00904D1F" w:rsidTr="00FA6EDF">
        <w:tc>
          <w:tcPr>
            <w:tcW w:w="3510" w:type="dxa"/>
          </w:tcPr>
          <w:p w:rsidR="00904D1F" w:rsidRPr="00317831" w:rsidRDefault="00904D1F" w:rsidP="009522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831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1276" w:type="dxa"/>
          </w:tcPr>
          <w:p w:rsidR="00904D1F" w:rsidRPr="00900F2F" w:rsidRDefault="00904D1F" w:rsidP="00904D1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 УУД: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B6279">
              <w:rPr>
                <w:rFonts w:ascii="Times New Roman" w:hAnsi="Times New Roman" w:cs="Times New Roman"/>
                <w:sz w:val="24"/>
                <w:szCs w:val="24"/>
              </w:rPr>
              <w:t xml:space="preserve">ервичная </w:t>
            </w:r>
            <w:proofErr w:type="spellStart"/>
            <w:r w:rsidRPr="008B6279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8B6279">
              <w:rPr>
                <w:rFonts w:ascii="Times New Roman" w:hAnsi="Times New Roman" w:cs="Times New Roman"/>
                <w:sz w:val="24"/>
                <w:szCs w:val="24"/>
              </w:rPr>
              <w:t xml:space="preserve">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уникативной компетентности в об</w:t>
            </w:r>
            <w:r w:rsidRPr="008B6279">
              <w:rPr>
                <w:rFonts w:ascii="Times New Roman" w:hAnsi="Times New Roman" w:cs="Times New Roman"/>
                <w:sz w:val="24"/>
                <w:szCs w:val="24"/>
              </w:rPr>
              <w:t>щении и сотрудничестве со сверстниками;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>реативность</w:t>
            </w:r>
            <w:proofErr w:type="spellEnd"/>
            <w:r w:rsidRPr="00900F2F">
              <w:rPr>
                <w:rFonts w:ascii="Times New Roman" w:hAnsi="Times New Roman" w:cs="Times New Roman"/>
                <w:sz w:val="24"/>
                <w:szCs w:val="24"/>
              </w:rPr>
              <w:t xml:space="preserve"> мышления, инициативы, находчивости, активность при решении арифметических задач;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>умение контролировать процесс и результат учебной математической деятельности;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>формирование аккуратности и терпеливости.</w:t>
            </w:r>
          </w:p>
          <w:p w:rsidR="00904D1F" w:rsidRPr="00900F2F" w:rsidRDefault="00904D1F" w:rsidP="00904D1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>ланирование своих действий в соответствии с поставленной задачей;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способности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 xml:space="preserve"> адекватно оценивать правильность или ошибочность выполнения поставленной задачи, ее объективную трудность и 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ственные возможности ее решения; п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>лани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учебного сотрудничества.</w:t>
            </w:r>
          </w:p>
          <w:p w:rsidR="00904D1F" w:rsidRPr="00900F2F" w:rsidRDefault="00904D1F" w:rsidP="00904D1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УУД:</w:t>
            </w:r>
            <w:r>
              <w:t xml:space="preserve"> 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>инициативное сотрудничество в 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 паре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>мение точно выражать свои мысли в соответствии с задачами коммуникации;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900F2F">
              <w:rPr>
                <w:rFonts w:ascii="Times New Roman" w:hAnsi="Times New Roman" w:cs="Times New Roman"/>
                <w:sz w:val="24"/>
                <w:szCs w:val="24"/>
              </w:rPr>
              <w:t>ланирование учебного сотрудничества.</w:t>
            </w:r>
          </w:p>
          <w:p w:rsidR="00904D1F" w:rsidRPr="00904D1F" w:rsidRDefault="00904D1F" w:rsidP="00904D1F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УУД: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9E5663">
              <w:rPr>
                <w:rFonts w:ascii="Times New Roman" w:hAnsi="Times New Roman" w:cs="Times New Roman"/>
                <w:sz w:val="24"/>
                <w:szCs w:val="24"/>
              </w:rPr>
              <w:t>ормирование умения обобщать, составлять алгоритм математических действий;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66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оделирование; </w:t>
            </w:r>
            <w:r w:rsidRPr="009E5663"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решения задач в зависимости от конкретных условий;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663">
              <w:rPr>
                <w:rFonts w:ascii="Times New Roman" w:hAnsi="Times New Roman" w:cs="Times New Roman"/>
                <w:sz w:val="24"/>
                <w:szCs w:val="24"/>
              </w:rPr>
              <w:t>построение логической цепи рассуждений;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663">
              <w:rPr>
                <w:rFonts w:ascii="Times New Roman" w:hAnsi="Times New Roman" w:cs="Times New Roman"/>
                <w:sz w:val="24"/>
                <w:szCs w:val="24"/>
              </w:rPr>
              <w:t>действие самоконтроля и самооценки проце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сса и результата деятельности; к</w:t>
            </w:r>
            <w:r w:rsidRPr="009E5663">
              <w:rPr>
                <w:rFonts w:ascii="Times New Roman" w:hAnsi="Times New Roman" w:cs="Times New Roman"/>
                <w:sz w:val="24"/>
                <w:szCs w:val="24"/>
              </w:rPr>
              <w:t>онтроль и оценка процесса и резул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ьтата товарищеской деятельности. </w:t>
            </w:r>
          </w:p>
        </w:tc>
      </w:tr>
      <w:tr w:rsidR="004B24C7" w:rsidTr="00FA6EDF">
        <w:tc>
          <w:tcPr>
            <w:tcW w:w="3510" w:type="dxa"/>
          </w:tcPr>
          <w:p w:rsidR="004B24C7" w:rsidRPr="00317831" w:rsidRDefault="004B24C7" w:rsidP="009522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83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Планируемые результаты</w:t>
            </w:r>
          </w:p>
        </w:tc>
        <w:tc>
          <w:tcPr>
            <w:tcW w:w="11276" w:type="dxa"/>
          </w:tcPr>
          <w:p w:rsidR="004B24C7" w:rsidRDefault="004B24C7" w:rsidP="0095229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</w:p>
          <w:p w:rsidR="004B24C7" w:rsidRDefault="004B24C7" w:rsidP="004B24C7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базовый понятийный аппарат по основным разделам темы, иметь представление о практической значимости пропорций в жизни человека.</w:t>
            </w:r>
          </w:p>
          <w:p w:rsidR="004B24C7" w:rsidRDefault="004B24C7" w:rsidP="004B24C7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6D84">
              <w:rPr>
                <w:rFonts w:ascii="Times New Roman" w:hAnsi="Times New Roman" w:cs="Times New Roman"/>
                <w:sz w:val="24"/>
                <w:szCs w:val="24"/>
              </w:rPr>
              <w:t>Уметь использовать поняти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отношения,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пропорция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рямая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обратные пропорциональные зависимости </w:t>
            </w:r>
            <w:r w:rsidRPr="00456D84">
              <w:rPr>
                <w:rFonts w:ascii="Times New Roman" w:hAnsi="Times New Roman" w:cs="Times New Roman"/>
                <w:sz w:val="24"/>
                <w:szCs w:val="24"/>
              </w:rPr>
              <w:t xml:space="preserve"> при решении задач; приводить примеры испол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ьзования отношений в практике.</w:t>
            </w:r>
          </w:p>
          <w:p w:rsidR="004B24C7" w:rsidRDefault="004B24C7" w:rsidP="00952296">
            <w:r w:rsidRPr="00C642D6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Личностные:</w:t>
            </w:r>
            <w:r>
              <w:t xml:space="preserve"> </w:t>
            </w:r>
          </w:p>
          <w:p w:rsidR="004B24C7" w:rsidRPr="00C642D6" w:rsidRDefault="004B24C7" w:rsidP="0095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2D6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познавательных интересов, интеллектуальных и творческих способностей обучающихся; самостоятельность в приобретении новых знаний и практических умений; </w:t>
            </w:r>
            <w:proofErr w:type="spellStart"/>
            <w:r w:rsidRPr="00C642D6">
              <w:rPr>
                <w:rFonts w:ascii="Times New Roman" w:hAnsi="Times New Roman" w:cs="Times New Roman"/>
                <w:sz w:val="24"/>
                <w:szCs w:val="24"/>
              </w:rPr>
              <w:t>креативность</w:t>
            </w:r>
            <w:proofErr w:type="spellEnd"/>
            <w:r w:rsidRPr="00C642D6">
              <w:rPr>
                <w:rFonts w:ascii="Times New Roman" w:hAnsi="Times New Roman" w:cs="Times New Roman"/>
                <w:sz w:val="24"/>
                <w:szCs w:val="24"/>
              </w:rPr>
              <w:t xml:space="preserve"> мышления, инициатива, находчивость, активность при решении математических задач;</w:t>
            </w:r>
            <w:r>
              <w:t xml:space="preserve"> </w:t>
            </w:r>
            <w:r w:rsidRPr="00C642D6">
              <w:rPr>
                <w:rFonts w:ascii="Times New Roman" w:hAnsi="Times New Roman" w:cs="Times New Roman"/>
                <w:sz w:val="24"/>
                <w:szCs w:val="24"/>
              </w:rPr>
              <w:t>воспитание качеств личности, обеспечивающих социальную мобильность, способность принимать самостоятельные решения.</w:t>
            </w:r>
          </w:p>
          <w:p w:rsidR="004B24C7" w:rsidRDefault="004B24C7" w:rsidP="00952296"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>
              <w:t xml:space="preserve"> </w:t>
            </w:r>
          </w:p>
          <w:p w:rsidR="004B24C7" w:rsidRPr="003A5414" w:rsidRDefault="004B24C7" w:rsidP="0095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A5414">
              <w:rPr>
                <w:rFonts w:ascii="Times New Roman" w:hAnsi="Times New Roman" w:cs="Times New Roman"/>
                <w:sz w:val="24"/>
                <w:szCs w:val="24"/>
              </w:rPr>
              <w:t xml:space="preserve">мение видеть математическую задачу в контексте проблемной ситуации в других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дисциплинах, в окружающей жизни; о</w:t>
            </w:r>
            <w:r w:rsidRPr="003A5414">
              <w:rPr>
                <w:rFonts w:ascii="Times New Roman" w:hAnsi="Times New Roman" w:cs="Times New Roman"/>
                <w:sz w:val="24"/>
                <w:szCs w:val="24"/>
              </w:rPr>
              <w:t>владение навыками самостоятельного приобретения новых знаний, организации учебной деятельности, постановки целей, планирования, самоконтроля и оценки результатов своей деятельности, умениями предвидеть возм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ожные результаты своих действий; у</w:t>
            </w:r>
            <w:r w:rsidRPr="003A5414">
              <w:rPr>
                <w:rFonts w:ascii="Times New Roman" w:hAnsi="Times New Roman" w:cs="Times New Roman"/>
                <w:sz w:val="24"/>
                <w:szCs w:val="24"/>
              </w:rPr>
              <w:t>мение планировать и осуществлять деятельность, направленную на решение задач исследовательского характера.</w:t>
            </w:r>
          </w:p>
        </w:tc>
      </w:tr>
      <w:tr w:rsidR="004B24C7" w:rsidTr="00FA6EDF">
        <w:tc>
          <w:tcPr>
            <w:tcW w:w="3510" w:type="dxa"/>
          </w:tcPr>
          <w:p w:rsidR="004B24C7" w:rsidRPr="00317831" w:rsidRDefault="004B24C7" w:rsidP="009522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831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</w:t>
            </w:r>
          </w:p>
        </w:tc>
        <w:tc>
          <w:tcPr>
            <w:tcW w:w="11276" w:type="dxa"/>
          </w:tcPr>
          <w:p w:rsidR="004B24C7" w:rsidRPr="00317831" w:rsidRDefault="004B24C7" w:rsidP="0095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6279">
              <w:rPr>
                <w:rFonts w:ascii="Times New Roman" w:hAnsi="Times New Roman" w:cs="Times New Roman"/>
                <w:sz w:val="24"/>
                <w:szCs w:val="24"/>
              </w:rPr>
              <w:t>тношение чисел, отношение величин, взаимно обратные отношения, пропорция, основное свойство верной пропорции, прямо пропорциональные величины, обратно пропорциональные величины, масштаб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4C7" w:rsidTr="00FA6EDF">
        <w:tc>
          <w:tcPr>
            <w:tcW w:w="3510" w:type="dxa"/>
          </w:tcPr>
          <w:p w:rsidR="004B24C7" w:rsidRPr="00513359" w:rsidRDefault="004B24C7" w:rsidP="004B24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3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урока </w:t>
            </w:r>
          </w:p>
        </w:tc>
        <w:tc>
          <w:tcPr>
            <w:tcW w:w="11276" w:type="dxa"/>
          </w:tcPr>
          <w:p w:rsidR="004B24C7" w:rsidRDefault="004B24C7" w:rsidP="0095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4C7">
              <w:rPr>
                <w:rFonts w:ascii="Times New Roman" w:hAnsi="Times New Roman" w:cs="Times New Roman"/>
                <w:sz w:val="24"/>
                <w:szCs w:val="24"/>
              </w:rPr>
              <w:t>Урок практикум</w:t>
            </w:r>
          </w:p>
        </w:tc>
      </w:tr>
      <w:tr w:rsidR="00513359" w:rsidTr="00FA6EDF">
        <w:tc>
          <w:tcPr>
            <w:tcW w:w="3510" w:type="dxa"/>
          </w:tcPr>
          <w:p w:rsidR="00513359" w:rsidRPr="00513359" w:rsidRDefault="00513359" w:rsidP="004B24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Технологии </w:t>
            </w:r>
          </w:p>
        </w:tc>
        <w:tc>
          <w:tcPr>
            <w:tcW w:w="11276" w:type="dxa"/>
          </w:tcPr>
          <w:p w:rsidR="00513359" w:rsidRPr="004B24C7" w:rsidRDefault="00513359" w:rsidP="0095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критического мышления, проблемно-диалоговая, учебно-исследовательская, смыслового чтения</w:t>
            </w:r>
          </w:p>
        </w:tc>
      </w:tr>
      <w:tr w:rsidR="00513359" w:rsidTr="00FA6EDF">
        <w:tc>
          <w:tcPr>
            <w:tcW w:w="3510" w:type="dxa"/>
          </w:tcPr>
          <w:p w:rsidR="00513359" w:rsidRPr="00513359" w:rsidRDefault="00513359" w:rsidP="004B24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359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Необходимое оборудование</w:t>
            </w:r>
          </w:p>
        </w:tc>
        <w:tc>
          <w:tcPr>
            <w:tcW w:w="11276" w:type="dxa"/>
          </w:tcPr>
          <w:p w:rsidR="00513359" w:rsidRPr="004B24C7" w:rsidRDefault="00513359" w:rsidP="00952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Учебник, доска, мел, проектор и экран, раздаточный материал</w:t>
            </w:r>
          </w:p>
        </w:tc>
      </w:tr>
    </w:tbl>
    <w:p w:rsid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728" w:rsidRPr="00FA6EDF" w:rsidRDefault="00E90728" w:rsidP="00FA6ED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61"/>
        <w:gridCol w:w="2605"/>
        <w:gridCol w:w="2523"/>
        <w:gridCol w:w="2466"/>
        <w:gridCol w:w="4387"/>
        <w:gridCol w:w="3409"/>
      </w:tblGrid>
      <w:tr w:rsidR="00F7774E" w:rsidTr="00136FE2">
        <w:trPr>
          <w:trHeight w:val="375"/>
        </w:trPr>
        <w:tc>
          <w:tcPr>
            <w:tcW w:w="561" w:type="dxa"/>
          </w:tcPr>
          <w:p w:rsidR="00E90728" w:rsidRPr="00E90728" w:rsidRDefault="00E90728" w:rsidP="00FA6ED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5" w:type="dxa"/>
          </w:tcPr>
          <w:p w:rsidR="00E90728" w:rsidRDefault="00E90728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90728" w:rsidRPr="00026CD1" w:rsidRDefault="00E90728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CD1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542" w:type="dxa"/>
          </w:tcPr>
          <w:p w:rsidR="00E90728" w:rsidRDefault="00E90728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90728" w:rsidRPr="00026CD1" w:rsidRDefault="00E90728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CD1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77" w:type="dxa"/>
          </w:tcPr>
          <w:p w:rsidR="00E90728" w:rsidRDefault="00E90728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90728" w:rsidRPr="00026CD1" w:rsidRDefault="00E90728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CD1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4357" w:type="dxa"/>
          </w:tcPr>
          <w:p w:rsidR="00E90728" w:rsidRPr="00026CD1" w:rsidRDefault="00E90728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26CD1">
              <w:rPr>
                <w:rFonts w:ascii="Times New Roman" w:hAnsi="Times New Roman"/>
                <w:b/>
                <w:bCs/>
                <w:sz w:val="24"/>
                <w:szCs w:val="24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409" w:type="dxa"/>
          </w:tcPr>
          <w:p w:rsidR="00E90728" w:rsidRDefault="00E90728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90728" w:rsidRPr="00026CD1" w:rsidRDefault="00E90728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26CD1">
              <w:rPr>
                <w:rFonts w:ascii="Times New Roman" w:hAnsi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F7774E" w:rsidTr="00136FE2">
        <w:trPr>
          <w:trHeight w:val="375"/>
        </w:trPr>
        <w:tc>
          <w:tcPr>
            <w:tcW w:w="561" w:type="dxa"/>
          </w:tcPr>
          <w:p w:rsidR="00E90728" w:rsidRDefault="001F30E1" w:rsidP="001F30E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05" w:type="dxa"/>
          </w:tcPr>
          <w:p w:rsidR="00E90728" w:rsidRPr="001F30E1" w:rsidRDefault="001F30E1" w:rsidP="00952296">
            <w:pPr>
              <w:spacing w:line="192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30E1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Организационный момент</w:t>
            </w:r>
          </w:p>
        </w:tc>
        <w:tc>
          <w:tcPr>
            <w:tcW w:w="2542" w:type="dxa"/>
          </w:tcPr>
          <w:p w:rsidR="00E90728" w:rsidRDefault="001F30E1" w:rsidP="001F30E1">
            <w:pPr>
              <w:spacing w:line="19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Приветствие, проверка подготовленности к учебному занятию, организация внимания детей.</w:t>
            </w:r>
          </w:p>
        </w:tc>
        <w:tc>
          <w:tcPr>
            <w:tcW w:w="2477" w:type="dxa"/>
          </w:tcPr>
          <w:p w:rsidR="00E90728" w:rsidRPr="001F30E1" w:rsidRDefault="001F30E1" w:rsidP="001F30E1">
            <w:pPr>
              <w:spacing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0E1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учителя, проверяют подготовку рабочих мест. </w:t>
            </w:r>
            <w:r w:rsidRPr="001F30E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Включаются в деловой ритм урока, </w:t>
            </w:r>
            <w:r w:rsidRPr="001F30E1">
              <w:rPr>
                <w:rFonts w:ascii="Times New Roman" w:hAnsi="Times New Roman" w:cs="Times New Roman"/>
                <w:sz w:val="24"/>
                <w:szCs w:val="24"/>
              </w:rPr>
              <w:t>концентрируют внимание.</w:t>
            </w:r>
          </w:p>
        </w:tc>
        <w:tc>
          <w:tcPr>
            <w:tcW w:w="4357" w:type="dxa"/>
          </w:tcPr>
          <w:p w:rsidR="00E90728" w:rsidRPr="00026CD1" w:rsidRDefault="00E90728" w:rsidP="001F30E1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9" w:type="dxa"/>
          </w:tcPr>
          <w:p w:rsidR="0088273F" w:rsidRPr="00F46CE5" w:rsidRDefault="0088273F" w:rsidP="0088273F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F46CE5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личностные</w:t>
            </w:r>
            <w:proofErr w:type="gramEnd"/>
            <w:r w:rsidRPr="00F46CE5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:</w:t>
            </w:r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самоопределение, </w:t>
            </w:r>
            <w:proofErr w:type="spellStart"/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смыслообразование</w:t>
            </w:r>
            <w:proofErr w:type="spellEnd"/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;</w:t>
            </w:r>
          </w:p>
          <w:p w:rsidR="0088273F" w:rsidRPr="00F46CE5" w:rsidRDefault="0088273F" w:rsidP="0088273F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46CE5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регулятивные:</w:t>
            </w:r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целеполагание</w:t>
            </w:r>
            <w:proofErr w:type="spellEnd"/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;</w:t>
            </w:r>
          </w:p>
          <w:p w:rsidR="00E90728" w:rsidRDefault="0088273F" w:rsidP="0088273F">
            <w:pPr>
              <w:spacing w:line="192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F46CE5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коммуникативные</w:t>
            </w:r>
            <w:proofErr w:type="gramEnd"/>
            <w:r w:rsidRPr="00F46CE5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:</w:t>
            </w:r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учебное сотрудничество с учителем и сверстниками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;</w:t>
            </w:r>
          </w:p>
          <w:p w:rsidR="0088273F" w:rsidRPr="0088273F" w:rsidRDefault="0088273F" w:rsidP="008827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</w:t>
            </w:r>
            <w:r w:rsidRPr="0088273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ознавательные</w:t>
            </w:r>
            <w:proofErr w:type="gramEnd"/>
            <w:r w:rsidRPr="0088273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88273F">
              <w:rPr>
                <w:rFonts w:ascii="Times New Roman" w:hAnsi="Times New Roman" w:cs="Times New Roman"/>
                <w:sz w:val="24"/>
                <w:szCs w:val="24"/>
              </w:rPr>
              <w:t xml:space="preserve"> ставят перед собой цель: «Что я хочу получить сегодня от урока»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273F" w:rsidRDefault="0088273F" w:rsidP="0088273F">
            <w:pPr>
              <w:spacing w:line="19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7774E" w:rsidTr="00136FE2">
        <w:trPr>
          <w:trHeight w:val="375"/>
        </w:trPr>
        <w:tc>
          <w:tcPr>
            <w:tcW w:w="561" w:type="dxa"/>
          </w:tcPr>
          <w:p w:rsidR="0088273F" w:rsidRDefault="0088273F" w:rsidP="0088273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605" w:type="dxa"/>
          </w:tcPr>
          <w:p w:rsidR="0088273F" w:rsidRPr="001F30E1" w:rsidRDefault="0088273F" w:rsidP="0088273F">
            <w:pPr>
              <w:spacing w:line="192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Сообщение темы и целей урока</w:t>
            </w:r>
          </w:p>
        </w:tc>
        <w:tc>
          <w:tcPr>
            <w:tcW w:w="2542" w:type="dxa"/>
          </w:tcPr>
          <w:p w:rsidR="00055F1E" w:rsidRDefault="00055F1E" w:rsidP="00055F1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087621">
              <w:rPr>
                <w:rFonts w:ascii="Times New Roman" w:hAnsi="Times New Roman"/>
                <w:sz w:val="24"/>
                <w:szCs w:val="24"/>
              </w:rPr>
              <w:t xml:space="preserve">ормулирует тему урока и </w:t>
            </w:r>
            <w:r>
              <w:rPr>
                <w:rFonts w:ascii="Times New Roman" w:hAnsi="Times New Roman"/>
                <w:sz w:val="24"/>
                <w:szCs w:val="24"/>
              </w:rPr>
              <w:t>организует поисковую работу учащихся по постановке задач и плана действий.</w:t>
            </w:r>
          </w:p>
          <w:p w:rsidR="00055F1E" w:rsidRPr="00055F1E" w:rsidRDefault="00055F1E" w:rsidP="00055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7BD">
              <w:rPr>
                <w:rFonts w:ascii="Times New Roman" w:hAnsi="Times New Roman"/>
                <w:sz w:val="24"/>
                <w:szCs w:val="24"/>
              </w:rPr>
              <w:t>Создает эмоциональный настрой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работу.</w:t>
            </w:r>
          </w:p>
        </w:tc>
        <w:tc>
          <w:tcPr>
            <w:tcW w:w="2477" w:type="dxa"/>
          </w:tcPr>
          <w:p w:rsidR="0088273F" w:rsidRPr="00055F1E" w:rsidRDefault="00055F1E" w:rsidP="00055F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Записывают в тетради тему урока. </w:t>
            </w:r>
            <w:r w:rsidR="0088273F" w:rsidRPr="00055F1E">
              <w:rPr>
                <w:rFonts w:ascii="Times New Roman" w:hAnsi="Times New Roman" w:cs="Times New Roman"/>
                <w:sz w:val="24"/>
                <w:szCs w:val="24"/>
              </w:rPr>
              <w:t>Принимают учебные цели.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357" w:type="dxa"/>
          </w:tcPr>
          <w:p w:rsidR="0088273F" w:rsidRDefault="0088273F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55F1E" w:rsidRPr="00026CD1" w:rsidRDefault="00055F1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9" w:type="dxa"/>
          </w:tcPr>
          <w:p w:rsidR="00055F1E" w:rsidRPr="00F46CE5" w:rsidRDefault="00055F1E" w:rsidP="00055F1E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регулятивные: </w:t>
            </w:r>
            <w:proofErr w:type="spellStart"/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целеполагание</w:t>
            </w:r>
            <w:proofErr w:type="spellEnd"/>
          </w:p>
          <w:p w:rsidR="00055F1E" w:rsidRPr="00F46CE5" w:rsidRDefault="00055F1E" w:rsidP="00055F1E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коммуникативные</w:t>
            </w:r>
            <w:proofErr w:type="gramEnd"/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постановка вопросов</w:t>
            </w:r>
          </w:p>
          <w:p w:rsidR="00055F1E" w:rsidRPr="00F46CE5" w:rsidRDefault="00055F1E" w:rsidP="00055F1E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личностные: </w:t>
            </w:r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умение ясно и точно излагать свои мысли</w:t>
            </w:r>
          </w:p>
          <w:p w:rsidR="0088273F" w:rsidRDefault="00055F1E" w:rsidP="00055F1E">
            <w:pPr>
              <w:spacing w:line="192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познавательные: </w:t>
            </w:r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самостоятельное выделение-формулирование познавательной цели</w:t>
            </w:r>
            <w:proofErr w:type="gramEnd"/>
          </w:p>
        </w:tc>
      </w:tr>
      <w:tr w:rsidR="00F7774E" w:rsidTr="00136FE2">
        <w:trPr>
          <w:trHeight w:val="375"/>
        </w:trPr>
        <w:tc>
          <w:tcPr>
            <w:tcW w:w="561" w:type="dxa"/>
          </w:tcPr>
          <w:p w:rsidR="00055F1E" w:rsidRDefault="00055F1E" w:rsidP="0088273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05" w:type="dxa"/>
          </w:tcPr>
          <w:p w:rsidR="00055F1E" w:rsidRPr="00055F1E" w:rsidRDefault="00055F1E" w:rsidP="00055F1E">
            <w:pPr>
              <w:spacing w:line="192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55F1E">
              <w:rPr>
                <w:rFonts w:ascii="Times New Roman" w:hAnsi="Times New Roman"/>
                <w:b/>
                <w:i/>
                <w:sz w:val="24"/>
                <w:szCs w:val="24"/>
              </w:rPr>
              <w:t>Актуализация знаний</w:t>
            </w:r>
          </w:p>
        </w:tc>
        <w:tc>
          <w:tcPr>
            <w:tcW w:w="2542" w:type="dxa"/>
          </w:tcPr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 w:rsidRPr="00026CD1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Организует фронтальную работу  на повторение опорных понятий. </w:t>
            </w: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Организует работу в парах по проверке выполненного задания и оценка выполненного задания.</w:t>
            </w: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5F1E" w:rsidRPr="002E0D86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 w:rsidRPr="0069155E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Отвечают на вопрос</w:t>
            </w:r>
            <w:r w:rsidR="0061309F">
              <w:rPr>
                <w:rFonts w:ascii="Times New Roman" w:hAnsi="Times New Roman"/>
                <w:sz w:val="24"/>
                <w:szCs w:val="24"/>
              </w:rPr>
              <w:t xml:space="preserve">ы, </w:t>
            </w:r>
            <w:r>
              <w:rPr>
                <w:rFonts w:ascii="Times New Roman" w:hAnsi="Times New Roman"/>
                <w:sz w:val="24"/>
                <w:szCs w:val="24"/>
              </w:rPr>
              <w:t>выполняют задания</w:t>
            </w:r>
            <w:r w:rsidR="0061309F">
              <w:rPr>
                <w:rFonts w:ascii="Times New Roman" w:hAnsi="Times New Roman"/>
                <w:sz w:val="24"/>
                <w:szCs w:val="24"/>
              </w:rPr>
              <w:t>, вставляют пропущенные слова.</w:t>
            </w: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Работают в парах</w:t>
            </w:r>
            <w:r w:rsidR="0061309F">
              <w:rPr>
                <w:rFonts w:ascii="Times New Roman" w:hAnsi="Times New Roman"/>
                <w:sz w:val="24"/>
                <w:szCs w:val="24"/>
              </w:rPr>
              <w:t>, проверяют выполнение работы напарником, устно формулируя определение.</w:t>
            </w: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5F1E" w:rsidRDefault="00055F1E" w:rsidP="002C57CE">
            <w:pPr>
              <w:spacing w:line="19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5F1E" w:rsidRPr="0069155E" w:rsidRDefault="00055F1E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055F1E" w:rsidRPr="00055F1E" w:rsidRDefault="0061309F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309F">
              <w:rPr>
                <w:rFonts w:ascii="Times New Roman" w:hAnsi="Times New Roman"/>
                <w:b/>
                <w:bCs/>
                <w:sz w:val="24"/>
                <w:szCs w:val="24"/>
              </w:rPr>
              <w:object w:dxaOrig="7216" w:dyaOrig="540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4.75pt;height:170.25pt" o:ole="">
                  <v:imagedata r:id="rId5" o:title=""/>
                </v:shape>
                <o:OLEObject Type="Embed" ProgID="PowerPoint.Slide.12" ShapeID="_x0000_i1025" DrawAspect="Content" ObjectID="_1601932323" r:id="rId6"/>
              </w:object>
            </w:r>
          </w:p>
        </w:tc>
        <w:tc>
          <w:tcPr>
            <w:tcW w:w="3409" w:type="dxa"/>
          </w:tcPr>
          <w:p w:rsidR="0061309F" w:rsidRPr="00F46CE5" w:rsidRDefault="0061309F" w:rsidP="0061309F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познавательные</w:t>
            </w:r>
            <w:proofErr w:type="gramEnd"/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:</w:t>
            </w:r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анализ и классификация объектов</w:t>
            </w:r>
          </w:p>
          <w:p w:rsidR="0061309F" w:rsidRPr="00F46CE5" w:rsidRDefault="0061309F" w:rsidP="0061309F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регулятивные</w:t>
            </w:r>
            <w:proofErr w:type="gramEnd"/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: </w:t>
            </w:r>
            <w:proofErr w:type="spellStart"/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целеполагание</w:t>
            </w:r>
            <w:proofErr w:type="spellEnd"/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; определение и осознание того,  что уже известно и что  нужно усвоить</w:t>
            </w:r>
          </w:p>
          <w:p w:rsidR="00055F1E" w:rsidRDefault="0061309F" w:rsidP="0061309F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коммуникативные</w:t>
            </w:r>
            <w:proofErr w:type="gramEnd"/>
            <w:r w:rsidRPr="00F46CE5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F46CE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учебное сотрудничество с учителем и сверстниками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;</w:t>
            </w:r>
          </w:p>
          <w:p w:rsidR="0061309F" w:rsidRPr="0061309F" w:rsidRDefault="00F7774E" w:rsidP="0061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61309F" w:rsidRPr="00F7774E">
              <w:rPr>
                <w:rFonts w:ascii="Times New Roman" w:hAnsi="Times New Roman" w:cs="Times New Roman"/>
                <w:b/>
                <w:sz w:val="24"/>
                <w:szCs w:val="24"/>
              </w:rPr>
              <w:t>ичностные:</w:t>
            </w:r>
            <w:r w:rsidR="0061309F" w:rsidRPr="006130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61309F" w:rsidRPr="0061309F">
              <w:rPr>
                <w:rFonts w:ascii="Times New Roman" w:hAnsi="Times New Roman" w:cs="Times New Roman"/>
                <w:sz w:val="24"/>
                <w:szCs w:val="24"/>
              </w:rPr>
              <w:t>личностное самоопределение</w:t>
            </w:r>
            <w:proofErr w:type="gramStart"/>
            <w:r w:rsidR="0061309F" w:rsidRPr="0061309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61309F" w:rsidRPr="0061309F">
              <w:rPr>
                <w:rFonts w:ascii="Times New Roman" w:hAnsi="Times New Roman" w:cs="Times New Roman"/>
                <w:sz w:val="24"/>
                <w:szCs w:val="24"/>
              </w:rPr>
              <w:t xml:space="preserve"> умение формулировать собственную позицию, умение давать самооценку своей деятельности.</w:t>
            </w:r>
          </w:p>
          <w:p w:rsidR="0061309F" w:rsidRPr="00F46CE5" w:rsidRDefault="0061309F" w:rsidP="0061309F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F7774E" w:rsidTr="00136FE2">
        <w:trPr>
          <w:trHeight w:val="375"/>
        </w:trPr>
        <w:tc>
          <w:tcPr>
            <w:tcW w:w="561" w:type="dxa"/>
          </w:tcPr>
          <w:p w:rsidR="0061309F" w:rsidRDefault="00A90A67" w:rsidP="0088273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05" w:type="dxa"/>
          </w:tcPr>
          <w:p w:rsidR="0061309F" w:rsidRPr="00055F1E" w:rsidRDefault="00A90A67" w:rsidP="00055F1E">
            <w:pPr>
              <w:spacing w:line="192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Выполнение учениками заданий обобщающего и систематизирующего характера</w:t>
            </w:r>
          </w:p>
        </w:tc>
        <w:tc>
          <w:tcPr>
            <w:tcW w:w="2542" w:type="dxa"/>
          </w:tcPr>
          <w:p w:rsidR="00F7774E" w:rsidRDefault="00F7774E" w:rsidP="00F7774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 w:rsidRPr="003A1C0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Организует поисковую работу по открытию новых знаний, поиску прямой и обратной пропорциональности в пословицах.</w:t>
            </w:r>
          </w:p>
          <w:p w:rsidR="00F7774E" w:rsidRDefault="00F7774E" w:rsidP="00F7774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Организует самопроверку.</w:t>
            </w:r>
          </w:p>
          <w:p w:rsidR="00F7774E" w:rsidRDefault="00F7774E" w:rsidP="00F7774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3.Организует работу по вычислению отношений и определению зашифрованного слова.</w:t>
            </w:r>
          </w:p>
          <w:p w:rsidR="00F7774E" w:rsidRDefault="00F7774E" w:rsidP="00F7774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Физкультминутка</w:t>
            </w:r>
          </w:p>
          <w:p w:rsidR="00F7774E" w:rsidRDefault="00F7774E" w:rsidP="00F7774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Побуждает к высказыванию своего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мнения.</w:t>
            </w:r>
          </w:p>
          <w:p w:rsidR="00F7774E" w:rsidRDefault="00F7774E" w:rsidP="00F7774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Организует работу по решению задач и оформлению их в тетради.</w:t>
            </w:r>
          </w:p>
          <w:p w:rsidR="00A90A67" w:rsidRPr="00A90A67" w:rsidRDefault="00A90A67" w:rsidP="00A90A67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7" w:type="dxa"/>
          </w:tcPr>
          <w:p w:rsidR="00F7774E" w:rsidRDefault="00F7774E" w:rsidP="00F7774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1.Выявление прямой и обратной пропорциональности в пословицах, самостоятельная работа, самопроверка.</w:t>
            </w:r>
          </w:p>
          <w:p w:rsidR="00F7774E" w:rsidRDefault="00F7774E" w:rsidP="00F7774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2.Вычисление отношений и составление из полученных букв слова.</w:t>
            </w:r>
          </w:p>
          <w:p w:rsidR="0061309F" w:rsidRPr="0069155E" w:rsidRDefault="00F7774E" w:rsidP="00F7774E">
            <w:pPr>
              <w:spacing w:line="19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3.Решение задач у доски и оформление их в тетради.</w:t>
            </w:r>
          </w:p>
        </w:tc>
        <w:tc>
          <w:tcPr>
            <w:tcW w:w="4357" w:type="dxa"/>
          </w:tcPr>
          <w:p w:rsidR="0061309F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4E">
              <w:rPr>
                <w:rFonts w:ascii="Times New Roman" w:hAnsi="Times New Roman"/>
                <w:b/>
                <w:bCs/>
                <w:sz w:val="24"/>
                <w:szCs w:val="24"/>
              </w:rPr>
              <w:object w:dxaOrig="7216" w:dyaOrig="5409">
                <v:shape id="_x0000_i1026" type="#_x0000_t75" style="width:196.5pt;height:162.75pt" o:ole="">
                  <v:imagedata r:id="rId7" o:title=""/>
                </v:shape>
                <o:OLEObject Type="Embed" ProgID="PowerPoint.Slide.12" ShapeID="_x0000_i1026" DrawAspect="Content" ObjectID="_1601932324" r:id="rId8"/>
              </w:object>
            </w: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4E">
              <w:rPr>
                <w:rFonts w:ascii="Times New Roman" w:hAnsi="Times New Roman"/>
                <w:b/>
                <w:bCs/>
                <w:sz w:val="24"/>
                <w:szCs w:val="24"/>
              </w:rPr>
              <w:object w:dxaOrig="7216" w:dyaOrig="5409">
                <v:shape id="_x0000_i1027" type="#_x0000_t75" style="width:197.25pt;height:143.25pt" o:ole="">
                  <v:imagedata r:id="rId9" o:title=""/>
                </v:shape>
                <o:OLEObject Type="Embed" ProgID="PowerPoint.Slide.12" ShapeID="_x0000_i1027" DrawAspect="Content" ObjectID="_1601932325" r:id="rId10"/>
              </w:object>
            </w: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4E">
              <w:rPr>
                <w:rFonts w:ascii="Times New Roman" w:hAnsi="Times New Roman"/>
                <w:b/>
                <w:bCs/>
                <w:sz w:val="24"/>
                <w:szCs w:val="24"/>
              </w:rPr>
              <w:object w:dxaOrig="7216" w:dyaOrig="5409">
                <v:shape id="_x0000_i1028" type="#_x0000_t75" style="width:197.25pt;height:162.75pt" o:ole="">
                  <v:imagedata r:id="rId11" o:title=""/>
                </v:shape>
                <o:OLEObject Type="Embed" ProgID="PowerPoint.Slide.12" ShapeID="_x0000_i1028" DrawAspect="Content" ObjectID="_1601932326" r:id="rId12"/>
              </w:object>
            </w: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4E">
              <w:rPr>
                <w:rFonts w:ascii="Times New Roman" w:hAnsi="Times New Roman"/>
                <w:b/>
                <w:bCs/>
                <w:sz w:val="24"/>
                <w:szCs w:val="24"/>
              </w:rPr>
              <w:object w:dxaOrig="7216" w:dyaOrig="5409">
                <v:shape id="_x0000_i1029" type="#_x0000_t75" style="width:197.25pt;height:162.75pt" o:ole="">
                  <v:imagedata r:id="rId13" o:title=""/>
                </v:shape>
                <o:OLEObject Type="Embed" ProgID="PowerPoint.Slide.12" ShapeID="_x0000_i1029" DrawAspect="Content" ObjectID="_1601932327" r:id="rId14"/>
              </w:object>
            </w: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4E">
              <w:rPr>
                <w:rFonts w:ascii="Times New Roman" w:hAnsi="Times New Roman"/>
                <w:b/>
                <w:bCs/>
                <w:sz w:val="24"/>
                <w:szCs w:val="24"/>
              </w:rPr>
              <w:object w:dxaOrig="7216" w:dyaOrig="5409">
                <v:shape id="_x0000_i1030" type="#_x0000_t75" style="width:200.25pt;height:156.75pt" o:ole="">
                  <v:imagedata r:id="rId15" o:title=""/>
                </v:shape>
                <o:OLEObject Type="Embed" ProgID="PowerPoint.Slide.12" ShapeID="_x0000_i1030" DrawAspect="Content" ObjectID="_1601932328" r:id="rId16"/>
              </w:object>
            </w: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774E">
              <w:rPr>
                <w:rFonts w:ascii="Times New Roman" w:hAnsi="Times New Roman"/>
                <w:b/>
                <w:bCs/>
                <w:sz w:val="24"/>
                <w:szCs w:val="24"/>
              </w:rPr>
              <w:object w:dxaOrig="7216" w:dyaOrig="5409">
                <v:shape id="_x0000_i1031" type="#_x0000_t75" style="width:200.25pt;height:160.5pt" o:ole="">
                  <v:imagedata r:id="rId17" o:title=""/>
                </v:shape>
                <o:OLEObject Type="Embed" ProgID="PowerPoint.Slide.12" ShapeID="_x0000_i1031" DrawAspect="Content" ObjectID="_1601932329" r:id="rId18"/>
              </w:object>
            </w: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774E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7774E" w:rsidRPr="0061309F" w:rsidRDefault="00F7774E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9" w:type="dxa"/>
          </w:tcPr>
          <w:p w:rsidR="0061309F" w:rsidRPr="00F7774E" w:rsidRDefault="00F7774E" w:rsidP="0061309F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</w:t>
            </w:r>
            <w:r w:rsidRPr="00F7774E">
              <w:rPr>
                <w:rFonts w:ascii="Times New Roman" w:hAnsi="Times New Roman" w:cs="Times New Roman"/>
                <w:b/>
                <w:sz w:val="24"/>
                <w:szCs w:val="24"/>
              </w:rPr>
              <w:t>ичностные:</w:t>
            </w:r>
            <w:r w:rsidRPr="00F7774E">
              <w:rPr>
                <w:rFonts w:ascii="Times New Roman" w:hAnsi="Times New Roman" w:cs="Times New Roman"/>
                <w:sz w:val="24"/>
                <w:szCs w:val="24"/>
              </w:rPr>
              <w:t xml:space="preserve"> умение давать оценку и самооценку своей деятельности.</w:t>
            </w:r>
            <w:proofErr w:type="gramEnd"/>
          </w:p>
          <w:p w:rsidR="00F7774E" w:rsidRPr="00F7774E" w:rsidRDefault="00F7774E" w:rsidP="00F77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F77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ознавательные: </w:t>
            </w:r>
            <w:r w:rsidRPr="00F7774E">
              <w:rPr>
                <w:rFonts w:ascii="Times New Roman" w:hAnsi="Times New Roman" w:cs="Times New Roman"/>
                <w:sz w:val="24"/>
                <w:szCs w:val="24"/>
              </w:rPr>
              <w:t>знаково-символические действия, структурирование знаний,  умение анализировать объект выбор наиболее эффективных способов задач</w:t>
            </w:r>
            <w:proofErr w:type="gramStart"/>
            <w:r w:rsidRPr="00F7774E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 w:rsidRPr="00F7774E">
              <w:rPr>
                <w:rFonts w:ascii="Times New Roman" w:hAnsi="Times New Roman" w:cs="Times New Roman"/>
                <w:sz w:val="24"/>
                <w:szCs w:val="24"/>
              </w:rPr>
              <w:t>контроль и оценка процесса и результатов деятельности.</w:t>
            </w:r>
          </w:p>
          <w:p w:rsidR="00F7774E" w:rsidRPr="00F7774E" w:rsidRDefault="00F7774E" w:rsidP="00F77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F7774E">
              <w:rPr>
                <w:rFonts w:ascii="Times New Roman" w:hAnsi="Times New Roman" w:cs="Times New Roman"/>
                <w:b/>
                <w:sz w:val="24"/>
                <w:szCs w:val="24"/>
              </w:rPr>
              <w:t>егулятивные:</w:t>
            </w:r>
            <w:r w:rsidRPr="00F7774E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в форме сличения способа  решения с эталоном с целью </w:t>
            </w:r>
            <w:r w:rsidRPr="00F777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обнаружения отклонений и отличий от эталона, коррекция – внесение необходимых дополнений  в план решения задач; проявляют познавательную инициативу, контролируют свои действия</w:t>
            </w:r>
          </w:p>
          <w:p w:rsidR="00F7774E" w:rsidRPr="00F46CE5" w:rsidRDefault="00F7774E" w:rsidP="0061309F">
            <w:pPr>
              <w:widowControl w:val="0"/>
              <w:suppressAutoHyphens/>
              <w:snapToGrid w:val="0"/>
              <w:jc w:val="both"/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F77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оммуникативные: </w:t>
            </w:r>
            <w:r w:rsidRPr="00F7774E">
              <w:rPr>
                <w:rFonts w:ascii="Times New Roman" w:hAnsi="Times New Roman" w:cs="Times New Roman"/>
                <w:sz w:val="24"/>
                <w:szCs w:val="24"/>
              </w:rPr>
              <w:t>умение аргументировано доказывать свою точку зрения, представлять конкретное содержание и сообщать его в письменной форме.</w:t>
            </w:r>
          </w:p>
        </w:tc>
      </w:tr>
      <w:tr w:rsidR="00136FE2" w:rsidTr="00136FE2">
        <w:trPr>
          <w:trHeight w:val="375"/>
        </w:trPr>
        <w:tc>
          <w:tcPr>
            <w:tcW w:w="561" w:type="dxa"/>
          </w:tcPr>
          <w:p w:rsidR="00136FE2" w:rsidRDefault="00136FE2" w:rsidP="0088273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2605" w:type="dxa"/>
          </w:tcPr>
          <w:p w:rsidR="00136FE2" w:rsidRDefault="00136FE2" w:rsidP="00055F1E">
            <w:pPr>
              <w:spacing w:line="192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Этап подведения итогов урока</w:t>
            </w:r>
          </w:p>
        </w:tc>
        <w:tc>
          <w:tcPr>
            <w:tcW w:w="2542" w:type="dxa"/>
          </w:tcPr>
          <w:p w:rsidR="00136FE2" w:rsidRPr="00136FE2" w:rsidRDefault="00136FE2" w:rsidP="002C5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>Подводит учащихся к формулированию выводов. Корректирует ответы учащихся.</w:t>
            </w:r>
          </w:p>
        </w:tc>
        <w:tc>
          <w:tcPr>
            <w:tcW w:w="2477" w:type="dxa"/>
          </w:tcPr>
          <w:p w:rsidR="00136FE2" w:rsidRPr="00136FE2" w:rsidRDefault="00136FE2" w:rsidP="002C5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ответы на вопрос: Как решить задачу </w:t>
            </w:r>
            <w:proofErr w:type="gramStart"/>
            <w:r w:rsidRPr="00136FE2">
              <w:rPr>
                <w:rFonts w:ascii="Times New Roman" w:hAnsi="Times New Roman" w:cs="Times New Roman"/>
                <w:sz w:val="24"/>
                <w:szCs w:val="24"/>
              </w:rPr>
              <w:t>на прямую и</w:t>
            </w:r>
            <w:proofErr w:type="gramEnd"/>
            <w:r w:rsidRPr="00136FE2">
              <w:rPr>
                <w:rFonts w:ascii="Times New Roman" w:hAnsi="Times New Roman" w:cs="Times New Roman"/>
                <w:sz w:val="24"/>
                <w:szCs w:val="24"/>
              </w:rPr>
              <w:t xml:space="preserve"> обратную пропорциональную зависимость.</w:t>
            </w:r>
          </w:p>
          <w:p w:rsidR="00136FE2" w:rsidRPr="00136FE2" w:rsidRDefault="00136FE2" w:rsidP="002C57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136FE2" w:rsidRPr="00F7774E" w:rsidRDefault="00136FE2" w:rsidP="0088273F">
            <w:pPr>
              <w:spacing w:line="192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9" w:type="dxa"/>
          </w:tcPr>
          <w:p w:rsidR="00136FE2" w:rsidRPr="00136FE2" w:rsidRDefault="00136FE2" w:rsidP="00136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136FE2">
              <w:rPr>
                <w:rFonts w:ascii="Times New Roman" w:hAnsi="Times New Roman" w:cs="Times New Roman"/>
                <w:b/>
                <w:sz w:val="24"/>
                <w:szCs w:val="24"/>
              </w:rPr>
              <w:t>ичностные</w:t>
            </w: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 xml:space="preserve">: умение давать самооценку своей </w:t>
            </w:r>
            <w:proofErr w:type="spellStart"/>
            <w:r w:rsidRPr="00136FE2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proofErr w:type="gramStart"/>
            <w:r w:rsidRPr="00136F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136FE2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spellEnd"/>
            <w:r w:rsidRPr="00136FE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 xml:space="preserve"> оценка – выделение и осознание обучающимися того, что уже усвоено, и того что еще нужно усвоить , осознание качества и уровня усвоения.</w:t>
            </w:r>
          </w:p>
          <w:p w:rsidR="00136FE2" w:rsidRPr="00136FE2" w:rsidRDefault="00136FE2" w:rsidP="00136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136F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ознавательные: </w:t>
            </w: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>структурирование знаний, контроль и оценка процесса и результатов деятельности.</w:t>
            </w:r>
          </w:p>
          <w:p w:rsidR="00136FE2" w:rsidRDefault="00136FE2" w:rsidP="00136FE2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</w:t>
            </w:r>
            <w:r w:rsidRPr="00136FE2">
              <w:rPr>
                <w:rFonts w:ascii="Times New Roman" w:hAnsi="Times New Roman" w:cs="Times New Roman"/>
                <w:b/>
                <w:sz w:val="24"/>
                <w:szCs w:val="24"/>
              </w:rPr>
              <w:t>оммуникативные:</w:t>
            </w: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 xml:space="preserve"> умение аргументировано доказывать свою точку зрения, представлять конкретное содержание и сообщать его в устной форме, владеть монологической и диалогической формами речи.</w:t>
            </w:r>
          </w:p>
        </w:tc>
      </w:tr>
      <w:tr w:rsidR="00136FE2" w:rsidTr="00136FE2">
        <w:trPr>
          <w:trHeight w:val="2688"/>
        </w:trPr>
        <w:tc>
          <w:tcPr>
            <w:tcW w:w="561" w:type="dxa"/>
          </w:tcPr>
          <w:p w:rsidR="00136FE2" w:rsidRDefault="00136FE2" w:rsidP="0088273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605" w:type="dxa"/>
          </w:tcPr>
          <w:p w:rsidR="00136FE2" w:rsidRDefault="00136FE2" w:rsidP="00055F1E">
            <w:pPr>
              <w:spacing w:line="192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Рефлексия </w:t>
            </w:r>
          </w:p>
        </w:tc>
        <w:tc>
          <w:tcPr>
            <w:tcW w:w="2542" w:type="dxa"/>
          </w:tcPr>
          <w:p w:rsidR="00136FE2" w:rsidRPr="00136FE2" w:rsidRDefault="00136FE2" w:rsidP="002C5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>Обеспечение осознания учащимися своей учебной деятельности на уроке</w:t>
            </w:r>
          </w:p>
        </w:tc>
        <w:tc>
          <w:tcPr>
            <w:tcW w:w="2477" w:type="dxa"/>
          </w:tcPr>
          <w:p w:rsidR="00136FE2" w:rsidRPr="00136FE2" w:rsidRDefault="00136FE2" w:rsidP="002C57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свою работу </w:t>
            </w:r>
          </w:p>
        </w:tc>
        <w:tc>
          <w:tcPr>
            <w:tcW w:w="4357" w:type="dxa"/>
          </w:tcPr>
          <w:p w:rsidR="00136FE2" w:rsidRPr="00136FE2" w:rsidRDefault="00136FE2" w:rsidP="002C57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FE2">
              <w:rPr>
                <w:rFonts w:ascii="Times New Roman" w:hAnsi="Times New Roman" w:cs="Times New Roman"/>
                <w:sz w:val="24"/>
                <w:szCs w:val="24"/>
              </w:rPr>
              <w:object w:dxaOrig="7216" w:dyaOrig="5409">
                <v:shape id="_x0000_i1032" type="#_x0000_t75" style="width:198pt;height:145.5pt" o:ole="">
                  <v:imagedata r:id="rId19" o:title=""/>
                </v:shape>
                <o:OLEObject Type="Embed" ProgID="PowerPoint.Slide.12" ShapeID="_x0000_i1032" DrawAspect="Content" ObjectID="_1601932330" r:id="rId20"/>
              </w:object>
            </w:r>
          </w:p>
        </w:tc>
        <w:tc>
          <w:tcPr>
            <w:tcW w:w="3409" w:type="dxa"/>
          </w:tcPr>
          <w:p w:rsidR="00136FE2" w:rsidRPr="00136FE2" w:rsidRDefault="00136FE2" w:rsidP="002C5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136FE2">
              <w:rPr>
                <w:rFonts w:ascii="Times New Roman" w:hAnsi="Times New Roman" w:cs="Times New Roman"/>
                <w:b/>
                <w:sz w:val="24"/>
                <w:szCs w:val="24"/>
              </w:rPr>
              <w:t>ичностные:</w:t>
            </w: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 xml:space="preserve"> умение давать  самооценку, учатся адекватно принимать причины успеха (неуспеха)</w:t>
            </w:r>
          </w:p>
          <w:p w:rsidR="00136FE2" w:rsidRPr="00136FE2" w:rsidRDefault="00136FE2" w:rsidP="002C5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136FE2">
              <w:rPr>
                <w:rFonts w:ascii="Times New Roman" w:hAnsi="Times New Roman" w:cs="Times New Roman"/>
                <w:b/>
                <w:sz w:val="24"/>
                <w:szCs w:val="24"/>
              </w:rPr>
              <w:t>ознавательные</w:t>
            </w:r>
            <w:proofErr w:type="gramEnd"/>
            <w:r w:rsidRPr="00136FE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 xml:space="preserve"> проводят рефлексию способов и условий своих действий</w:t>
            </w:r>
          </w:p>
          <w:p w:rsidR="00136FE2" w:rsidRPr="00136FE2" w:rsidRDefault="00136FE2" w:rsidP="002C5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136FE2">
              <w:rPr>
                <w:rFonts w:ascii="Times New Roman" w:hAnsi="Times New Roman" w:cs="Times New Roman"/>
                <w:b/>
                <w:sz w:val="24"/>
                <w:szCs w:val="24"/>
              </w:rPr>
              <w:t>оммуникативные:</w:t>
            </w:r>
            <w:r w:rsidRPr="00136FE2">
              <w:rPr>
                <w:rFonts w:ascii="Times New Roman" w:hAnsi="Times New Roman" w:cs="Times New Roman"/>
                <w:sz w:val="24"/>
                <w:szCs w:val="24"/>
              </w:rPr>
              <w:t xml:space="preserve"> владеть монологической и диалогической формами речи</w:t>
            </w:r>
            <w:proofErr w:type="gramEnd"/>
          </w:p>
        </w:tc>
      </w:tr>
      <w:tr w:rsidR="00136FE2" w:rsidTr="00136FE2">
        <w:trPr>
          <w:trHeight w:val="2688"/>
        </w:trPr>
        <w:tc>
          <w:tcPr>
            <w:tcW w:w="561" w:type="dxa"/>
          </w:tcPr>
          <w:p w:rsidR="00136FE2" w:rsidRDefault="00136FE2" w:rsidP="0088273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605" w:type="dxa"/>
          </w:tcPr>
          <w:p w:rsidR="00136FE2" w:rsidRDefault="00136FE2" w:rsidP="00055F1E">
            <w:pPr>
              <w:spacing w:line="192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Домашнее задание</w:t>
            </w:r>
          </w:p>
        </w:tc>
        <w:tc>
          <w:tcPr>
            <w:tcW w:w="2542" w:type="dxa"/>
          </w:tcPr>
          <w:p w:rsidR="00136FE2" w:rsidRPr="002E0D86" w:rsidRDefault="00136FE2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Дает комментарий к домашнему заданию</w:t>
            </w:r>
          </w:p>
        </w:tc>
        <w:tc>
          <w:tcPr>
            <w:tcW w:w="2477" w:type="dxa"/>
          </w:tcPr>
          <w:p w:rsidR="00136FE2" w:rsidRPr="002E0D86" w:rsidRDefault="00136FE2" w:rsidP="002C57CE">
            <w:pPr>
              <w:spacing w:line="19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в дневники задание</w:t>
            </w:r>
          </w:p>
        </w:tc>
        <w:tc>
          <w:tcPr>
            <w:tcW w:w="4357" w:type="dxa"/>
          </w:tcPr>
          <w:p w:rsidR="00136FE2" w:rsidRPr="00136FE2" w:rsidRDefault="00136FE2" w:rsidP="002C57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FE2">
              <w:rPr>
                <w:rFonts w:ascii="Times New Roman" w:hAnsi="Times New Roman" w:cs="Times New Roman"/>
                <w:sz w:val="24"/>
                <w:szCs w:val="24"/>
              </w:rPr>
              <w:object w:dxaOrig="7216" w:dyaOrig="5409">
                <v:shape id="_x0000_i1033" type="#_x0000_t75" style="width:208.5pt;height:177pt" o:ole="">
                  <v:imagedata r:id="rId21" o:title=""/>
                </v:shape>
                <o:OLEObject Type="Embed" ProgID="PowerPoint.Slide.12" ShapeID="_x0000_i1033" DrawAspect="Content" ObjectID="_1601932331" r:id="rId22"/>
              </w:object>
            </w:r>
          </w:p>
        </w:tc>
        <w:tc>
          <w:tcPr>
            <w:tcW w:w="3409" w:type="dxa"/>
          </w:tcPr>
          <w:p w:rsidR="00136FE2" w:rsidRDefault="00136FE2" w:rsidP="002C57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A6EDF" w:rsidRPr="00FA6EDF" w:rsidRDefault="00FA6EDF" w:rsidP="00FA6E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EDF" w:rsidRDefault="00FA6EDF" w:rsidP="00FA6EDF">
      <w:pPr>
        <w:ind w:left="-142" w:firstLine="142"/>
      </w:pPr>
    </w:p>
    <w:sectPr w:rsidR="00FA6EDF" w:rsidSect="00F7774E">
      <w:pgSz w:w="16838" w:h="11906" w:orient="landscape"/>
      <w:pgMar w:top="709" w:right="536" w:bottom="42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B5CC0"/>
    <w:multiLevelType w:val="hybridMultilevel"/>
    <w:tmpl w:val="0F00D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5568C1"/>
    <w:multiLevelType w:val="hybridMultilevel"/>
    <w:tmpl w:val="0792E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6EDF"/>
    <w:rsid w:val="0005576C"/>
    <w:rsid w:val="00055F1E"/>
    <w:rsid w:val="00136FE2"/>
    <w:rsid w:val="001F30E1"/>
    <w:rsid w:val="003C4A54"/>
    <w:rsid w:val="004B24C7"/>
    <w:rsid w:val="00513359"/>
    <w:rsid w:val="005C538A"/>
    <w:rsid w:val="0061309F"/>
    <w:rsid w:val="006E1C09"/>
    <w:rsid w:val="0076255C"/>
    <w:rsid w:val="0088273F"/>
    <w:rsid w:val="00904D1F"/>
    <w:rsid w:val="00A90A67"/>
    <w:rsid w:val="00BA6341"/>
    <w:rsid w:val="00E90728"/>
    <w:rsid w:val="00F7774E"/>
    <w:rsid w:val="00FA6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6EDF"/>
    <w:pPr>
      <w:spacing w:after="0" w:line="240" w:lineRule="auto"/>
    </w:pPr>
  </w:style>
  <w:style w:type="table" w:styleId="a4">
    <w:name w:val="Table Grid"/>
    <w:basedOn w:val="a1"/>
    <w:uiPriority w:val="59"/>
    <w:rsid w:val="00FA6E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04D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7.sldx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6.sldx"/><Relationship Id="rId20" Type="http://schemas.openxmlformats.org/officeDocument/2006/relationships/package" Target="embeddings/______Microsoft_Office_PowerPoint8.sldx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fontTable" Target="fontTable.xml"/><Relationship Id="rId10" Type="http://schemas.openxmlformats.org/officeDocument/2006/relationships/package" Target="embeddings/______Microsoft_Office_PowerPoint3.sldx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5.sldx"/><Relationship Id="rId22" Type="http://schemas.openxmlformats.org/officeDocument/2006/relationships/package" Target="embeddings/______Microsoft_Office_PowerPoint9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1</cp:lastModifiedBy>
  <cp:revision>4</cp:revision>
  <dcterms:created xsi:type="dcterms:W3CDTF">2018-10-24T21:23:00Z</dcterms:created>
  <dcterms:modified xsi:type="dcterms:W3CDTF">2018-10-24T21:25:00Z</dcterms:modified>
</cp:coreProperties>
</file>