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F0A" w:rsidRPr="00E84261" w:rsidRDefault="00F67F0A" w:rsidP="00E84261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84261">
        <w:rPr>
          <w:rFonts w:ascii="Times New Roman" w:hAnsi="Times New Roman" w:cs="Times New Roman"/>
          <w:sz w:val="28"/>
          <w:szCs w:val="28"/>
        </w:rPr>
        <w:t>Селезнёва</w:t>
      </w:r>
      <w:proofErr w:type="spellEnd"/>
      <w:r w:rsidRPr="00E84261">
        <w:rPr>
          <w:rFonts w:ascii="Times New Roman" w:hAnsi="Times New Roman" w:cs="Times New Roman"/>
          <w:sz w:val="28"/>
          <w:szCs w:val="28"/>
        </w:rPr>
        <w:t xml:space="preserve"> Светлана Анатольевна</w:t>
      </w:r>
    </w:p>
    <w:p w:rsidR="00F67F0A" w:rsidRPr="00E84261" w:rsidRDefault="009F4A86" w:rsidP="00E84261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E84261">
        <w:rPr>
          <w:rFonts w:ascii="Times New Roman" w:hAnsi="Times New Roman" w:cs="Times New Roman"/>
          <w:sz w:val="28"/>
          <w:szCs w:val="28"/>
        </w:rPr>
        <w:t>в</w:t>
      </w:r>
      <w:r w:rsidR="00F67F0A" w:rsidRPr="00E84261">
        <w:rPr>
          <w:rFonts w:ascii="Times New Roman" w:hAnsi="Times New Roman" w:cs="Times New Roman"/>
          <w:sz w:val="28"/>
          <w:szCs w:val="28"/>
        </w:rPr>
        <w:t>оспитатель</w:t>
      </w:r>
    </w:p>
    <w:p w:rsidR="00CA3544" w:rsidRPr="00E84261" w:rsidRDefault="00CA3544" w:rsidP="00E84261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E84261">
        <w:rPr>
          <w:rFonts w:ascii="Times New Roman" w:hAnsi="Times New Roman" w:cs="Times New Roman"/>
          <w:sz w:val="28"/>
          <w:szCs w:val="28"/>
        </w:rPr>
        <w:t>МДОУ « ЦРР</w:t>
      </w:r>
      <w:r w:rsidR="00F36150" w:rsidRPr="00E84261">
        <w:rPr>
          <w:rFonts w:ascii="Times New Roman" w:hAnsi="Times New Roman" w:cs="Times New Roman"/>
          <w:sz w:val="28"/>
          <w:szCs w:val="28"/>
        </w:rPr>
        <w:t xml:space="preserve"> -</w:t>
      </w:r>
      <w:r w:rsidRPr="00E84261">
        <w:rPr>
          <w:rFonts w:ascii="Times New Roman" w:hAnsi="Times New Roman" w:cs="Times New Roman"/>
          <w:sz w:val="28"/>
          <w:szCs w:val="28"/>
        </w:rPr>
        <w:t xml:space="preserve"> д/с №137» г. Магнитогорск</w:t>
      </w:r>
      <w:r w:rsidR="00E84261" w:rsidRPr="00E84261">
        <w:rPr>
          <w:rFonts w:ascii="Times New Roman" w:hAnsi="Times New Roman" w:cs="Times New Roman"/>
          <w:sz w:val="28"/>
          <w:szCs w:val="28"/>
        </w:rPr>
        <w:t>а</w:t>
      </w:r>
    </w:p>
    <w:p w:rsidR="00E84261" w:rsidRDefault="00E84261" w:rsidP="009F4A86">
      <w:pPr>
        <w:spacing w:after="0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CA3544" w:rsidRDefault="00B75C67" w:rsidP="00E84261">
      <w:pPr>
        <w:spacing w:after="0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Шахматы и малыши</w:t>
      </w:r>
    </w:p>
    <w:p w:rsidR="002F2B33" w:rsidRPr="00E84261" w:rsidRDefault="00B81012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sz w:val="28"/>
        </w:rPr>
      </w:pPr>
      <w:r w:rsidRPr="00E84261">
        <w:rPr>
          <w:rFonts w:ascii="Times New Roman" w:hAnsi="Times New Roman" w:cs="Times New Roman"/>
          <w:i w:val="0"/>
          <w:sz w:val="28"/>
        </w:rPr>
        <w:t>Почему детей младшего дошкольного возраста нужно обучать игре в шахм</w:t>
      </w:r>
      <w:r w:rsidRPr="00E84261">
        <w:rPr>
          <w:rFonts w:ascii="Times New Roman" w:hAnsi="Times New Roman" w:cs="Times New Roman"/>
          <w:i w:val="0"/>
          <w:sz w:val="28"/>
        </w:rPr>
        <w:t>а</w:t>
      </w:r>
      <w:r w:rsidRPr="00E84261">
        <w:rPr>
          <w:rFonts w:ascii="Times New Roman" w:hAnsi="Times New Roman" w:cs="Times New Roman"/>
          <w:i w:val="0"/>
          <w:sz w:val="28"/>
        </w:rPr>
        <w:t>ты? Какова польза шахмат с раннего возраста? По плечу ли малышам эта полезная, увлекательная и</w:t>
      </w:r>
      <w:r w:rsidRPr="00E84261">
        <w:rPr>
          <w:rFonts w:ascii="Times New Roman" w:hAnsi="Times New Roman" w:cs="Times New Roman"/>
          <w:i w:val="0"/>
          <w:sz w:val="28"/>
        </w:rPr>
        <w:t>г</w:t>
      </w:r>
      <w:r w:rsidRPr="00E84261">
        <w:rPr>
          <w:rFonts w:ascii="Times New Roman" w:hAnsi="Times New Roman" w:cs="Times New Roman"/>
          <w:i w:val="0"/>
          <w:sz w:val="28"/>
        </w:rPr>
        <w:t xml:space="preserve">ра? </w:t>
      </w:r>
    </w:p>
    <w:p w:rsidR="00B81012" w:rsidRPr="00E84261" w:rsidRDefault="00B81012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sz w:val="28"/>
        </w:rPr>
        <w:t xml:space="preserve">Обстоятельный ответ дал в своей книге И.Г. </w:t>
      </w:r>
      <w:proofErr w:type="spellStart"/>
      <w:r w:rsidRPr="00E84261">
        <w:rPr>
          <w:rFonts w:ascii="Times New Roman" w:hAnsi="Times New Roman" w:cs="Times New Roman"/>
          <w:i w:val="0"/>
          <w:sz w:val="28"/>
        </w:rPr>
        <w:t>Сухин</w:t>
      </w:r>
      <w:proofErr w:type="spellEnd"/>
      <w:r w:rsidR="00B75C67" w:rsidRPr="00E84261">
        <w:rPr>
          <w:rFonts w:ascii="Times New Roman" w:hAnsi="Times New Roman" w:cs="Times New Roman"/>
          <w:i w:val="0"/>
          <w:sz w:val="28"/>
        </w:rPr>
        <w:t xml:space="preserve">: 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«Современная конце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п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ция общего образования во главу угла ставит идею развития личности ребенка, формирования его творческих способностей, воспитания важных личностных качеств. Всему этому и многому другому в значительной степ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ни спосо</w:t>
      </w:r>
      <w:r w:rsidR="00B75C67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бствует обучение игре в шахматы». 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Если до недавнего времени о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с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новное внимание ученых было обращено на школьный возраст, где, как каз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а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лось, ребенок приобретает необход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мые каждому знания и умения, развивает свои силы и способности, то теперь положение коренным образом измен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лось. Значительную роль в этом сыграл "и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н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формационный взрыв" – знамение нашего времени. Сегодняшние дети умнее своих предшественников – это признанный всеми факт. Это связано в первую очередь со средствами масс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о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вой информации, опоясавшими мир каналами связи, с утра до ночи льющими поток разнообразных знаний в детские умы. Сегодня становится все больше детей с ярким общим интеллектуальным развитием, их способности пост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гать сложный современный мир проявл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я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ются очень рано – в 3–4 года.</w:t>
      </w:r>
    </w:p>
    <w:p w:rsidR="00B1161C" w:rsidRPr="00E84261" w:rsidRDefault="00B1161C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Дошкольное детство – небольшой отрезок в жизни человека. Но за это время ребенок приобретает значительно больше, чем за всю последующую жизнь. "Программа" дошкольного детства поистине огромна: овладение р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чью, мышлением, воображением, восприятием и т.п. Невольно возникает в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о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прос: за счет чего возможно столь быстрое усвоение обширнейшей програ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м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мы?»</w:t>
      </w:r>
    </w:p>
    <w:p w:rsidR="00656DF2" w:rsidRPr="00E84261" w:rsidRDefault="00656DF2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Чтобы ответить на вопрос, какую пользу дают </w:t>
      </w:r>
      <w:r w:rsidRPr="00E84261">
        <w:rPr>
          <w:rFonts w:ascii="Times New Roman" w:hAnsi="Times New Roman" w:cs="Times New Roman"/>
          <w:i w:val="0"/>
          <w:sz w:val="28"/>
        </w:rPr>
        <w:t>шахматы детям младш</w:t>
      </w:r>
      <w:r w:rsidRPr="00E84261">
        <w:rPr>
          <w:rFonts w:ascii="Times New Roman" w:hAnsi="Times New Roman" w:cs="Times New Roman"/>
          <w:i w:val="0"/>
          <w:sz w:val="28"/>
        </w:rPr>
        <w:t>е</w:t>
      </w:r>
      <w:r w:rsidRPr="00E84261">
        <w:rPr>
          <w:rFonts w:ascii="Times New Roman" w:hAnsi="Times New Roman" w:cs="Times New Roman"/>
          <w:i w:val="0"/>
          <w:sz w:val="28"/>
        </w:rPr>
        <w:t>го возраста</w:t>
      </w:r>
      <w:r w:rsidRPr="00E84261">
        <w:rPr>
          <w:rFonts w:ascii="Times New Roman" w:hAnsi="Times New Roman" w:cs="Times New Roman"/>
          <w:i w:val="0"/>
          <w:sz w:val="28"/>
        </w:rPr>
        <w:t xml:space="preserve">, </w:t>
      </w:r>
      <w:r w:rsidRPr="00E84261">
        <w:rPr>
          <w:rFonts w:ascii="Times New Roman" w:hAnsi="Times New Roman" w:cs="Times New Roman"/>
          <w:i w:val="0"/>
          <w:sz w:val="28"/>
        </w:rPr>
        <w:t>мы решили апробировать обучение игре в шахматы в</w:t>
      </w:r>
      <w:r w:rsidRPr="00E84261">
        <w:rPr>
          <w:rFonts w:ascii="Times New Roman" w:hAnsi="Times New Roman" w:cs="Times New Roman"/>
          <w:i w:val="0"/>
          <w:sz w:val="28"/>
        </w:rPr>
        <w:t>о второй мла</w:t>
      </w:r>
      <w:r w:rsidRPr="00E84261">
        <w:rPr>
          <w:rFonts w:ascii="Times New Roman" w:hAnsi="Times New Roman" w:cs="Times New Roman"/>
          <w:i w:val="0"/>
          <w:sz w:val="28"/>
        </w:rPr>
        <w:t>д</w:t>
      </w:r>
      <w:r w:rsidRPr="00E84261">
        <w:rPr>
          <w:rFonts w:ascii="Times New Roman" w:hAnsi="Times New Roman" w:cs="Times New Roman"/>
          <w:i w:val="0"/>
          <w:sz w:val="28"/>
        </w:rPr>
        <w:t>шей группе</w:t>
      </w:r>
      <w:r w:rsidRPr="00E84261">
        <w:rPr>
          <w:rFonts w:ascii="Times New Roman" w:hAnsi="Times New Roman" w:cs="Times New Roman"/>
          <w:i w:val="0"/>
          <w:sz w:val="28"/>
        </w:rPr>
        <w:t>.</w:t>
      </w:r>
    </w:p>
    <w:p w:rsidR="00AB59B4" w:rsidRPr="00E84261" w:rsidRDefault="00D27B2D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Шахматы – это не только игра, доставляющая детям много радости, удовольствия, но и действенное, эффективное средство их умственного ра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з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вития. </w:t>
      </w:r>
      <w:r w:rsidR="00AB59B4" w:rsidRPr="00E84261">
        <w:rPr>
          <w:rFonts w:ascii="Times New Roman" w:hAnsi="Times New Roman" w:cs="Times New Roman"/>
          <w:i w:val="0"/>
          <w:color w:val="000000"/>
          <w:sz w:val="28"/>
        </w:rPr>
        <w:t>Знакомство  азам шахматной игры с младшего дошкольного возраста способствует развитию у детей воображения, укрепляет их память и стим</w:t>
      </w:r>
      <w:r w:rsidR="00AB59B4" w:rsidRPr="00E84261">
        <w:rPr>
          <w:rFonts w:ascii="Times New Roman" w:hAnsi="Times New Roman" w:cs="Times New Roman"/>
          <w:i w:val="0"/>
          <w:color w:val="000000"/>
          <w:sz w:val="28"/>
        </w:rPr>
        <w:t>у</w:t>
      </w:r>
      <w:r w:rsidR="00AB59B4" w:rsidRPr="00E84261">
        <w:rPr>
          <w:rFonts w:ascii="Times New Roman" w:hAnsi="Times New Roman" w:cs="Times New Roman"/>
          <w:i w:val="0"/>
          <w:color w:val="000000"/>
          <w:sz w:val="28"/>
        </w:rPr>
        <w:t>лирует сам</w:t>
      </w:r>
      <w:r w:rsidR="00AB59B4" w:rsidRPr="00E84261">
        <w:rPr>
          <w:rFonts w:ascii="Times New Roman" w:hAnsi="Times New Roman" w:cs="Times New Roman"/>
          <w:i w:val="0"/>
          <w:color w:val="000000"/>
          <w:sz w:val="28"/>
        </w:rPr>
        <w:t>о</w:t>
      </w:r>
      <w:r w:rsidR="00AB59B4" w:rsidRPr="00E84261">
        <w:rPr>
          <w:rFonts w:ascii="Times New Roman" w:hAnsi="Times New Roman" w:cs="Times New Roman"/>
          <w:i w:val="0"/>
          <w:color w:val="000000"/>
          <w:sz w:val="28"/>
        </w:rPr>
        <w:t>стоятельное мышление, терпеливость и др.</w:t>
      </w:r>
    </w:p>
    <w:p w:rsidR="00D27B2D" w:rsidRPr="00E84261" w:rsidRDefault="00D27B2D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Поэтому начинать обучение мудрой игре желательно как можно ран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ь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ше, </w:t>
      </w:r>
      <w:proofErr w:type="gramStart"/>
      <w:r w:rsidRPr="00E84261">
        <w:rPr>
          <w:rFonts w:ascii="Times New Roman" w:hAnsi="Times New Roman" w:cs="Times New Roman"/>
          <w:i w:val="0"/>
          <w:color w:val="000000"/>
          <w:sz w:val="28"/>
        </w:rPr>
        <w:t>но</w:t>
      </w:r>
      <w:proofErr w:type="gramEnd"/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безусловно на уровне, досту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п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ном для ребенка.</w:t>
      </w:r>
    </w:p>
    <w:p w:rsidR="00127537" w:rsidRPr="00E84261" w:rsidRDefault="00127537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Особо значимым является именно первое шахматное занятие. Именно оно предопределяет интерес к игре. Первое занятие должно быть ярким, в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селым, запоминающимся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и, конечно же, интригу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ю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щим. </w:t>
      </w:r>
    </w:p>
    <w:p w:rsidR="00C724F2" w:rsidRPr="00E84261" w:rsidRDefault="009F4A86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«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Сказка, игра, фантазия-животворный источник детского мышления, благородных чувств и стремлений…Мои воспитанники не овладели бы 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lastRenderedPageBreak/>
        <w:t>навыками отвлеченного мышления, если бы в их духовной жизни сказка не стала целым периодом… Сказка-это активное эстетическое творчество, з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а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хватывающее все сферы духовной жизни ребенк</w:t>
      </w:r>
      <w:proofErr w:type="gramStart"/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а-</w:t>
      </w:r>
      <w:proofErr w:type="gramEnd"/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его ум, чувства, вообр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а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жение, волю. Оно начинается уже в рассказывании, вы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с</w:t>
      </w:r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ший его этап-</w:t>
      </w:r>
      <w:proofErr w:type="spellStart"/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инсценизация</w:t>
      </w:r>
      <w:proofErr w:type="spellEnd"/>
      <w:r w:rsidR="00C724F2" w:rsidRPr="00E84261">
        <w:rPr>
          <w:rFonts w:ascii="Times New Roman" w:hAnsi="Times New Roman" w:cs="Times New Roman"/>
          <w:i w:val="0"/>
          <w:color w:val="000000"/>
          <w:sz w:val="28"/>
        </w:rPr>
        <w:t>» - отмечал В. Сухомлинский.</w:t>
      </w:r>
    </w:p>
    <w:p w:rsidR="00C724F2" w:rsidRPr="00E84261" w:rsidRDefault="00C724F2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Для начала расскажите малышам сказку « Удивительные приключения шахматной доски». </w:t>
      </w:r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>Покажите им красочные иллюстрации, инсценируйте сценку, используя игрушки, например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,</w:t>
      </w:r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Незнайк</w:t>
      </w:r>
      <w:proofErr w:type="gramStart"/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>а-</w:t>
      </w:r>
      <w:proofErr w:type="gramEnd"/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он единственный из вес</w:t>
      </w:r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="00E731FA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лых человечков, кто умел играть в шахматы, Буратино, Петрушка, </w:t>
      </w:r>
      <w:proofErr w:type="spellStart"/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Смешар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ки</w:t>
      </w:r>
      <w:proofErr w:type="spellEnd"/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и др. </w:t>
      </w:r>
      <w:r w:rsidR="00602A73" w:rsidRPr="00E84261">
        <w:rPr>
          <w:rFonts w:ascii="Times New Roman" w:hAnsi="Times New Roman" w:cs="Times New Roman"/>
          <w:i w:val="0"/>
          <w:color w:val="000000"/>
          <w:sz w:val="28"/>
        </w:rPr>
        <w:t>г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ерои любимых мультфильмов. Привлекайте детей к разыгрыванию сказки, увлекайте в волшебный мир шахмат, и увидите, как повысится инт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рес к шахматным занятиям у малышей. Каждое занятие начинайте с удив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т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ельных историй с приключениями, с игры. Но не в шахматы, а в знакомство с ша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х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матными фигурами. Ни в коем случае нельзя ставить перед малышами начальную позицию шахматной партии и тут же объяснять, как ходят фиг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у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ры. Дети в этом возрасте редко понимают смысл объяснения и теряют инт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рес к шахматам. 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Начните играть с фигур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а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ми, расскажите историю, нарядите</w:t>
      </w:r>
      <w:proofErr w:type="gramStart"/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,</w:t>
      </w:r>
      <w:proofErr w:type="gramEnd"/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покажите где её «домик», начните за ней охотиться- реб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нок быстро овладеет правилами передвижения фигур. Эффект игрового метода «по частям» велик. Главное</w:t>
      </w:r>
      <w:proofErr w:type="gramStart"/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,</w:t>
      </w:r>
      <w:proofErr w:type="gramEnd"/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чтобы все эти игры шли непринужденно, малыши не должны дог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>а</w:t>
      </w:r>
      <w:r w:rsidR="00A1408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дываться, что их обучают. </w:t>
      </w:r>
      <w:r w:rsidR="00094193" w:rsidRPr="00E84261">
        <w:rPr>
          <w:rFonts w:ascii="Times New Roman" w:hAnsi="Times New Roman" w:cs="Times New Roman"/>
          <w:i w:val="0"/>
          <w:color w:val="000000"/>
          <w:sz w:val="28"/>
        </w:rPr>
        <w:t>Не забывайте и о физкультминутке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, детям необх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о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димо отвлекаться и разм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="00F06668" w:rsidRPr="00E84261">
        <w:rPr>
          <w:rFonts w:ascii="Times New Roman" w:hAnsi="Times New Roman" w:cs="Times New Roman"/>
          <w:i w:val="0"/>
          <w:color w:val="000000"/>
          <w:sz w:val="28"/>
        </w:rPr>
        <w:t>наться.</w:t>
      </w:r>
    </w:p>
    <w:p w:rsidR="00A14088" w:rsidRPr="00E84261" w:rsidRDefault="00A14088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Привлекайте родителей. Помещайте для них, в родительском уголке, различные шахматные мат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е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риалы.</w:t>
      </w:r>
      <w:r w:rsidR="0066418F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Приглашайте на открытые занятия. </w:t>
      </w:r>
    </w:p>
    <w:p w:rsidR="00C07BBC" w:rsidRPr="00E84261" w:rsidRDefault="00C07BBC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sz w:val="28"/>
        </w:rPr>
      </w:pPr>
      <w:r w:rsidRPr="00E84261">
        <w:rPr>
          <w:rFonts w:ascii="Times New Roman" w:hAnsi="Times New Roman" w:cs="Times New Roman"/>
          <w:i w:val="0"/>
          <w:sz w:val="28"/>
        </w:rPr>
        <w:t xml:space="preserve">По плечу ли малышам эта полезная, увлекательная игра? </w:t>
      </w:r>
    </w:p>
    <w:p w:rsidR="00C07BBC" w:rsidRPr="00E84261" w:rsidRDefault="00C07BBC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Мой ответ</w:t>
      </w:r>
      <w:r w:rsidR="009F4A86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</w:t>
      </w:r>
      <w:proofErr w:type="gramStart"/>
      <w:r w:rsidR="009F4A86" w:rsidRPr="00E84261">
        <w:rPr>
          <w:rFonts w:ascii="Times New Roman" w:hAnsi="Times New Roman" w:cs="Times New Roman"/>
          <w:i w:val="0"/>
          <w:color w:val="000000"/>
          <w:sz w:val="28"/>
        </w:rPr>
        <w:t>–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д</w:t>
      </w:r>
      <w:proofErr w:type="gramEnd"/>
      <w:r w:rsidRPr="00E84261">
        <w:rPr>
          <w:rFonts w:ascii="Times New Roman" w:hAnsi="Times New Roman" w:cs="Times New Roman"/>
          <w:i w:val="0"/>
          <w:color w:val="000000"/>
          <w:sz w:val="28"/>
        </w:rPr>
        <w:t>а. Не стоит пропускать эти годы, иначе происходит нео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б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рат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мый процесс. </w:t>
      </w:r>
      <w:r w:rsidR="00F67F0A" w:rsidRPr="00E84261">
        <w:rPr>
          <w:rFonts w:ascii="Times New Roman" w:hAnsi="Times New Roman" w:cs="Times New Roman"/>
          <w:i w:val="0"/>
          <w:color w:val="000000"/>
          <w:sz w:val="28"/>
        </w:rPr>
        <w:t>Цепкая память, удивительная любознательность малышей по</w:t>
      </w:r>
      <w:r w:rsidR="00F67F0A" w:rsidRPr="00E84261">
        <w:rPr>
          <w:rFonts w:ascii="Times New Roman" w:hAnsi="Times New Roman" w:cs="Times New Roman"/>
          <w:i w:val="0"/>
          <w:color w:val="000000"/>
          <w:sz w:val="28"/>
        </w:rPr>
        <w:t>з</w:t>
      </w:r>
      <w:r w:rsidR="00F67F0A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воляют увлечь их игрой, легко и безболезненно усвоить главное для этого возраста, быстрее овладеть  первыми секретами игры. </w:t>
      </w:r>
    </w:p>
    <w:p w:rsidR="00D27B2D" w:rsidRPr="00E84261" w:rsidRDefault="00B1161C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В каждом из малышей живет гений, которого надо только разглядеть. Пробуя и узна</w:t>
      </w:r>
      <w:r w:rsidR="00E97EC8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вая новые вещи, человек растет 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 чем больше знаний он пол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у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чит в детстве, тем насыщеннее и интереснее будет его жизнь. Навыки, пол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у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ченные в детстве, остаются в памяти навсегда, поэтому так важно уделить особое внимание разностороннему развитию ребенка. Дети, как губка, вп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и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тывают впечатления, знания, но далеко не сразу выдают результаты. Кру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ж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ковая работа по обучению детей игре в шахматы, направлена на обеспечение целостного процесса психического, физического и умственного развития личности ребенка.</w:t>
      </w:r>
      <w:r w:rsidR="00602A73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 И, нак</w:t>
      </w:r>
      <w:r w:rsidR="00602A73" w:rsidRPr="00E84261">
        <w:rPr>
          <w:rFonts w:ascii="Times New Roman" w:hAnsi="Times New Roman" w:cs="Times New Roman"/>
          <w:i w:val="0"/>
          <w:color w:val="000000"/>
          <w:sz w:val="28"/>
        </w:rPr>
        <w:t>о</w:t>
      </w:r>
      <w:r w:rsidR="00602A73" w:rsidRPr="00E84261">
        <w:rPr>
          <w:rFonts w:ascii="Times New Roman" w:hAnsi="Times New Roman" w:cs="Times New Roman"/>
          <w:i w:val="0"/>
          <w:color w:val="000000"/>
          <w:sz w:val="28"/>
        </w:rPr>
        <w:t xml:space="preserve">нец, шахматы учат творчеству. </w:t>
      </w:r>
    </w:p>
    <w:p w:rsidR="00AB59B4" w:rsidRPr="00E84261" w:rsidRDefault="00AB59B4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</w:p>
    <w:p w:rsidR="00D27B2D" w:rsidRPr="00E84261" w:rsidRDefault="00B75C67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color w:val="000000"/>
          <w:sz w:val="28"/>
        </w:rPr>
        <w:t>Литература</w:t>
      </w:r>
    </w:p>
    <w:p w:rsidR="00D27B2D" w:rsidRPr="00E84261" w:rsidRDefault="00B75C67" w:rsidP="00E84261">
      <w:pPr>
        <w:pStyle w:val="aa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</w:rPr>
      </w:pPr>
      <w:r w:rsidRPr="00E84261">
        <w:rPr>
          <w:rFonts w:ascii="Times New Roman" w:hAnsi="Times New Roman" w:cs="Times New Roman"/>
          <w:i w:val="0"/>
          <w:sz w:val="28"/>
        </w:rPr>
        <w:t xml:space="preserve">И.Г. </w:t>
      </w:r>
      <w:proofErr w:type="spellStart"/>
      <w:r w:rsidRPr="00E84261">
        <w:rPr>
          <w:rFonts w:ascii="Times New Roman" w:hAnsi="Times New Roman" w:cs="Times New Roman"/>
          <w:i w:val="0"/>
          <w:sz w:val="28"/>
        </w:rPr>
        <w:t>Сухин</w:t>
      </w:r>
      <w:proofErr w:type="spellEnd"/>
      <w:r w:rsidRPr="00E84261">
        <w:rPr>
          <w:rFonts w:ascii="Times New Roman" w:hAnsi="Times New Roman" w:cs="Times New Roman"/>
          <w:i w:val="0"/>
          <w:sz w:val="28"/>
        </w:rPr>
        <w:t xml:space="preserve"> </w:t>
      </w:r>
      <w:r w:rsidRPr="00E84261">
        <w:rPr>
          <w:rFonts w:ascii="Times New Roman" w:hAnsi="Times New Roman" w:cs="Times New Roman"/>
          <w:i w:val="0"/>
          <w:color w:val="000000"/>
          <w:sz w:val="28"/>
        </w:rPr>
        <w:t>"Волшебные фигуры, или Шахматы для детей 2 – 5 лет".</w:t>
      </w:r>
      <w:bookmarkStart w:id="0" w:name="_GoBack"/>
      <w:bookmarkEnd w:id="0"/>
    </w:p>
    <w:p w:rsidR="00B1161C" w:rsidRPr="0066418F" w:rsidRDefault="00B1161C" w:rsidP="009F4A86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6418F">
        <w:rPr>
          <w:color w:val="000000"/>
          <w:sz w:val="28"/>
          <w:szCs w:val="28"/>
        </w:rPr>
        <w:t xml:space="preserve"> </w:t>
      </w:r>
    </w:p>
    <w:p w:rsidR="00B1161C" w:rsidRPr="0066418F" w:rsidRDefault="00B1161C" w:rsidP="009F4A86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81012" w:rsidRPr="0066418F" w:rsidRDefault="00B81012" w:rsidP="009F4A86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81012" w:rsidRPr="0066418F" w:rsidRDefault="00B81012" w:rsidP="009F4A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81012" w:rsidRPr="00664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E77"/>
    <w:rsid w:val="00094193"/>
    <w:rsid w:val="000F57CA"/>
    <w:rsid w:val="00127537"/>
    <w:rsid w:val="002F2B33"/>
    <w:rsid w:val="00602A73"/>
    <w:rsid w:val="00656DF2"/>
    <w:rsid w:val="0066418F"/>
    <w:rsid w:val="006A0139"/>
    <w:rsid w:val="009F4A86"/>
    <w:rsid w:val="00A14088"/>
    <w:rsid w:val="00AB59B4"/>
    <w:rsid w:val="00B1161C"/>
    <w:rsid w:val="00B316E9"/>
    <w:rsid w:val="00B75C67"/>
    <w:rsid w:val="00B81012"/>
    <w:rsid w:val="00C07BBC"/>
    <w:rsid w:val="00C724F2"/>
    <w:rsid w:val="00CA3544"/>
    <w:rsid w:val="00D27B2D"/>
    <w:rsid w:val="00D579C5"/>
    <w:rsid w:val="00E4645D"/>
    <w:rsid w:val="00E731FA"/>
    <w:rsid w:val="00E81171"/>
    <w:rsid w:val="00E84261"/>
    <w:rsid w:val="00E97EC8"/>
    <w:rsid w:val="00F06668"/>
    <w:rsid w:val="00F36150"/>
    <w:rsid w:val="00F67F0A"/>
    <w:rsid w:val="00F9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3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A013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013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013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013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013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013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013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013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013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013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01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A01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A01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A013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A013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A013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A013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A013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A013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A0139"/>
    <w:rPr>
      <w:b/>
      <w:bCs/>
      <w:spacing w:val="0"/>
    </w:rPr>
  </w:style>
  <w:style w:type="character" w:styleId="a9">
    <w:name w:val="Emphasis"/>
    <w:uiPriority w:val="20"/>
    <w:qFormat/>
    <w:rsid w:val="006A013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A013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A013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A013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A013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A013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A013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A01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A013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A013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A013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A013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A0139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B81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3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A013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013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013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013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013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013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013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013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013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013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01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01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A01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A01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A013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A013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A013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A013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A013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A013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A0139"/>
    <w:rPr>
      <w:b/>
      <w:bCs/>
      <w:spacing w:val="0"/>
    </w:rPr>
  </w:style>
  <w:style w:type="character" w:styleId="a9">
    <w:name w:val="Emphasis"/>
    <w:uiPriority w:val="20"/>
    <w:qFormat/>
    <w:rsid w:val="006A013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A013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A013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A013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A013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A013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A013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A01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A013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A013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A013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A013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A0139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B81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7305B-A9C2-4E4B-86AF-D373D0DF9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2018-10-04T10:02:00Z</dcterms:created>
  <dcterms:modified xsi:type="dcterms:W3CDTF">2018-10-09T10:30:00Z</dcterms:modified>
</cp:coreProperties>
</file>