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6306" w:rsidRPr="00786B96" w:rsidRDefault="00AD4434" w:rsidP="00786B96">
      <w:pPr>
        <w:pStyle w:val="a4"/>
        <w:numPr>
          <w:ilvl w:val="0"/>
          <w:numId w:val="19"/>
        </w:numPr>
        <w:jc w:val="center"/>
        <w:rPr>
          <w:rFonts w:ascii="Times New Roman" w:hAnsi="Times New Roman" w:cs="Times New Roman"/>
          <w:b/>
          <w:bCs/>
          <w:sz w:val="28"/>
          <w:szCs w:val="28"/>
        </w:rPr>
      </w:pPr>
      <w:r w:rsidRPr="00786B96">
        <w:rPr>
          <w:rFonts w:ascii="Times New Roman" w:hAnsi="Times New Roman" w:cs="Times New Roman"/>
          <w:b/>
          <w:bCs/>
          <w:sz w:val="28"/>
          <w:szCs w:val="28"/>
        </w:rPr>
        <w:t>«ПОИСК НОВЫХ ФОРМ РАБОТЫ ПО ФИЗИЧЕСКОМУ  РАЗВИТИЮ И ОЗДОРОВЛЕНИЮ ЧЕРЕЗ ИННОВАЦИОННЫЕ ТЕХНОЛОГИИ»</w:t>
      </w:r>
    </w:p>
    <w:p w:rsidR="00AD4434" w:rsidRPr="00786B96" w:rsidRDefault="00AD4434" w:rsidP="00786B96">
      <w:pPr>
        <w:pStyle w:val="a4"/>
        <w:numPr>
          <w:ilvl w:val="0"/>
          <w:numId w:val="19"/>
        </w:numPr>
        <w:rPr>
          <w:rFonts w:ascii="Times New Roman" w:hAnsi="Times New Roman" w:cs="Times New Roman"/>
          <w:sz w:val="28"/>
          <w:szCs w:val="28"/>
        </w:rPr>
      </w:pPr>
      <w:r w:rsidRPr="00786B96">
        <w:rPr>
          <w:rFonts w:ascii="Times New Roman" w:hAnsi="Times New Roman" w:cs="Times New Roman"/>
          <w:sz w:val="28"/>
          <w:szCs w:val="28"/>
        </w:rPr>
        <w:t>Одной из важнейших теоретических и практических проблем физкультурно-оздоровительной работы в ОУ является внедрение и использование в процессе физического развития детей инновационных технологий.</w:t>
      </w:r>
    </w:p>
    <w:p w:rsidR="00AD4434" w:rsidRPr="006D023E" w:rsidRDefault="00AD4434" w:rsidP="00AD4434">
      <w:pPr>
        <w:rPr>
          <w:rFonts w:ascii="Times New Roman" w:hAnsi="Times New Roman" w:cs="Times New Roman"/>
          <w:sz w:val="28"/>
          <w:szCs w:val="28"/>
        </w:rPr>
      </w:pPr>
      <w:r w:rsidRPr="006D023E">
        <w:rPr>
          <w:rFonts w:ascii="Times New Roman" w:hAnsi="Times New Roman" w:cs="Times New Roman"/>
          <w:b/>
          <w:bCs/>
          <w:i/>
          <w:iCs/>
          <w:sz w:val="28"/>
          <w:szCs w:val="28"/>
        </w:rPr>
        <w:t xml:space="preserve">                        Острота проблемы состоит в том, что:</w:t>
      </w:r>
      <w:r w:rsidRPr="006D023E">
        <w:rPr>
          <w:rFonts w:ascii="Times New Roman" w:hAnsi="Times New Roman" w:cs="Times New Roman"/>
          <w:b/>
          <w:bCs/>
          <w:sz w:val="28"/>
          <w:szCs w:val="28"/>
        </w:rPr>
        <w:t xml:space="preserve"> </w:t>
      </w:r>
    </w:p>
    <w:p w:rsidR="00AD4434" w:rsidRPr="006D023E" w:rsidRDefault="00AD4434" w:rsidP="00AD4434">
      <w:pPr>
        <w:rPr>
          <w:rFonts w:ascii="Times New Roman" w:hAnsi="Times New Roman" w:cs="Times New Roman"/>
          <w:sz w:val="28"/>
          <w:szCs w:val="28"/>
        </w:rPr>
      </w:pPr>
      <w:r w:rsidRPr="006D023E">
        <w:rPr>
          <w:rFonts w:ascii="Times New Roman" w:hAnsi="Times New Roman" w:cs="Times New Roman"/>
          <w:sz w:val="28"/>
          <w:szCs w:val="28"/>
        </w:rPr>
        <w:t xml:space="preserve">    - анализ заболеваемости детей  выявляет острую необходимость изменений во всей системе образования, начальной ступенью которого являются ДОУ;</w:t>
      </w:r>
    </w:p>
    <w:p w:rsidR="00AD4434" w:rsidRPr="006D023E" w:rsidRDefault="00AD4434" w:rsidP="00AD4434">
      <w:pPr>
        <w:rPr>
          <w:rFonts w:ascii="Times New Roman" w:hAnsi="Times New Roman" w:cs="Times New Roman"/>
          <w:sz w:val="28"/>
          <w:szCs w:val="28"/>
        </w:rPr>
      </w:pPr>
      <w:r w:rsidRPr="006D023E">
        <w:rPr>
          <w:rFonts w:ascii="Times New Roman" w:hAnsi="Times New Roman" w:cs="Times New Roman"/>
          <w:sz w:val="28"/>
          <w:szCs w:val="28"/>
        </w:rPr>
        <w:t xml:space="preserve">    - показатели здоровья детей требует принятия эффективных мер по улучшению их здоровья;</w:t>
      </w:r>
    </w:p>
    <w:p w:rsidR="0053497A" w:rsidRPr="006D023E" w:rsidRDefault="00AD4434" w:rsidP="00AD4434">
      <w:pPr>
        <w:rPr>
          <w:rFonts w:ascii="Times New Roman" w:hAnsi="Times New Roman" w:cs="Times New Roman"/>
          <w:sz w:val="28"/>
          <w:szCs w:val="28"/>
        </w:rPr>
      </w:pPr>
      <w:r w:rsidRPr="006D023E">
        <w:rPr>
          <w:rFonts w:ascii="Times New Roman" w:hAnsi="Times New Roman" w:cs="Times New Roman"/>
          <w:sz w:val="28"/>
          <w:szCs w:val="28"/>
        </w:rPr>
        <w:t xml:space="preserve">   - многие дети нуждаются в особых технологиях физического развития, в которых должен быть учтен весь комплекс соматических, физических и интеллектуальных проблем. Эти технологии должны в первую очередь способствовать коррекции не только психомоторного, но и речевого, эмоционального и общего психического развития.</w:t>
      </w:r>
    </w:p>
    <w:p w:rsidR="00AD4434" w:rsidRPr="00786B96" w:rsidRDefault="00AD4434" w:rsidP="00786B96">
      <w:pPr>
        <w:pStyle w:val="a4"/>
        <w:numPr>
          <w:ilvl w:val="0"/>
          <w:numId w:val="20"/>
        </w:numPr>
        <w:rPr>
          <w:rFonts w:ascii="Times New Roman" w:hAnsi="Times New Roman" w:cs="Times New Roman"/>
          <w:sz w:val="28"/>
          <w:szCs w:val="28"/>
        </w:rPr>
      </w:pPr>
      <w:r w:rsidRPr="00786B96">
        <w:rPr>
          <w:rFonts w:ascii="Times New Roman" w:hAnsi="Times New Roman" w:cs="Times New Roman"/>
          <w:sz w:val="28"/>
          <w:szCs w:val="28"/>
        </w:rPr>
        <w:t>Кардинальные изменения, произошедшие в жизни страны в последнее десятилетие, потребовали серьезных реформ в деятельности образовательных учреждений, в том числе для детей дошкольного возраста. Именно в период дошкольного детства происходят важные процессы становления личности ребенка, формирование его способностей, стойкого интереса к занятиям физической культурой и спортом, навыков здорового образа жизни и на этой основе - создание прочного фундамента здоровья.</w:t>
      </w:r>
    </w:p>
    <w:p w:rsidR="000953A1" w:rsidRPr="00786B96" w:rsidRDefault="00AD4434" w:rsidP="00786B96">
      <w:pPr>
        <w:pStyle w:val="a4"/>
        <w:numPr>
          <w:ilvl w:val="0"/>
          <w:numId w:val="20"/>
        </w:numPr>
        <w:rPr>
          <w:rFonts w:ascii="Times New Roman" w:hAnsi="Times New Roman" w:cs="Times New Roman"/>
          <w:sz w:val="28"/>
          <w:szCs w:val="28"/>
        </w:rPr>
      </w:pPr>
      <w:r w:rsidRPr="00786B96">
        <w:rPr>
          <w:rFonts w:ascii="Times New Roman" w:hAnsi="Times New Roman" w:cs="Times New Roman"/>
          <w:sz w:val="28"/>
          <w:szCs w:val="28"/>
        </w:rPr>
        <w:t>С  ХХ</w:t>
      </w:r>
      <w:proofErr w:type="gramStart"/>
      <w:r w:rsidRPr="00786B96">
        <w:rPr>
          <w:rFonts w:ascii="Times New Roman" w:hAnsi="Times New Roman" w:cs="Times New Roman"/>
          <w:sz w:val="28"/>
          <w:szCs w:val="28"/>
          <w:lang w:val="en-US"/>
        </w:rPr>
        <w:t>I</w:t>
      </w:r>
      <w:proofErr w:type="gramEnd"/>
      <w:r w:rsidRPr="00786B96">
        <w:rPr>
          <w:rFonts w:ascii="Times New Roman" w:hAnsi="Times New Roman" w:cs="Times New Roman"/>
          <w:sz w:val="28"/>
          <w:szCs w:val="28"/>
        </w:rPr>
        <w:t xml:space="preserve"> веком в нашу жизнь стремительно вошли новые методы и технологии, которые далеко не всегда положительно сказываются на здоровье людей. Привычными стали тревожные данные о системном ухудшении состояния здоровья, снижении уровня физической и двигательной подготовленности детей дошкольного возраста. По мнению многих ученых (Г.И.Кукушкин, Н.А.Понамарев, В.М</w:t>
      </w:r>
      <w:r w:rsidR="009A0C68" w:rsidRPr="00786B96">
        <w:rPr>
          <w:rFonts w:ascii="Times New Roman" w:hAnsi="Times New Roman" w:cs="Times New Roman"/>
          <w:sz w:val="28"/>
          <w:szCs w:val="28"/>
        </w:rPr>
        <w:t xml:space="preserve">.Выдрин, Э.С.Маркарян, </w:t>
      </w:r>
      <w:r w:rsidRPr="00786B96">
        <w:rPr>
          <w:rFonts w:ascii="Times New Roman" w:hAnsi="Times New Roman" w:cs="Times New Roman"/>
          <w:sz w:val="28"/>
          <w:szCs w:val="28"/>
        </w:rPr>
        <w:t xml:space="preserve"> и др.) определяющими причинами сложившейся ситуации выступают снижение общего уровня жизни и социальной защищенности населения России, нарушение экологии среды обитания, </w:t>
      </w:r>
      <w:r w:rsidRPr="00786B96">
        <w:rPr>
          <w:rFonts w:ascii="Times New Roman" w:hAnsi="Times New Roman" w:cs="Times New Roman"/>
          <w:sz w:val="28"/>
          <w:szCs w:val="28"/>
        </w:rPr>
        <w:lastRenderedPageBreak/>
        <w:t>несовершенство системы медицинского обслуживания, недостаточное финансирование образовательных учреждений. В то же время во всех программах обучения и воспитания в образовательных учреждениях</w:t>
      </w:r>
      <w:r w:rsidRPr="00786B96">
        <w:rPr>
          <w:rFonts w:ascii="Times New Roman" w:hAnsi="Times New Roman" w:cs="Times New Roman"/>
          <w:b/>
          <w:bCs/>
          <w:sz w:val="28"/>
          <w:szCs w:val="28"/>
        </w:rPr>
        <w:t xml:space="preserve"> ведущим является тезис о приоритетности мероприятий, связанных с охраной здоровья ребенка, повышением его функциональных возможностей, уровня физической и двигательной подготовленности.</w:t>
      </w:r>
      <w:r w:rsidRPr="00786B96">
        <w:rPr>
          <w:rFonts w:ascii="Times New Roman" w:hAnsi="Times New Roman" w:cs="Times New Roman"/>
          <w:sz w:val="28"/>
          <w:szCs w:val="28"/>
        </w:rPr>
        <w:t xml:space="preserve"> </w:t>
      </w:r>
    </w:p>
    <w:p w:rsidR="00A61D2D" w:rsidRDefault="00FA2C52" w:rsidP="00AD4434">
      <w:pPr>
        <w:rPr>
          <w:rFonts w:ascii="Times New Roman" w:hAnsi="Times New Roman" w:cs="Times New Roman"/>
          <w:sz w:val="28"/>
          <w:szCs w:val="28"/>
        </w:rPr>
      </w:pPr>
      <w:hyperlink r:id="rId5" w:history="1">
        <w:r w:rsidR="006D023E" w:rsidRPr="006D023E">
          <w:rPr>
            <w:rStyle w:val="a3"/>
            <w:rFonts w:ascii="Times New Roman" w:hAnsi="Times New Roman" w:cs="Times New Roman"/>
            <w:b/>
            <w:bCs/>
            <w:sz w:val="28"/>
            <w:szCs w:val="28"/>
          </w:rPr>
          <w:t>Первое</w:t>
        </w:r>
      </w:hyperlink>
      <w:r w:rsidR="006D023E" w:rsidRPr="006D023E">
        <w:rPr>
          <w:rFonts w:ascii="Times New Roman" w:hAnsi="Times New Roman" w:cs="Times New Roman"/>
          <w:sz w:val="28"/>
          <w:szCs w:val="28"/>
        </w:rPr>
        <w:t xml:space="preserve">, с чем мы сталкиваемся - это слабое физическое развитие детей при поступлении в детский сад. Общая картина такова: дети испытывают "двигательный дефицит", задерживается возрастное развитие быстроты, ловкости, координации движений, выносливости, гибкости и силы. Дети имеют излишний вес, нарушения осанки, вследствие чего визуально у них наблюдается неуклюжесть, мешковатость, жестикуляция и мимика вялая, при ходьбе волочат за собой ноги, чувствуется скованность, неуверенность, голова опущена, нет гордости в осанки. </w:t>
      </w:r>
    </w:p>
    <w:tbl>
      <w:tblPr>
        <w:tblStyle w:val="a5"/>
        <w:tblW w:w="0" w:type="auto"/>
        <w:tblInd w:w="-459" w:type="dxa"/>
        <w:tblLook w:val="04A0"/>
      </w:tblPr>
      <w:tblGrid>
        <w:gridCol w:w="1518"/>
        <w:gridCol w:w="1083"/>
        <w:gridCol w:w="1136"/>
        <w:gridCol w:w="1083"/>
        <w:gridCol w:w="709"/>
        <w:gridCol w:w="342"/>
        <w:gridCol w:w="1083"/>
        <w:gridCol w:w="1051"/>
        <w:gridCol w:w="974"/>
        <w:gridCol w:w="1051"/>
      </w:tblGrid>
      <w:tr w:rsidR="00786B96" w:rsidRPr="000953A1" w:rsidTr="00385C29">
        <w:tc>
          <w:tcPr>
            <w:tcW w:w="1518" w:type="dxa"/>
            <w:vMerge w:val="restart"/>
          </w:tcPr>
          <w:p w:rsidR="00786B96" w:rsidRPr="000953A1" w:rsidRDefault="00786B96" w:rsidP="00385C29">
            <w:pPr>
              <w:jc w:val="center"/>
              <w:rPr>
                <w:rFonts w:ascii="Times New Roman" w:hAnsi="Times New Roman" w:cs="Times New Roman"/>
                <w:b/>
                <w:sz w:val="28"/>
                <w:szCs w:val="28"/>
              </w:rPr>
            </w:pPr>
            <w:r w:rsidRPr="000953A1">
              <w:rPr>
                <w:rFonts w:ascii="Times New Roman" w:hAnsi="Times New Roman" w:cs="Times New Roman"/>
                <w:b/>
                <w:sz w:val="28"/>
                <w:szCs w:val="28"/>
              </w:rPr>
              <w:t>Год</w:t>
            </w:r>
          </w:p>
        </w:tc>
        <w:tc>
          <w:tcPr>
            <w:tcW w:w="8512" w:type="dxa"/>
            <w:gridSpan w:val="9"/>
          </w:tcPr>
          <w:p w:rsidR="00786B96" w:rsidRPr="000953A1" w:rsidRDefault="00786B96" w:rsidP="00385C29">
            <w:pPr>
              <w:jc w:val="center"/>
              <w:rPr>
                <w:rFonts w:ascii="Times New Roman" w:hAnsi="Times New Roman" w:cs="Times New Roman"/>
                <w:b/>
                <w:sz w:val="28"/>
                <w:szCs w:val="28"/>
              </w:rPr>
            </w:pPr>
            <w:r w:rsidRPr="000953A1">
              <w:rPr>
                <w:rFonts w:ascii="Times New Roman" w:hAnsi="Times New Roman" w:cs="Times New Roman"/>
                <w:b/>
                <w:sz w:val="28"/>
                <w:szCs w:val="28"/>
              </w:rPr>
              <w:t>Группа здоровья</w:t>
            </w:r>
          </w:p>
        </w:tc>
      </w:tr>
      <w:tr w:rsidR="00786B96" w:rsidRPr="000953A1" w:rsidTr="00385C29">
        <w:tc>
          <w:tcPr>
            <w:tcW w:w="1518" w:type="dxa"/>
            <w:vMerge/>
          </w:tcPr>
          <w:p w:rsidR="00786B96" w:rsidRPr="000953A1" w:rsidRDefault="00786B96" w:rsidP="00385C29">
            <w:pPr>
              <w:rPr>
                <w:rFonts w:ascii="Times New Roman" w:hAnsi="Times New Roman" w:cs="Times New Roman"/>
                <w:b/>
                <w:sz w:val="28"/>
                <w:szCs w:val="28"/>
              </w:rPr>
            </w:pPr>
          </w:p>
        </w:tc>
        <w:tc>
          <w:tcPr>
            <w:tcW w:w="2219" w:type="dxa"/>
            <w:gridSpan w:val="2"/>
          </w:tcPr>
          <w:p w:rsidR="00786B96" w:rsidRPr="000953A1" w:rsidRDefault="00786B96" w:rsidP="00385C29">
            <w:pPr>
              <w:jc w:val="center"/>
              <w:rPr>
                <w:rFonts w:ascii="Times New Roman" w:hAnsi="Times New Roman" w:cs="Times New Roman"/>
                <w:b/>
                <w:sz w:val="28"/>
                <w:szCs w:val="28"/>
              </w:rPr>
            </w:pPr>
            <w:r w:rsidRPr="000953A1">
              <w:rPr>
                <w:rFonts w:ascii="Times New Roman" w:hAnsi="Times New Roman" w:cs="Times New Roman"/>
                <w:b/>
                <w:sz w:val="28"/>
                <w:szCs w:val="28"/>
              </w:rPr>
              <w:t>1 группа</w:t>
            </w:r>
          </w:p>
        </w:tc>
        <w:tc>
          <w:tcPr>
            <w:tcW w:w="2134" w:type="dxa"/>
            <w:gridSpan w:val="3"/>
          </w:tcPr>
          <w:p w:rsidR="00786B96" w:rsidRPr="000953A1" w:rsidRDefault="00786B96" w:rsidP="00385C29">
            <w:pPr>
              <w:jc w:val="center"/>
              <w:rPr>
                <w:rFonts w:ascii="Times New Roman" w:hAnsi="Times New Roman" w:cs="Times New Roman"/>
                <w:b/>
                <w:sz w:val="28"/>
                <w:szCs w:val="28"/>
              </w:rPr>
            </w:pPr>
            <w:r w:rsidRPr="000953A1">
              <w:rPr>
                <w:rFonts w:ascii="Times New Roman" w:hAnsi="Times New Roman" w:cs="Times New Roman"/>
                <w:b/>
                <w:sz w:val="28"/>
                <w:szCs w:val="28"/>
              </w:rPr>
              <w:t>2 группа</w:t>
            </w:r>
          </w:p>
        </w:tc>
        <w:tc>
          <w:tcPr>
            <w:tcW w:w="2134" w:type="dxa"/>
            <w:gridSpan w:val="2"/>
          </w:tcPr>
          <w:p w:rsidR="00786B96" w:rsidRPr="000953A1" w:rsidRDefault="00786B96" w:rsidP="00385C29">
            <w:pPr>
              <w:rPr>
                <w:rFonts w:ascii="Times New Roman" w:hAnsi="Times New Roman" w:cs="Times New Roman"/>
                <w:b/>
                <w:sz w:val="28"/>
                <w:szCs w:val="28"/>
              </w:rPr>
            </w:pPr>
            <w:r w:rsidRPr="000953A1">
              <w:rPr>
                <w:rFonts w:ascii="Times New Roman" w:hAnsi="Times New Roman" w:cs="Times New Roman"/>
                <w:b/>
                <w:sz w:val="28"/>
                <w:szCs w:val="28"/>
              </w:rPr>
              <w:t xml:space="preserve">    3 группа</w:t>
            </w:r>
          </w:p>
        </w:tc>
        <w:tc>
          <w:tcPr>
            <w:tcW w:w="2025" w:type="dxa"/>
            <w:gridSpan w:val="2"/>
          </w:tcPr>
          <w:p w:rsidR="00786B96" w:rsidRPr="000953A1" w:rsidRDefault="00786B96" w:rsidP="00385C29">
            <w:pPr>
              <w:rPr>
                <w:rFonts w:ascii="Times New Roman" w:hAnsi="Times New Roman" w:cs="Times New Roman"/>
                <w:b/>
                <w:sz w:val="28"/>
                <w:szCs w:val="28"/>
              </w:rPr>
            </w:pPr>
            <w:r w:rsidRPr="000953A1">
              <w:rPr>
                <w:rFonts w:ascii="Times New Roman" w:hAnsi="Times New Roman" w:cs="Times New Roman"/>
                <w:b/>
                <w:sz w:val="28"/>
                <w:szCs w:val="28"/>
              </w:rPr>
              <w:t xml:space="preserve">    4 группа</w:t>
            </w:r>
          </w:p>
        </w:tc>
      </w:tr>
      <w:tr w:rsidR="00786B96" w:rsidRPr="000953A1" w:rsidTr="00385C29">
        <w:tc>
          <w:tcPr>
            <w:tcW w:w="1518" w:type="dxa"/>
            <w:vMerge/>
          </w:tcPr>
          <w:p w:rsidR="00786B96" w:rsidRPr="000953A1" w:rsidRDefault="00786B96" w:rsidP="00385C29">
            <w:pPr>
              <w:rPr>
                <w:rFonts w:ascii="Times New Roman" w:hAnsi="Times New Roman" w:cs="Times New Roman"/>
                <w:b/>
                <w:sz w:val="28"/>
                <w:szCs w:val="28"/>
              </w:rPr>
            </w:pPr>
          </w:p>
        </w:tc>
        <w:tc>
          <w:tcPr>
            <w:tcW w:w="1083" w:type="dxa"/>
          </w:tcPr>
          <w:p w:rsidR="00786B96" w:rsidRPr="000953A1" w:rsidRDefault="00786B96" w:rsidP="00385C29">
            <w:pPr>
              <w:rPr>
                <w:rFonts w:ascii="Times New Roman" w:hAnsi="Times New Roman" w:cs="Times New Roman"/>
                <w:b/>
                <w:sz w:val="28"/>
                <w:szCs w:val="28"/>
              </w:rPr>
            </w:pPr>
            <w:proofErr w:type="spellStart"/>
            <w:r w:rsidRPr="000953A1">
              <w:rPr>
                <w:rFonts w:ascii="Times New Roman" w:hAnsi="Times New Roman" w:cs="Times New Roman"/>
                <w:b/>
                <w:sz w:val="28"/>
                <w:szCs w:val="28"/>
              </w:rPr>
              <w:t>д</w:t>
            </w:r>
            <w:proofErr w:type="spellEnd"/>
            <w:r w:rsidRPr="000953A1">
              <w:rPr>
                <w:rFonts w:ascii="Times New Roman" w:hAnsi="Times New Roman" w:cs="Times New Roman"/>
                <w:b/>
                <w:sz w:val="28"/>
                <w:szCs w:val="28"/>
              </w:rPr>
              <w:t>/сад</w:t>
            </w:r>
          </w:p>
        </w:tc>
        <w:tc>
          <w:tcPr>
            <w:tcW w:w="1136" w:type="dxa"/>
          </w:tcPr>
          <w:p w:rsidR="00786B96" w:rsidRPr="000953A1" w:rsidRDefault="00786B96" w:rsidP="00385C29">
            <w:pPr>
              <w:rPr>
                <w:rFonts w:ascii="Times New Roman" w:hAnsi="Times New Roman" w:cs="Times New Roman"/>
                <w:b/>
                <w:sz w:val="28"/>
                <w:szCs w:val="28"/>
              </w:rPr>
            </w:pPr>
            <w:proofErr w:type="spellStart"/>
            <w:r>
              <w:rPr>
                <w:rFonts w:ascii="Times New Roman" w:hAnsi="Times New Roman" w:cs="Times New Roman"/>
                <w:b/>
                <w:sz w:val="28"/>
                <w:szCs w:val="28"/>
              </w:rPr>
              <w:t>н</w:t>
            </w:r>
            <w:proofErr w:type="spellEnd"/>
            <w:r>
              <w:rPr>
                <w:rFonts w:ascii="Times New Roman" w:hAnsi="Times New Roman" w:cs="Times New Roman"/>
                <w:b/>
                <w:sz w:val="28"/>
                <w:szCs w:val="28"/>
              </w:rPr>
              <w:t>/</w:t>
            </w:r>
            <w:proofErr w:type="spellStart"/>
            <w:r w:rsidRPr="000953A1">
              <w:rPr>
                <w:rFonts w:ascii="Times New Roman" w:hAnsi="Times New Roman" w:cs="Times New Roman"/>
                <w:b/>
                <w:sz w:val="28"/>
                <w:szCs w:val="28"/>
              </w:rPr>
              <w:t>шк</w:t>
            </w:r>
            <w:proofErr w:type="spellEnd"/>
          </w:p>
        </w:tc>
        <w:tc>
          <w:tcPr>
            <w:tcW w:w="1083" w:type="dxa"/>
          </w:tcPr>
          <w:p w:rsidR="00786B96" w:rsidRPr="000953A1" w:rsidRDefault="00786B96" w:rsidP="00385C29">
            <w:pPr>
              <w:rPr>
                <w:rFonts w:ascii="Times New Roman" w:hAnsi="Times New Roman" w:cs="Times New Roman"/>
                <w:b/>
                <w:sz w:val="28"/>
                <w:szCs w:val="28"/>
              </w:rPr>
            </w:pPr>
            <w:proofErr w:type="spellStart"/>
            <w:r w:rsidRPr="000953A1">
              <w:rPr>
                <w:rFonts w:ascii="Times New Roman" w:hAnsi="Times New Roman" w:cs="Times New Roman"/>
                <w:b/>
                <w:sz w:val="28"/>
                <w:szCs w:val="28"/>
              </w:rPr>
              <w:t>д</w:t>
            </w:r>
            <w:proofErr w:type="spellEnd"/>
            <w:r w:rsidRPr="000953A1">
              <w:rPr>
                <w:rFonts w:ascii="Times New Roman" w:hAnsi="Times New Roman" w:cs="Times New Roman"/>
                <w:b/>
                <w:sz w:val="28"/>
                <w:szCs w:val="28"/>
              </w:rPr>
              <w:t>/сад</w:t>
            </w:r>
          </w:p>
        </w:tc>
        <w:tc>
          <w:tcPr>
            <w:tcW w:w="1051" w:type="dxa"/>
            <w:gridSpan w:val="2"/>
          </w:tcPr>
          <w:p w:rsidR="00786B96" w:rsidRPr="000953A1" w:rsidRDefault="00786B96" w:rsidP="00385C29">
            <w:pPr>
              <w:rPr>
                <w:rFonts w:ascii="Times New Roman" w:hAnsi="Times New Roman" w:cs="Times New Roman"/>
                <w:b/>
                <w:sz w:val="28"/>
                <w:szCs w:val="28"/>
              </w:rPr>
            </w:pPr>
            <w:proofErr w:type="spellStart"/>
            <w:r>
              <w:rPr>
                <w:rFonts w:ascii="Times New Roman" w:hAnsi="Times New Roman" w:cs="Times New Roman"/>
                <w:b/>
                <w:sz w:val="28"/>
                <w:szCs w:val="28"/>
              </w:rPr>
              <w:t>н</w:t>
            </w:r>
            <w:proofErr w:type="spellEnd"/>
            <w:r>
              <w:rPr>
                <w:rFonts w:ascii="Times New Roman" w:hAnsi="Times New Roman" w:cs="Times New Roman"/>
                <w:b/>
                <w:sz w:val="28"/>
                <w:szCs w:val="28"/>
              </w:rPr>
              <w:t>/</w:t>
            </w:r>
            <w:proofErr w:type="spellStart"/>
            <w:r w:rsidRPr="000953A1">
              <w:rPr>
                <w:rFonts w:ascii="Times New Roman" w:hAnsi="Times New Roman" w:cs="Times New Roman"/>
                <w:b/>
                <w:sz w:val="28"/>
                <w:szCs w:val="28"/>
              </w:rPr>
              <w:t>шк</w:t>
            </w:r>
            <w:proofErr w:type="spellEnd"/>
          </w:p>
        </w:tc>
        <w:tc>
          <w:tcPr>
            <w:tcW w:w="1083" w:type="dxa"/>
          </w:tcPr>
          <w:p w:rsidR="00786B96" w:rsidRPr="000953A1" w:rsidRDefault="00786B96" w:rsidP="00385C29">
            <w:pPr>
              <w:rPr>
                <w:rFonts w:ascii="Times New Roman" w:hAnsi="Times New Roman" w:cs="Times New Roman"/>
                <w:b/>
                <w:sz w:val="28"/>
                <w:szCs w:val="28"/>
              </w:rPr>
            </w:pPr>
            <w:proofErr w:type="spellStart"/>
            <w:r w:rsidRPr="000953A1">
              <w:rPr>
                <w:rFonts w:ascii="Times New Roman" w:hAnsi="Times New Roman" w:cs="Times New Roman"/>
                <w:b/>
                <w:sz w:val="28"/>
                <w:szCs w:val="28"/>
              </w:rPr>
              <w:t>д</w:t>
            </w:r>
            <w:proofErr w:type="spellEnd"/>
            <w:r w:rsidRPr="000953A1">
              <w:rPr>
                <w:rFonts w:ascii="Times New Roman" w:hAnsi="Times New Roman" w:cs="Times New Roman"/>
                <w:b/>
                <w:sz w:val="28"/>
                <w:szCs w:val="28"/>
              </w:rPr>
              <w:t>/сад</w:t>
            </w:r>
          </w:p>
        </w:tc>
        <w:tc>
          <w:tcPr>
            <w:tcW w:w="1051" w:type="dxa"/>
          </w:tcPr>
          <w:p w:rsidR="00786B96" w:rsidRPr="000953A1" w:rsidRDefault="00786B96" w:rsidP="00385C29">
            <w:pPr>
              <w:rPr>
                <w:rFonts w:ascii="Times New Roman" w:hAnsi="Times New Roman" w:cs="Times New Roman"/>
                <w:b/>
                <w:sz w:val="28"/>
                <w:szCs w:val="28"/>
              </w:rPr>
            </w:pPr>
            <w:proofErr w:type="spellStart"/>
            <w:r>
              <w:rPr>
                <w:rFonts w:ascii="Times New Roman" w:hAnsi="Times New Roman" w:cs="Times New Roman"/>
                <w:b/>
                <w:sz w:val="28"/>
                <w:szCs w:val="28"/>
              </w:rPr>
              <w:t>н</w:t>
            </w:r>
            <w:proofErr w:type="spellEnd"/>
            <w:r>
              <w:rPr>
                <w:rFonts w:ascii="Times New Roman" w:hAnsi="Times New Roman" w:cs="Times New Roman"/>
                <w:b/>
                <w:sz w:val="28"/>
                <w:szCs w:val="28"/>
              </w:rPr>
              <w:t>/</w:t>
            </w:r>
            <w:proofErr w:type="spellStart"/>
            <w:r w:rsidRPr="000953A1">
              <w:rPr>
                <w:rFonts w:ascii="Times New Roman" w:hAnsi="Times New Roman" w:cs="Times New Roman"/>
                <w:b/>
                <w:sz w:val="28"/>
                <w:szCs w:val="28"/>
              </w:rPr>
              <w:t>шк</w:t>
            </w:r>
            <w:proofErr w:type="spellEnd"/>
          </w:p>
        </w:tc>
        <w:tc>
          <w:tcPr>
            <w:tcW w:w="974" w:type="dxa"/>
          </w:tcPr>
          <w:p w:rsidR="00786B96" w:rsidRPr="000953A1" w:rsidRDefault="00786B96" w:rsidP="00385C29">
            <w:pPr>
              <w:rPr>
                <w:rFonts w:ascii="Times New Roman" w:hAnsi="Times New Roman" w:cs="Times New Roman"/>
                <w:b/>
                <w:sz w:val="28"/>
                <w:szCs w:val="28"/>
              </w:rPr>
            </w:pPr>
            <w:proofErr w:type="spellStart"/>
            <w:r w:rsidRPr="000953A1">
              <w:rPr>
                <w:rFonts w:ascii="Times New Roman" w:hAnsi="Times New Roman" w:cs="Times New Roman"/>
                <w:b/>
                <w:sz w:val="28"/>
                <w:szCs w:val="28"/>
              </w:rPr>
              <w:t>д</w:t>
            </w:r>
            <w:proofErr w:type="spellEnd"/>
            <w:r w:rsidRPr="000953A1">
              <w:rPr>
                <w:rFonts w:ascii="Times New Roman" w:hAnsi="Times New Roman" w:cs="Times New Roman"/>
                <w:b/>
                <w:sz w:val="28"/>
                <w:szCs w:val="28"/>
              </w:rPr>
              <w:t>/сад</w:t>
            </w:r>
          </w:p>
        </w:tc>
        <w:tc>
          <w:tcPr>
            <w:tcW w:w="1051" w:type="dxa"/>
          </w:tcPr>
          <w:p w:rsidR="00786B96" w:rsidRPr="000953A1" w:rsidRDefault="00786B96" w:rsidP="00385C29">
            <w:pPr>
              <w:rPr>
                <w:rFonts w:ascii="Times New Roman" w:hAnsi="Times New Roman" w:cs="Times New Roman"/>
                <w:b/>
                <w:sz w:val="28"/>
                <w:szCs w:val="28"/>
              </w:rPr>
            </w:pPr>
            <w:proofErr w:type="spellStart"/>
            <w:r>
              <w:rPr>
                <w:rFonts w:ascii="Times New Roman" w:hAnsi="Times New Roman" w:cs="Times New Roman"/>
                <w:b/>
                <w:sz w:val="28"/>
                <w:szCs w:val="28"/>
              </w:rPr>
              <w:t>н</w:t>
            </w:r>
            <w:proofErr w:type="spellEnd"/>
            <w:r>
              <w:rPr>
                <w:rFonts w:ascii="Times New Roman" w:hAnsi="Times New Roman" w:cs="Times New Roman"/>
                <w:b/>
                <w:sz w:val="28"/>
                <w:szCs w:val="28"/>
              </w:rPr>
              <w:t>/</w:t>
            </w:r>
            <w:proofErr w:type="spellStart"/>
            <w:r w:rsidRPr="000953A1">
              <w:rPr>
                <w:rFonts w:ascii="Times New Roman" w:hAnsi="Times New Roman" w:cs="Times New Roman"/>
                <w:b/>
                <w:sz w:val="28"/>
                <w:szCs w:val="28"/>
              </w:rPr>
              <w:t>шк</w:t>
            </w:r>
            <w:proofErr w:type="spellEnd"/>
          </w:p>
        </w:tc>
      </w:tr>
      <w:tr w:rsidR="00786B96" w:rsidTr="00385C29">
        <w:tc>
          <w:tcPr>
            <w:tcW w:w="1518" w:type="dxa"/>
          </w:tcPr>
          <w:p w:rsidR="00786B96" w:rsidRDefault="00786B96" w:rsidP="001A680A">
            <w:pPr>
              <w:rPr>
                <w:rFonts w:ascii="Times New Roman" w:hAnsi="Times New Roman" w:cs="Times New Roman"/>
                <w:sz w:val="28"/>
                <w:szCs w:val="28"/>
              </w:rPr>
            </w:pPr>
            <w:r>
              <w:rPr>
                <w:rFonts w:ascii="Times New Roman" w:hAnsi="Times New Roman" w:cs="Times New Roman"/>
                <w:sz w:val="28"/>
                <w:szCs w:val="28"/>
              </w:rPr>
              <w:t>201</w:t>
            </w:r>
            <w:r w:rsidR="001A680A">
              <w:rPr>
                <w:rFonts w:ascii="Times New Roman" w:hAnsi="Times New Roman" w:cs="Times New Roman"/>
                <w:sz w:val="28"/>
                <w:szCs w:val="28"/>
              </w:rPr>
              <w:t>5</w:t>
            </w:r>
            <w:r>
              <w:rPr>
                <w:rFonts w:ascii="Times New Roman" w:hAnsi="Times New Roman" w:cs="Times New Roman"/>
                <w:sz w:val="28"/>
                <w:szCs w:val="28"/>
              </w:rPr>
              <w:t>-201</w:t>
            </w:r>
            <w:r w:rsidR="001A680A">
              <w:rPr>
                <w:rFonts w:ascii="Times New Roman" w:hAnsi="Times New Roman" w:cs="Times New Roman"/>
                <w:sz w:val="28"/>
                <w:szCs w:val="28"/>
              </w:rPr>
              <w:t>6</w:t>
            </w:r>
          </w:p>
        </w:tc>
        <w:tc>
          <w:tcPr>
            <w:tcW w:w="1083" w:type="dxa"/>
          </w:tcPr>
          <w:p w:rsidR="00786B96" w:rsidRPr="003A7AD8" w:rsidRDefault="00786B96" w:rsidP="00385C29">
            <w:pPr>
              <w:jc w:val="center"/>
              <w:rPr>
                <w:rFonts w:ascii="Times New Roman" w:hAnsi="Times New Roman" w:cs="Times New Roman"/>
                <w:sz w:val="28"/>
                <w:szCs w:val="28"/>
              </w:rPr>
            </w:pPr>
            <w:r w:rsidRPr="003A7AD8">
              <w:rPr>
                <w:rFonts w:ascii="Times New Roman" w:hAnsi="Times New Roman" w:cs="Times New Roman"/>
                <w:sz w:val="28"/>
                <w:szCs w:val="28"/>
              </w:rPr>
              <w:t>65ч-46,8%</w:t>
            </w:r>
          </w:p>
          <w:p w:rsidR="00786B96" w:rsidRDefault="00786B96" w:rsidP="00385C29">
            <w:pPr>
              <w:jc w:val="center"/>
              <w:rPr>
                <w:rFonts w:ascii="Times New Roman" w:hAnsi="Times New Roman" w:cs="Times New Roman"/>
                <w:sz w:val="28"/>
                <w:szCs w:val="28"/>
              </w:rPr>
            </w:pPr>
          </w:p>
        </w:tc>
        <w:tc>
          <w:tcPr>
            <w:tcW w:w="1136" w:type="dxa"/>
          </w:tcPr>
          <w:p w:rsidR="00786B96" w:rsidRDefault="00786B96" w:rsidP="00385C29">
            <w:pPr>
              <w:jc w:val="center"/>
              <w:rPr>
                <w:rFonts w:ascii="Times New Roman" w:hAnsi="Times New Roman" w:cs="Times New Roman"/>
                <w:sz w:val="28"/>
                <w:szCs w:val="28"/>
              </w:rPr>
            </w:pPr>
            <w:r>
              <w:rPr>
                <w:rFonts w:ascii="Times New Roman" w:hAnsi="Times New Roman" w:cs="Times New Roman"/>
                <w:sz w:val="28"/>
                <w:szCs w:val="28"/>
              </w:rPr>
              <w:t>4ч.-4,4%</w:t>
            </w:r>
          </w:p>
        </w:tc>
        <w:tc>
          <w:tcPr>
            <w:tcW w:w="1083" w:type="dxa"/>
          </w:tcPr>
          <w:p w:rsidR="00786B96" w:rsidRPr="003A7AD8" w:rsidRDefault="00786B96" w:rsidP="00385C29">
            <w:pPr>
              <w:jc w:val="center"/>
              <w:rPr>
                <w:rFonts w:ascii="Times New Roman" w:hAnsi="Times New Roman" w:cs="Times New Roman"/>
                <w:sz w:val="28"/>
                <w:szCs w:val="28"/>
              </w:rPr>
            </w:pPr>
            <w:r w:rsidRPr="003A7AD8">
              <w:rPr>
                <w:rFonts w:ascii="Times New Roman" w:hAnsi="Times New Roman" w:cs="Times New Roman"/>
                <w:sz w:val="28"/>
                <w:szCs w:val="28"/>
              </w:rPr>
              <w:t>57ч-41%</w:t>
            </w:r>
          </w:p>
          <w:p w:rsidR="00786B96" w:rsidRDefault="00786B96" w:rsidP="00385C29">
            <w:pPr>
              <w:jc w:val="center"/>
              <w:rPr>
                <w:rFonts w:ascii="Times New Roman" w:hAnsi="Times New Roman" w:cs="Times New Roman"/>
                <w:sz w:val="28"/>
                <w:szCs w:val="28"/>
              </w:rPr>
            </w:pPr>
          </w:p>
        </w:tc>
        <w:tc>
          <w:tcPr>
            <w:tcW w:w="1051" w:type="dxa"/>
            <w:gridSpan w:val="2"/>
          </w:tcPr>
          <w:p w:rsidR="00786B96" w:rsidRDefault="00786B96" w:rsidP="00385C29">
            <w:pPr>
              <w:jc w:val="center"/>
              <w:rPr>
                <w:rFonts w:ascii="Times New Roman" w:hAnsi="Times New Roman" w:cs="Times New Roman"/>
                <w:sz w:val="28"/>
                <w:szCs w:val="28"/>
              </w:rPr>
            </w:pPr>
            <w:r>
              <w:rPr>
                <w:rFonts w:ascii="Times New Roman" w:hAnsi="Times New Roman" w:cs="Times New Roman"/>
                <w:sz w:val="28"/>
                <w:szCs w:val="28"/>
              </w:rPr>
              <w:t>69ч- 76,7%</w:t>
            </w:r>
          </w:p>
        </w:tc>
        <w:tc>
          <w:tcPr>
            <w:tcW w:w="1083" w:type="dxa"/>
          </w:tcPr>
          <w:p w:rsidR="00786B96" w:rsidRPr="003A7AD8" w:rsidRDefault="00786B96" w:rsidP="00385C29">
            <w:pPr>
              <w:jc w:val="center"/>
              <w:rPr>
                <w:rFonts w:ascii="Times New Roman" w:hAnsi="Times New Roman" w:cs="Times New Roman"/>
                <w:sz w:val="28"/>
                <w:szCs w:val="28"/>
              </w:rPr>
            </w:pPr>
            <w:r w:rsidRPr="003A7AD8">
              <w:rPr>
                <w:rFonts w:ascii="Times New Roman" w:hAnsi="Times New Roman" w:cs="Times New Roman"/>
                <w:sz w:val="28"/>
                <w:szCs w:val="28"/>
              </w:rPr>
              <w:t>15ч-10,8%</w:t>
            </w:r>
          </w:p>
          <w:p w:rsidR="00786B96" w:rsidRDefault="00786B96" w:rsidP="00385C29">
            <w:pPr>
              <w:jc w:val="center"/>
              <w:rPr>
                <w:rFonts w:ascii="Times New Roman" w:hAnsi="Times New Roman" w:cs="Times New Roman"/>
                <w:sz w:val="28"/>
                <w:szCs w:val="28"/>
              </w:rPr>
            </w:pPr>
          </w:p>
        </w:tc>
        <w:tc>
          <w:tcPr>
            <w:tcW w:w="1051" w:type="dxa"/>
          </w:tcPr>
          <w:p w:rsidR="00786B96" w:rsidRDefault="00786B96" w:rsidP="00385C29">
            <w:pPr>
              <w:jc w:val="center"/>
              <w:rPr>
                <w:rFonts w:ascii="Times New Roman" w:hAnsi="Times New Roman" w:cs="Times New Roman"/>
                <w:sz w:val="28"/>
                <w:szCs w:val="28"/>
              </w:rPr>
            </w:pPr>
            <w:r>
              <w:rPr>
                <w:rFonts w:ascii="Times New Roman" w:hAnsi="Times New Roman" w:cs="Times New Roman"/>
                <w:sz w:val="28"/>
                <w:szCs w:val="28"/>
              </w:rPr>
              <w:t>17ч- 18,9%</w:t>
            </w:r>
          </w:p>
        </w:tc>
        <w:tc>
          <w:tcPr>
            <w:tcW w:w="974" w:type="dxa"/>
          </w:tcPr>
          <w:p w:rsidR="00786B96" w:rsidRPr="003A7AD8" w:rsidRDefault="00786B96" w:rsidP="00385C29">
            <w:pPr>
              <w:jc w:val="center"/>
              <w:rPr>
                <w:rFonts w:ascii="Times New Roman" w:hAnsi="Times New Roman" w:cs="Times New Roman"/>
                <w:sz w:val="28"/>
                <w:szCs w:val="28"/>
              </w:rPr>
            </w:pPr>
            <w:r w:rsidRPr="003A7AD8">
              <w:rPr>
                <w:rFonts w:ascii="Times New Roman" w:hAnsi="Times New Roman" w:cs="Times New Roman"/>
                <w:sz w:val="28"/>
                <w:szCs w:val="28"/>
              </w:rPr>
              <w:t>2ч-1,4%</w:t>
            </w:r>
          </w:p>
          <w:p w:rsidR="00786B96" w:rsidRDefault="00786B96" w:rsidP="00385C29">
            <w:pPr>
              <w:jc w:val="center"/>
              <w:rPr>
                <w:rFonts w:ascii="Times New Roman" w:hAnsi="Times New Roman" w:cs="Times New Roman"/>
                <w:sz w:val="28"/>
                <w:szCs w:val="28"/>
              </w:rPr>
            </w:pPr>
          </w:p>
        </w:tc>
        <w:tc>
          <w:tcPr>
            <w:tcW w:w="1051" w:type="dxa"/>
          </w:tcPr>
          <w:p w:rsidR="00786B96" w:rsidRDefault="00786B96" w:rsidP="00385C29">
            <w:pPr>
              <w:jc w:val="center"/>
              <w:rPr>
                <w:rFonts w:ascii="Times New Roman" w:hAnsi="Times New Roman" w:cs="Times New Roman"/>
                <w:sz w:val="28"/>
                <w:szCs w:val="28"/>
              </w:rPr>
            </w:pPr>
            <w:r>
              <w:rPr>
                <w:rFonts w:ascii="Times New Roman" w:hAnsi="Times New Roman" w:cs="Times New Roman"/>
                <w:sz w:val="28"/>
                <w:szCs w:val="28"/>
              </w:rPr>
              <w:t>0</w:t>
            </w:r>
          </w:p>
        </w:tc>
      </w:tr>
      <w:tr w:rsidR="00786B96" w:rsidTr="00385C29">
        <w:tc>
          <w:tcPr>
            <w:tcW w:w="1518" w:type="dxa"/>
          </w:tcPr>
          <w:p w:rsidR="00786B96" w:rsidRDefault="00786B96" w:rsidP="001A680A">
            <w:pPr>
              <w:rPr>
                <w:rFonts w:ascii="Times New Roman" w:hAnsi="Times New Roman" w:cs="Times New Roman"/>
                <w:sz w:val="28"/>
                <w:szCs w:val="28"/>
              </w:rPr>
            </w:pPr>
            <w:r>
              <w:rPr>
                <w:rFonts w:ascii="Times New Roman" w:hAnsi="Times New Roman" w:cs="Times New Roman"/>
                <w:sz w:val="28"/>
                <w:szCs w:val="28"/>
              </w:rPr>
              <w:t>201</w:t>
            </w:r>
            <w:r w:rsidR="001A680A">
              <w:rPr>
                <w:rFonts w:ascii="Times New Roman" w:hAnsi="Times New Roman" w:cs="Times New Roman"/>
                <w:sz w:val="28"/>
                <w:szCs w:val="28"/>
              </w:rPr>
              <w:t>6</w:t>
            </w:r>
            <w:r>
              <w:rPr>
                <w:rFonts w:ascii="Times New Roman" w:hAnsi="Times New Roman" w:cs="Times New Roman"/>
                <w:sz w:val="28"/>
                <w:szCs w:val="28"/>
              </w:rPr>
              <w:t>-201</w:t>
            </w:r>
            <w:r w:rsidR="001A680A">
              <w:rPr>
                <w:rFonts w:ascii="Times New Roman" w:hAnsi="Times New Roman" w:cs="Times New Roman"/>
                <w:sz w:val="28"/>
                <w:szCs w:val="28"/>
              </w:rPr>
              <w:t>7</w:t>
            </w:r>
          </w:p>
        </w:tc>
        <w:tc>
          <w:tcPr>
            <w:tcW w:w="1083" w:type="dxa"/>
          </w:tcPr>
          <w:p w:rsidR="00786B96" w:rsidRDefault="00786B96" w:rsidP="00385C29">
            <w:pPr>
              <w:jc w:val="center"/>
              <w:rPr>
                <w:rFonts w:ascii="Times New Roman" w:hAnsi="Times New Roman" w:cs="Times New Roman"/>
                <w:sz w:val="28"/>
                <w:szCs w:val="28"/>
              </w:rPr>
            </w:pPr>
            <w:r>
              <w:rPr>
                <w:rFonts w:ascii="Times New Roman" w:hAnsi="Times New Roman" w:cs="Times New Roman"/>
                <w:sz w:val="28"/>
                <w:szCs w:val="28"/>
              </w:rPr>
              <w:t>98ч.-63,6%</w:t>
            </w:r>
          </w:p>
        </w:tc>
        <w:tc>
          <w:tcPr>
            <w:tcW w:w="1136" w:type="dxa"/>
          </w:tcPr>
          <w:p w:rsidR="00786B96" w:rsidRPr="003A7AD8" w:rsidRDefault="00786B96" w:rsidP="00385C29">
            <w:pPr>
              <w:jc w:val="center"/>
              <w:rPr>
                <w:rFonts w:ascii="Times New Roman" w:hAnsi="Times New Roman" w:cs="Times New Roman"/>
                <w:sz w:val="28"/>
                <w:szCs w:val="28"/>
              </w:rPr>
            </w:pPr>
            <w:r w:rsidRPr="003A7AD8">
              <w:rPr>
                <w:rFonts w:ascii="Times New Roman" w:hAnsi="Times New Roman" w:cs="Times New Roman"/>
                <w:sz w:val="28"/>
                <w:szCs w:val="28"/>
              </w:rPr>
              <w:t>2ч-2,5%</w:t>
            </w:r>
          </w:p>
          <w:p w:rsidR="00786B96" w:rsidRDefault="00786B96" w:rsidP="00385C29">
            <w:pPr>
              <w:jc w:val="center"/>
              <w:rPr>
                <w:rFonts w:ascii="Times New Roman" w:hAnsi="Times New Roman" w:cs="Times New Roman"/>
                <w:sz w:val="28"/>
                <w:szCs w:val="28"/>
              </w:rPr>
            </w:pPr>
          </w:p>
        </w:tc>
        <w:tc>
          <w:tcPr>
            <w:tcW w:w="1083" w:type="dxa"/>
          </w:tcPr>
          <w:p w:rsidR="00786B96" w:rsidRDefault="00786B96" w:rsidP="00385C29">
            <w:pPr>
              <w:jc w:val="center"/>
              <w:rPr>
                <w:rFonts w:ascii="Times New Roman" w:hAnsi="Times New Roman" w:cs="Times New Roman"/>
                <w:sz w:val="28"/>
                <w:szCs w:val="28"/>
              </w:rPr>
            </w:pPr>
            <w:r>
              <w:rPr>
                <w:rFonts w:ascii="Times New Roman" w:hAnsi="Times New Roman" w:cs="Times New Roman"/>
                <w:sz w:val="28"/>
                <w:szCs w:val="28"/>
              </w:rPr>
              <w:t>41ч.-26,7%</w:t>
            </w:r>
          </w:p>
        </w:tc>
        <w:tc>
          <w:tcPr>
            <w:tcW w:w="1051" w:type="dxa"/>
            <w:gridSpan w:val="2"/>
          </w:tcPr>
          <w:p w:rsidR="00786B96" w:rsidRPr="003A7AD8" w:rsidRDefault="00786B96" w:rsidP="00385C29">
            <w:pPr>
              <w:jc w:val="center"/>
              <w:rPr>
                <w:rFonts w:ascii="Times New Roman" w:hAnsi="Times New Roman" w:cs="Times New Roman"/>
                <w:sz w:val="28"/>
                <w:szCs w:val="28"/>
              </w:rPr>
            </w:pPr>
            <w:r w:rsidRPr="003A7AD8">
              <w:rPr>
                <w:rFonts w:ascii="Times New Roman" w:hAnsi="Times New Roman" w:cs="Times New Roman"/>
                <w:sz w:val="28"/>
                <w:szCs w:val="28"/>
                <w:lang w:val="en-US"/>
              </w:rPr>
              <w:t>69</w:t>
            </w:r>
            <w:r w:rsidRPr="003A7AD8">
              <w:rPr>
                <w:rFonts w:ascii="Times New Roman" w:hAnsi="Times New Roman" w:cs="Times New Roman"/>
                <w:sz w:val="28"/>
                <w:szCs w:val="28"/>
              </w:rPr>
              <w:t xml:space="preserve"> ч</w:t>
            </w:r>
            <w:r w:rsidRPr="003A7AD8">
              <w:rPr>
                <w:rFonts w:ascii="Times New Roman" w:hAnsi="Times New Roman" w:cs="Times New Roman"/>
                <w:sz w:val="28"/>
                <w:szCs w:val="28"/>
                <w:lang w:val="en-US"/>
              </w:rPr>
              <w:t>-</w:t>
            </w:r>
            <w:r w:rsidRPr="003A7AD8">
              <w:rPr>
                <w:rFonts w:ascii="Times New Roman" w:hAnsi="Times New Roman" w:cs="Times New Roman"/>
                <w:sz w:val="28"/>
                <w:szCs w:val="28"/>
              </w:rPr>
              <w:t>83,1%</w:t>
            </w:r>
          </w:p>
          <w:p w:rsidR="00786B96" w:rsidRDefault="00786B96" w:rsidP="00385C29">
            <w:pPr>
              <w:jc w:val="center"/>
              <w:rPr>
                <w:rFonts w:ascii="Times New Roman" w:hAnsi="Times New Roman" w:cs="Times New Roman"/>
                <w:sz w:val="28"/>
                <w:szCs w:val="28"/>
              </w:rPr>
            </w:pPr>
          </w:p>
        </w:tc>
        <w:tc>
          <w:tcPr>
            <w:tcW w:w="1083" w:type="dxa"/>
          </w:tcPr>
          <w:p w:rsidR="00786B96" w:rsidRDefault="00786B96" w:rsidP="00385C29">
            <w:pPr>
              <w:jc w:val="center"/>
              <w:rPr>
                <w:rFonts w:ascii="Times New Roman" w:hAnsi="Times New Roman" w:cs="Times New Roman"/>
                <w:sz w:val="28"/>
                <w:szCs w:val="28"/>
              </w:rPr>
            </w:pPr>
            <w:r>
              <w:rPr>
                <w:rFonts w:ascii="Times New Roman" w:hAnsi="Times New Roman" w:cs="Times New Roman"/>
                <w:sz w:val="28"/>
                <w:szCs w:val="28"/>
              </w:rPr>
              <w:t>14 ч.-9,1%</w:t>
            </w:r>
          </w:p>
        </w:tc>
        <w:tc>
          <w:tcPr>
            <w:tcW w:w="1051" w:type="dxa"/>
          </w:tcPr>
          <w:p w:rsidR="00786B96" w:rsidRPr="003A7AD8" w:rsidRDefault="00786B96" w:rsidP="00385C29">
            <w:pPr>
              <w:jc w:val="center"/>
              <w:rPr>
                <w:rFonts w:ascii="Times New Roman" w:hAnsi="Times New Roman" w:cs="Times New Roman"/>
                <w:sz w:val="28"/>
                <w:szCs w:val="28"/>
              </w:rPr>
            </w:pPr>
            <w:r w:rsidRPr="003A7AD8">
              <w:rPr>
                <w:rFonts w:ascii="Times New Roman" w:hAnsi="Times New Roman" w:cs="Times New Roman"/>
                <w:sz w:val="28"/>
                <w:szCs w:val="28"/>
              </w:rPr>
              <w:t>12ч-14,4%</w:t>
            </w:r>
          </w:p>
          <w:p w:rsidR="00786B96" w:rsidRDefault="00786B96" w:rsidP="00385C29">
            <w:pPr>
              <w:jc w:val="center"/>
              <w:rPr>
                <w:rFonts w:ascii="Times New Roman" w:hAnsi="Times New Roman" w:cs="Times New Roman"/>
                <w:sz w:val="28"/>
                <w:szCs w:val="28"/>
              </w:rPr>
            </w:pPr>
          </w:p>
        </w:tc>
        <w:tc>
          <w:tcPr>
            <w:tcW w:w="974" w:type="dxa"/>
          </w:tcPr>
          <w:p w:rsidR="00786B96" w:rsidRDefault="00786B96" w:rsidP="00385C29">
            <w:pPr>
              <w:jc w:val="center"/>
              <w:rPr>
                <w:rFonts w:ascii="Times New Roman" w:hAnsi="Times New Roman" w:cs="Times New Roman"/>
                <w:sz w:val="28"/>
                <w:szCs w:val="28"/>
              </w:rPr>
            </w:pPr>
            <w:r>
              <w:rPr>
                <w:rFonts w:ascii="Times New Roman" w:hAnsi="Times New Roman" w:cs="Times New Roman"/>
                <w:sz w:val="28"/>
                <w:szCs w:val="28"/>
              </w:rPr>
              <w:t>1ч.-0,6%</w:t>
            </w:r>
          </w:p>
        </w:tc>
        <w:tc>
          <w:tcPr>
            <w:tcW w:w="1051" w:type="dxa"/>
          </w:tcPr>
          <w:p w:rsidR="00786B96" w:rsidRDefault="00786B96" w:rsidP="00385C29">
            <w:pPr>
              <w:jc w:val="center"/>
              <w:rPr>
                <w:rFonts w:ascii="Times New Roman" w:hAnsi="Times New Roman" w:cs="Times New Roman"/>
                <w:sz w:val="28"/>
                <w:szCs w:val="28"/>
              </w:rPr>
            </w:pPr>
            <w:r>
              <w:rPr>
                <w:rFonts w:ascii="Times New Roman" w:hAnsi="Times New Roman" w:cs="Times New Roman"/>
                <w:sz w:val="28"/>
                <w:szCs w:val="28"/>
              </w:rPr>
              <w:t>0</w:t>
            </w:r>
          </w:p>
        </w:tc>
      </w:tr>
      <w:tr w:rsidR="00786B96" w:rsidRPr="000953A1" w:rsidTr="00385C29">
        <w:tc>
          <w:tcPr>
            <w:tcW w:w="1518" w:type="dxa"/>
          </w:tcPr>
          <w:p w:rsidR="00786B96" w:rsidRDefault="00786B96" w:rsidP="00385C29">
            <w:pPr>
              <w:rPr>
                <w:rFonts w:ascii="Times New Roman" w:hAnsi="Times New Roman" w:cs="Times New Roman"/>
                <w:sz w:val="28"/>
                <w:szCs w:val="28"/>
              </w:rPr>
            </w:pPr>
          </w:p>
        </w:tc>
        <w:tc>
          <w:tcPr>
            <w:tcW w:w="8512" w:type="dxa"/>
            <w:gridSpan w:val="9"/>
          </w:tcPr>
          <w:p w:rsidR="00786B96" w:rsidRPr="000953A1" w:rsidRDefault="00786B96" w:rsidP="00385C29">
            <w:pPr>
              <w:jc w:val="center"/>
              <w:rPr>
                <w:rFonts w:ascii="Times New Roman" w:hAnsi="Times New Roman" w:cs="Times New Roman"/>
                <w:b/>
                <w:sz w:val="28"/>
                <w:szCs w:val="28"/>
              </w:rPr>
            </w:pPr>
            <w:r w:rsidRPr="000953A1">
              <w:rPr>
                <w:rFonts w:ascii="Times New Roman" w:hAnsi="Times New Roman" w:cs="Times New Roman"/>
                <w:b/>
                <w:sz w:val="28"/>
                <w:szCs w:val="28"/>
              </w:rPr>
              <w:t>Физическое развитие</w:t>
            </w:r>
          </w:p>
        </w:tc>
      </w:tr>
      <w:tr w:rsidR="00786B96" w:rsidRPr="000953A1" w:rsidTr="00385C29">
        <w:tc>
          <w:tcPr>
            <w:tcW w:w="1518" w:type="dxa"/>
          </w:tcPr>
          <w:p w:rsidR="00786B96" w:rsidRDefault="00786B96" w:rsidP="00385C29">
            <w:pPr>
              <w:rPr>
                <w:rFonts w:ascii="Times New Roman" w:hAnsi="Times New Roman" w:cs="Times New Roman"/>
                <w:sz w:val="28"/>
                <w:szCs w:val="28"/>
              </w:rPr>
            </w:pPr>
          </w:p>
        </w:tc>
        <w:tc>
          <w:tcPr>
            <w:tcW w:w="4011" w:type="dxa"/>
            <w:gridSpan w:val="4"/>
            <w:tcBorders>
              <w:right w:val="single" w:sz="4" w:space="0" w:color="auto"/>
            </w:tcBorders>
          </w:tcPr>
          <w:p w:rsidR="00786B96" w:rsidRPr="000953A1" w:rsidRDefault="00786B96" w:rsidP="00385C29">
            <w:pPr>
              <w:jc w:val="center"/>
              <w:rPr>
                <w:rFonts w:ascii="Times New Roman" w:hAnsi="Times New Roman" w:cs="Times New Roman"/>
                <w:b/>
                <w:sz w:val="28"/>
                <w:szCs w:val="28"/>
              </w:rPr>
            </w:pPr>
            <w:proofErr w:type="spellStart"/>
            <w:r>
              <w:rPr>
                <w:rFonts w:ascii="Times New Roman" w:hAnsi="Times New Roman" w:cs="Times New Roman"/>
                <w:b/>
                <w:sz w:val="28"/>
                <w:szCs w:val="28"/>
              </w:rPr>
              <w:t>д</w:t>
            </w:r>
            <w:proofErr w:type="spellEnd"/>
            <w:r>
              <w:rPr>
                <w:rFonts w:ascii="Times New Roman" w:hAnsi="Times New Roman" w:cs="Times New Roman"/>
                <w:b/>
                <w:sz w:val="28"/>
                <w:szCs w:val="28"/>
              </w:rPr>
              <w:t>/сад</w:t>
            </w:r>
          </w:p>
        </w:tc>
        <w:tc>
          <w:tcPr>
            <w:tcW w:w="4501" w:type="dxa"/>
            <w:gridSpan w:val="5"/>
            <w:tcBorders>
              <w:left w:val="single" w:sz="4" w:space="0" w:color="auto"/>
            </w:tcBorders>
          </w:tcPr>
          <w:p w:rsidR="00786B96" w:rsidRPr="000953A1" w:rsidRDefault="00786B96" w:rsidP="00385C29">
            <w:pPr>
              <w:jc w:val="center"/>
              <w:rPr>
                <w:rFonts w:ascii="Times New Roman" w:hAnsi="Times New Roman" w:cs="Times New Roman"/>
                <w:b/>
                <w:sz w:val="28"/>
                <w:szCs w:val="28"/>
              </w:rPr>
            </w:pPr>
            <w:proofErr w:type="spellStart"/>
            <w:r>
              <w:rPr>
                <w:rFonts w:ascii="Times New Roman" w:hAnsi="Times New Roman" w:cs="Times New Roman"/>
                <w:b/>
                <w:sz w:val="28"/>
                <w:szCs w:val="28"/>
              </w:rPr>
              <w:t>н</w:t>
            </w:r>
            <w:proofErr w:type="spellEnd"/>
            <w:r>
              <w:rPr>
                <w:rFonts w:ascii="Times New Roman" w:hAnsi="Times New Roman" w:cs="Times New Roman"/>
                <w:b/>
                <w:sz w:val="28"/>
                <w:szCs w:val="28"/>
              </w:rPr>
              <w:t>/</w:t>
            </w:r>
            <w:proofErr w:type="spellStart"/>
            <w:r>
              <w:rPr>
                <w:rFonts w:ascii="Times New Roman" w:hAnsi="Times New Roman" w:cs="Times New Roman"/>
                <w:b/>
                <w:sz w:val="28"/>
                <w:szCs w:val="28"/>
              </w:rPr>
              <w:t>шк</w:t>
            </w:r>
            <w:proofErr w:type="spellEnd"/>
          </w:p>
        </w:tc>
      </w:tr>
      <w:tr w:rsidR="00786B96" w:rsidRPr="00800465" w:rsidTr="00385C29">
        <w:tc>
          <w:tcPr>
            <w:tcW w:w="1518" w:type="dxa"/>
          </w:tcPr>
          <w:p w:rsidR="00786B96" w:rsidRDefault="00786B96" w:rsidP="001A680A">
            <w:pPr>
              <w:rPr>
                <w:rFonts w:ascii="Times New Roman" w:hAnsi="Times New Roman" w:cs="Times New Roman"/>
                <w:sz w:val="28"/>
                <w:szCs w:val="28"/>
              </w:rPr>
            </w:pPr>
            <w:r>
              <w:rPr>
                <w:rFonts w:ascii="Times New Roman" w:hAnsi="Times New Roman" w:cs="Times New Roman"/>
                <w:sz w:val="28"/>
                <w:szCs w:val="28"/>
              </w:rPr>
              <w:t>201</w:t>
            </w:r>
            <w:r w:rsidR="001A680A">
              <w:rPr>
                <w:rFonts w:ascii="Times New Roman" w:hAnsi="Times New Roman" w:cs="Times New Roman"/>
                <w:sz w:val="28"/>
                <w:szCs w:val="28"/>
              </w:rPr>
              <w:t>5</w:t>
            </w:r>
            <w:r>
              <w:rPr>
                <w:rFonts w:ascii="Times New Roman" w:hAnsi="Times New Roman" w:cs="Times New Roman"/>
                <w:sz w:val="28"/>
                <w:szCs w:val="28"/>
              </w:rPr>
              <w:t>-201</w:t>
            </w:r>
            <w:r w:rsidR="001A680A">
              <w:rPr>
                <w:rFonts w:ascii="Times New Roman" w:hAnsi="Times New Roman" w:cs="Times New Roman"/>
                <w:sz w:val="28"/>
                <w:szCs w:val="28"/>
              </w:rPr>
              <w:t>6</w:t>
            </w:r>
          </w:p>
        </w:tc>
        <w:tc>
          <w:tcPr>
            <w:tcW w:w="4011" w:type="dxa"/>
            <w:gridSpan w:val="4"/>
            <w:tcBorders>
              <w:right w:val="single" w:sz="4" w:space="0" w:color="auto"/>
            </w:tcBorders>
          </w:tcPr>
          <w:p w:rsidR="00786B96" w:rsidRPr="003A7AD8" w:rsidRDefault="00786B96" w:rsidP="00385C29">
            <w:pPr>
              <w:jc w:val="center"/>
              <w:rPr>
                <w:rFonts w:ascii="Times New Roman" w:hAnsi="Times New Roman" w:cs="Times New Roman"/>
                <w:sz w:val="28"/>
                <w:szCs w:val="28"/>
              </w:rPr>
            </w:pPr>
            <w:r w:rsidRPr="003A7AD8">
              <w:rPr>
                <w:rFonts w:ascii="Times New Roman" w:hAnsi="Times New Roman" w:cs="Times New Roman"/>
                <w:sz w:val="28"/>
                <w:szCs w:val="28"/>
              </w:rPr>
              <w:t>в/</w:t>
            </w:r>
            <w:proofErr w:type="gramStart"/>
            <w:r w:rsidRPr="003A7AD8">
              <w:rPr>
                <w:rFonts w:ascii="Times New Roman" w:hAnsi="Times New Roman" w:cs="Times New Roman"/>
                <w:sz w:val="28"/>
                <w:szCs w:val="28"/>
              </w:rPr>
              <w:t>ср</w:t>
            </w:r>
            <w:proofErr w:type="gramEnd"/>
            <w:r w:rsidRPr="003A7AD8">
              <w:rPr>
                <w:rFonts w:ascii="Times New Roman" w:hAnsi="Times New Roman" w:cs="Times New Roman"/>
                <w:sz w:val="28"/>
                <w:szCs w:val="28"/>
              </w:rPr>
              <w:t xml:space="preserve"> - 29ч.- 20,0%</w:t>
            </w:r>
          </w:p>
          <w:p w:rsidR="00786B96" w:rsidRPr="003A7AD8" w:rsidRDefault="00786B96" w:rsidP="00385C29">
            <w:pPr>
              <w:jc w:val="center"/>
              <w:rPr>
                <w:rFonts w:ascii="Times New Roman" w:hAnsi="Times New Roman" w:cs="Times New Roman"/>
                <w:sz w:val="28"/>
                <w:szCs w:val="28"/>
              </w:rPr>
            </w:pPr>
            <w:proofErr w:type="gramStart"/>
            <w:r w:rsidRPr="003A7AD8">
              <w:rPr>
                <w:rFonts w:ascii="Times New Roman" w:hAnsi="Times New Roman" w:cs="Times New Roman"/>
                <w:sz w:val="28"/>
                <w:szCs w:val="28"/>
              </w:rPr>
              <w:t>ср</w:t>
            </w:r>
            <w:proofErr w:type="gramEnd"/>
            <w:r w:rsidRPr="003A7AD8">
              <w:rPr>
                <w:rFonts w:ascii="Times New Roman" w:hAnsi="Times New Roman" w:cs="Times New Roman"/>
                <w:sz w:val="28"/>
                <w:szCs w:val="28"/>
              </w:rPr>
              <w:t xml:space="preserve"> - 96ч.- 66,2%</w:t>
            </w:r>
          </w:p>
          <w:p w:rsidR="00786B96" w:rsidRPr="003A7AD8" w:rsidRDefault="00786B96" w:rsidP="00385C29">
            <w:pPr>
              <w:jc w:val="center"/>
              <w:rPr>
                <w:rFonts w:ascii="Times New Roman" w:hAnsi="Times New Roman" w:cs="Times New Roman"/>
                <w:sz w:val="28"/>
                <w:szCs w:val="28"/>
              </w:rPr>
            </w:pPr>
            <w:proofErr w:type="spellStart"/>
            <w:r w:rsidRPr="003A7AD8">
              <w:rPr>
                <w:rFonts w:ascii="Times New Roman" w:hAnsi="Times New Roman" w:cs="Times New Roman"/>
                <w:sz w:val="28"/>
                <w:szCs w:val="28"/>
              </w:rPr>
              <w:t>н</w:t>
            </w:r>
            <w:proofErr w:type="spellEnd"/>
            <w:r w:rsidRPr="003A7AD8">
              <w:rPr>
                <w:rFonts w:ascii="Times New Roman" w:hAnsi="Times New Roman" w:cs="Times New Roman"/>
                <w:sz w:val="28"/>
                <w:szCs w:val="28"/>
              </w:rPr>
              <w:t>/</w:t>
            </w:r>
            <w:proofErr w:type="gramStart"/>
            <w:r w:rsidRPr="003A7AD8">
              <w:rPr>
                <w:rFonts w:ascii="Times New Roman" w:hAnsi="Times New Roman" w:cs="Times New Roman"/>
                <w:sz w:val="28"/>
                <w:szCs w:val="28"/>
              </w:rPr>
              <w:t>ср</w:t>
            </w:r>
            <w:proofErr w:type="gramEnd"/>
            <w:r w:rsidRPr="003A7AD8">
              <w:rPr>
                <w:rFonts w:ascii="Times New Roman" w:hAnsi="Times New Roman" w:cs="Times New Roman"/>
                <w:sz w:val="28"/>
                <w:szCs w:val="28"/>
              </w:rPr>
              <w:t xml:space="preserve"> -20ч.- 13,8%</w:t>
            </w:r>
          </w:p>
          <w:p w:rsidR="00786B96" w:rsidRDefault="00786B96" w:rsidP="00385C29">
            <w:pPr>
              <w:jc w:val="center"/>
              <w:rPr>
                <w:rFonts w:ascii="Times New Roman" w:hAnsi="Times New Roman" w:cs="Times New Roman"/>
                <w:sz w:val="28"/>
                <w:szCs w:val="28"/>
              </w:rPr>
            </w:pPr>
          </w:p>
        </w:tc>
        <w:tc>
          <w:tcPr>
            <w:tcW w:w="4501" w:type="dxa"/>
            <w:gridSpan w:val="5"/>
            <w:tcBorders>
              <w:left w:val="single" w:sz="4" w:space="0" w:color="auto"/>
            </w:tcBorders>
          </w:tcPr>
          <w:p w:rsidR="00786B96" w:rsidRPr="003A7AD8" w:rsidRDefault="00786B96" w:rsidP="00385C29">
            <w:pPr>
              <w:jc w:val="center"/>
              <w:rPr>
                <w:rFonts w:ascii="Times New Roman" w:hAnsi="Times New Roman" w:cs="Times New Roman"/>
                <w:sz w:val="28"/>
                <w:szCs w:val="28"/>
              </w:rPr>
            </w:pPr>
            <w:r w:rsidRPr="003A7AD8">
              <w:rPr>
                <w:rFonts w:ascii="Times New Roman" w:hAnsi="Times New Roman" w:cs="Times New Roman"/>
                <w:sz w:val="28"/>
                <w:szCs w:val="28"/>
              </w:rPr>
              <w:t>в/</w:t>
            </w:r>
            <w:proofErr w:type="gramStart"/>
            <w:r w:rsidRPr="003A7AD8">
              <w:rPr>
                <w:rFonts w:ascii="Times New Roman" w:hAnsi="Times New Roman" w:cs="Times New Roman"/>
                <w:sz w:val="28"/>
                <w:szCs w:val="28"/>
              </w:rPr>
              <w:t>ср</w:t>
            </w:r>
            <w:proofErr w:type="gramEnd"/>
            <w:r w:rsidRPr="003A7AD8">
              <w:rPr>
                <w:rFonts w:ascii="Times New Roman" w:hAnsi="Times New Roman" w:cs="Times New Roman"/>
                <w:sz w:val="28"/>
                <w:szCs w:val="28"/>
              </w:rPr>
              <w:t xml:space="preserve"> – 23ч – 27,7%</w:t>
            </w:r>
          </w:p>
          <w:p w:rsidR="00786B96" w:rsidRPr="003A7AD8" w:rsidRDefault="00786B96" w:rsidP="00385C29">
            <w:pPr>
              <w:jc w:val="center"/>
              <w:rPr>
                <w:rFonts w:ascii="Times New Roman" w:hAnsi="Times New Roman" w:cs="Times New Roman"/>
                <w:sz w:val="28"/>
                <w:szCs w:val="28"/>
              </w:rPr>
            </w:pPr>
            <w:proofErr w:type="gramStart"/>
            <w:r w:rsidRPr="003A7AD8">
              <w:rPr>
                <w:rFonts w:ascii="Times New Roman" w:hAnsi="Times New Roman" w:cs="Times New Roman"/>
                <w:sz w:val="28"/>
                <w:szCs w:val="28"/>
              </w:rPr>
              <w:t>ср</w:t>
            </w:r>
            <w:proofErr w:type="gramEnd"/>
            <w:r w:rsidRPr="003A7AD8">
              <w:rPr>
                <w:rFonts w:ascii="Times New Roman" w:hAnsi="Times New Roman" w:cs="Times New Roman"/>
                <w:sz w:val="28"/>
                <w:szCs w:val="28"/>
              </w:rPr>
              <w:t xml:space="preserve"> – 55ч – 66,3%</w:t>
            </w:r>
          </w:p>
          <w:p w:rsidR="00786B96" w:rsidRPr="003A7AD8" w:rsidRDefault="00786B96" w:rsidP="00385C29">
            <w:pPr>
              <w:jc w:val="center"/>
              <w:rPr>
                <w:rFonts w:ascii="Times New Roman" w:hAnsi="Times New Roman" w:cs="Times New Roman"/>
                <w:sz w:val="28"/>
                <w:szCs w:val="28"/>
              </w:rPr>
            </w:pPr>
            <w:proofErr w:type="spellStart"/>
            <w:r w:rsidRPr="003A7AD8">
              <w:rPr>
                <w:rFonts w:ascii="Times New Roman" w:hAnsi="Times New Roman" w:cs="Times New Roman"/>
                <w:sz w:val="28"/>
                <w:szCs w:val="28"/>
              </w:rPr>
              <w:t>н</w:t>
            </w:r>
            <w:proofErr w:type="spellEnd"/>
            <w:r w:rsidRPr="003A7AD8">
              <w:rPr>
                <w:rFonts w:ascii="Times New Roman" w:hAnsi="Times New Roman" w:cs="Times New Roman"/>
                <w:sz w:val="28"/>
                <w:szCs w:val="28"/>
              </w:rPr>
              <w:t>/</w:t>
            </w:r>
            <w:proofErr w:type="gramStart"/>
            <w:r w:rsidRPr="003A7AD8">
              <w:rPr>
                <w:rFonts w:ascii="Times New Roman" w:hAnsi="Times New Roman" w:cs="Times New Roman"/>
                <w:sz w:val="28"/>
                <w:szCs w:val="28"/>
              </w:rPr>
              <w:t>ср</w:t>
            </w:r>
            <w:proofErr w:type="gramEnd"/>
            <w:r w:rsidRPr="003A7AD8">
              <w:rPr>
                <w:rFonts w:ascii="Times New Roman" w:hAnsi="Times New Roman" w:cs="Times New Roman"/>
                <w:sz w:val="28"/>
                <w:szCs w:val="28"/>
              </w:rPr>
              <w:t xml:space="preserve"> – 5ч – 6,0%</w:t>
            </w:r>
          </w:p>
          <w:p w:rsidR="00786B96" w:rsidRPr="00800465" w:rsidRDefault="00786B96" w:rsidP="00385C29">
            <w:pPr>
              <w:jc w:val="center"/>
              <w:rPr>
                <w:rFonts w:ascii="Times New Roman" w:hAnsi="Times New Roman" w:cs="Times New Roman"/>
                <w:sz w:val="28"/>
                <w:szCs w:val="28"/>
              </w:rPr>
            </w:pPr>
          </w:p>
        </w:tc>
      </w:tr>
      <w:tr w:rsidR="00786B96" w:rsidTr="00385C29">
        <w:tc>
          <w:tcPr>
            <w:tcW w:w="1518" w:type="dxa"/>
          </w:tcPr>
          <w:p w:rsidR="00786B96" w:rsidRDefault="00786B96" w:rsidP="001A680A">
            <w:pPr>
              <w:rPr>
                <w:rFonts w:ascii="Times New Roman" w:hAnsi="Times New Roman" w:cs="Times New Roman"/>
                <w:sz w:val="28"/>
                <w:szCs w:val="28"/>
              </w:rPr>
            </w:pPr>
            <w:r>
              <w:rPr>
                <w:rFonts w:ascii="Times New Roman" w:hAnsi="Times New Roman" w:cs="Times New Roman"/>
                <w:sz w:val="28"/>
                <w:szCs w:val="28"/>
              </w:rPr>
              <w:t>201</w:t>
            </w:r>
            <w:r w:rsidR="001A680A">
              <w:rPr>
                <w:rFonts w:ascii="Times New Roman" w:hAnsi="Times New Roman" w:cs="Times New Roman"/>
                <w:sz w:val="28"/>
                <w:szCs w:val="28"/>
              </w:rPr>
              <w:t>6</w:t>
            </w:r>
            <w:r>
              <w:rPr>
                <w:rFonts w:ascii="Times New Roman" w:hAnsi="Times New Roman" w:cs="Times New Roman"/>
                <w:sz w:val="28"/>
                <w:szCs w:val="28"/>
              </w:rPr>
              <w:t>-201</w:t>
            </w:r>
            <w:r w:rsidR="001A680A">
              <w:rPr>
                <w:rFonts w:ascii="Times New Roman" w:hAnsi="Times New Roman" w:cs="Times New Roman"/>
                <w:sz w:val="28"/>
                <w:szCs w:val="28"/>
              </w:rPr>
              <w:t>7</w:t>
            </w:r>
          </w:p>
        </w:tc>
        <w:tc>
          <w:tcPr>
            <w:tcW w:w="4011" w:type="dxa"/>
            <w:gridSpan w:val="4"/>
          </w:tcPr>
          <w:p w:rsidR="00786B96" w:rsidRPr="003A7AD8" w:rsidRDefault="00786B96" w:rsidP="00385C29">
            <w:pPr>
              <w:jc w:val="center"/>
              <w:rPr>
                <w:rFonts w:ascii="Times New Roman" w:hAnsi="Times New Roman" w:cs="Times New Roman"/>
                <w:sz w:val="28"/>
                <w:szCs w:val="28"/>
              </w:rPr>
            </w:pPr>
            <w:r w:rsidRPr="003A7AD8">
              <w:rPr>
                <w:rFonts w:ascii="Times New Roman" w:hAnsi="Times New Roman" w:cs="Times New Roman"/>
                <w:sz w:val="28"/>
                <w:szCs w:val="28"/>
              </w:rPr>
              <w:t>в/</w:t>
            </w:r>
            <w:proofErr w:type="gramStart"/>
            <w:r w:rsidRPr="003A7AD8">
              <w:rPr>
                <w:rFonts w:ascii="Times New Roman" w:hAnsi="Times New Roman" w:cs="Times New Roman"/>
                <w:sz w:val="28"/>
                <w:szCs w:val="28"/>
              </w:rPr>
              <w:t>ср</w:t>
            </w:r>
            <w:proofErr w:type="gramEnd"/>
            <w:r w:rsidRPr="003A7AD8">
              <w:rPr>
                <w:rFonts w:ascii="Times New Roman" w:hAnsi="Times New Roman" w:cs="Times New Roman"/>
                <w:sz w:val="28"/>
                <w:szCs w:val="28"/>
              </w:rPr>
              <w:t xml:space="preserve"> - 27ч.- 17,5%</w:t>
            </w:r>
          </w:p>
          <w:p w:rsidR="00786B96" w:rsidRPr="003A7AD8" w:rsidRDefault="00786B96" w:rsidP="00385C29">
            <w:pPr>
              <w:jc w:val="center"/>
              <w:rPr>
                <w:rFonts w:ascii="Times New Roman" w:hAnsi="Times New Roman" w:cs="Times New Roman"/>
                <w:sz w:val="28"/>
                <w:szCs w:val="28"/>
              </w:rPr>
            </w:pPr>
            <w:proofErr w:type="gramStart"/>
            <w:r w:rsidRPr="003A7AD8">
              <w:rPr>
                <w:rFonts w:ascii="Times New Roman" w:hAnsi="Times New Roman" w:cs="Times New Roman"/>
                <w:sz w:val="28"/>
                <w:szCs w:val="28"/>
              </w:rPr>
              <w:t>ср</w:t>
            </w:r>
            <w:proofErr w:type="gramEnd"/>
            <w:r w:rsidRPr="003A7AD8">
              <w:rPr>
                <w:rFonts w:ascii="Times New Roman" w:hAnsi="Times New Roman" w:cs="Times New Roman"/>
                <w:sz w:val="28"/>
                <w:szCs w:val="28"/>
              </w:rPr>
              <w:t xml:space="preserve"> - 110ч.- 71,4%</w:t>
            </w:r>
          </w:p>
          <w:p w:rsidR="00786B96" w:rsidRPr="003A7AD8" w:rsidRDefault="00786B96" w:rsidP="00385C29">
            <w:pPr>
              <w:jc w:val="center"/>
              <w:rPr>
                <w:rFonts w:ascii="Times New Roman" w:hAnsi="Times New Roman" w:cs="Times New Roman"/>
                <w:sz w:val="28"/>
                <w:szCs w:val="28"/>
              </w:rPr>
            </w:pPr>
            <w:proofErr w:type="spellStart"/>
            <w:r w:rsidRPr="003A7AD8">
              <w:rPr>
                <w:rFonts w:ascii="Times New Roman" w:hAnsi="Times New Roman" w:cs="Times New Roman"/>
                <w:sz w:val="28"/>
                <w:szCs w:val="28"/>
              </w:rPr>
              <w:t>н</w:t>
            </w:r>
            <w:proofErr w:type="spellEnd"/>
            <w:r w:rsidRPr="003A7AD8">
              <w:rPr>
                <w:rFonts w:ascii="Times New Roman" w:hAnsi="Times New Roman" w:cs="Times New Roman"/>
                <w:sz w:val="28"/>
                <w:szCs w:val="28"/>
              </w:rPr>
              <w:t>/</w:t>
            </w:r>
            <w:proofErr w:type="gramStart"/>
            <w:r w:rsidRPr="003A7AD8">
              <w:rPr>
                <w:rFonts w:ascii="Times New Roman" w:hAnsi="Times New Roman" w:cs="Times New Roman"/>
                <w:sz w:val="28"/>
                <w:szCs w:val="28"/>
              </w:rPr>
              <w:t>ср</w:t>
            </w:r>
            <w:proofErr w:type="gramEnd"/>
            <w:r w:rsidRPr="003A7AD8">
              <w:rPr>
                <w:rFonts w:ascii="Times New Roman" w:hAnsi="Times New Roman" w:cs="Times New Roman"/>
                <w:sz w:val="28"/>
                <w:szCs w:val="28"/>
              </w:rPr>
              <w:t xml:space="preserve"> -17 ч.- 11,1%</w:t>
            </w:r>
          </w:p>
          <w:p w:rsidR="00786B96" w:rsidRDefault="00786B96" w:rsidP="00385C29">
            <w:pPr>
              <w:jc w:val="center"/>
              <w:rPr>
                <w:rFonts w:ascii="Times New Roman" w:hAnsi="Times New Roman" w:cs="Times New Roman"/>
                <w:sz w:val="28"/>
                <w:szCs w:val="28"/>
              </w:rPr>
            </w:pPr>
          </w:p>
        </w:tc>
        <w:tc>
          <w:tcPr>
            <w:tcW w:w="4501" w:type="dxa"/>
            <w:gridSpan w:val="5"/>
          </w:tcPr>
          <w:p w:rsidR="00786B96" w:rsidRPr="003A7AD8" w:rsidRDefault="00786B96" w:rsidP="00385C29">
            <w:pPr>
              <w:jc w:val="center"/>
              <w:rPr>
                <w:rFonts w:ascii="Times New Roman" w:hAnsi="Times New Roman" w:cs="Times New Roman"/>
                <w:sz w:val="28"/>
                <w:szCs w:val="28"/>
              </w:rPr>
            </w:pPr>
            <w:r w:rsidRPr="003A7AD8">
              <w:rPr>
                <w:rFonts w:ascii="Times New Roman" w:hAnsi="Times New Roman" w:cs="Times New Roman"/>
                <w:sz w:val="28"/>
                <w:szCs w:val="28"/>
              </w:rPr>
              <w:t>в/</w:t>
            </w:r>
            <w:proofErr w:type="gramStart"/>
            <w:r w:rsidRPr="003A7AD8">
              <w:rPr>
                <w:rFonts w:ascii="Times New Roman" w:hAnsi="Times New Roman" w:cs="Times New Roman"/>
                <w:sz w:val="28"/>
                <w:szCs w:val="28"/>
              </w:rPr>
              <w:t>ср</w:t>
            </w:r>
            <w:proofErr w:type="gramEnd"/>
            <w:r w:rsidRPr="003A7AD8">
              <w:rPr>
                <w:rFonts w:ascii="Times New Roman" w:hAnsi="Times New Roman" w:cs="Times New Roman"/>
                <w:sz w:val="28"/>
                <w:szCs w:val="28"/>
              </w:rPr>
              <w:t xml:space="preserve"> – 12ч – 14,1%</w:t>
            </w:r>
          </w:p>
          <w:p w:rsidR="00786B96" w:rsidRPr="003A7AD8" w:rsidRDefault="00786B96" w:rsidP="00385C29">
            <w:pPr>
              <w:jc w:val="center"/>
              <w:rPr>
                <w:rFonts w:ascii="Times New Roman" w:hAnsi="Times New Roman" w:cs="Times New Roman"/>
                <w:sz w:val="28"/>
                <w:szCs w:val="28"/>
              </w:rPr>
            </w:pPr>
            <w:proofErr w:type="gramStart"/>
            <w:r w:rsidRPr="003A7AD8">
              <w:rPr>
                <w:rFonts w:ascii="Times New Roman" w:hAnsi="Times New Roman" w:cs="Times New Roman"/>
                <w:sz w:val="28"/>
                <w:szCs w:val="28"/>
              </w:rPr>
              <w:t>ср</w:t>
            </w:r>
            <w:proofErr w:type="gramEnd"/>
            <w:r w:rsidRPr="003A7AD8">
              <w:rPr>
                <w:rFonts w:ascii="Times New Roman" w:hAnsi="Times New Roman" w:cs="Times New Roman"/>
                <w:sz w:val="28"/>
                <w:szCs w:val="28"/>
              </w:rPr>
              <w:t xml:space="preserve"> – 70ч – 82,4%</w:t>
            </w:r>
          </w:p>
          <w:p w:rsidR="00786B96" w:rsidRPr="003A7AD8" w:rsidRDefault="00786B96" w:rsidP="00385C29">
            <w:pPr>
              <w:jc w:val="center"/>
              <w:rPr>
                <w:rFonts w:ascii="Times New Roman" w:hAnsi="Times New Roman" w:cs="Times New Roman"/>
                <w:sz w:val="28"/>
                <w:szCs w:val="28"/>
              </w:rPr>
            </w:pPr>
            <w:proofErr w:type="spellStart"/>
            <w:r w:rsidRPr="003A7AD8">
              <w:rPr>
                <w:rFonts w:ascii="Times New Roman" w:hAnsi="Times New Roman" w:cs="Times New Roman"/>
                <w:sz w:val="28"/>
                <w:szCs w:val="28"/>
              </w:rPr>
              <w:t>н</w:t>
            </w:r>
            <w:proofErr w:type="spellEnd"/>
            <w:r w:rsidRPr="003A7AD8">
              <w:rPr>
                <w:rFonts w:ascii="Times New Roman" w:hAnsi="Times New Roman" w:cs="Times New Roman"/>
                <w:sz w:val="28"/>
                <w:szCs w:val="28"/>
              </w:rPr>
              <w:t>/</w:t>
            </w:r>
            <w:proofErr w:type="gramStart"/>
            <w:r w:rsidRPr="003A7AD8">
              <w:rPr>
                <w:rFonts w:ascii="Times New Roman" w:hAnsi="Times New Roman" w:cs="Times New Roman"/>
                <w:sz w:val="28"/>
                <w:szCs w:val="28"/>
              </w:rPr>
              <w:t>ср</w:t>
            </w:r>
            <w:proofErr w:type="gramEnd"/>
            <w:r w:rsidRPr="003A7AD8">
              <w:rPr>
                <w:rFonts w:ascii="Times New Roman" w:hAnsi="Times New Roman" w:cs="Times New Roman"/>
                <w:sz w:val="28"/>
                <w:szCs w:val="28"/>
              </w:rPr>
              <w:t xml:space="preserve"> – 3ч – 3,5%</w:t>
            </w:r>
          </w:p>
          <w:p w:rsidR="00786B96" w:rsidRDefault="00786B96" w:rsidP="00385C29">
            <w:pPr>
              <w:jc w:val="center"/>
              <w:rPr>
                <w:rFonts w:ascii="Times New Roman" w:hAnsi="Times New Roman" w:cs="Times New Roman"/>
                <w:sz w:val="28"/>
                <w:szCs w:val="28"/>
              </w:rPr>
            </w:pPr>
          </w:p>
        </w:tc>
      </w:tr>
    </w:tbl>
    <w:p w:rsidR="00786B96" w:rsidRPr="006D023E" w:rsidRDefault="00786B96" w:rsidP="00786B96">
      <w:pPr>
        <w:rPr>
          <w:rFonts w:ascii="Times New Roman" w:hAnsi="Times New Roman" w:cs="Times New Roman"/>
          <w:sz w:val="28"/>
          <w:szCs w:val="28"/>
        </w:rPr>
      </w:pPr>
    </w:p>
    <w:p w:rsidR="006E4A45" w:rsidRDefault="004C2FE3" w:rsidP="004C2FE3">
      <w:pPr>
        <w:jc w:val="both"/>
        <w:rPr>
          <w:rFonts w:ascii="Times New Roman" w:hAnsi="Times New Roman" w:cs="Times New Roman"/>
          <w:sz w:val="28"/>
          <w:szCs w:val="28"/>
        </w:rPr>
      </w:pPr>
      <w:r w:rsidRPr="004C2FE3">
        <w:rPr>
          <w:rFonts w:ascii="Times New Roman" w:eastAsia="Calibri" w:hAnsi="Times New Roman" w:cs="Times New Roman"/>
          <w:sz w:val="28"/>
          <w:szCs w:val="28"/>
        </w:rPr>
        <w:t>Из результатов обследования мы видим положительную динамику в с</w:t>
      </w:r>
      <w:r w:rsidRPr="004C2FE3">
        <w:rPr>
          <w:rFonts w:ascii="Times New Roman" w:hAnsi="Times New Roman" w:cs="Times New Roman"/>
          <w:sz w:val="28"/>
          <w:szCs w:val="28"/>
        </w:rPr>
        <w:t>остоянии здоровья дошкольников, в школе такой динамики нет.</w:t>
      </w:r>
    </w:p>
    <w:p w:rsidR="006E4A45" w:rsidRPr="006E4A45" w:rsidRDefault="006E4A45" w:rsidP="006E4A45">
      <w:pPr>
        <w:jc w:val="both"/>
        <w:rPr>
          <w:rFonts w:ascii="Times New Roman" w:hAnsi="Times New Roman" w:cs="Times New Roman"/>
          <w:sz w:val="28"/>
          <w:szCs w:val="28"/>
        </w:rPr>
      </w:pPr>
      <w:r w:rsidRPr="006E4A45">
        <w:rPr>
          <w:rFonts w:ascii="Times New Roman" w:hAnsi="Times New Roman" w:cs="Times New Roman"/>
          <w:b/>
          <w:sz w:val="28"/>
          <w:szCs w:val="28"/>
        </w:rPr>
        <w:lastRenderedPageBreak/>
        <w:t>Вывод:</w:t>
      </w:r>
      <w:r>
        <w:rPr>
          <w:rFonts w:ascii="Times New Roman" w:hAnsi="Times New Roman" w:cs="Times New Roman"/>
          <w:sz w:val="28"/>
          <w:szCs w:val="28"/>
        </w:rPr>
        <w:t xml:space="preserve"> м</w:t>
      </w:r>
      <w:r w:rsidRPr="006E4A45">
        <w:rPr>
          <w:rFonts w:ascii="Times New Roman" w:hAnsi="Times New Roman" w:cs="Times New Roman"/>
          <w:sz w:val="28"/>
          <w:szCs w:val="28"/>
        </w:rPr>
        <w:t xml:space="preserve">ониторинг физической подготовленности способствует грамотному планированию учебно-воспитательного процесса, является эффективным  средством стимулирования физического совершенствования  и оздоровления детей.   </w:t>
      </w:r>
    </w:p>
    <w:p w:rsidR="006E4A45" w:rsidRPr="006D023E" w:rsidRDefault="006E4A45" w:rsidP="004C2FE3">
      <w:pPr>
        <w:jc w:val="both"/>
        <w:rPr>
          <w:rFonts w:ascii="Times New Roman" w:hAnsi="Times New Roman" w:cs="Times New Roman"/>
          <w:sz w:val="28"/>
          <w:szCs w:val="28"/>
        </w:rPr>
      </w:pPr>
    </w:p>
    <w:p w:rsidR="00AD4434" w:rsidRPr="00786B96" w:rsidRDefault="00FA2C52" w:rsidP="00786B96">
      <w:pPr>
        <w:pStyle w:val="a4"/>
        <w:numPr>
          <w:ilvl w:val="0"/>
          <w:numId w:val="21"/>
        </w:numPr>
        <w:rPr>
          <w:rFonts w:ascii="Times New Roman" w:hAnsi="Times New Roman" w:cs="Times New Roman"/>
          <w:sz w:val="28"/>
          <w:szCs w:val="28"/>
        </w:rPr>
      </w:pPr>
      <w:hyperlink r:id="rId6" w:history="1">
        <w:r w:rsidR="006D023E" w:rsidRPr="00786B96">
          <w:rPr>
            <w:rStyle w:val="a3"/>
            <w:rFonts w:ascii="Times New Roman" w:hAnsi="Times New Roman" w:cs="Times New Roman"/>
            <w:b/>
            <w:bCs/>
            <w:sz w:val="28"/>
            <w:szCs w:val="28"/>
          </w:rPr>
          <w:t>Одним</w:t>
        </w:r>
      </w:hyperlink>
      <w:r w:rsidR="006D023E" w:rsidRPr="00786B96">
        <w:rPr>
          <w:rFonts w:ascii="Times New Roman" w:hAnsi="Times New Roman" w:cs="Times New Roman"/>
          <w:b/>
          <w:bCs/>
          <w:sz w:val="28"/>
          <w:szCs w:val="28"/>
        </w:rPr>
        <w:t xml:space="preserve"> из путей решения этой проблемы в нашем учреждении является целенаправленное использование в процессе физического воспитания известных физкультурно-оздоровительных методик и инновационных технологий, адаптированных к возрастным особенностям детей.</w:t>
      </w:r>
      <w:r w:rsidR="006D023E" w:rsidRPr="00786B96">
        <w:rPr>
          <w:rFonts w:ascii="Times New Roman" w:hAnsi="Times New Roman" w:cs="Times New Roman"/>
          <w:sz w:val="28"/>
          <w:szCs w:val="28"/>
        </w:rPr>
        <w:t xml:space="preserve"> </w:t>
      </w:r>
    </w:p>
    <w:p w:rsidR="00A61D2D" w:rsidRPr="00786B96" w:rsidRDefault="006D023E" w:rsidP="00786B96">
      <w:pPr>
        <w:pStyle w:val="a4"/>
        <w:numPr>
          <w:ilvl w:val="0"/>
          <w:numId w:val="21"/>
        </w:numPr>
        <w:rPr>
          <w:rFonts w:ascii="Times New Roman" w:hAnsi="Times New Roman" w:cs="Times New Roman"/>
          <w:sz w:val="28"/>
          <w:szCs w:val="28"/>
        </w:rPr>
      </w:pPr>
      <w:r w:rsidRPr="00786B96">
        <w:rPr>
          <w:rFonts w:ascii="Times New Roman" w:hAnsi="Times New Roman" w:cs="Times New Roman"/>
          <w:b/>
          <w:bCs/>
          <w:sz w:val="28"/>
          <w:szCs w:val="28"/>
        </w:rPr>
        <w:t xml:space="preserve">Задачи, которые охватывают все аспекты физкультурно-оздоровительной работы: </w:t>
      </w:r>
    </w:p>
    <w:p w:rsidR="00A61D2D" w:rsidRPr="006D023E" w:rsidRDefault="006D023E" w:rsidP="00AD4434">
      <w:pPr>
        <w:numPr>
          <w:ilvl w:val="0"/>
          <w:numId w:val="3"/>
        </w:numPr>
        <w:rPr>
          <w:rFonts w:ascii="Times New Roman" w:hAnsi="Times New Roman" w:cs="Times New Roman"/>
          <w:sz w:val="28"/>
          <w:szCs w:val="28"/>
        </w:rPr>
      </w:pPr>
      <w:r w:rsidRPr="006D023E">
        <w:rPr>
          <w:rFonts w:ascii="Times New Roman" w:hAnsi="Times New Roman" w:cs="Times New Roman"/>
          <w:sz w:val="28"/>
          <w:szCs w:val="28"/>
        </w:rPr>
        <w:t>Интеграция и рациональное использование ресурсов и возможностей охраны, укрепления и формирования здоровья в условиях ДОУ.</w:t>
      </w:r>
    </w:p>
    <w:p w:rsidR="00A61D2D" w:rsidRPr="006D023E" w:rsidRDefault="006D023E" w:rsidP="00AD4434">
      <w:pPr>
        <w:numPr>
          <w:ilvl w:val="0"/>
          <w:numId w:val="3"/>
        </w:numPr>
        <w:rPr>
          <w:rFonts w:ascii="Times New Roman" w:hAnsi="Times New Roman" w:cs="Times New Roman"/>
          <w:sz w:val="28"/>
          <w:szCs w:val="28"/>
        </w:rPr>
      </w:pPr>
      <w:r w:rsidRPr="006D023E">
        <w:rPr>
          <w:rFonts w:ascii="Times New Roman" w:hAnsi="Times New Roman" w:cs="Times New Roman"/>
          <w:sz w:val="28"/>
          <w:szCs w:val="28"/>
        </w:rPr>
        <w:t xml:space="preserve">Повышение ответственности членов </w:t>
      </w:r>
      <w:proofErr w:type="spellStart"/>
      <w:r w:rsidRPr="006D023E">
        <w:rPr>
          <w:rFonts w:ascii="Times New Roman" w:hAnsi="Times New Roman" w:cs="Times New Roman"/>
          <w:sz w:val="28"/>
          <w:szCs w:val="28"/>
        </w:rPr>
        <w:t>психолого-медико-педагогического</w:t>
      </w:r>
      <w:proofErr w:type="spellEnd"/>
      <w:r w:rsidRPr="006D023E">
        <w:rPr>
          <w:rFonts w:ascii="Times New Roman" w:hAnsi="Times New Roman" w:cs="Times New Roman"/>
          <w:sz w:val="28"/>
          <w:szCs w:val="28"/>
        </w:rPr>
        <w:t xml:space="preserve"> коллектива за жизнь и здоровье воспитанников.</w:t>
      </w:r>
    </w:p>
    <w:p w:rsidR="00A61D2D" w:rsidRPr="006D023E" w:rsidRDefault="006D023E" w:rsidP="00AD4434">
      <w:pPr>
        <w:numPr>
          <w:ilvl w:val="0"/>
          <w:numId w:val="3"/>
        </w:numPr>
        <w:rPr>
          <w:rFonts w:ascii="Times New Roman" w:hAnsi="Times New Roman" w:cs="Times New Roman"/>
          <w:sz w:val="28"/>
          <w:szCs w:val="28"/>
        </w:rPr>
      </w:pPr>
      <w:r w:rsidRPr="006D023E">
        <w:rPr>
          <w:rFonts w:ascii="Times New Roman" w:hAnsi="Times New Roman" w:cs="Times New Roman"/>
          <w:sz w:val="28"/>
          <w:szCs w:val="28"/>
        </w:rPr>
        <w:t>Укрепление здоровья детей.</w:t>
      </w:r>
    </w:p>
    <w:p w:rsidR="00A61D2D" w:rsidRPr="006D023E" w:rsidRDefault="006D023E" w:rsidP="00AD4434">
      <w:pPr>
        <w:numPr>
          <w:ilvl w:val="0"/>
          <w:numId w:val="3"/>
        </w:numPr>
        <w:rPr>
          <w:rFonts w:ascii="Times New Roman" w:hAnsi="Times New Roman" w:cs="Times New Roman"/>
          <w:sz w:val="28"/>
          <w:szCs w:val="28"/>
        </w:rPr>
      </w:pPr>
      <w:r w:rsidRPr="006D023E">
        <w:rPr>
          <w:rFonts w:ascii="Times New Roman" w:hAnsi="Times New Roman" w:cs="Times New Roman"/>
          <w:sz w:val="28"/>
          <w:szCs w:val="28"/>
        </w:rPr>
        <w:t>Воспитание потребности в здоровом образе жизни.</w:t>
      </w:r>
    </w:p>
    <w:p w:rsidR="00A61D2D" w:rsidRPr="006D023E" w:rsidRDefault="006D023E" w:rsidP="00AD4434">
      <w:pPr>
        <w:numPr>
          <w:ilvl w:val="0"/>
          <w:numId w:val="3"/>
        </w:numPr>
        <w:rPr>
          <w:rFonts w:ascii="Times New Roman" w:hAnsi="Times New Roman" w:cs="Times New Roman"/>
          <w:sz w:val="28"/>
          <w:szCs w:val="28"/>
        </w:rPr>
      </w:pPr>
      <w:r w:rsidRPr="006D023E">
        <w:rPr>
          <w:rFonts w:ascii="Times New Roman" w:hAnsi="Times New Roman" w:cs="Times New Roman"/>
          <w:sz w:val="28"/>
          <w:szCs w:val="28"/>
        </w:rPr>
        <w:t>Развитие физических качеств и обеспечение нормального уровня физической подготовленности в соответствии с возможностями и состоянием здоровья ребенка.</w:t>
      </w:r>
    </w:p>
    <w:p w:rsidR="00A61D2D" w:rsidRPr="006D023E" w:rsidRDefault="006D023E" w:rsidP="00AD4434">
      <w:pPr>
        <w:numPr>
          <w:ilvl w:val="0"/>
          <w:numId w:val="3"/>
        </w:numPr>
        <w:rPr>
          <w:rFonts w:ascii="Times New Roman" w:hAnsi="Times New Roman" w:cs="Times New Roman"/>
          <w:sz w:val="28"/>
          <w:szCs w:val="28"/>
        </w:rPr>
      </w:pPr>
      <w:r w:rsidRPr="006D023E">
        <w:rPr>
          <w:rFonts w:ascii="Times New Roman" w:hAnsi="Times New Roman" w:cs="Times New Roman"/>
          <w:sz w:val="28"/>
          <w:szCs w:val="28"/>
        </w:rPr>
        <w:t>Создание условий для реализации потребности в двигательной активности в повседневной жизни.</w:t>
      </w:r>
    </w:p>
    <w:p w:rsidR="00A61D2D" w:rsidRPr="006D023E" w:rsidRDefault="006D023E" w:rsidP="00AD4434">
      <w:pPr>
        <w:numPr>
          <w:ilvl w:val="0"/>
          <w:numId w:val="3"/>
        </w:numPr>
        <w:rPr>
          <w:rFonts w:ascii="Times New Roman" w:hAnsi="Times New Roman" w:cs="Times New Roman"/>
          <w:sz w:val="28"/>
          <w:szCs w:val="28"/>
        </w:rPr>
      </w:pPr>
      <w:r w:rsidRPr="006D023E">
        <w:rPr>
          <w:rFonts w:ascii="Times New Roman" w:hAnsi="Times New Roman" w:cs="Times New Roman"/>
          <w:sz w:val="28"/>
          <w:szCs w:val="28"/>
        </w:rPr>
        <w:t>Реализация интересов, склонностей и способностей детей в двигательной активности через систему спортивно-оздоровительной работы.</w:t>
      </w:r>
    </w:p>
    <w:p w:rsidR="00A61D2D" w:rsidRPr="006D023E" w:rsidRDefault="006D023E" w:rsidP="00AD4434">
      <w:pPr>
        <w:numPr>
          <w:ilvl w:val="0"/>
          <w:numId w:val="3"/>
        </w:numPr>
        <w:rPr>
          <w:rFonts w:ascii="Times New Roman" w:hAnsi="Times New Roman" w:cs="Times New Roman"/>
          <w:sz w:val="28"/>
          <w:szCs w:val="28"/>
        </w:rPr>
      </w:pPr>
      <w:r w:rsidRPr="006D023E">
        <w:rPr>
          <w:rFonts w:ascii="Times New Roman" w:hAnsi="Times New Roman" w:cs="Times New Roman"/>
          <w:sz w:val="28"/>
          <w:szCs w:val="28"/>
        </w:rPr>
        <w:t>Разработка диагностики результативности на всех этапах реализации программы.</w:t>
      </w:r>
    </w:p>
    <w:p w:rsidR="00AD4434" w:rsidRPr="00786B96" w:rsidRDefault="00AD4434" w:rsidP="00786B96">
      <w:pPr>
        <w:pStyle w:val="a4"/>
        <w:numPr>
          <w:ilvl w:val="0"/>
          <w:numId w:val="22"/>
        </w:numPr>
        <w:rPr>
          <w:rFonts w:ascii="Times New Roman" w:hAnsi="Times New Roman" w:cs="Times New Roman"/>
          <w:sz w:val="28"/>
          <w:szCs w:val="28"/>
        </w:rPr>
      </w:pPr>
      <w:r w:rsidRPr="00786B96">
        <w:rPr>
          <w:rFonts w:ascii="Times New Roman" w:hAnsi="Times New Roman" w:cs="Times New Roman"/>
          <w:sz w:val="28"/>
          <w:szCs w:val="28"/>
        </w:rPr>
        <w:t xml:space="preserve">Физкультурно-оздоровительная работа в ДОУ строится на основе изучения индивидуальных особенностей каждого воспитанника, с учетом результатов диагностического обследования. </w:t>
      </w:r>
    </w:p>
    <w:p w:rsidR="00AD4434" w:rsidRPr="006D023E" w:rsidRDefault="00AD4434" w:rsidP="00AD4434">
      <w:pPr>
        <w:rPr>
          <w:rFonts w:ascii="Times New Roman" w:hAnsi="Times New Roman" w:cs="Times New Roman"/>
          <w:sz w:val="28"/>
          <w:szCs w:val="28"/>
        </w:rPr>
      </w:pPr>
      <w:r w:rsidRPr="006D023E">
        <w:rPr>
          <w:rFonts w:ascii="Times New Roman" w:hAnsi="Times New Roman" w:cs="Times New Roman"/>
          <w:sz w:val="28"/>
          <w:szCs w:val="28"/>
        </w:rPr>
        <w:t xml:space="preserve">                </w:t>
      </w:r>
      <w:r w:rsidRPr="006D023E">
        <w:rPr>
          <w:rFonts w:ascii="Times New Roman" w:hAnsi="Times New Roman" w:cs="Times New Roman"/>
          <w:b/>
          <w:bCs/>
          <w:sz w:val="28"/>
          <w:szCs w:val="28"/>
        </w:rPr>
        <w:t>Система комплексной диагностики включает в себя:</w:t>
      </w:r>
    </w:p>
    <w:p w:rsidR="00A61D2D" w:rsidRPr="006D023E" w:rsidRDefault="006D023E" w:rsidP="00AD4434">
      <w:pPr>
        <w:numPr>
          <w:ilvl w:val="0"/>
          <w:numId w:val="4"/>
        </w:numPr>
        <w:rPr>
          <w:rFonts w:ascii="Times New Roman" w:hAnsi="Times New Roman" w:cs="Times New Roman"/>
          <w:sz w:val="28"/>
          <w:szCs w:val="28"/>
        </w:rPr>
      </w:pPr>
      <w:r w:rsidRPr="006D023E">
        <w:rPr>
          <w:rFonts w:ascii="Times New Roman" w:hAnsi="Times New Roman" w:cs="Times New Roman"/>
          <w:sz w:val="28"/>
          <w:szCs w:val="28"/>
        </w:rPr>
        <w:lastRenderedPageBreak/>
        <w:t>регулярный осмотр детей медицинским персоналом ОУ;</w:t>
      </w:r>
    </w:p>
    <w:p w:rsidR="00A61D2D" w:rsidRPr="006D023E" w:rsidRDefault="006D023E" w:rsidP="00AD4434">
      <w:pPr>
        <w:numPr>
          <w:ilvl w:val="0"/>
          <w:numId w:val="4"/>
        </w:numPr>
        <w:rPr>
          <w:rFonts w:ascii="Times New Roman" w:hAnsi="Times New Roman" w:cs="Times New Roman"/>
          <w:sz w:val="28"/>
          <w:szCs w:val="28"/>
        </w:rPr>
      </w:pPr>
      <w:r w:rsidRPr="006D023E">
        <w:rPr>
          <w:rFonts w:ascii="Times New Roman" w:hAnsi="Times New Roman" w:cs="Times New Roman"/>
          <w:sz w:val="28"/>
          <w:szCs w:val="28"/>
        </w:rPr>
        <w:t>периодический осмотр специалистами детской поликлиники, обследование детей 5-7 лет – АСПОН;</w:t>
      </w:r>
    </w:p>
    <w:p w:rsidR="00A61D2D" w:rsidRPr="006D023E" w:rsidRDefault="006D023E" w:rsidP="00AD4434">
      <w:pPr>
        <w:numPr>
          <w:ilvl w:val="0"/>
          <w:numId w:val="4"/>
        </w:numPr>
        <w:rPr>
          <w:rFonts w:ascii="Times New Roman" w:hAnsi="Times New Roman" w:cs="Times New Roman"/>
          <w:sz w:val="28"/>
          <w:szCs w:val="28"/>
        </w:rPr>
      </w:pPr>
      <w:r w:rsidRPr="006D023E">
        <w:rPr>
          <w:rFonts w:ascii="Times New Roman" w:hAnsi="Times New Roman" w:cs="Times New Roman"/>
          <w:sz w:val="28"/>
          <w:szCs w:val="28"/>
        </w:rPr>
        <w:t>диагностирование общей физической подготовленности детей, мониторинг физического развития, который провожу я;</w:t>
      </w:r>
    </w:p>
    <w:p w:rsidR="00A61D2D" w:rsidRPr="006D023E" w:rsidRDefault="006D023E" w:rsidP="00AD4434">
      <w:pPr>
        <w:numPr>
          <w:ilvl w:val="0"/>
          <w:numId w:val="4"/>
        </w:numPr>
        <w:rPr>
          <w:rFonts w:ascii="Times New Roman" w:hAnsi="Times New Roman" w:cs="Times New Roman"/>
          <w:sz w:val="28"/>
          <w:szCs w:val="28"/>
        </w:rPr>
      </w:pPr>
      <w:r w:rsidRPr="006D023E">
        <w:rPr>
          <w:rFonts w:ascii="Times New Roman" w:hAnsi="Times New Roman" w:cs="Times New Roman"/>
          <w:sz w:val="28"/>
          <w:szCs w:val="28"/>
        </w:rPr>
        <w:t>определение соответствия образовательной среды возрастным, индивидуальным особенностям детей, состоянию их здоровья;</w:t>
      </w:r>
    </w:p>
    <w:p w:rsidR="00347BDF" w:rsidRDefault="006D023E" w:rsidP="00347BDF">
      <w:pPr>
        <w:numPr>
          <w:ilvl w:val="0"/>
          <w:numId w:val="4"/>
        </w:numPr>
        <w:rPr>
          <w:rFonts w:ascii="Times New Roman" w:hAnsi="Times New Roman" w:cs="Times New Roman"/>
          <w:sz w:val="28"/>
          <w:szCs w:val="28"/>
        </w:rPr>
      </w:pPr>
      <w:r w:rsidRPr="006D023E">
        <w:rPr>
          <w:rFonts w:ascii="Times New Roman" w:hAnsi="Times New Roman" w:cs="Times New Roman"/>
          <w:sz w:val="28"/>
          <w:szCs w:val="28"/>
        </w:rPr>
        <w:t>своевременное выявление факторов риска для здоровья воспитанников и их развития;</w:t>
      </w:r>
    </w:p>
    <w:p w:rsidR="00AD4434" w:rsidRPr="00347BDF" w:rsidRDefault="006D023E" w:rsidP="00347BDF">
      <w:pPr>
        <w:numPr>
          <w:ilvl w:val="0"/>
          <w:numId w:val="4"/>
        </w:numPr>
        <w:rPr>
          <w:rFonts w:ascii="Times New Roman" w:hAnsi="Times New Roman" w:cs="Times New Roman"/>
          <w:sz w:val="28"/>
          <w:szCs w:val="28"/>
        </w:rPr>
      </w:pPr>
      <w:r w:rsidRPr="00347BDF">
        <w:rPr>
          <w:rFonts w:ascii="Times New Roman" w:hAnsi="Times New Roman" w:cs="Times New Roman"/>
          <w:sz w:val="28"/>
          <w:szCs w:val="28"/>
        </w:rPr>
        <w:t>психологическое обследование детей с целью сохранения психического здоровья детей.</w:t>
      </w:r>
    </w:p>
    <w:p w:rsidR="00A61D2D" w:rsidRPr="009259FB" w:rsidRDefault="00AD4434" w:rsidP="009259FB">
      <w:pPr>
        <w:pStyle w:val="a4"/>
        <w:numPr>
          <w:ilvl w:val="0"/>
          <w:numId w:val="22"/>
        </w:numPr>
        <w:rPr>
          <w:rFonts w:ascii="Times New Roman" w:hAnsi="Times New Roman" w:cs="Times New Roman"/>
          <w:sz w:val="28"/>
          <w:szCs w:val="28"/>
        </w:rPr>
      </w:pPr>
      <w:r w:rsidRPr="009259FB">
        <w:rPr>
          <w:rFonts w:ascii="Times New Roman" w:hAnsi="Times New Roman" w:cs="Times New Roman"/>
          <w:sz w:val="28"/>
          <w:szCs w:val="28"/>
        </w:rPr>
        <w:t xml:space="preserve">Включение в образовательную работу </w:t>
      </w:r>
      <w:proofErr w:type="spellStart"/>
      <w:r w:rsidRPr="009259FB">
        <w:rPr>
          <w:rFonts w:ascii="Times New Roman" w:hAnsi="Times New Roman" w:cs="Times New Roman"/>
          <w:sz w:val="28"/>
          <w:szCs w:val="28"/>
        </w:rPr>
        <w:t>здоровьесберегающих</w:t>
      </w:r>
      <w:proofErr w:type="spellEnd"/>
      <w:r w:rsidRPr="009259FB">
        <w:rPr>
          <w:rFonts w:ascii="Times New Roman" w:hAnsi="Times New Roman" w:cs="Times New Roman"/>
          <w:sz w:val="28"/>
          <w:szCs w:val="28"/>
        </w:rPr>
        <w:t xml:space="preserve"> технологий необходимое условие для полноценного развития детей, их социальной адаптации, формирования как физической, так и психологической культуры. </w:t>
      </w:r>
      <w:proofErr w:type="spellStart"/>
      <w:r w:rsidRPr="009259FB">
        <w:rPr>
          <w:rFonts w:ascii="Times New Roman" w:hAnsi="Times New Roman" w:cs="Times New Roman"/>
          <w:sz w:val="28"/>
          <w:szCs w:val="28"/>
        </w:rPr>
        <w:t>Здоровьесберегающие</w:t>
      </w:r>
      <w:proofErr w:type="spellEnd"/>
      <w:r w:rsidRPr="009259FB">
        <w:rPr>
          <w:rFonts w:ascii="Times New Roman" w:hAnsi="Times New Roman" w:cs="Times New Roman"/>
          <w:sz w:val="28"/>
          <w:szCs w:val="28"/>
        </w:rPr>
        <w:t xml:space="preserve"> технологии я применяю при проведении организованной образовательной деятельности по физическому воспитанию.</w:t>
      </w:r>
    </w:p>
    <w:p w:rsidR="00AD4434" w:rsidRPr="009259FB" w:rsidRDefault="006D023E" w:rsidP="009259FB">
      <w:pPr>
        <w:pStyle w:val="a4"/>
        <w:numPr>
          <w:ilvl w:val="0"/>
          <w:numId w:val="22"/>
        </w:numPr>
        <w:rPr>
          <w:rFonts w:ascii="Times New Roman" w:hAnsi="Times New Roman" w:cs="Times New Roman"/>
          <w:sz w:val="28"/>
          <w:szCs w:val="28"/>
        </w:rPr>
      </w:pPr>
      <w:r w:rsidRPr="009259FB">
        <w:rPr>
          <w:rFonts w:ascii="Times New Roman" w:hAnsi="Times New Roman" w:cs="Times New Roman"/>
          <w:sz w:val="28"/>
          <w:szCs w:val="28"/>
        </w:rPr>
        <w:t>Система физкультурно-оздоровительной работы с детьми включает в себя как традиционные, так и инновационные формы работы. Традиционными являются такие как: физкультурные занятия, утренняя гимнастика, подвижные игры, динамические паузы, подвижные игры на прогулке и спортивной площадке, индивидуальная работа над совершенствованием движений.</w:t>
      </w:r>
      <w:r w:rsidR="00AD4434" w:rsidRPr="009259FB">
        <w:rPr>
          <w:rFonts w:ascii="Times New Roman" w:hAnsi="Times New Roman" w:cs="Times New Roman"/>
          <w:sz w:val="28"/>
          <w:szCs w:val="28"/>
        </w:rPr>
        <w:t xml:space="preserve">           </w:t>
      </w:r>
    </w:p>
    <w:p w:rsidR="00AD4434" w:rsidRPr="009259FB" w:rsidRDefault="00AD4434" w:rsidP="009259FB">
      <w:pPr>
        <w:pStyle w:val="a4"/>
        <w:numPr>
          <w:ilvl w:val="0"/>
          <w:numId w:val="22"/>
        </w:numPr>
        <w:rPr>
          <w:rFonts w:ascii="Times New Roman" w:hAnsi="Times New Roman" w:cs="Times New Roman"/>
          <w:sz w:val="28"/>
          <w:szCs w:val="28"/>
        </w:rPr>
      </w:pPr>
      <w:r w:rsidRPr="009259FB">
        <w:rPr>
          <w:rFonts w:ascii="Times New Roman" w:hAnsi="Times New Roman" w:cs="Times New Roman"/>
          <w:b/>
          <w:bCs/>
          <w:sz w:val="28"/>
          <w:szCs w:val="28"/>
        </w:rPr>
        <w:t xml:space="preserve">Инновационные: </w:t>
      </w:r>
    </w:p>
    <w:p w:rsidR="00A61D2D" w:rsidRPr="006D023E" w:rsidRDefault="006D023E" w:rsidP="00AD4434">
      <w:pPr>
        <w:numPr>
          <w:ilvl w:val="0"/>
          <w:numId w:val="7"/>
        </w:numPr>
        <w:rPr>
          <w:rFonts w:ascii="Times New Roman" w:hAnsi="Times New Roman" w:cs="Times New Roman"/>
          <w:sz w:val="28"/>
          <w:szCs w:val="28"/>
        </w:rPr>
      </w:pPr>
      <w:r w:rsidRPr="006D023E">
        <w:rPr>
          <w:rFonts w:ascii="Times New Roman" w:hAnsi="Times New Roman" w:cs="Times New Roman"/>
          <w:sz w:val="28"/>
          <w:szCs w:val="28"/>
        </w:rPr>
        <w:t>Дозированный оздоровительный бег.</w:t>
      </w:r>
    </w:p>
    <w:p w:rsidR="00A61D2D" w:rsidRPr="006D023E" w:rsidRDefault="006D023E" w:rsidP="00AD4434">
      <w:pPr>
        <w:numPr>
          <w:ilvl w:val="0"/>
          <w:numId w:val="7"/>
        </w:numPr>
        <w:rPr>
          <w:rFonts w:ascii="Times New Roman" w:hAnsi="Times New Roman" w:cs="Times New Roman"/>
          <w:sz w:val="28"/>
          <w:szCs w:val="28"/>
        </w:rPr>
      </w:pPr>
      <w:r w:rsidRPr="006D023E">
        <w:rPr>
          <w:rFonts w:ascii="Times New Roman" w:hAnsi="Times New Roman" w:cs="Times New Roman"/>
          <w:sz w:val="28"/>
          <w:szCs w:val="28"/>
        </w:rPr>
        <w:t xml:space="preserve">Закаливающие процедуры: </w:t>
      </w:r>
      <w:proofErr w:type="spellStart"/>
      <w:r w:rsidRPr="006D023E">
        <w:rPr>
          <w:rFonts w:ascii="Times New Roman" w:hAnsi="Times New Roman" w:cs="Times New Roman"/>
          <w:sz w:val="28"/>
          <w:szCs w:val="28"/>
        </w:rPr>
        <w:t>босохождение</w:t>
      </w:r>
      <w:proofErr w:type="spellEnd"/>
      <w:r w:rsidRPr="006D023E">
        <w:rPr>
          <w:rFonts w:ascii="Times New Roman" w:hAnsi="Times New Roman" w:cs="Times New Roman"/>
          <w:sz w:val="28"/>
          <w:szCs w:val="28"/>
        </w:rPr>
        <w:t>, обширное умывание.</w:t>
      </w:r>
    </w:p>
    <w:p w:rsidR="00A61D2D" w:rsidRPr="006D023E" w:rsidRDefault="006D023E" w:rsidP="00AD4434">
      <w:pPr>
        <w:numPr>
          <w:ilvl w:val="0"/>
          <w:numId w:val="7"/>
        </w:numPr>
        <w:rPr>
          <w:rFonts w:ascii="Times New Roman" w:hAnsi="Times New Roman" w:cs="Times New Roman"/>
          <w:sz w:val="28"/>
          <w:szCs w:val="28"/>
        </w:rPr>
      </w:pPr>
      <w:r w:rsidRPr="006D023E">
        <w:rPr>
          <w:rFonts w:ascii="Times New Roman" w:hAnsi="Times New Roman" w:cs="Times New Roman"/>
          <w:sz w:val="28"/>
          <w:szCs w:val="28"/>
        </w:rPr>
        <w:t>Свободная деятельность. Это время, когда дети могут сами выбрать вид двигательной деятельности, игрушки, спортивный инвентарь, тренажеры. Детям дается возможность почувствовать пространство, стать его хозяином.</w:t>
      </w:r>
    </w:p>
    <w:p w:rsidR="00AD4434" w:rsidRDefault="006D023E" w:rsidP="00AD4434">
      <w:pPr>
        <w:numPr>
          <w:ilvl w:val="0"/>
          <w:numId w:val="7"/>
        </w:numPr>
        <w:rPr>
          <w:rFonts w:ascii="Times New Roman" w:hAnsi="Times New Roman" w:cs="Times New Roman"/>
          <w:sz w:val="28"/>
          <w:szCs w:val="28"/>
        </w:rPr>
      </w:pPr>
      <w:r w:rsidRPr="006D023E">
        <w:rPr>
          <w:rFonts w:ascii="Times New Roman" w:hAnsi="Times New Roman" w:cs="Times New Roman"/>
          <w:sz w:val="28"/>
          <w:szCs w:val="28"/>
        </w:rPr>
        <w:t xml:space="preserve">Развитие </w:t>
      </w:r>
      <w:proofErr w:type="spellStart"/>
      <w:r w:rsidRPr="006D023E">
        <w:rPr>
          <w:rFonts w:ascii="Times New Roman" w:hAnsi="Times New Roman" w:cs="Times New Roman"/>
          <w:sz w:val="28"/>
          <w:szCs w:val="28"/>
        </w:rPr>
        <w:t>психо</w:t>
      </w:r>
      <w:proofErr w:type="spellEnd"/>
      <w:r w:rsidR="00E56AB9" w:rsidRPr="006D023E">
        <w:rPr>
          <w:rFonts w:ascii="Times New Roman" w:hAnsi="Times New Roman" w:cs="Times New Roman"/>
          <w:sz w:val="28"/>
          <w:szCs w:val="28"/>
        </w:rPr>
        <w:t xml:space="preserve"> </w:t>
      </w:r>
      <w:r w:rsidRPr="006D023E">
        <w:rPr>
          <w:rFonts w:ascii="Times New Roman" w:hAnsi="Times New Roman" w:cs="Times New Roman"/>
          <w:sz w:val="28"/>
          <w:szCs w:val="28"/>
        </w:rPr>
        <w:t>-</w:t>
      </w:r>
      <w:r w:rsidR="00E56AB9" w:rsidRPr="006D023E">
        <w:rPr>
          <w:rFonts w:ascii="Times New Roman" w:hAnsi="Times New Roman" w:cs="Times New Roman"/>
          <w:sz w:val="28"/>
          <w:szCs w:val="28"/>
        </w:rPr>
        <w:t xml:space="preserve"> </w:t>
      </w:r>
      <w:r w:rsidRPr="006D023E">
        <w:rPr>
          <w:rFonts w:ascii="Times New Roman" w:hAnsi="Times New Roman" w:cs="Times New Roman"/>
          <w:sz w:val="28"/>
          <w:szCs w:val="28"/>
        </w:rPr>
        <w:t>эмоциональной сферы ребенка и коммуникативных навыков.</w:t>
      </w:r>
    </w:p>
    <w:p w:rsidR="009259FB" w:rsidRPr="001A680A" w:rsidRDefault="006445B4" w:rsidP="001A680A">
      <w:pPr>
        <w:numPr>
          <w:ilvl w:val="0"/>
          <w:numId w:val="7"/>
        </w:numPr>
        <w:rPr>
          <w:rFonts w:ascii="Times New Roman" w:hAnsi="Times New Roman" w:cs="Times New Roman"/>
          <w:sz w:val="28"/>
          <w:szCs w:val="28"/>
        </w:rPr>
      </w:pPr>
      <w:r w:rsidRPr="009259FB">
        <w:rPr>
          <w:rFonts w:ascii="Times New Roman" w:hAnsi="Times New Roman" w:cs="Times New Roman"/>
          <w:sz w:val="28"/>
          <w:szCs w:val="28"/>
        </w:rPr>
        <w:lastRenderedPageBreak/>
        <w:t>Использование ИКТ в области физического развития.</w:t>
      </w:r>
    </w:p>
    <w:p w:rsidR="00AD4434" w:rsidRPr="009259FB" w:rsidRDefault="00AD4434" w:rsidP="009259FB">
      <w:pPr>
        <w:pStyle w:val="a4"/>
        <w:numPr>
          <w:ilvl w:val="0"/>
          <w:numId w:val="24"/>
        </w:numPr>
        <w:rPr>
          <w:rFonts w:ascii="Times New Roman" w:hAnsi="Times New Roman" w:cs="Times New Roman"/>
          <w:sz w:val="28"/>
          <w:szCs w:val="28"/>
        </w:rPr>
      </w:pPr>
      <w:r w:rsidRPr="009259FB">
        <w:rPr>
          <w:rFonts w:ascii="Times New Roman" w:hAnsi="Times New Roman" w:cs="Times New Roman"/>
          <w:sz w:val="28"/>
          <w:szCs w:val="28"/>
        </w:rPr>
        <w:t xml:space="preserve">Сегодня выдвигаются новые требования к организации образовательного процесса в области “Физическое развитие” (Приказ Минобразования России от 23.11.2009 № 655). Современному обществу необходим творческий поиск в выборе содержательных форм и инновационных методов в работе с детьми. Работа с детьми – процесс, требующий осторожности и деликатности. </w:t>
      </w:r>
    </w:p>
    <w:p w:rsidR="00E56AB9" w:rsidRPr="006D023E" w:rsidRDefault="00E56AB9" w:rsidP="00E56AB9">
      <w:pPr>
        <w:spacing w:before="100" w:beforeAutospacing="1" w:after="100" w:afterAutospacing="1" w:line="240" w:lineRule="auto"/>
        <w:rPr>
          <w:rFonts w:ascii="Times New Roman" w:eastAsia="Times New Roman" w:hAnsi="Times New Roman" w:cs="Times New Roman"/>
          <w:sz w:val="28"/>
          <w:szCs w:val="28"/>
          <w:lang w:eastAsia="ru-RU"/>
        </w:rPr>
      </w:pPr>
      <w:r w:rsidRPr="006D023E">
        <w:rPr>
          <w:rFonts w:ascii="Times New Roman" w:eastAsia="Times New Roman" w:hAnsi="Times New Roman" w:cs="Times New Roman"/>
          <w:sz w:val="28"/>
          <w:szCs w:val="28"/>
          <w:lang w:eastAsia="ru-RU"/>
        </w:rPr>
        <w:t xml:space="preserve">Так как же сделать физкультурное занятие радостным событием и потребностью в режиме дня дошкольника? </w:t>
      </w:r>
    </w:p>
    <w:p w:rsidR="00E56AB9" w:rsidRPr="009259FB" w:rsidRDefault="00E56AB9" w:rsidP="009259FB">
      <w:pPr>
        <w:pStyle w:val="a4"/>
        <w:numPr>
          <w:ilvl w:val="0"/>
          <w:numId w:val="24"/>
        </w:numPr>
        <w:spacing w:before="100" w:beforeAutospacing="1" w:after="100" w:afterAutospacing="1" w:line="240" w:lineRule="auto"/>
        <w:rPr>
          <w:rFonts w:ascii="Times New Roman" w:eastAsia="Times New Roman" w:hAnsi="Times New Roman" w:cs="Times New Roman"/>
          <w:sz w:val="28"/>
          <w:szCs w:val="28"/>
          <w:lang w:eastAsia="ru-RU"/>
        </w:rPr>
      </w:pPr>
      <w:r w:rsidRPr="009259FB">
        <w:rPr>
          <w:rFonts w:ascii="Times New Roman" w:eastAsia="Times New Roman" w:hAnsi="Times New Roman" w:cs="Times New Roman"/>
          <w:sz w:val="28"/>
          <w:szCs w:val="28"/>
          <w:lang w:eastAsia="ru-RU"/>
        </w:rPr>
        <w:t xml:space="preserve">И я нашла выход, соединив положительные качества традиционной программы и внедрение технологий Ж.Е. </w:t>
      </w:r>
      <w:proofErr w:type="spellStart"/>
      <w:r w:rsidRPr="009259FB">
        <w:rPr>
          <w:rFonts w:ascii="Times New Roman" w:eastAsia="Times New Roman" w:hAnsi="Times New Roman" w:cs="Times New Roman"/>
          <w:sz w:val="28"/>
          <w:szCs w:val="28"/>
          <w:lang w:eastAsia="ru-RU"/>
        </w:rPr>
        <w:t>Фирилёвой</w:t>
      </w:r>
      <w:proofErr w:type="spellEnd"/>
      <w:r w:rsidRPr="009259FB">
        <w:rPr>
          <w:rFonts w:ascii="Times New Roman" w:eastAsia="Times New Roman" w:hAnsi="Times New Roman" w:cs="Times New Roman"/>
          <w:sz w:val="28"/>
          <w:szCs w:val="28"/>
          <w:lang w:eastAsia="ru-RU"/>
        </w:rPr>
        <w:t xml:space="preserve"> “</w:t>
      </w:r>
      <w:proofErr w:type="spellStart"/>
      <w:r w:rsidRPr="009259FB">
        <w:rPr>
          <w:rFonts w:ascii="Times New Roman" w:eastAsia="Times New Roman" w:hAnsi="Times New Roman" w:cs="Times New Roman"/>
          <w:sz w:val="28"/>
          <w:szCs w:val="28"/>
          <w:lang w:eastAsia="ru-RU"/>
        </w:rPr>
        <w:t>СА-фи-дансе</w:t>
      </w:r>
      <w:proofErr w:type="spellEnd"/>
      <w:r w:rsidRPr="009259FB">
        <w:rPr>
          <w:rFonts w:ascii="Times New Roman" w:eastAsia="Times New Roman" w:hAnsi="Times New Roman" w:cs="Times New Roman"/>
          <w:sz w:val="28"/>
          <w:szCs w:val="28"/>
          <w:lang w:eastAsia="ru-RU"/>
        </w:rPr>
        <w:t>”. С этой целью была разработана система исполь</w:t>
      </w:r>
      <w:r w:rsidR="00117AAB" w:rsidRPr="009259FB">
        <w:rPr>
          <w:rFonts w:ascii="Times New Roman" w:eastAsia="Times New Roman" w:hAnsi="Times New Roman" w:cs="Times New Roman"/>
          <w:sz w:val="28"/>
          <w:szCs w:val="28"/>
          <w:lang w:eastAsia="ru-RU"/>
        </w:rPr>
        <w:t xml:space="preserve">зования технологии </w:t>
      </w:r>
      <w:r w:rsidRPr="009259FB">
        <w:rPr>
          <w:rFonts w:ascii="Times New Roman" w:eastAsia="Times New Roman" w:hAnsi="Times New Roman" w:cs="Times New Roman"/>
          <w:sz w:val="28"/>
          <w:szCs w:val="28"/>
          <w:lang w:eastAsia="ru-RU"/>
        </w:rPr>
        <w:t xml:space="preserve"> на занятиях по физической культуре. </w:t>
      </w:r>
      <w:r w:rsidRPr="009259FB">
        <w:rPr>
          <w:rFonts w:ascii="Times New Roman" w:eastAsia="Times New Roman" w:hAnsi="Times New Roman" w:cs="Times New Roman"/>
          <w:b/>
          <w:bCs/>
          <w:sz w:val="28"/>
          <w:szCs w:val="28"/>
          <w:lang w:eastAsia="ru-RU"/>
        </w:rPr>
        <w:t>Эта система основана на повышении интереса к физической культуре и спорту за счет введения увлекательных форм работы во всех частях занятий, таких как:</w:t>
      </w:r>
    </w:p>
    <w:p w:rsidR="00E56AB9" w:rsidRPr="006D023E" w:rsidRDefault="00E56AB9" w:rsidP="00E56AB9">
      <w:pPr>
        <w:numPr>
          <w:ilvl w:val="0"/>
          <w:numId w:val="10"/>
        </w:numPr>
        <w:spacing w:before="100" w:beforeAutospacing="1" w:after="100" w:afterAutospacing="1" w:line="240" w:lineRule="auto"/>
        <w:rPr>
          <w:rFonts w:ascii="Times New Roman" w:eastAsia="Times New Roman" w:hAnsi="Times New Roman" w:cs="Times New Roman"/>
          <w:sz w:val="28"/>
          <w:szCs w:val="28"/>
          <w:lang w:eastAsia="ru-RU"/>
        </w:rPr>
      </w:pPr>
      <w:proofErr w:type="spellStart"/>
      <w:r w:rsidRPr="006D023E">
        <w:rPr>
          <w:rFonts w:ascii="Times New Roman" w:eastAsia="Times New Roman" w:hAnsi="Times New Roman" w:cs="Times New Roman"/>
          <w:i/>
          <w:iCs/>
          <w:sz w:val="28"/>
          <w:szCs w:val="28"/>
          <w:lang w:eastAsia="ru-RU"/>
        </w:rPr>
        <w:t>Игроритмика</w:t>
      </w:r>
      <w:proofErr w:type="spellEnd"/>
      <w:r w:rsidRPr="006D023E">
        <w:rPr>
          <w:rFonts w:ascii="Times New Roman" w:eastAsia="Times New Roman" w:hAnsi="Times New Roman" w:cs="Times New Roman"/>
          <w:i/>
          <w:iCs/>
          <w:sz w:val="28"/>
          <w:szCs w:val="28"/>
          <w:lang w:eastAsia="ru-RU"/>
        </w:rPr>
        <w:t xml:space="preserve">. </w:t>
      </w:r>
    </w:p>
    <w:p w:rsidR="00E56AB9" w:rsidRPr="006D023E" w:rsidRDefault="00E56AB9" w:rsidP="00E56AB9">
      <w:pPr>
        <w:spacing w:before="100" w:beforeAutospacing="1" w:after="100" w:afterAutospacing="1" w:line="240" w:lineRule="auto"/>
        <w:rPr>
          <w:rFonts w:ascii="Times New Roman" w:eastAsia="Times New Roman" w:hAnsi="Times New Roman" w:cs="Times New Roman"/>
          <w:sz w:val="28"/>
          <w:szCs w:val="28"/>
          <w:lang w:eastAsia="ru-RU"/>
        </w:rPr>
      </w:pPr>
      <w:r w:rsidRPr="006D023E">
        <w:rPr>
          <w:rFonts w:ascii="Times New Roman" w:eastAsia="Times New Roman" w:hAnsi="Times New Roman" w:cs="Times New Roman"/>
          <w:sz w:val="28"/>
          <w:szCs w:val="28"/>
          <w:lang w:eastAsia="ru-RU"/>
        </w:rPr>
        <w:t xml:space="preserve">Является основой для развития чувства ритма и двигательных способностей занимающихся, позволяющих свободно, красиво и </w:t>
      </w:r>
      <w:proofErr w:type="spellStart"/>
      <w:r w:rsidRPr="006D023E">
        <w:rPr>
          <w:rFonts w:ascii="Times New Roman" w:eastAsia="Times New Roman" w:hAnsi="Times New Roman" w:cs="Times New Roman"/>
          <w:sz w:val="28"/>
          <w:szCs w:val="28"/>
          <w:lang w:eastAsia="ru-RU"/>
        </w:rPr>
        <w:t>координационно</w:t>
      </w:r>
      <w:proofErr w:type="spellEnd"/>
      <w:r w:rsidRPr="006D023E">
        <w:rPr>
          <w:rFonts w:ascii="Times New Roman" w:eastAsia="Times New Roman" w:hAnsi="Times New Roman" w:cs="Times New Roman"/>
          <w:sz w:val="28"/>
          <w:szCs w:val="28"/>
          <w:lang w:eastAsia="ru-RU"/>
        </w:rPr>
        <w:t xml:space="preserve"> правильно выполнять движения под музыку, соответственно ее структурным особенностям, характеру, метру, ритму, темпу и другим средствам музыкальной выразительности. В этот раздел входят специальные упражнения для согласования движений с музыкой, музыкальные задания и игры.</w:t>
      </w:r>
    </w:p>
    <w:p w:rsidR="00E56AB9" w:rsidRPr="006D023E" w:rsidRDefault="00E56AB9" w:rsidP="00E56AB9">
      <w:pPr>
        <w:numPr>
          <w:ilvl w:val="0"/>
          <w:numId w:val="11"/>
        </w:numPr>
        <w:spacing w:before="100" w:beforeAutospacing="1" w:after="100" w:afterAutospacing="1" w:line="240" w:lineRule="auto"/>
        <w:rPr>
          <w:rFonts w:ascii="Times New Roman" w:eastAsia="Times New Roman" w:hAnsi="Times New Roman" w:cs="Times New Roman"/>
          <w:sz w:val="28"/>
          <w:szCs w:val="28"/>
          <w:lang w:eastAsia="ru-RU"/>
        </w:rPr>
      </w:pPr>
      <w:proofErr w:type="spellStart"/>
      <w:r w:rsidRPr="006D023E">
        <w:rPr>
          <w:rFonts w:ascii="Times New Roman" w:eastAsia="Times New Roman" w:hAnsi="Times New Roman" w:cs="Times New Roman"/>
          <w:i/>
          <w:iCs/>
          <w:sz w:val="28"/>
          <w:szCs w:val="28"/>
          <w:lang w:eastAsia="ru-RU"/>
        </w:rPr>
        <w:t>Игрогимнастика</w:t>
      </w:r>
      <w:proofErr w:type="spellEnd"/>
      <w:r w:rsidRPr="006D023E">
        <w:rPr>
          <w:rFonts w:ascii="Times New Roman" w:eastAsia="Times New Roman" w:hAnsi="Times New Roman" w:cs="Times New Roman"/>
          <w:i/>
          <w:iCs/>
          <w:sz w:val="28"/>
          <w:szCs w:val="28"/>
          <w:lang w:eastAsia="ru-RU"/>
        </w:rPr>
        <w:t>.</w:t>
      </w:r>
    </w:p>
    <w:p w:rsidR="00E56AB9" w:rsidRPr="006D023E" w:rsidRDefault="00E56AB9" w:rsidP="00E56AB9">
      <w:pPr>
        <w:spacing w:before="100" w:beforeAutospacing="1" w:after="100" w:afterAutospacing="1" w:line="240" w:lineRule="auto"/>
        <w:rPr>
          <w:rFonts w:ascii="Times New Roman" w:eastAsia="Times New Roman" w:hAnsi="Times New Roman" w:cs="Times New Roman"/>
          <w:sz w:val="28"/>
          <w:szCs w:val="28"/>
          <w:lang w:eastAsia="ru-RU"/>
        </w:rPr>
      </w:pPr>
      <w:r w:rsidRPr="006D023E">
        <w:rPr>
          <w:rFonts w:ascii="Times New Roman" w:eastAsia="Times New Roman" w:hAnsi="Times New Roman" w:cs="Times New Roman"/>
          <w:sz w:val="28"/>
          <w:szCs w:val="28"/>
          <w:lang w:eastAsia="ru-RU"/>
        </w:rPr>
        <w:t xml:space="preserve">Служит основой для усвоения ребенком различных видов движений, обеспечивающих эффективное формирование умений и навыков. В раздел входят строевые, </w:t>
      </w:r>
      <w:proofErr w:type="spellStart"/>
      <w:r w:rsidRPr="006D023E">
        <w:rPr>
          <w:rFonts w:ascii="Times New Roman" w:eastAsia="Times New Roman" w:hAnsi="Times New Roman" w:cs="Times New Roman"/>
          <w:sz w:val="28"/>
          <w:szCs w:val="28"/>
          <w:lang w:eastAsia="ru-RU"/>
        </w:rPr>
        <w:t>общеразвивающие</w:t>
      </w:r>
      <w:proofErr w:type="spellEnd"/>
      <w:r w:rsidRPr="006D023E">
        <w:rPr>
          <w:rFonts w:ascii="Times New Roman" w:eastAsia="Times New Roman" w:hAnsi="Times New Roman" w:cs="Times New Roman"/>
          <w:sz w:val="28"/>
          <w:szCs w:val="28"/>
          <w:lang w:eastAsia="ru-RU"/>
        </w:rPr>
        <w:t xml:space="preserve"> упражнения, акробатические, направленные на расслабление мышц, дыхательные и укрепление осанки.</w:t>
      </w:r>
    </w:p>
    <w:p w:rsidR="00E56AB9" w:rsidRPr="006D023E" w:rsidRDefault="00E56AB9" w:rsidP="00E56AB9">
      <w:pPr>
        <w:numPr>
          <w:ilvl w:val="0"/>
          <w:numId w:val="12"/>
        </w:numPr>
        <w:spacing w:before="100" w:beforeAutospacing="1" w:after="100" w:afterAutospacing="1" w:line="240" w:lineRule="auto"/>
        <w:rPr>
          <w:rFonts w:ascii="Times New Roman" w:eastAsia="Times New Roman" w:hAnsi="Times New Roman" w:cs="Times New Roman"/>
          <w:sz w:val="28"/>
          <w:szCs w:val="28"/>
          <w:lang w:eastAsia="ru-RU"/>
        </w:rPr>
      </w:pPr>
      <w:r w:rsidRPr="006D023E">
        <w:rPr>
          <w:rFonts w:ascii="Times New Roman" w:eastAsia="Times New Roman" w:hAnsi="Times New Roman" w:cs="Times New Roman"/>
          <w:i/>
          <w:iCs/>
          <w:sz w:val="28"/>
          <w:szCs w:val="28"/>
          <w:lang w:eastAsia="ru-RU"/>
        </w:rPr>
        <w:t xml:space="preserve">Игровой </w:t>
      </w:r>
      <w:proofErr w:type="spellStart"/>
      <w:r w:rsidRPr="006D023E">
        <w:rPr>
          <w:rFonts w:ascii="Times New Roman" w:eastAsia="Times New Roman" w:hAnsi="Times New Roman" w:cs="Times New Roman"/>
          <w:i/>
          <w:iCs/>
          <w:sz w:val="28"/>
          <w:szCs w:val="28"/>
          <w:lang w:eastAsia="ru-RU"/>
        </w:rPr>
        <w:t>самомассаж</w:t>
      </w:r>
      <w:proofErr w:type="spellEnd"/>
      <w:r w:rsidRPr="006D023E">
        <w:rPr>
          <w:rFonts w:ascii="Times New Roman" w:eastAsia="Times New Roman" w:hAnsi="Times New Roman" w:cs="Times New Roman"/>
          <w:i/>
          <w:iCs/>
          <w:sz w:val="28"/>
          <w:szCs w:val="28"/>
          <w:lang w:eastAsia="ru-RU"/>
        </w:rPr>
        <w:t>.</w:t>
      </w:r>
    </w:p>
    <w:p w:rsidR="00E56AB9" w:rsidRPr="006D023E" w:rsidRDefault="00E56AB9" w:rsidP="00E56AB9">
      <w:pPr>
        <w:spacing w:before="100" w:beforeAutospacing="1" w:after="100" w:afterAutospacing="1" w:line="240" w:lineRule="auto"/>
        <w:rPr>
          <w:rFonts w:ascii="Times New Roman" w:eastAsia="Times New Roman" w:hAnsi="Times New Roman" w:cs="Times New Roman"/>
          <w:sz w:val="28"/>
          <w:szCs w:val="28"/>
          <w:lang w:eastAsia="ru-RU"/>
        </w:rPr>
      </w:pPr>
      <w:r w:rsidRPr="006D023E">
        <w:rPr>
          <w:rFonts w:ascii="Times New Roman" w:eastAsia="Times New Roman" w:hAnsi="Times New Roman" w:cs="Times New Roman"/>
          <w:sz w:val="28"/>
          <w:szCs w:val="28"/>
          <w:lang w:eastAsia="ru-RU"/>
        </w:rPr>
        <w:t xml:space="preserve">Является основой для закаливания и оздоровления детского организма. Выполняя упражнения </w:t>
      </w:r>
      <w:proofErr w:type="spellStart"/>
      <w:r w:rsidRPr="006D023E">
        <w:rPr>
          <w:rFonts w:ascii="Times New Roman" w:eastAsia="Times New Roman" w:hAnsi="Times New Roman" w:cs="Times New Roman"/>
          <w:sz w:val="28"/>
          <w:szCs w:val="28"/>
          <w:lang w:eastAsia="ru-RU"/>
        </w:rPr>
        <w:t>самомассажа</w:t>
      </w:r>
      <w:proofErr w:type="spellEnd"/>
      <w:r w:rsidRPr="006D023E">
        <w:rPr>
          <w:rFonts w:ascii="Times New Roman" w:eastAsia="Times New Roman" w:hAnsi="Times New Roman" w:cs="Times New Roman"/>
          <w:sz w:val="28"/>
          <w:szCs w:val="28"/>
          <w:lang w:eastAsia="ru-RU"/>
        </w:rPr>
        <w:t xml:space="preserve"> в игровой форме, дети получают радость и хорошее настроение. Такие упражнения способствуют формированию у ребенка сознательного стремления к здоровью, развитие навыков собственного оздоровления.</w:t>
      </w:r>
    </w:p>
    <w:p w:rsidR="00E56AB9" w:rsidRPr="006D023E" w:rsidRDefault="00E56AB9" w:rsidP="00E56AB9">
      <w:pPr>
        <w:numPr>
          <w:ilvl w:val="0"/>
          <w:numId w:val="13"/>
        </w:numPr>
        <w:spacing w:before="100" w:beforeAutospacing="1" w:after="100" w:afterAutospacing="1" w:line="240" w:lineRule="auto"/>
        <w:rPr>
          <w:rFonts w:ascii="Times New Roman" w:eastAsia="Times New Roman" w:hAnsi="Times New Roman" w:cs="Times New Roman"/>
          <w:sz w:val="28"/>
          <w:szCs w:val="28"/>
          <w:lang w:eastAsia="ru-RU"/>
        </w:rPr>
      </w:pPr>
      <w:r w:rsidRPr="006D023E">
        <w:rPr>
          <w:rFonts w:ascii="Times New Roman" w:eastAsia="Times New Roman" w:hAnsi="Times New Roman" w:cs="Times New Roman"/>
          <w:i/>
          <w:iCs/>
          <w:sz w:val="28"/>
          <w:szCs w:val="28"/>
          <w:lang w:eastAsia="ru-RU"/>
        </w:rPr>
        <w:lastRenderedPageBreak/>
        <w:t xml:space="preserve">Пальчиковая гимнастика. </w:t>
      </w:r>
    </w:p>
    <w:p w:rsidR="00E56AB9" w:rsidRPr="006D023E" w:rsidRDefault="00E56AB9" w:rsidP="00E56AB9">
      <w:pPr>
        <w:spacing w:before="100" w:beforeAutospacing="1" w:after="100" w:afterAutospacing="1" w:line="240" w:lineRule="auto"/>
        <w:rPr>
          <w:rFonts w:ascii="Times New Roman" w:eastAsia="Times New Roman" w:hAnsi="Times New Roman" w:cs="Times New Roman"/>
          <w:sz w:val="28"/>
          <w:szCs w:val="28"/>
          <w:lang w:eastAsia="ru-RU"/>
        </w:rPr>
      </w:pPr>
      <w:r w:rsidRPr="006D023E">
        <w:rPr>
          <w:rFonts w:ascii="Times New Roman" w:eastAsia="Times New Roman" w:hAnsi="Times New Roman" w:cs="Times New Roman"/>
          <w:sz w:val="28"/>
          <w:szCs w:val="28"/>
          <w:lang w:eastAsia="ru-RU"/>
        </w:rPr>
        <w:t>Этот раздел служит для развития ручной умелости мелкой моторики и координации движений рук. Упражнения, превращая учебный процесс в увлекательную игру, не только обогащают внутренний мир ребенка, но и оказывают положительное воздействие на улучшение памяти, мышления, развивает фантазию.</w:t>
      </w:r>
    </w:p>
    <w:p w:rsidR="00E56AB9" w:rsidRPr="006D023E" w:rsidRDefault="00E56AB9" w:rsidP="00E56AB9">
      <w:pPr>
        <w:numPr>
          <w:ilvl w:val="0"/>
          <w:numId w:val="14"/>
        </w:numPr>
        <w:spacing w:before="100" w:beforeAutospacing="1" w:after="100" w:afterAutospacing="1" w:line="240" w:lineRule="auto"/>
        <w:rPr>
          <w:rFonts w:ascii="Times New Roman" w:eastAsia="Times New Roman" w:hAnsi="Times New Roman" w:cs="Times New Roman"/>
          <w:sz w:val="28"/>
          <w:szCs w:val="28"/>
          <w:lang w:eastAsia="ru-RU"/>
        </w:rPr>
      </w:pPr>
      <w:r w:rsidRPr="006D023E">
        <w:rPr>
          <w:rFonts w:ascii="Times New Roman" w:eastAsia="Times New Roman" w:hAnsi="Times New Roman" w:cs="Times New Roman"/>
          <w:i/>
          <w:iCs/>
          <w:sz w:val="28"/>
          <w:szCs w:val="28"/>
          <w:lang w:eastAsia="ru-RU"/>
        </w:rPr>
        <w:t xml:space="preserve">Музыкально-подвижные игры. </w:t>
      </w:r>
    </w:p>
    <w:p w:rsidR="00E56AB9" w:rsidRPr="006D023E" w:rsidRDefault="00E56AB9" w:rsidP="00E56AB9">
      <w:pPr>
        <w:spacing w:before="100" w:beforeAutospacing="1" w:after="100" w:afterAutospacing="1" w:line="240" w:lineRule="auto"/>
        <w:rPr>
          <w:rFonts w:ascii="Times New Roman" w:eastAsia="Times New Roman" w:hAnsi="Times New Roman" w:cs="Times New Roman"/>
          <w:sz w:val="28"/>
          <w:szCs w:val="28"/>
          <w:lang w:eastAsia="ru-RU"/>
        </w:rPr>
      </w:pPr>
      <w:r w:rsidRPr="006D023E">
        <w:rPr>
          <w:rFonts w:ascii="Times New Roman" w:eastAsia="Times New Roman" w:hAnsi="Times New Roman" w:cs="Times New Roman"/>
          <w:sz w:val="28"/>
          <w:szCs w:val="28"/>
          <w:lang w:eastAsia="ru-RU"/>
        </w:rPr>
        <w:t>Содержат упражнения, применяемые практически на всех занятиях, и являются ведущим видом деятельности дошкольника. Здесь используются приемы имитации, подражания, образные сравнения, ролевые ситуации, соревнования – все то, что требуется для достижения поставленной цели при проведении занятий по танцевально-игровой гимнастике.</w:t>
      </w:r>
    </w:p>
    <w:p w:rsidR="00E56AB9" w:rsidRPr="006D023E" w:rsidRDefault="00E56AB9" w:rsidP="00E56AB9">
      <w:pPr>
        <w:numPr>
          <w:ilvl w:val="0"/>
          <w:numId w:val="15"/>
        </w:numPr>
        <w:spacing w:before="100" w:beforeAutospacing="1" w:after="100" w:afterAutospacing="1" w:line="240" w:lineRule="auto"/>
        <w:rPr>
          <w:rFonts w:ascii="Times New Roman" w:eastAsia="Times New Roman" w:hAnsi="Times New Roman" w:cs="Times New Roman"/>
          <w:sz w:val="28"/>
          <w:szCs w:val="28"/>
          <w:lang w:eastAsia="ru-RU"/>
        </w:rPr>
      </w:pPr>
      <w:proofErr w:type="spellStart"/>
      <w:r w:rsidRPr="006D023E">
        <w:rPr>
          <w:rFonts w:ascii="Times New Roman" w:eastAsia="Times New Roman" w:hAnsi="Times New Roman" w:cs="Times New Roman"/>
          <w:i/>
          <w:iCs/>
          <w:sz w:val="28"/>
          <w:szCs w:val="28"/>
          <w:lang w:eastAsia="ru-RU"/>
        </w:rPr>
        <w:t>Креативная</w:t>
      </w:r>
      <w:proofErr w:type="spellEnd"/>
      <w:r w:rsidRPr="006D023E">
        <w:rPr>
          <w:rFonts w:ascii="Times New Roman" w:eastAsia="Times New Roman" w:hAnsi="Times New Roman" w:cs="Times New Roman"/>
          <w:i/>
          <w:iCs/>
          <w:sz w:val="28"/>
          <w:szCs w:val="28"/>
          <w:lang w:eastAsia="ru-RU"/>
        </w:rPr>
        <w:t xml:space="preserve"> гимнастика. </w:t>
      </w:r>
    </w:p>
    <w:p w:rsidR="00E56AB9" w:rsidRPr="006D023E" w:rsidRDefault="00E56AB9" w:rsidP="00E56AB9">
      <w:pPr>
        <w:spacing w:before="100" w:beforeAutospacing="1" w:after="100" w:afterAutospacing="1" w:line="240" w:lineRule="auto"/>
        <w:rPr>
          <w:rFonts w:ascii="Times New Roman" w:eastAsia="Times New Roman" w:hAnsi="Times New Roman" w:cs="Times New Roman"/>
          <w:sz w:val="28"/>
          <w:szCs w:val="28"/>
          <w:lang w:eastAsia="ru-RU"/>
        </w:rPr>
      </w:pPr>
      <w:r w:rsidRPr="006D023E">
        <w:rPr>
          <w:rFonts w:ascii="Times New Roman" w:eastAsia="Times New Roman" w:hAnsi="Times New Roman" w:cs="Times New Roman"/>
          <w:sz w:val="28"/>
          <w:szCs w:val="28"/>
          <w:lang w:eastAsia="ru-RU"/>
        </w:rPr>
        <w:t xml:space="preserve">Предусматривает целенаправленную работу по применению нестандартных упражнений, специальных заданий, творческих игр, направленных на развитие выдумки, творческой инициативы. Благодаря этой форме работы создаются благоприятные возможности для развития способности детей, их познавательной активности, мышления, свободного самовыражения и </w:t>
      </w:r>
      <w:proofErr w:type="spellStart"/>
      <w:r w:rsidRPr="006D023E">
        <w:rPr>
          <w:rFonts w:ascii="Times New Roman" w:eastAsia="Times New Roman" w:hAnsi="Times New Roman" w:cs="Times New Roman"/>
          <w:sz w:val="28"/>
          <w:szCs w:val="28"/>
          <w:lang w:eastAsia="ru-RU"/>
        </w:rPr>
        <w:t>раскрепощенности</w:t>
      </w:r>
      <w:proofErr w:type="spellEnd"/>
      <w:r w:rsidRPr="006D023E">
        <w:rPr>
          <w:rFonts w:ascii="Times New Roman" w:eastAsia="Times New Roman" w:hAnsi="Times New Roman" w:cs="Times New Roman"/>
          <w:sz w:val="28"/>
          <w:szCs w:val="28"/>
          <w:lang w:eastAsia="ru-RU"/>
        </w:rPr>
        <w:t>. В нее входят музыкально-творческие игры, специальные задания.</w:t>
      </w:r>
    </w:p>
    <w:p w:rsidR="00E56AB9" w:rsidRPr="006D023E" w:rsidRDefault="00E56AB9" w:rsidP="00E56AB9">
      <w:pPr>
        <w:numPr>
          <w:ilvl w:val="0"/>
          <w:numId w:val="16"/>
        </w:numPr>
        <w:spacing w:before="100" w:beforeAutospacing="1" w:after="100" w:afterAutospacing="1" w:line="240" w:lineRule="auto"/>
        <w:rPr>
          <w:rFonts w:ascii="Times New Roman" w:eastAsia="Times New Roman" w:hAnsi="Times New Roman" w:cs="Times New Roman"/>
          <w:sz w:val="28"/>
          <w:szCs w:val="28"/>
          <w:lang w:eastAsia="ru-RU"/>
        </w:rPr>
      </w:pPr>
      <w:proofErr w:type="spellStart"/>
      <w:r w:rsidRPr="006D023E">
        <w:rPr>
          <w:rFonts w:ascii="Times New Roman" w:eastAsia="Times New Roman" w:hAnsi="Times New Roman" w:cs="Times New Roman"/>
          <w:i/>
          <w:iCs/>
          <w:sz w:val="28"/>
          <w:szCs w:val="28"/>
          <w:lang w:eastAsia="ru-RU"/>
        </w:rPr>
        <w:t>Игропластика</w:t>
      </w:r>
      <w:proofErr w:type="spellEnd"/>
      <w:r w:rsidRPr="006D023E">
        <w:rPr>
          <w:rFonts w:ascii="Times New Roman" w:eastAsia="Times New Roman" w:hAnsi="Times New Roman" w:cs="Times New Roman"/>
          <w:i/>
          <w:iCs/>
          <w:sz w:val="28"/>
          <w:szCs w:val="28"/>
          <w:lang w:eastAsia="ru-RU"/>
        </w:rPr>
        <w:t>.</w:t>
      </w:r>
    </w:p>
    <w:p w:rsidR="00E56AB9" w:rsidRPr="006D023E" w:rsidRDefault="00E56AB9" w:rsidP="00E56AB9">
      <w:pPr>
        <w:spacing w:before="100" w:beforeAutospacing="1" w:after="100" w:afterAutospacing="1" w:line="240" w:lineRule="auto"/>
        <w:rPr>
          <w:rFonts w:ascii="Times New Roman" w:eastAsia="Times New Roman" w:hAnsi="Times New Roman" w:cs="Times New Roman"/>
          <w:sz w:val="28"/>
          <w:szCs w:val="28"/>
          <w:lang w:eastAsia="ru-RU"/>
        </w:rPr>
      </w:pPr>
      <w:r w:rsidRPr="006D023E">
        <w:rPr>
          <w:rFonts w:ascii="Times New Roman" w:eastAsia="Times New Roman" w:hAnsi="Times New Roman" w:cs="Times New Roman"/>
          <w:sz w:val="28"/>
          <w:szCs w:val="28"/>
          <w:lang w:eastAsia="ru-RU"/>
        </w:rPr>
        <w:t xml:space="preserve">Основывается на нетрадиционной методике развития мышечной силы и гибкости </w:t>
      </w:r>
      <w:proofErr w:type="gramStart"/>
      <w:r w:rsidRPr="006D023E">
        <w:rPr>
          <w:rFonts w:ascii="Times New Roman" w:eastAsia="Times New Roman" w:hAnsi="Times New Roman" w:cs="Times New Roman"/>
          <w:sz w:val="28"/>
          <w:szCs w:val="28"/>
          <w:lang w:eastAsia="ru-RU"/>
        </w:rPr>
        <w:t>занимающихся</w:t>
      </w:r>
      <w:proofErr w:type="gramEnd"/>
      <w:r w:rsidRPr="006D023E">
        <w:rPr>
          <w:rFonts w:ascii="Times New Roman" w:eastAsia="Times New Roman" w:hAnsi="Times New Roman" w:cs="Times New Roman"/>
          <w:sz w:val="28"/>
          <w:szCs w:val="28"/>
          <w:lang w:eastAsia="ru-RU"/>
        </w:rPr>
        <w:t xml:space="preserve">. Здесь используются элементы </w:t>
      </w:r>
      <w:proofErr w:type="spellStart"/>
      <w:r w:rsidRPr="006D023E">
        <w:rPr>
          <w:rFonts w:ascii="Times New Roman" w:eastAsia="Times New Roman" w:hAnsi="Times New Roman" w:cs="Times New Roman"/>
          <w:sz w:val="28"/>
          <w:szCs w:val="28"/>
          <w:lang w:eastAsia="ru-RU"/>
        </w:rPr>
        <w:t>древнегимнастических</w:t>
      </w:r>
      <w:proofErr w:type="spellEnd"/>
      <w:r w:rsidRPr="006D023E">
        <w:rPr>
          <w:rFonts w:ascii="Times New Roman" w:eastAsia="Times New Roman" w:hAnsi="Times New Roman" w:cs="Times New Roman"/>
          <w:sz w:val="28"/>
          <w:szCs w:val="28"/>
          <w:lang w:eastAsia="ru-RU"/>
        </w:rPr>
        <w:t xml:space="preserve"> движений и упражнения </w:t>
      </w:r>
      <w:proofErr w:type="spellStart"/>
      <w:r w:rsidRPr="006D023E">
        <w:rPr>
          <w:rFonts w:ascii="Times New Roman" w:eastAsia="Times New Roman" w:hAnsi="Times New Roman" w:cs="Times New Roman"/>
          <w:sz w:val="28"/>
          <w:szCs w:val="28"/>
          <w:lang w:eastAsia="ru-RU"/>
        </w:rPr>
        <w:t>стретчинга</w:t>
      </w:r>
      <w:proofErr w:type="spellEnd"/>
      <w:r w:rsidRPr="006D023E">
        <w:rPr>
          <w:rFonts w:ascii="Times New Roman" w:eastAsia="Times New Roman" w:hAnsi="Times New Roman" w:cs="Times New Roman"/>
          <w:sz w:val="28"/>
          <w:szCs w:val="28"/>
          <w:lang w:eastAsia="ru-RU"/>
        </w:rPr>
        <w:t xml:space="preserve">, </w:t>
      </w:r>
      <w:proofErr w:type="spellStart"/>
      <w:r w:rsidRPr="006D023E">
        <w:rPr>
          <w:rFonts w:ascii="Times New Roman" w:eastAsia="Times New Roman" w:hAnsi="Times New Roman" w:cs="Times New Roman"/>
          <w:sz w:val="28"/>
          <w:szCs w:val="28"/>
          <w:lang w:eastAsia="ru-RU"/>
        </w:rPr>
        <w:t>хатха-йоги</w:t>
      </w:r>
      <w:proofErr w:type="spellEnd"/>
      <w:r w:rsidRPr="006D023E">
        <w:rPr>
          <w:rFonts w:ascii="Times New Roman" w:eastAsia="Times New Roman" w:hAnsi="Times New Roman" w:cs="Times New Roman"/>
          <w:sz w:val="28"/>
          <w:szCs w:val="28"/>
          <w:lang w:eastAsia="ru-RU"/>
        </w:rPr>
        <w:t>, выполняемые в сюжетной игровой форме без музыки. Кроме радостного настроения и мышечной нагрузки эти упражнения дают ребенку вволю покричать, погримасничать, свободно выражая свои эмоции, открытость и внутреннюю свободу. Положительное воздействие на улучшение памяти, мышления, развивают фантазию.</w:t>
      </w:r>
    </w:p>
    <w:p w:rsidR="00E56AB9" w:rsidRPr="006D023E" w:rsidRDefault="00E56AB9" w:rsidP="00E56AB9">
      <w:pPr>
        <w:spacing w:before="100" w:beforeAutospacing="1" w:after="100" w:afterAutospacing="1" w:line="240" w:lineRule="auto"/>
        <w:rPr>
          <w:rFonts w:ascii="Times New Roman" w:eastAsia="Times New Roman" w:hAnsi="Times New Roman" w:cs="Times New Roman"/>
          <w:sz w:val="28"/>
          <w:szCs w:val="28"/>
          <w:lang w:eastAsia="ru-RU"/>
        </w:rPr>
      </w:pPr>
      <w:r w:rsidRPr="006D023E">
        <w:rPr>
          <w:rFonts w:ascii="Times New Roman" w:eastAsia="Times New Roman" w:hAnsi="Times New Roman" w:cs="Times New Roman"/>
          <w:sz w:val="28"/>
          <w:szCs w:val="28"/>
          <w:lang w:eastAsia="ru-RU"/>
        </w:rPr>
        <w:t>Такие занятия отличаются от классических высоким эмоциональным фоном, способствующим развитию мышления, воображения, эмоционально и творческих способностей детей.</w:t>
      </w:r>
    </w:p>
    <w:p w:rsidR="00E56AB9" w:rsidRPr="006D023E" w:rsidRDefault="00E56AB9" w:rsidP="00E56AB9">
      <w:pPr>
        <w:spacing w:before="100" w:beforeAutospacing="1" w:after="100" w:afterAutospacing="1" w:line="240" w:lineRule="auto"/>
        <w:rPr>
          <w:rFonts w:ascii="Times New Roman" w:eastAsia="Times New Roman" w:hAnsi="Times New Roman" w:cs="Times New Roman"/>
          <w:sz w:val="28"/>
          <w:szCs w:val="28"/>
          <w:lang w:eastAsia="ru-RU"/>
        </w:rPr>
      </w:pPr>
      <w:r w:rsidRPr="006D023E">
        <w:rPr>
          <w:rFonts w:ascii="Times New Roman" w:eastAsia="Times New Roman" w:hAnsi="Times New Roman" w:cs="Times New Roman"/>
          <w:b/>
          <w:bCs/>
          <w:sz w:val="28"/>
          <w:szCs w:val="28"/>
          <w:lang w:eastAsia="ru-RU"/>
        </w:rPr>
        <w:t>Вышеперечисленные формы использую на занятиях следующим образом.</w:t>
      </w:r>
    </w:p>
    <w:p w:rsidR="00E56AB9" w:rsidRPr="006D023E" w:rsidRDefault="00E56AB9" w:rsidP="00E56AB9">
      <w:pPr>
        <w:spacing w:before="100" w:beforeAutospacing="1" w:after="100" w:afterAutospacing="1" w:line="240" w:lineRule="auto"/>
        <w:rPr>
          <w:rFonts w:ascii="Times New Roman" w:eastAsia="Times New Roman" w:hAnsi="Times New Roman" w:cs="Times New Roman"/>
          <w:sz w:val="28"/>
          <w:szCs w:val="28"/>
          <w:lang w:eastAsia="ru-RU"/>
        </w:rPr>
      </w:pPr>
      <w:r w:rsidRPr="006D023E">
        <w:rPr>
          <w:rFonts w:ascii="Times New Roman" w:eastAsia="Times New Roman" w:hAnsi="Times New Roman" w:cs="Times New Roman"/>
          <w:sz w:val="28"/>
          <w:szCs w:val="28"/>
          <w:lang w:eastAsia="ru-RU"/>
        </w:rPr>
        <w:t xml:space="preserve">Очень важно </w:t>
      </w:r>
      <w:proofErr w:type="gramStart"/>
      <w:r w:rsidRPr="006D023E">
        <w:rPr>
          <w:rFonts w:ascii="Times New Roman" w:eastAsia="Times New Roman" w:hAnsi="Times New Roman" w:cs="Times New Roman"/>
          <w:sz w:val="28"/>
          <w:szCs w:val="28"/>
          <w:lang w:eastAsia="ru-RU"/>
        </w:rPr>
        <w:t>в</w:t>
      </w:r>
      <w:proofErr w:type="gramEnd"/>
      <w:r w:rsidRPr="006D023E">
        <w:rPr>
          <w:rFonts w:ascii="Times New Roman" w:eastAsia="Times New Roman" w:hAnsi="Times New Roman" w:cs="Times New Roman"/>
          <w:sz w:val="28"/>
          <w:szCs w:val="28"/>
          <w:lang w:eastAsia="ru-RU"/>
        </w:rPr>
        <w:t xml:space="preserve"> вводной части физкультурного занятия не только разогреть мышцы и суставы, но и “настроить” чувства, т.е. подготовить детей </w:t>
      </w:r>
      <w:r w:rsidRPr="006D023E">
        <w:rPr>
          <w:rFonts w:ascii="Times New Roman" w:eastAsia="Times New Roman" w:hAnsi="Times New Roman" w:cs="Times New Roman"/>
          <w:sz w:val="28"/>
          <w:szCs w:val="28"/>
          <w:lang w:eastAsia="ru-RU"/>
        </w:rPr>
        <w:lastRenderedPageBreak/>
        <w:t xml:space="preserve">эмоционально к предстоящему занятию при помощи “эмоциональной разминки”. Проводя “эмоциональную разминку”, моя задача - научить своих воспитанников “вслушиваться” в ощущения, возникающие в мышцах при выполнении физических упражнений, наслаждаться этими ощущениями, запоминать их. В этом помогают упражнения, которые дают образное представление о формах движения, выражающих эмоциональное состояние души (например, “Грустный и веселый”, “Гномы и великаны”, “Холодно – жарко” и т.д.). А это, по существу, слово, ставшее видимым в жесте, мимике, движениях тела. В зависимости от того, в каких формах проявляются движения - пластически-округлые, плавные или, наоборот, резкие, угловатые, прямолинейные, можно судить о состоянии души. Поэтому на физкультурных занятиях, проводимых под музыкальное сопровождение, использую красочные рисунки, световые и цветовые эффекты, подчеркивающие сущность выполняемых упражнений и вызывающие эмоциональный подъем. Все это помогает гармоническому развитию личности. </w:t>
      </w:r>
    </w:p>
    <w:p w:rsidR="00E56AB9" w:rsidRPr="006D023E" w:rsidRDefault="00E56AB9" w:rsidP="00E56AB9">
      <w:pPr>
        <w:spacing w:before="100" w:beforeAutospacing="1" w:after="100" w:afterAutospacing="1" w:line="240" w:lineRule="auto"/>
        <w:rPr>
          <w:rFonts w:ascii="Times New Roman" w:eastAsia="Times New Roman" w:hAnsi="Times New Roman" w:cs="Times New Roman"/>
          <w:sz w:val="28"/>
          <w:szCs w:val="28"/>
          <w:lang w:eastAsia="ru-RU"/>
        </w:rPr>
      </w:pPr>
      <w:r w:rsidRPr="006D023E">
        <w:rPr>
          <w:rFonts w:ascii="Times New Roman" w:eastAsia="Times New Roman" w:hAnsi="Times New Roman" w:cs="Times New Roman"/>
          <w:sz w:val="28"/>
          <w:szCs w:val="28"/>
          <w:lang w:eastAsia="ru-RU"/>
        </w:rPr>
        <w:t xml:space="preserve">На занятиях воспитывается чувство коллективизма, интенсивно формируется двигательное воображение - основа творческой, осмысленной моторики. С этой целью предлагаю детям специальные игровые задания, выполняя которые ребенок преодолевает стереотип движения с данным предметом. Для этого дети придумывают новые способы применения предметов физкультурного инвентаря. Например, если этим предметом является мяч, то они придумывают новые способы применения его, пытаются рисовать им невидимые контуры, раскручивать его на полу, словно волчок, или пронести его на голове вместо шляпы. </w:t>
      </w:r>
    </w:p>
    <w:p w:rsidR="00E56AB9" w:rsidRPr="006D023E" w:rsidRDefault="00E56AB9" w:rsidP="00E56AB9">
      <w:pPr>
        <w:spacing w:before="100" w:beforeAutospacing="1" w:after="100" w:afterAutospacing="1" w:line="240" w:lineRule="auto"/>
        <w:rPr>
          <w:rFonts w:ascii="Times New Roman" w:eastAsia="Times New Roman" w:hAnsi="Times New Roman" w:cs="Times New Roman"/>
          <w:sz w:val="28"/>
          <w:szCs w:val="28"/>
          <w:lang w:eastAsia="ru-RU"/>
        </w:rPr>
      </w:pPr>
      <w:r w:rsidRPr="006D023E">
        <w:rPr>
          <w:rFonts w:ascii="Times New Roman" w:eastAsia="Times New Roman" w:hAnsi="Times New Roman" w:cs="Times New Roman"/>
          <w:sz w:val="28"/>
          <w:szCs w:val="28"/>
          <w:lang w:eastAsia="ru-RU"/>
        </w:rPr>
        <w:t>Другую группу аналогичных заданий составляет придумывание названий выполняемых движений (“корова”, “улитка”, “силачи”). В игре ребенок экспериментирует с воображаемыми позициями, формируется способность к творческому освоению и гибкому применению двигательных образцов, умение входить в образ, эмоционально переживать целостное движение. Чтобы поднять настроение, использую упражнение, которое называется “Салют”. Дети принимают свободную позу, закрывают глаза и вспоминают, как впервые с радостным чувством нетерпеливо ожидали прекрасное зрелище - праздничный салют.</w:t>
      </w:r>
      <w:r w:rsidR="009259FB">
        <w:rPr>
          <w:rFonts w:ascii="Times New Roman" w:eastAsia="Times New Roman" w:hAnsi="Times New Roman" w:cs="Times New Roman"/>
          <w:sz w:val="28"/>
          <w:szCs w:val="28"/>
          <w:lang w:eastAsia="ru-RU"/>
        </w:rPr>
        <w:t xml:space="preserve"> </w:t>
      </w:r>
      <w:r w:rsidRPr="006D023E">
        <w:rPr>
          <w:rFonts w:ascii="Times New Roman" w:eastAsia="Times New Roman" w:hAnsi="Times New Roman" w:cs="Times New Roman"/>
          <w:sz w:val="28"/>
          <w:szCs w:val="28"/>
          <w:lang w:eastAsia="ru-RU"/>
        </w:rPr>
        <w:t xml:space="preserve">После чего дети вскидывают руки вверх, подпрыгивая, кричат: “Ура”, вкладывая в этот крик радость и ликование. </w:t>
      </w:r>
    </w:p>
    <w:p w:rsidR="00E56AB9" w:rsidRPr="006D023E" w:rsidRDefault="00E56AB9" w:rsidP="00E56AB9">
      <w:pPr>
        <w:spacing w:before="100" w:beforeAutospacing="1" w:after="100" w:afterAutospacing="1" w:line="240" w:lineRule="auto"/>
        <w:rPr>
          <w:rFonts w:ascii="Times New Roman" w:eastAsia="Times New Roman" w:hAnsi="Times New Roman" w:cs="Times New Roman"/>
          <w:sz w:val="28"/>
          <w:szCs w:val="28"/>
          <w:lang w:eastAsia="ru-RU"/>
        </w:rPr>
      </w:pPr>
      <w:r w:rsidRPr="006D023E">
        <w:rPr>
          <w:rFonts w:ascii="Times New Roman" w:eastAsia="Times New Roman" w:hAnsi="Times New Roman" w:cs="Times New Roman"/>
          <w:sz w:val="28"/>
          <w:szCs w:val="28"/>
          <w:lang w:eastAsia="ru-RU"/>
        </w:rPr>
        <w:t>В заключительной части занятия для восстановления организма провожу настройку (</w:t>
      </w:r>
      <w:proofErr w:type="spellStart"/>
      <w:r w:rsidRPr="006D023E">
        <w:rPr>
          <w:rFonts w:ascii="Times New Roman" w:eastAsia="Times New Roman" w:hAnsi="Times New Roman" w:cs="Times New Roman"/>
          <w:sz w:val="28"/>
          <w:szCs w:val="28"/>
          <w:lang w:eastAsia="ru-RU"/>
        </w:rPr>
        <w:t>психогимнастика</w:t>
      </w:r>
      <w:proofErr w:type="spellEnd"/>
      <w:r w:rsidRPr="006D023E">
        <w:rPr>
          <w:rFonts w:ascii="Times New Roman" w:eastAsia="Times New Roman" w:hAnsi="Times New Roman" w:cs="Times New Roman"/>
          <w:sz w:val="28"/>
          <w:szCs w:val="28"/>
          <w:lang w:eastAsia="ru-RU"/>
        </w:rPr>
        <w:t>, релаксация). Это формирует у детей чувство удовлетворения от проведенного занятия, создает положительный эмоциональный настрой на качественное выполнение предстоящей деятельности.</w:t>
      </w:r>
    </w:p>
    <w:p w:rsidR="00E56AB9" w:rsidRPr="000C2064" w:rsidRDefault="00E56AB9" w:rsidP="000C2064">
      <w:pPr>
        <w:pStyle w:val="a4"/>
        <w:numPr>
          <w:ilvl w:val="0"/>
          <w:numId w:val="18"/>
        </w:numPr>
        <w:spacing w:before="100" w:beforeAutospacing="1" w:after="100" w:afterAutospacing="1" w:line="240" w:lineRule="auto"/>
        <w:rPr>
          <w:rFonts w:ascii="Times New Roman" w:eastAsia="Times New Roman" w:hAnsi="Times New Roman" w:cs="Times New Roman"/>
          <w:sz w:val="28"/>
          <w:szCs w:val="28"/>
          <w:lang w:eastAsia="ru-RU"/>
        </w:rPr>
      </w:pPr>
      <w:r w:rsidRPr="000C2064">
        <w:rPr>
          <w:rFonts w:ascii="Times New Roman" w:eastAsia="Times New Roman" w:hAnsi="Times New Roman" w:cs="Times New Roman"/>
          <w:b/>
          <w:bCs/>
          <w:sz w:val="28"/>
          <w:szCs w:val="28"/>
          <w:lang w:eastAsia="ru-RU"/>
        </w:rPr>
        <w:lastRenderedPageBreak/>
        <w:t xml:space="preserve">Внедряя в работу комплексное сочетание программ и технологий в системе </w:t>
      </w:r>
      <w:r w:rsidR="006D023E" w:rsidRPr="000C2064">
        <w:rPr>
          <w:rFonts w:ascii="Times New Roman" w:eastAsia="Times New Roman" w:hAnsi="Times New Roman" w:cs="Times New Roman"/>
          <w:b/>
          <w:bCs/>
          <w:sz w:val="28"/>
          <w:szCs w:val="28"/>
          <w:lang w:eastAsia="ru-RU"/>
        </w:rPr>
        <w:t xml:space="preserve">занятий физической культурой, я </w:t>
      </w:r>
      <w:r w:rsidRPr="000C2064">
        <w:rPr>
          <w:rFonts w:ascii="Times New Roman" w:eastAsia="Times New Roman" w:hAnsi="Times New Roman" w:cs="Times New Roman"/>
          <w:b/>
          <w:bCs/>
          <w:sz w:val="28"/>
          <w:szCs w:val="28"/>
          <w:lang w:eastAsia="ru-RU"/>
        </w:rPr>
        <w:t xml:space="preserve"> пришли к выводу, что </w:t>
      </w:r>
    </w:p>
    <w:p w:rsidR="00E56AB9" w:rsidRPr="006D023E" w:rsidRDefault="00E56AB9" w:rsidP="00E56AB9">
      <w:pPr>
        <w:spacing w:before="100" w:beforeAutospacing="1" w:after="100" w:afterAutospacing="1" w:line="240" w:lineRule="auto"/>
        <w:rPr>
          <w:rFonts w:ascii="Times New Roman" w:eastAsia="Times New Roman" w:hAnsi="Times New Roman" w:cs="Times New Roman"/>
          <w:sz w:val="28"/>
          <w:szCs w:val="28"/>
          <w:lang w:eastAsia="ru-RU"/>
        </w:rPr>
      </w:pPr>
      <w:r w:rsidRPr="006D023E">
        <w:rPr>
          <w:rFonts w:ascii="Times New Roman" w:eastAsia="Times New Roman" w:hAnsi="Times New Roman" w:cs="Times New Roman"/>
          <w:sz w:val="28"/>
          <w:szCs w:val="28"/>
          <w:lang w:eastAsia="ru-RU"/>
        </w:rPr>
        <w:t>1. У детей повышается интерес к таким занятиям.</w:t>
      </w:r>
    </w:p>
    <w:p w:rsidR="00E56AB9" w:rsidRPr="006D023E" w:rsidRDefault="00E56AB9" w:rsidP="00E56AB9">
      <w:pPr>
        <w:spacing w:before="100" w:beforeAutospacing="1" w:after="100" w:afterAutospacing="1" w:line="240" w:lineRule="auto"/>
        <w:rPr>
          <w:rFonts w:ascii="Times New Roman" w:eastAsia="Times New Roman" w:hAnsi="Times New Roman" w:cs="Times New Roman"/>
          <w:sz w:val="28"/>
          <w:szCs w:val="28"/>
          <w:lang w:eastAsia="ru-RU"/>
        </w:rPr>
      </w:pPr>
      <w:r w:rsidRPr="006D023E">
        <w:rPr>
          <w:rFonts w:ascii="Times New Roman" w:eastAsia="Times New Roman" w:hAnsi="Times New Roman" w:cs="Times New Roman"/>
          <w:sz w:val="28"/>
          <w:szCs w:val="28"/>
          <w:lang w:eastAsia="ru-RU"/>
        </w:rPr>
        <w:t>2. Увеличивается уровень их физической подготовленности, развитие физических качеств: мышечной силы, ло</w:t>
      </w:r>
      <w:r w:rsidR="006D023E">
        <w:rPr>
          <w:rFonts w:ascii="Times New Roman" w:eastAsia="Times New Roman" w:hAnsi="Times New Roman" w:cs="Times New Roman"/>
          <w:sz w:val="28"/>
          <w:szCs w:val="28"/>
          <w:lang w:eastAsia="ru-RU"/>
        </w:rPr>
        <w:t>вкости, выносливости, гибкости.</w:t>
      </w:r>
    </w:p>
    <w:p w:rsidR="00E56AB9" w:rsidRPr="006D023E" w:rsidRDefault="00E56AB9" w:rsidP="00E56AB9">
      <w:pPr>
        <w:spacing w:before="100" w:beforeAutospacing="1" w:after="100" w:afterAutospacing="1" w:line="240" w:lineRule="auto"/>
        <w:rPr>
          <w:rFonts w:ascii="Times New Roman" w:eastAsia="Times New Roman" w:hAnsi="Times New Roman" w:cs="Times New Roman"/>
          <w:sz w:val="28"/>
          <w:szCs w:val="28"/>
          <w:lang w:eastAsia="ru-RU"/>
        </w:rPr>
      </w:pPr>
      <w:r w:rsidRPr="006D023E">
        <w:rPr>
          <w:rFonts w:ascii="Times New Roman" w:eastAsia="Times New Roman" w:hAnsi="Times New Roman" w:cs="Times New Roman"/>
          <w:sz w:val="28"/>
          <w:szCs w:val="28"/>
          <w:lang w:eastAsia="ru-RU"/>
        </w:rPr>
        <w:t xml:space="preserve">3.Развиваются психические качества: внимание, память, воображение, умственные способности. </w:t>
      </w:r>
    </w:p>
    <w:p w:rsidR="00E56AB9" w:rsidRPr="006D023E" w:rsidRDefault="00E56AB9" w:rsidP="00E56AB9">
      <w:pPr>
        <w:spacing w:before="100" w:beforeAutospacing="1" w:after="100" w:afterAutospacing="1" w:line="240" w:lineRule="auto"/>
        <w:rPr>
          <w:rFonts w:ascii="Times New Roman" w:eastAsia="Times New Roman" w:hAnsi="Times New Roman" w:cs="Times New Roman"/>
          <w:sz w:val="28"/>
          <w:szCs w:val="28"/>
          <w:lang w:eastAsia="ru-RU"/>
        </w:rPr>
      </w:pPr>
      <w:r w:rsidRPr="006D023E">
        <w:rPr>
          <w:rFonts w:ascii="Times New Roman" w:eastAsia="Times New Roman" w:hAnsi="Times New Roman" w:cs="Times New Roman"/>
          <w:sz w:val="28"/>
          <w:szCs w:val="28"/>
          <w:lang w:eastAsia="ru-RU"/>
        </w:rPr>
        <w:t xml:space="preserve">4.Происходит воспитание нравственных качеств, коммуникабельности. </w:t>
      </w:r>
    </w:p>
    <w:p w:rsidR="00E56AB9" w:rsidRPr="006D023E" w:rsidRDefault="00E56AB9" w:rsidP="00E56AB9">
      <w:pPr>
        <w:spacing w:before="100" w:beforeAutospacing="1" w:after="100" w:afterAutospacing="1" w:line="240" w:lineRule="auto"/>
        <w:rPr>
          <w:rFonts w:ascii="Times New Roman" w:eastAsia="Times New Roman" w:hAnsi="Times New Roman" w:cs="Times New Roman"/>
          <w:sz w:val="28"/>
          <w:szCs w:val="28"/>
          <w:lang w:eastAsia="ru-RU"/>
        </w:rPr>
      </w:pPr>
      <w:r w:rsidRPr="006D023E">
        <w:rPr>
          <w:rFonts w:ascii="Times New Roman" w:eastAsia="Times New Roman" w:hAnsi="Times New Roman" w:cs="Times New Roman"/>
          <w:sz w:val="28"/>
          <w:szCs w:val="28"/>
          <w:lang w:eastAsia="ru-RU"/>
        </w:rPr>
        <w:t xml:space="preserve">5.Укрепление костно-мышечной системы, повышение функциональной деятельности органов и систем организма. </w:t>
      </w:r>
    </w:p>
    <w:p w:rsidR="00E56AB9" w:rsidRDefault="00E56AB9" w:rsidP="00E56AB9">
      <w:pPr>
        <w:spacing w:before="100" w:beforeAutospacing="1" w:after="100" w:afterAutospacing="1" w:line="240" w:lineRule="auto"/>
        <w:rPr>
          <w:rFonts w:ascii="Times New Roman" w:eastAsia="Times New Roman" w:hAnsi="Times New Roman" w:cs="Times New Roman"/>
          <w:sz w:val="28"/>
          <w:szCs w:val="28"/>
          <w:lang w:eastAsia="ru-RU"/>
        </w:rPr>
      </w:pPr>
      <w:r w:rsidRPr="006D023E">
        <w:rPr>
          <w:rFonts w:ascii="Times New Roman" w:eastAsia="Times New Roman" w:hAnsi="Times New Roman" w:cs="Times New Roman"/>
          <w:sz w:val="28"/>
          <w:szCs w:val="28"/>
          <w:lang w:eastAsia="ru-RU"/>
        </w:rPr>
        <w:t xml:space="preserve">6.Создание условий для положительного </w:t>
      </w:r>
      <w:proofErr w:type="spellStart"/>
      <w:r w:rsidRPr="006D023E">
        <w:rPr>
          <w:rFonts w:ascii="Times New Roman" w:eastAsia="Times New Roman" w:hAnsi="Times New Roman" w:cs="Times New Roman"/>
          <w:sz w:val="28"/>
          <w:szCs w:val="28"/>
          <w:lang w:eastAsia="ru-RU"/>
        </w:rPr>
        <w:t>психоэмоционального</w:t>
      </w:r>
      <w:proofErr w:type="spellEnd"/>
      <w:r w:rsidRPr="006D023E">
        <w:rPr>
          <w:rFonts w:ascii="Times New Roman" w:eastAsia="Times New Roman" w:hAnsi="Times New Roman" w:cs="Times New Roman"/>
          <w:sz w:val="28"/>
          <w:szCs w:val="28"/>
          <w:lang w:eastAsia="ru-RU"/>
        </w:rPr>
        <w:t xml:space="preserve"> состояния детей, а значит, благоприятно сказывается на здоровье каждого ребенка.</w:t>
      </w:r>
    </w:p>
    <w:p w:rsidR="00494AE5" w:rsidRDefault="006D023E" w:rsidP="000C2064">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i/>
          <w:iCs/>
          <w:sz w:val="24"/>
          <w:szCs w:val="24"/>
          <w:lang w:eastAsia="ru-RU"/>
        </w:rPr>
        <w:t xml:space="preserve">             </w:t>
      </w:r>
    </w:p>
    <w:p w:rsidR="006D023E" w:rsidRPr="00494AE5" w:rsidRDefault="00494AE5" w:rsidP="009259FB">
      <w:pPr>
        <w:pStyle w:val="a4"/>
        <w:numPr>
          <w:ilvl w:val="0"/>
          <w:numId w:val="18"/>
        </w:numPr>
        <w:spacing w:before="100" w:beforeAutospacing="1" w:after="100" w:afterAutospacing="1" w:line="240" w:lineRule="auto"/>
        <w:rPr>
          <w:rFonts w:ascii="Times New Roman" w:eastAsia="Times New Roman" w:hAnsi="Times New Roman" w:cs="Times New Roman"/>
          <w:color w:val="333333"/>
          <w:sz w:val="28"/>
          <w:szCs w:val="28"/>
          <w:lang w:eastAsia="ru-RU"/>
        </w:rPr>
      </w:pPr>
      <w:r w:rsidRPr="00494AE5">
        <w:rPr>
          <w:rFonts w:ascii="Times New Roman" w:eastAsia="Times New Roman" w:hAnsi="Times New Roman" w:cs="Times New Roman"/>
          <w:color w:val="333333"/>
          <w:sz w:val="28"/>
          <w:szCs w:val="28"/>
          <w:lang w:eastAsia="ru-RU"/>
        </w:rPr>
        <w:t xml:space="preserve">Перед начальной школой в настоящее время остро стоит вопрос о путях совершенствования работы по сохранению и укреплению здоровья детей.  Федеральные государственные образовательные стандарты основной образовательной программы начального школьного образования определяют как одну из важнейших задач: охрану и укрепление здоровья воспитанников через интеграцию образовательных областей, создание условий безопасной образовательной среды, осуществление комплекса </w:t>
      </w:r>
      <w:proofErr w:type="spellStart"/>
      <w:r w:rsidRPr="00494AE5">
        <w:rPr>
          <w:rFonts w:ascii="Times New Roman" w:eastAsia="Times New Roman" w:hAnsi="Times New Roman" w:cs="Times New Roman"/>
          <w:color w:val="333333"/>
          <w:sz w:val="28"/>
          <w:szCs w:val="28"/>
          <w:lang w:eastAsia="ru-RU"/>
        </w:rPr>
        <w:t>психолого</w:t>
      </w:r>
      <w:proofErr w:type="spellEnd"/>
      <w:r w:rsidRPr="00494AE5">
        <w:rPr>
          <w:rFonts w:ascii="Times New Roman" w:eastAsia="Times New Roman" w:hAnsi="Times New Roman" w:cs="Times New Roman"/>
          <w:color w:val="333333"/>
          <w:sz w:val="28"/>
          <w:szCs w:val="28"/>
          <w:lang w:eastAsia="ru-RU"/>
        </w:rPr>
        <w:t xml:space="preserve"> – педагогической, профилактической и оздоровительной работы. В соответствии с этим особую важность приобретает поиск новых  средств  и методов повышения эффективности физкультурно-оздоровительной работы в школьных учреждениях. </w:t>
      </w:r>
    </w:p>
    <w:p w:rsidR="00494AE5" w:rsidRPr="009259FB" w:rsidRDefault="00494AE5" w:rsidP="009259FB">
      <w:pPr>
        <w:pStyle w:val="a4"/>
        <w:numPr>
          <w:ilvl w:val="0"/>
          <w:numId w:val="18"/>
        </w:numPr>
        <w:shd w:val="clear" w:color="auto" w:fill="FFFFFF"/>
        <w:spacing w:after="0" w:line="240" w:lineRule="auto"/>
        <w:jc w:val="both"/>
        <w:rPr>
          <w:rFonts w:ascii="Arial" w:eastAsia="Times New Roman" w:hAnsi="Arial" w:cs="Arial"/>
          <w:color w:val="333333"/>
          <w:sz w:val="26"/>
          <w:szCs w:val="26"/>
          <w:lang w:eastAsia="ru-RU"/>
        </w:rPr>
      </w:pPr>
      <w:r w:rsidRPr="009259FB">
        <w:rPr>
          <w:rFonts w:ascii="Times New Roman" w:eastAsia="Times New Roman" w:hAnsi="Times New Roman" w:cs="Times New Roman"/>
          <w:color w:val="333333"/>
          <w:sz w:val="28"/>
          <w:szCs w:val="28"/>
          <w:lang w:eastAsia="ru-RU"/>
        </w:rPr>
        <w:t xml:space="preserve">Реализация важнейших положений </w:t>
      </w:r>
      <w:r w:rsidR="009259FB">
        <w:rPr>
          <w:rFonts w:ascii="Times New Roman" w:eastAsia="Times New Roman" w:hAnsi="Times New Roman" w:cs="Times New Roman"/>
          <w:color w:val="333333"/>
          <w:sz w:val="28"/>
          <w:szCs w:val="28"/>
          <w:lang w:eastAsia="ru-RU"/>
        </w:rPr>
        <w:t>Федерального закона</w:t>
      </w:r>
      <w:r w:rsidRPr="009259FB">
        <w:rPr>
          <w:rFonts w:ascii="Times New Roman" w:eastAsia="Times New Roman" w:hAnsi="Times New Roman" w:cs="Times New Roman"/>
          <w:color w:val="333333"/>
          <w:sz w:val="28"/>
          <w:szCs w:val="28"/>
          <w:lang w:eastAsia="ru-RU"/>
        </w:rPr>
        <w:t xml:space="preserve"> «Об образовании</w:t>
      </w:r>
      <w:r w:rsidR="009259FB">
        <w:rPr>
          <w:rFonts w:ascii="Times New Roman" w:eastAsia="Times New Roman" w:hAnsi="Times New Roman" w:cs="Times New Roman"/>
          <w:color w:val="333333"/>
          <w:sz w:val="28"/>
          <w:szCs w:val="28"/>
          <w:lang w:eastAsia="ru-RU"/>
        </w:rPr>
        <w:t xml:space="preserve"> в Российской Федерации</w:t>
      </w:r>
      <w:r w:rsidRPr="009259FB">
        <w:rPr>
          <w:rFonts w:ascii="Times New Roman" w:eastAsia="Times New Roman" w:hAnsi="Times New Roman" w:cs="Times New Roman"/>
          <w:color w:val="333333"/>
          <w:sz w:val="28"/>
          <w:szCs w:val="28"/>
          <w:lang w:eastAsia="ru-RU"/>
        </w:rPr>
        <w:t>», связанных с охраной и укреплением здоровья детей, активизировала поиск новых технологий физкультурно-оздоровительной работы, оценки состояния здоровья и физического развития детей.</w:t>
      </w:r>
    </w:p>
    <w:p w:rsidR="00494AE5" w:rsidRDefault="00494AE5" w:rsidP="00494AE5">
      <w:pPr>
        <w:shd w:val="clear" w:color="auto" w:fill="FFFFFF"/>
        <w:spacing w:after="0" w:line="240" w:lineRule="auto"/>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xml:space="preserve">Большую работу в этом направлении провели такие известные  ученые, как </w:t>
      </w:r>
      <w:proofErr w:type="spellStart"/>
      <w:r>
        <w:rPr>
          <w:rFonts w:ascii="Times New Roman" w:eastAsia="Times New Roman" w:hAnsi="Times New Roman" w:cs="Times New Roman"/>
          <w:color w:val="333333"/>
          <w:sz w:val="28"/>
          <w:szCs w:val="28"/>
          <w:lang w:eastAsia="ru-RU"/>
        </w:rPr>
        <w:t>филосов</w:t>
      </w:r>
      <w:proofErr w:type="spellEnd"/>
      <w:r>
        <w:rPr>
          <w:rFonts w:ascii="Times New Roman" w:eastAsia="Times New Roman" w:hAnsi="Times New Roman" w:cs="Times New Roman"/>
          <w:color w:val="333333"/>
          <w:sz w:val="28"/>
          <w:szCs w:val="28"/>
          <w:lang w:eastAsia="ru-RU"/>
        </w:rPr>
        <w:t xml:space="preserve"> М.В.Ломоносов, психологи Л</w:t>
      </w:r>
      <w:proofErr w:type="gramStart"/>
      <w:r>
        <w:rPr>
          <w:rFonts w:ascii="Times New Roman" w:eastAsia="Times New Roman" w:hAnsi="Times New Roman" w:cs="Times New Roman"/>
          <w:color w:val="333333"/>
          <w:sz w:val="28"/>
          <w:szCs w:val="28"/>
          <w:lang w:eastAsia="ru-RU"/>
        </w:rPr>
        <w:t xml:space="preserve"> .</w:t>
      </w:r>
      <w:proofErr w:type="gramEnd"/>
      <w:r>
        <w:rPr>
          <w:rFonts w:ascii="Times New Roman" w:eastAsia="Times New Roman" w:hAnsi="Times New Roman" w:cs="Times New Roman"/>
          <w:color w:val="333333"/>
          <w:sz w:val="28"/>
          <w:szCs w:val="28"/>
          <w:lang w:eastAsia="ru-RU"/>
        </w:rPr>
        <w:t xml:space="preserve">С. </w:t>
      </w:r>
      <w:proofErr w:type="spellStart"/>
      <w:r>
        <w:rPr>
          <w:rFonts w:ascii="Times New Roman" w:eastAsia="Times New Roman" w:hAnsi="Times New Roman" w:cs="Times New Roman"/>
          <w:color w:val="333333"/>
          <w:sz w:val="28"/>
          <w:szCs w:val="28"/>
          <w:lang w:eastAsia="ru-RU"/>
        </w:rPr>
        <w:t>Выготский</w:t>
      </w:r>
      <w:proofErr w:type="spellEnd"/>
      <w:r>
        <w:rPr>
          <w:rFonts w:ascii="Times New Roman" w:eastAsia="Times New Roman" w:hAnsi="Times New Roman" w:cs="Times New Roman"/>
          <w:color w:val="333333"/>
          <w:sz w:val="28"/>
          <w:szCs w:val="28"/>
          <w:lang w:eastAsia="ru-RU"/>
        </w:rPr>
        <w:t xml:space="preserve">, </w:t>
      </w:r>
      <w:proofErr w:type="spellStart"/>
      <w:r>
        <w:rPr>
          <w:rFonts w:ascii="Times New Roman" w:eastAsia="Times New Roman" w:hAnsi="Times New Roman" w:cs="Times New Roman"/>
          <w:color w:val="333333"/>
          <w:sz w:val="28"/>
          <w:szCs w:val="28"/>
          <w:lang w:eastAsia="ru-RU"/>
        </w:rPr>
        <w:t>В.М.Бехтеров</w:t>
      </w:r>
      <w:proofErr w:type="spellEnd"/>
      <w:r>
        <w:rPr>
          <w:rFonts w:ascii="Times New Roman" w:eastAsia="Times New Roman" w:hAnsi="Times New Roman" w:cs="Times New Roman"/>
          <w:color w:val="333333"/>
          <w:sz w:val="28"/>
          <w:szCs w:val="28"/>
          <w:lang w:eastAsia="ru-RU"/>
        </w:rPr>
        <w:t xml:space="preserve">, ученые-медики Н.М.Амосов и </w:t>
      </w:r>
      <w:proofErr w:type="spellStart"/>
      <w:r>
        <w:rPr>
          <w:rFonts w:ascii="Times New Roman" w:eastAsia="Times New Roman" w:hAnsi="Times New Roman" w:cs="Times New Roman"/>
          <w:color w:val="333333"/>
          <w:sz w:val="28"/>
          <w:szCs w:val="28"/>
          <w:lang w:eastAsia="ru-RU"/>
        </w:rPr>
        <w:t>И.И.Брехман</w:t>
      </w:r>
      <w:proofErr w:type="spellEnd"/>
      <w:r>
        <w:rPr>
          <w:rFonts w:ascii="Times New Roman" w:eastAsia="Times New Roman" w:hAnsi="Times New Roman" w:cs="Times New Roman"/>
          <w:color w:val="333333"/>
          <w:sz w:val="28"/>
          <w:szCs w:val="28"/>
          <w:lang w:eastAsia="ru-RU"/>
        </w:rPr>
        <w:t xml:space="preserve">, педагоги Л.Г.Татарникова,, С.В.Попов и многие другие. Они разработали и оставили многочисленные труды о сохранении здоровья, продления жизненного потенциала  долголетия.  Благодаря их исследованиям, а также обобщению опыта практической деятельности регионов Управлением Министерства образования Российской </w:t>
      </w:r>
      <w:r>
        <w:rPr>
          <w:rFonts w:ascii="Times New Roman" w:eastAsia="Times New Roman" w:hAnsi="Times New Roman" w:cs="Times New Roman"/>
          <w:color w:val="333333"/>
          <w:sz w:val="28"/>
          <w:szCs w:val="28"/>
          <w:lang w:eastAsia="ru-RU"/>
        </w:rPr>
        <w:lastRenderedPageBreak/>
        <w:t>Федерации, создано программно-методическое обеспечение для школьных учреждений, реализующих оздоровительные программы.</w:t>
      </w:r>
    </w:p>
    <w:p w:rsidR="00494AE5" w:rsidRPr="00494AE5" w:rsidRDefault="00494AE5" w:rsidP="00494AE5">
      <w:pPr>
        <w:shd w:val="clear" w:color="auto" w:fill="FFFFFF"/>
        <w:spacing w:after="0" w:line="240" w:lineRule="auto"/>
        <w:jc w:val="both"/>
        <w:rPr>
          <w:rFonts w:ascii="Arial" w:eastAsia="Times New Roman" w:hAnsi="Arial" w:cs="Arial"/>
          <w:color w:val="333333"/>
          <w:sz w:val="26"/>
          <w:szCs w:val="26"/>
          <w:lang w:eastAsia="ru-RU"/>
        </w:rPr>
      </w:pPr>
    </w:p>
    <w:p w:rsidR="00494AE5" w:rsidRPr="009259FB" w:rsidRDefault="00494AE5" w:rsidP="009259FB">
      <w:pPr>
        <w:pStyle w:val="a4"/>
        <w:numPr>
          <w:ilvl w:val="0"/>
          <w:numId w:val="25"/>
        </w:numPr>
        <w:shd w:val="clear" w:color="auto" w:fill="FFFFFF"/>
        <w:spacing w:after="0" w:line="240" w:lineRule="auto"/>
        <w:jc w:val="both"/>
        <w:rPr>
          <w:rFonts w:ascii="Arial" w:eastAsia="Times New Roman" w:hAnsi="Arial" w:cs="Arial"/>
          <w:color w:val="333333"/>
          <w:sz w:val="26"/>
          <w:szCs w:val="26"/>
          <w:lang w:eastAsia="ru-RU"/>
        </w:rPr>
      </w:pPr>
      <w:r w:rsidRPr="009259FB">
        <w:rPr>
          <w:rFonts w:ascii="Times New Roman" w:eastAsia="Times New Roman" w:hAnsi="Times New Roman" w:cs="Times New Roman"/>
          <w:b/>
          <w:bCs/>
          <w:color w:val="333333"/>
          <w:sz w:val="28"/>
          <w:lang w:eastAsia="ru-RU"/>
        </w:rPr>
        <w:t>Нетрадиционные (нестандартные) формы обучения.</w:t>
      </w:r>
    </w:p>
    <w:p w:rsidR="006D023E" w:rsidRDefault="00494AE5" w:rsidP="00494AE5">
      <w:pPr>
        <w:shd w:val="clear" w:color="auto" w:fill="FFFFFF"/>
        <w:spacing w:after="0" w:line="240" w:lineRule="auto"/>
        <w:jc w:val="both"/>
        <w:rPr>
          <w:rFonts w:ascii="Arial" w:eastAsia="Times New Roman" w:hAnsi="Arial" w:cs="Arial"/>
          <w:color w:val="333333"/>
          <w:sz w:val="26"/>
          <w:szCs w:val="26"/>
          <w:lang w:eastAsia="ru-RU"/>
        </w:rPr>
      </w:pPr>
      <w:r>
        <w:rPr>
          <w:rFonts w:ascii="Times New Roman" w:eastAsia="Times New Roman" w:hAnsi="Times New Roman" w:cs="Times New Roman"/>
          <w:color w:val="333333"/>
          <w:sz w:val="28"/>
          <w:szCs w:val="28"/>
          <w:lang w:eastAsia="ru-RU"/>
        </w:rPr>
        <w:t>Нетрадиционный урок -</w:t>
      </w:r>
      <w:r w:rsidRPr="009D7FE4">
        <w:rPr>
          <w:rFonts w:ascii="Times New Roman" w:eastAsia="Times New Roman" w:hAnsi="Times New Roman" w:cs="Times New Roman"/>
          <w:color w:val="333333"/>
          <w:sz w:val="28"/>
          <w:szCs w:val="28"/>
          <w:lang w:eastAsia="ru-RU"/>
        </w:rPr>
        <w:t xml:space="preserve"> </w:t>
      </w:r>
      <w:r>
        <w:rPr>
          <w:rFonts w:ascii="Times New Roman" w:eastAsia="Times New Roman" w:hAnsi="Times New Roman" w:cs="Times New Roman"/>
          <w:color w:val="333333"/>
          <w:sz w:val="28"/>
          <w:szCs w:val="28"/>
          <w:lang w:eastAsia="ru-RU"/>
        </w:rPr>
        <w:t>одна из таких форм организации обучения и воспитания школьников. Эффективность нетрадиционных форм обучения и воспитания хорошо известна. Такие занятия приближают школьное обучение к жизни, реальной действительности. Придать уроку нестандартные приемы необходимо для активизации мыслительной деятельности учащихся. Это не замена старых уроков, а их дополнение и переработка, внесение изменения, разнообразия, которые повышают интерес, способствуют совершенствованию учебного процесса. В своей практике я использую уроки-соревнования, уроки-игры,  уроки-конкурсы, уроки-творчества, уроки-обобщения. Приемы с элементами соревнования благотворно влияют на здоровье. Применение игровых технологий на уроке в комплексе с другими приемами и методами организации учебных занятий укрепляет мотивацию на изучение предмета, помогает вызвать положительные эмоции, увидеть индивидуальность детей. Также я использую методы, способствующие активизации и творческого самовыражения самих учащихся. Ученики выступают в роли исследователя или учителя. При таком обучении каждый ребенок получает от урока только положительные эмоции, что вызывает особый интерес к учебе. Часто на уроках организую групповую работу или работу в парах, в ходе этой работы уровень осмысления и освоения материала заметно вырастает, детям значительно легче учиться вместе.</w:t>
      </w:r>
    </w:p>
    <w:p w:rsidR="00494AE5" w:rsidRPr="00494AE5" w:rsidRDefault="00494AE5" w:rsidP="00494AE5">
      <w:pPr>
        <w:shd w:val="clear" w:color="auto" w:fill="FFFFFF"/>
        <w:spacing w:after="0" w:line="240" w:lineRule="auto"/>
        <w:jc w:val="both"/>
        <w:rPr>
          <w:rFonts w:ascii="Arial" w:eastAsia="Times New Roman" w:hAnsi="Arial" w:cs="Arial"/>
          <w:color w:val="333333"/>
          <w:sz w:val="26"/>
          <w:szCs w:val="26"/>
          <w:lang w:eastAsia="ru-RU"/>
        </w:rPr>
      </w:pPr>
    </w:p>
    <w:p w:rsidR="00494AE5" w:rsidRPr="001951F0" w:rsidRDefault="00494AE5" w:rsidP="00494AE5">
      <w:pPr>
        <w:rPr>
          <w:rFonts w:ascii="Times New Roman" w:hAnsi="Times New Roman" w:cs="Times New Roman"/>
          <w:sz w:val="28"/>
          <w:szCs w:val="28"/>
        </w:rPr>
      </w:pPr>
      <w:r w:rsidRPr="001951F0">
        <w:rPr>
          <w:rFonts w:ascii="Times New Roman" w:hAnsi="Times New Roman" w:cs="Times New Roman"/>
          <w:sz w:val="28"/>
          <w:szCs w:val="28"/>
        </w:rPr>
        <w:t>Содействую воспитанию активности и инициативы, применяя в качестве методов организации учебного труда на уроке индивидуальные задания отстающим ученикам, выполняемые ими на уроке самостоятельно, а также с помощью более подготовленных ребят.</w:t>
      </w:r>
    </w:p>
    <w:p w:rsidR="00494AE5" w:rsidRPr="001951F0" w:rsidRDefault="00494AE5" w:rsidP="00494AE5">
      <w:pPr>
        <w:rPr>
          <w:rFonts w:ascii="Times New Roman" w:hAnsi="Times New Roman" w:cs="Times New Roman"/>
          <w:sz w:val="28"/>
          <w:szCs w:val="28"/>
        </w:rPr>
      </w:pPr>
      <w:r w:rsidRPr="001951F0">
        <w:rPr>
          <w:rFonts w:ascii="Times New Roman" w:hAnsi="Times New Roman" w:cs="Times New Roman"/>
          <w:sz w:val="28"/>
          <w:szCs w:val="28"/>
        </w:rPr>
        <w:t xml:space="preserve">  В системе использую задания по комментированию техники выполнения упражнений другими учениками, например, по основам знаний, правилам страховки и </w:t>
      </w:r>
      <w:proofErr w:type="spellStart"/>
      <w:r w:rsidRPr="001951F0">
        <w:rPr>
          <w:rFonts w:ascii="Times New Roman" w:hAnsi="Times New Roman" w:cs="Times New Roman"/>
          <w:sz w:val="28"/>
          <w:szCs w:val="28"/>
        </w:rPr>
        <w:t>самостраховки</w:t>
      </w:r>
      <w:proofErr w:type="spellEnd"/>
      <w:r w:rsidRPr="001951F0">
        <w:rPr>
          <w:rFonts w:ascii="Times New Roman" w:hAnsi="Times New Roman" w:cs="Times New Roman"/>
          <w:sz w:val="28"/>
          <w:szCs w:val="28"/>
        </w:rPr>
        <w:t xml:space="preserve">, </w:t>
      </w:r>
      <w:proofErr w:type="spellStart"/>
      <w:r w:rsidRPr="001951F0">
        <w:rPr>
          <w:rFonts w:ascii="Times New Roman" w:hAnsi="Times New Roman" w:cs="Times New Roman"/>
          <w:sz w:val="28"/>
          <w:szCs w:val="28"/>
        </w:rPr>
        <w:t>взаимообучения</w:t>
      </w:r>
      <w:proofErr w:type="spellEnd"/>
      <w:r w:rsidRPr="001951F0">
        <w:rPr>
          <w:rFonts w:ascii="Times New Roman" w:hAnsi="Times New Roman" w:cs="Times New Roman"/>
          <w:sz w:val="28"/>
          <w:szCs w:val="28"/>
        </w:rPr>
        <w:t xml:space="preserve"> и взаимоконтроля.</w:t>
      </w:r>
    </w:p>
    <w:p w:rsidR="00494AE5" w:rsidRDefault="00494AE5" w:rsidP="00494AE5">
      <w:pPr>
        <w:rPr>
          <w:rFonts w:ascii="Times New Roman" w:hAnsi="Times New Roman" w:cs="Times New Roman"/>
          <w:sz w:val="28"/>
          <w:szCs w:val="28"/>
        </w:rPr>
      </w:pPr>
      <w:r w:rsidRPr="001951F0">
        <w:rPr>
          <w:rFonts w:ascii="Times New Roman" w:hAnsi="Times New Roman" w:cs="Times New Roman"/>
          <w:sz w:val="28"/>
          <w:szCs w:val="28"/>
        </w:rPr>
        <w:t>Данные методы являются составной частью методики личностно-ориентированного обучения на уроках физической культуры.</w:t>
      </w:r>
    </w:p>
    <w:p w:rsidR="00494AE5" w:rsidRPr="001951F0" w:rsidRDefault="00494AE5" w:rsidP="00494AE5">
      <w:pPr>
        <w:rPr>
          <w:rFonts w:ascii="Times New Roman" w:hAnsi="Times New Roman" w:cs="Times New Roman"/>
          <w:sz w:val="28"/>
          <w:szCs w:val="28"/>
        </w:rPr>
      </w:pPr>
      <w:r w:rsidRPr="001951F0">
        <w:rPr>
          <w:rFonts w:ascii="Times New Roman" w:hAnsi="Times New Roman" w:cs="Times New Roman"/>
          <w:b/>
          <w:sz w:val="28"/>
          <w:szCs w:val="28"/>
        </w:rPr>
        <w:t>Для</w:t>
      </w:r>
      <w:r w:rsidRPr="001951F0">
        <w:rPr>
          <w:rFonts w:ascii="Times New Roman" w:hAnsi="Times New Roman" w:cs="Times New Roman"/>
          <w:sz w:val="28"/>
          <w:szCs w:val="28"/>
        </w:rPr>
        <w:t xml:space="preserve"> меня очень важно правильно организовать урок физической культуры, т.к. он является основной формой педагогического процесса.</w:t>
      </w:r>
    </w:p>
    <w:p w:rsidR="00494AE5" w:rsidRPr="001951F0" w:rsidRDefault="00494AE5" w:rsidP="00494AE5">
      <w:pPr>
        <w:rPr>
          <w:rFonts w:ascii="Times New Roman" w:hAnsi="Times New Roman" w:cs="Times New Roman"/>
          <w:sz w:val="28"/>
          <w:szCs w:val="28"/>
        </w:rPr>
      </w:pPr>
      <w:r w:rsidRPr="001951F0">
        <w:rPr>
          <w:rFonts w:ascii="Times New Roman" w:hAnsi="Times New Roman" w:cs="Times New Roman"/>
          <w:sz w:val="28"/>
          <w:szCs w:val="28"/>
        </w:rPr>
        <w:t xml:space="preserve">Сущность </w:t>
      </w:r>
      <w:proofErr w:type="spellStart"/>
      <w:r w:rsidRPr="001951F0">
        <w:rPr>
          <w:rFonts w:ascii="Times New Roman" w:hAnsi="Times New Roman" w:cs="Times New Roman"/>
          <w:sz w:val="28"/>
          <w:szCs w:val="28"/>
        </w:rPr>
        <w:t>здоровьесберегающего</w:t>
      </w:r>
      <w:proofErr w:type="spellEnd"/>
      <w:r w:rsidRPr="001951F0">
        <w:rPr>
          <w:rFonts w:ascii="Times New Roman" w:hAnsi="Times New Roman" w:cs="Times New Roman"/>
          <w:sz w:val="28"/>
          <w:szCs w:val="28"/>
        </w:rPr>
        <w:t xml:space="preserve"> урока состоит в том, что этот урок обеспечивает ребёнку и учителю сохранение и увеличение их жизненных сил от </w:t>
      </w:r>
      <w:r w:rsidRPr="001951F0">
        <w:rPr>
          <w:rFonts w:ascii="Times New Roman" w:hAnsi="Times New Roman" w:cs="Times New Roman"/>
          <w:sz w:val="28"/>
          <w:szCs w:val="28"/>
        </w:rPr>
        <w:lastRenderedPageBreak/>
        <w:t>начала и до конца урока, а также позволяет использовать полученные умения самостоятельно во внеурочной деятельности и в дальнейшей жизни.</w:t>
      </w:r>
    </w:p>
    <w:p w:rsidR="00494AE5" w:rsidRPr="009259FB" w:rsidRDefault="00494AE5" w:rsidP="009259FB">
      <w:pPr>
        <w:pStyle w:val="a4"/>
        <w:numPr>
          <w:ilvl w:val="0"/>
          <w:numId w:val="25"/>
        </w:numPr>
        <w:rPr>
          <w:rFonts w:ascii="Times New Roman" w:hAnsi="Times New Roman" w:cs="Times New Roman"/>
          <w:sz w:val="28"/>
          <w:szCs w:val="28"/>
        </w:rPr>
      </w:pPr>
      <w:r w:rsidRPr="009259FB">
        <w:rPr>
          <w:rFonts w:ascii="Times New Roman" w:hAnsi="Times New Roman" w:cs="Times New Roman"/>
          <w:sz w:val="28"/>
          <w:szCs w:val="28"/>
        </w:rPr>
        <w:t xml:space="preserve">При планировании и проведении урока опираюсь на основные современные требования к уроку физической культуры с комплексом </w:t>
      </w:r>
      <w:proofErr w:type="spellStart"/>
      <w:r w:rsidRPr="009259FB">
        <w:rPr>
          <w:rFonts w:ascii="Times New Roman" w:hAnsi="Times New Roman" w:cs="Times New Roman"/>
          <w:sz w:val="28"/>
          <w:szCs w:val="28"/>
        </w:rPr>
        <w:t>здоровьесберегающих</w:t>
      </w:r>
      <w:proofErr w:type="spellEnd"/>
      <w:r w:rsidRPr="009259FB">
        <w:rPr>
          <w:rFonts w:ascii="Times New Roman" w:hAnsi="Times New Roman" w:cs="Times New Roman"/>
          <w:sz w:val="28"/>
          <w:szCs w:val="28"/>
        </w:rPr>
        <w:t xml:space="preserve"> технологий:</w:t>
      </w:r>
    </w:p>
    <w:p w:rsidR="00494AE5" w:rsidRPr="001951F0" w:rsidRDefault="00494AE5" w:rsidP="00494AE5">
      <w:pPr>
        <w:rPr>
          <w:rFonts w:ascii="Times New Roman" w:hAnsi="Times New Roman" w:cs="Times New Roman"/>
          <w:sz w:val="28"/>
          <w:szCs w:val="28"/>
        </w:rPr>
      </w:pPr>
      <w:r w:rsidRPr="001951F0">
        <w:rPr>
          <w:rFonts w:ascii="Times New Roman" w:hAnsi="Times New Roman" w:cs="Times New Roman"/>
          <w:sz w:val="28"/>
          <w:szCs w:val="28"/>
        </w:rPr>
        <w:t xml:space="preserve">  - рациональная плотность урока;</w:t>
      </w:r>
    </w:p>
    <w:p w:rsidR="00494AE5" w:rsidRPr="001951F0" w:rsidRDefault="00494AE5" w:rsidP="00494AE5">
      <w:pPr>
        <w:rPr>
          <w:rFonts w:ascii="Times New Roman" w:hAnsi="Times New Roman" w:cs="Times New Roman"/>
          <w:sz w:val="28"/>
          <w:szCs w:val="28"/>
        </w:rPr>
      </w:pPr>
      <w:r w:rsidRPr="001951F0">
        <w:rPr>
          <w:rFonts w:ascii="Times New Roman" w:hAnsi="Times New Roman" w:cs="Times New Roman"/>
          <w:sz w:val="28"/>
          <w:szCs w:val="28"/>
        </w:rPr>
        <w:t>-включение в урок вопросов, связанных со здоровьем учащихся, способствующих формированию у школьников ценностей здорового образа жизни и потребностей в нем;</w:t>
      </w:r>
    </w:p>
    <w:p w:rsidR="00494AE5" w:rsidRPr="001951F0" w:rsidRDefault="00494AE5" w:rsidP="00494AE5">
      <w:pPr>
        <w:rPr>
          <w:rFonts w:ascii="Times New Roman" w:hAnsi="Times New Roman" w:cs="Times New Roman"/>
          <w:sz w:val="28"/>
          <w:szCs w:val="28"/>
        </w:rPr>
      </w:pPr>
      <w:r w:rsidRPr="001951F0">
        <w:rPr>
          <w:rFonts w:ascii="Times New Roman" w:hAnsi="Times New Roman" w:cs="Times New Roman"/>
          <w:sz w:val="28"/>
          <w:szCs w:val="28"/>
        </w:rPr>
        <w:t xml:space="preserve"> - оптимальное сочетание различных видов деятельности;</w:t>
      </w:r>
    </w:p>
    <w:p w:rsidR="00494AE5" w:rsidRPr="001951F0" w:rsidRDefault="00494AE5" w:rsidP="00494AE5">
      <w:pPr>
        <w:rPr>
          <w:rFonts w:ascii="Times New Roman" w:hAnsi="Times New Roman" w:cs="Times New Roman"/>
          <w:sz w:val="28"/>
          <w:szCs w:val="28"/>
        </w:rPr>
      </w:pPr>
      <w:r w:rsidRPr="001951F0">
        <w:rPr>
          <w:rFonts w:ascii="Times New Roman" w:hAnsi="Times New Roman" w:cs="Times New Roman"/>
          <w:sz w:val="28"/>
          <w:szCs w:val="28"/>
        </w:rPr>
        <w:t>-выбор методов и приёмов обучения, способствующих активизации инициативы и творческого самовыражения учащихся;</w:t>
      </w:r>
    </w:p>
    <w:p w:rsidR="00494AE5" w:rsidRPr="001951F0" w:rsidRDefault="00494AE5" w:rsidP="00494AE5">
      <w:pPr>
        <w:rPr>
          <w:rFonts w:ascii="Times New Roman" w:hAnsi="Times New Roman" w:cs="Times New Roman"/>
          <w:sz w:val="28"/>
          <w:szCs w:val="28"/>
        </w:rPr>
      </w:pPr>
      <w:r w:rsidRPr="001951F0">
        <w:rPr>
          <w:rFonts w:ascii="Times New Roman" w:hAnsi="Times New Roman" w:cs="Times New Roman"/>
          <w:sz w:val="28"/>
          <w:szCs w:val="28"/>
        </w:rPr>
        <w:t xml:space="preserve">  - формирование внешней и внутренней мотивации деятельности учащихся;</w:t>
      </w:r>
    </w:p>
    <w:p w:rsidR="00494AE5" w:rsidRPr="001951F0" w:rsidRDefault="00494AE5" w:rsidP="00494AE5">
      <w:pPr>
        <w:rPr>
          <w:rFonts w:ascii="Times New Roman" w:hAnsi="Times New Roman" w:cs="Times New Roman"/>
          <w:sz w:val="28"/>
          <w:szCs w:val="28"/>
        </w:rPr>
      </w:pPr>
      <w:r w:rsidRPr="001951F0">
        <w:rPr>
          <w:rFonts w:ascii="Times New Roman" w:hAnsi="Times New Roman" w:cs="Times New Roman"/>
          <w:sz w:val="28"/>
          <w:szCs w:val="28"/>
        </w:rPr>
        <w:t>- осуществление индивидуального подхода к учащимся с учетом личностных возможностей;</w:t>
      </w:r>
    </w:p>
    <w:p w:rsidR="00494AE5" w:rsidRPr="001951F0" w:rsidRDefault="00494AE5" w:rsidP="00494AE5">
      <w:pPr>
        <w:rPr>
          <w:rFonts w:ascii="Times New Roman" w:hAnsi="Times New Roman" w:cs="Times New Roman"/>
          <w:sz w:val="28"/>
          <w:szCs w:val="28"/>
        </w:rPr>
      </w:pPr>
      <w:r w:rsidRPr="001951F0">
        <w:rPr>
          <w:rFonts w:ascii="Times New Roman" w:hAnsi="Times New Roman" w:cs="Times New Roman"/>
          <w:sz w:val="28"/>
          <w:szCs w:val="28"/>
        </w:rPr>
        <w:t xml:space="preserve"> -создание благоприятного психологического климата, ситуации успеха и эмоциональной разрядки;</w:t>
      </w:r>
    </w:p>
    <w:p w:rsidR="00494AE5" w:rsidRPr="001951F0" w:rsidRDefault="00494AE5" w:rsidP="00494AE5">
      <w:pPr>
        <w:rPr>
          <w:rFonts w:ascii="Times New Roman" w:hAnsi="Times New Roman" w:cs="Times New Roman"/>
          <w:sz w:val="28"/>
          <w:szCs w:val="28"/>
        </w:rPr>
      </w:pPr>
      <w:r w:rsidRPr="001951F0">
        <w:rPr>
          <w:rFonts w:ascii="Times New Roman" w:hAnsi="Times New Roman" w:cs="Times New Roman"/>
          <w:sz w:val="28"/>
          <w:szCs w:val="28"/>
        </w:rPr>
        <w:t xml:space="preserve"> -включение в урок приемов и методов, способствующих самопознанию возможностей своего организма, развитию навыков самооценки уровня своего физического развития;</w:t>
      </w:r>
    </w:p>
    <w:p w:rsidR="00494AE5" w:rsidRDefault="00494AE5" w:rsidP="00494AE5">
      <w:pPr>
        <w:rPr>
          <w:rFonts w:ascii="Times New Roman" w:hAnsi="Times New Roman" w:cs="Times New Roman"/>
          <w:sz w:val="28"/>
          <w:szCs w:val="28"/>
        </w:rPr>
      </w:pPr>
      <w:r w:rsidRPr="001951F0">
        <w:rPr>
          <w:rFonts w:ascii="Times New Roman" w:hAnsi="Times New Roman" w:cs="Times New Roman"/>
          <w:sz w:val="28"/>
          <w:szCs w:val="28"/>
        </w:rPr>
        <w:t>- целенаправленная рефлексия своей деятельности в течение всего урока и в итоговой его части.</w:t>
      </w:r>
    </w:p>
    <w:p w:rsidR="00494AE5" w:rsidRPr="001951F0" w:rsidRDefault="00494AE5" w:rsidP="00494AE5">
      <w:pPr>
        <w:rPr>
          <w:rFonts w:ascii="Times New Roman" w:hAnsi="Times New Roman" w:cs="Times New Roman"/>
          <w:sz w:val="28"/>
          <w:szCs w:val="28"/>
        </w:rPr>
      </w:pPr>
    </w:p>
    <w:p w:rsidR="00494AE5" w:rsidRPr="009259FB" w:rsidRDefault="00494AE5" w:rsidP="009259FB">
      <w:pPr>
        <w:pStyle w:val="a4"/>
        <w:numPr>
          <w:ilvl w:val="0"/>
          <w:numId w:val="25"/>
        </w:numPr>
        <w:rPr>
          <w:rFonts w:ascii="Times New Roman" w:hAnsi="Times New Roman" w:cs="Times New Roman"/>
          <w:sz w:val="28"/>
          <w:szCs w:val="28"/>
        </w:rPr>
      </w:pPr>
      <w:r w:rsidRPr="009259FB">
        <w:rPr>
          <w:rFonts w:ascii="Times New Roman" w:hAnsi="Times New Roman" w:cs="Times New Roman"/>
          <w:sz w:val="28"/>
          <w:szCs w:val="28"/>
        </w:rPr>
        <w:t xml:space="preserve">Ориентируюсь при проведении уроков на принципы </w:t>
      </w:r>
      <w:proofErr w:type="spellStart"/>
      <w:r w:rsidRPr="009259FB">
        <w:rPr>
          <w:rFonts w:ascii="Times New Roman" w:hAnsi="Times New Roman" w:cs="Times New Roman"/>
          <w:sz w:val="28"/>
          <w:szCs w:val="28"/>
        </w:rPr>
        <w:t>здоровьесберегающего</w:t>
      </w:r>
      <w:proofErr w:type="spellEnd"/>
      <w:r w:rsidRPr="009259FB">
        <w:rPr>
          <w:rFonts w:ascii="Times New Roman" w:hAnsi="Times New Roman" w:cs="Times New Roman"/>
          <w:sz w:val="28"/>
          <w:szCs w:val="28"/>
        </w:rPr>
        <w:t xml:space="preserve"> урока, направленные на укрепление физиологического и психологического здоровья:</w:t>
      </w:r>
    </w:p>
    <w:p w:rsidR="00494AE5" w:rsidRPr="001951F0" w:rsidRDefault="00494AE5" w:rsidP="00494AE5">
      <w:pPr>
        <w:rPr>
          <w:rFonts w:ascii="Times New Roman" w:hAnsi="Times New Roman" w:cs="Times New Roman"/>
          <w:sz w:val="28"/>
          <w:szCs w:val="28"/>
        </w:rPr>
      </w:pPr>
      <w:r w:rsidRPr="001951F0">
        <w:rPr>
          <w:rFonts w:ascii="Times New Roman" w:hAnsi="Times New Roman" w:cs="Times New Roman"/>
          <w:sz w:val="28"/>
          <w:szCs w:val="28"/>
        </w:rPr>
        <w:t>•  принцип двигательной активности;</w:t>
      </w:r>
    </w:p>
    <w:p w:rsidR="00494AE5" w:rsidRPr="001951F0" w:rsidRDefault="00494AE5" w:rsidP="00494AE5">
      <w:pPr>
        <w:rPr>
          <w:rFonts w:ascii="Times New Roman" w:hAnsi="Times New Roman" w:cs="Times New Roman"/>
          <w:sz w:val="28"/>
          <w:szCs w:val="28"/>
        </w:rPr>
      </w:pPr>
      <w:r w:rsidRPr="001951F0">
        <w:rPr>
          <w:rFonts w:ascii="Times New Roman" w:hAnsi="Times New Roman" w:cs="Times New Roman"/>
          <w:sz w:val="28"/>
          <w:szCs w:val="28"/>
        </w:rPr>
        <w:t>• принцип оздоровительного режима;</w:t>
      </w:r>
    </w:p>
    <w:p w:rsidR="00494AE5" w:rsidRPr="001951F0" w:rsidRDefault="00494AE5" w:rsidP="00494AE5">
      <w:pPr>
        <w:rPr>
          <w:rFonts w:ascii="Times New Roman" w:hAnsi="Times New Roman" w:cs="Times New Roman"/>
          <w:sz w:val="28"/>
          <w:szCs w:val="28"/>
        </w:rPr>
      </w:pPr>
      <w:r w:rsidRPr="001951F0">
        <w:rPr>
          <w:rFonts w:ascii="Times New Roman" w:hAnsi="Times New Roman" w:cs="Times New Roman"/>
          <w:sz w:val="28"/>
          <w:szCs w:val="28"/>
        </w:rPr>
        <w:lastRenderedPageBreak/>
        <w:t>• принцип формирования правильной осанки, навыков рационального дыхания, и т.д.;</w:t>
      </w:r>
    </w:p>
    <w:p w:rsidR="00494AE5" w:rsidRPr="001951F0" w:rsidRDefault="00494AE5" w:rsidP="00494AE5">
      <w:pPr>
        <w:rPr>
          <w:rFonts w:ascii="Times New Roman" w:hAnsi="Times New Roman" w:cs="Times New Roman"/>
          <w:sz w:val="28"/>
          <w:szCs w:val="28"/>
        </w:rPr>
      </w:pPr>
      <w:r w:rsidRPr="001951F0">
        <w:rPr>
          <w:rFonts w:ascii="Times New Roman" w:hAnsi="Times New Roman" w:cs="Times New Roman"/>
          <w:sz w:val="28"/>
          <w:szCs w:val="28"/>
        </w:rPr>
        <w:t>• принцип психологической комфортности;</w:t>
      </w:r>
    </w:p>
    <w:p w:rsidR="00494AE5" w:rsidRPr="001951F0" w:rsidRDefault="00494AE5" w:rsidP="00494AE5">
      <w:pPr>
        <w:rPr>
          <w:rFonts w:ascii="Times New Roman" w:hAnsi="Times New Roman" w:cs="Times New Roman"/>
          <w:sz w:val="28"/>
          <w:szCs w:val="28"/>
        </w:rPr>
      </w:pPr>
      <w:r w:rsidRPr="001951F0">
        <w:rPr>
          <w:rFonts w:ascii="Times New Roman" w:hAnsi="Times New Roman" w:cs="Times New Roman"/>
          <w:sz w:val="28"/>
          <w:szCs w:val="28"/>
        </w:rPr>
        <w:t>• принцип опоры на индивидуальные особенности и способности ребёнка.</w:t>
      </w:r>
    </w:p>
    <w:p w:rsidR="00494AE5" w:rsidRPr="009259FB" w:rsidRDefault="00494AE5" w:rsidP="009259FB">
      <w:pPr>
        <w:pStyle w:val="a4"/>
        <w:numPr>
          <w:ilvl w:val="0"/>
          <w:numId w:val="25"/>
        </w:numPr>
        <w:rPr>
          <w:rFonts w:ascii="Times New Roman" w:hAnsi="Times New Roman" w:cs="Times New Roman"/>
          <w:sz w:val="28"/>
          <w:szCs w:val="28"/>
        </w:rPr>
      </w:pPr>
      <w:r w:rsidRPr="009259FB">
        <w:rPr>
          <w:rFonts w:ascii="Times New Roman" w:hAnsi="Times New Roman" w:cs="Times New Roman"/>
          <w:sz w:val="28"/>
          <w:szCs w:val="28"/>
        </w:rPr>
        <w:t>Для реализации данных принципов использую следующие педагогические методы и приёмы обучения:</w:t>
      </w:r>
    </w:p>
    <w:p w:rsidR="00494AE5" w:rsidRPr="001951F0" w:rsidRDefault="00494AE5" w:rsidP="00494AE5">
      <w:pPr>
        <w:rPr>
          <w:rFonts w:ascii="Times New Roman" w:hAnsi="Times New Roman" w:cs="Times New Roman"/>
          <w:sz w:val="28"/>
          <w:szCs w:val="28"/>
        </w:rPr>
      </w:pPr>
      <w:r w:rsidRPr="001951F0">
        <w:rPr>
          <w:rFonts w:ascii="Times New Roman" w:hAnsi="Times New Roman" w:cs="Times New Roman"/>
          <w:sz w:val="28"/>
          <w:szCs w:val="28"/>
        </w:rPr>
        <w:t xml:space="preserve"> 1. Повышение двигательной активности детей.</w:t>
      </w:r>
    </w:p>
    <w:p w:rsidR="00494AE5" w:rsidRPr="001951F0" w:rsidRDefault="00494AE5" w:rsidP="00494AE5">
      <w:pPr>
        <w:rPr>
          <w:rFonts w:ascii="Times New Roman" w:hAnsi="Times New Roman" w:cs="Times New Roman"/>
          <w:sz w:val="28"/>
          <w:szCs w:val="28"/>
        </w:rPr>
      </w:pPr>
      <w:r w:rsidRPr="001951F0">
        <w:rPr>
          <w:rFonts w:ascii="Times New Roman" w:hAnsi="Times New Roman" w:cs="Times New Roman"/>
          <w:sz w:val="28"/>
          <w:szCs w:val="28"/>
        </w:rPr>
        <w:t xml:space="preserve">  2. Эмоциональный климат урока. "Самые здоровые и красивые люди - это те, которых ничего не раздражает", - говорил Г. Лихтенберг. Комфортное </w:t>
      </w:r>
      <w:proofErr w:type="gramStart"/>
      <w:r w:rsidRPr="001951F0">
        <w:rPr>
          <w:rFonts w:ascii="Times New Roman" w:hAnsi="Times New Roman" w:cs="Times New Roman"/>
          <w:sz w:val="28"/>
          <w:szCs w:val="28"/>
        </w:rPr>
        <w:t>начало</w:t>
      </w:r>
      <w:proofErr w:type="gramEnd"/>
      <w:r w:rsidRPr="001951F0">
        <w:rPr>
          <w:rFonts w:ascii="Times New Roman" w:hAnsi="Times New Roman" w:cs="Times New Roman"/>
          <w:sz w:val="28"/>
          <w:szCs w:val="28"/>
        </w:rPr>
        <w:t xml:space="preserve"> и окончание урока обеспечивает положительный эмоциональный настрой учащихся. Этот метод помогает детям освоить следующие способы </w:t>
      </w:r>
      <w:proofErr w:type="spellStart"/>
      <w:r w:rsidRPr="001951F0">
        <w:rPr>
          <w:rFonts w:ascii="Times New Roman" w:hAnsi="Times New Roman" w:cs="Times New Roman"/>
          <w:sz w:val="28"/>
          <w:szCs w:val="28"/>
        </w:rPr>
        <w:t>самооздоровления</w:t>
      </w:r>
      <w:proofErr w:type="spellEnd"/>
      <w:r w:rsidRPr="001951F0">
        <w:rPr>
          <w:rFonts w:ascii="Times New Roman" w:hAnsi="Times New Roman" w:cs="Times New Roman"/>
          <w:sz w:val="28"/>
          <w:szCs w:val="28"/>
        </w:rPr>
        <w:t>: а) использование положительных установок на успех в деятельности "У меня всё получится! Я справлюсь! Мне всё по силам!" б) умение настроить себя на положительную волну "Улыбнись самому себе". Эмоциональный климат урока во многом зависит от доброжелательного тона учителя, от юмористической составляющей педагогического общения. Задача учителя - попытаться помочь ребенку правильно использовать колоссальные ресурсы юмора для обретения радости и здоровья.</w:t>
      </w:r>
    </w:p>
    <w:p w:rsidR="00494AE5" w:rsidRPr="001951F0" w:rsidRDefault="00494AE5" w:rsidP="00494AE5">
      <w:pPr>
        <w:rPr>
          <w:rFonts w:ascii="Times New Roman" w:hAnsi="Times New Roman" w:cs="Times New Roman"/>
          <w:sz w:val="28"/>
          <w:szCs w:val="28"/>
        </w:rPr>
      </w:pPr>
      <w:r w:rsidRPr="001951F0">
        <w:rPr>
          <w:rFonts w:ascii="Times New Roman" w:hAnsi="Times New Roman" w:cs="Times New Roman"/>
          <w:sz w:val="28"/>
          <w:szCs w:val="28"/>
        </w:rPr>
        <w:t xml:space="preserve">  3. Музыкальная терапия. Музыку  использую  как оформление фона урока физической культуры и как сопровождение отдельных его моментов. Тихая мелодичная музыка, используемая в заключительной части урока, обладает седативным (успокаивающим действием, способствующим развитию процессов торможения) действием и нормализует функции </w:t>
      </w:r>
      <w:proofErr w:type="spellStart"/>
      <w:proofErr w:type="gramStart"/>
      <w:r w:rsidRPr="001951F0">
        <w:rPr>
          <w:rFonts w:ascii="Times New Roman" w:hAnsi="Times New Roman" w:cs="Times New Roman"/>
          <w:sz w:val="28"/>
          <w:szCs w:val="28"/>
        </w:rPr>
        <w:t>сердечно-сосудистой</w:t>
      </w:r>
      <w:proofErr w:type="spellEnd"/>
      <w:proofErr w:type="gramEnd"/>
      <w:r w:rsidRPr="001951F0">
        <w:rPr>
          <w:rFonts w:ascii="Times New Roman" w:hAnsi="Times New Roman" w:cs="Times New Roman"/>
          <w:sz w:val="28"/>
          <w:szCs w:val="28"/>
        </w:rPr>
        <w:t xml:space="preserve"> системы. Ритмичная музыка, применяемая учителем во вводной части урока, вызывает повышение тонуса скелетной мускулатуры, оказывает благоприятное влияние на деятельность внутренних органов и систем. Мажорные мелодии на уроке физической культуры придадут школьнику бодрость, улучшат самочувствие, </w:t>
      </w:r>
      <w:proofErr w:type="spellStart"/>
      <w:r w:rsidRPr="001951F0">
        <w:rPr>
          <w:rFonts w:ascii="Times New Roman" w:hAnsi="Times New Roman" w:cs="Times New Roman"/>
          <w:sz w:val="28"/>
          <w:szCs w:val="28"/>
        </w:rPr>
        <w:t>психоэмоциональное</w:t>
      </w:r>
      <w:proofErr w:type="spellEnd"/>
      <w:r w:rsidRPr="001951F0">
        <w:rPr>
          <w:rFonts w:ascii="Times New Roman" w:hAnsi="Times New Roman" w:cs="Times New Roman"/>
          <w:sz w:val="28"/>
          <w:szCs w:val="28"/>
        </w:rPr>
        <w:t xml:space="preserve"> состояние.</w:t>
      </w:r>
    </w:p>
    <w:p w:rsidR="009259FB" w:rsidRPr="001A680A" w:rsidRDefault="00494AE5" w:rsidP="001A680A">
      <w:pPr>
        <w:pStyle w:val="a4"/>
        <w:numPr>
          <w:ilvl w:val="0"/>
          <w:numId w:val="25"/>
        </w:numPr>
        <w:rPr>
          <w:rFonts w:ascii="Times New Roman" w:hAnsi="Times New Roman" w:cs="Times New Roman"/>
          <w:sz w:val="28"/>
          <w:szCs w:val="28"/>
        </w:rPr>
      </w:pPr>
      <w:r w:rsidRPr="009259FB">
        <w:rPr>
          <w:rFonts w:ascii="Times New Roman" w:hAnsi="Times New Roman" w:cs="Times New Roman"/>
          <w:sz w:val="28"/>
          <w:szCs w:val="28"/>
        </w:rPr>
        <w:t xml:space="preserve">Здоровый образ жизни пока не занимает первое место в главных ценностях человека в нашем обществе. Но если мы научим детей ценить, беречь и укреплять свое здоровье, будем личным примером демонстрировать здоровый образ жизни, то можно надеяться, что будущее поколение будет здоровым и развитым, не только духовно, но и физически </w:t>
      </w:r>
      <w:r w:rsidRPr="009259FB">
        <w:rPr>
          <w:rFonts w:ascii="Times New Roman" w:hAnsi="Times New Roman" w:cs="Times New Roman"/>
          <w:sz w:val="28"/>
          <w:szCs w:val="28"/>
        </w:rPr>
        <w:lastRenderedPageBreak/>
        <w:t>и справятся с теми большими целями, которые определяет для него государство</w:t>
      </w:r>
      <w:r w:rsidR="001A680A">
        <w:rPr>
          <w:rFonts w:ascii="Times New Roman" w:hAnsi="Times New Roman" w:cs="Times New Roman"/>
          <w:sz w:val="28"/>
          <w:szCs w:val="28"/>
        </w:rPr>
        <w:t>.</w:t>
      </w:r>
    </w:p>
    <w:p w:rsidR="000C2064" w:rsidRPr="006445B4" w:rsidRDefault="000C2064" w:rsidP="001A680A">
      <w:pPr>
        <w:pStyle w:val="a4"/>
        <w:jc w:val="center"/>
        <w:rPr>
          <w:rFonts w:ascii="Times New Roman" w:hAnsi="Times New Roman" w:cs="Times New Roman"/>
          <w:sz w:val="28"/>
          <w:szCs w:val="28"/>
        </w:rPr>
      </w:pPr>
      <w:r w:rsidRPr="006445B4">
        <w:rPr>
          <w:rFonts w:ascii="Times New Roman" w:eastAsia="Times New Roman" w:hAnsi="Times New Roman" w:cs="Times New Roman"/>
          <w:b/>
          <w:bCs/>
          <w:i/>
          <w:iCs/>
          <w:sz w:val="28"/>
          <w:szCs w:val="28"/>
          <w:lang w:eastAsia="ru-RU"/>
        </w:rPr>
        <w:t>Перспективы моей работы:</w:t>
      </w:r>
    </w:p>
    <w:p w:rsidR="000C2064" w:rsidRPr="000316AA" w:rsidRDefault="000C2064" w:rsidP="000C2064">
      <w:pPr>
        <w:numPr>
          <w:ilvl w:val="0"/>
          <w:numId w:val="17"/>
        </w:numPr>
        <w:spacing w:before="100" w:beforeAutospacing="1" w:after="100" w:afterAutospacing="1" w:line="240" w:lineRule="auto"/>
        <w:rPr>
          <w:rFonts w:ascii="Times New Roman" w:eastAsia="Times New Roman" w:hAnsi="Times New Roman" w:cs="Times New Roman"/>
          <w:sz w:val="28"/>
          <w:szCs w:val="28"/>
          <w:lang w:eastAsia="ru-RU"/>
        </w:rPr>
      </w:pPr>
      <w:r w:rsidRPr="000316AA">
        <w:rPr>
          <w:rFonts w:ascii="Times New Roman" w:eastAsia="Times New Roman" w:hAnsi="Times New Roman" w:cs="Times New Roman"/>
          <w:sz w:val="28"/>
          <w:szCs w:val="28"/>
          <w:lang w:eastAsia="ru-RU"/>
        </w:rPr>
        <w:t>Продолжать научный поиск по изучению и внедрению эффективных технологий по приобщению детей к физической культуре.</w:t>
      </w:r>
    </w:p>
    <w:p w:rsidR="000C2064" w:rsidRPr="000316AA" w:rsidRDefault="000C2064" w:rsidP="000C2064">
      <w:pPr>
        <w:pStyle w:val="a4"/>
        <w:numPr>
          <w:ilvl w:val="0"/>
          <w:numId w:val="17"/>
        </w:numPr>
        <w:spacing w:before="100" w:beforeAutospacing="1" w:after="100" w:afterAutospacing="1" w:line="240" w:lineRule="auto"/>
        <w:rPr>
          <w:rFonts w:ascii="Times New Roman" w:eastAsia="Times New Roman" w:hAnsi="Times New Roman" w:cs="Times New Roman"/>
          <w:sz w:val="28"/>
          <w:szCs w:val="28"/>
          <w:lang w:eastAsia="ru-RU"/>
        </w:rPr>
      </w:pPr>
      <w:r w:rsidRPr="000316AA">
        <w:rPr>
          <w:rFonts w:ascii="Times New Roman" w:eastAsia="Times New Roman" w:hAnsi="Times New Roman" w:cs="Times New Roman"/>
          <w:sz w:val="28"/>
          <w:szCs w:val="28"/>
          <w:lang w:eastAsia="ru-RU"/>
        </w:rPr>
        <w:t xml:space="preserve">Внедрить в свою работу </w:t>
      </w:r>
      <w:proofErr w:type="spellStart"/>
      <w:r w:rsidRPr="000316AA">
        <w:rPr>
          <w:rFonts w:ascii="Times New Roman" w:eastAsia="Times New Roman" w:hAnsi="Times New Roman" w:cs="Times New Roman"/>
          <w:sz w:val="28"/>
          <w:szCs w:val="28"/>
          <w:lang w:eastAsia="ru-RU"/>
        </w:rPr>
        <w:t>фитбол-аэробику</w:t>
      </w:r>
      <w:proofErr w:type="spellEnd"/>
      <w:r w:rsidRPr="000316AA">
        <w:rPr>
          <w:rFonts w:ascii="Times New Roman" w:eastAsia="Times New Roman" w:hAnsi="Times New Roman" w:cs="Times New Roman"/>
          <w:sz w:val="28"/>
          <w:szCs w:val="28"/>
          <w:lang w:eastAsia="ru-RU"/>
        </w:rPr>
        <w:t>.</w:t>
      </w:r>
    </w:p>
    <w:p w:rsidR="004A6DEF" w:rsidRPr="000316AA" w:rsidRDefault="000C2064" w:rsidP="00BC5C94">
      <w:pPr>
        <w:pStyle w:val="a4"/>
        <w:spacing w:before="100" w:beforeAutospacing="1" w:after="100" w:afterAutospacing="1" w:line="240" w:lineRule="auto"/>
        <w:ind w:left="142" w:firstLine="578"/>
        <w:rPr>
          <w:rFonts w:ascii="Times New Roman" w:eastAsia="Times New Roman" w:hAnsi="Times New Roman" w:cs="Times New Roman"/>
          <w:sz w:val="28"/>
          <w:szCs w:val="28"/>
          <w:lang w:eastAsia="ru-RU"/>
        </w:rPr>
      </w:pPr>
      <w:r w:rsidRPr="000316AA">
        <w:rPr>
          <w:rFonts w:ascii="Times New Roman" w:eastAsia="Times New Roman" w:hAnsi="Times New Roman" w:cs="Times New Roman"/>
          <w:sz w:val="28"/>
          <w:szCs w:val="28"/>
          <w:lang w:eastAsia="ru-RU"/>
        </w:rPr>
        <w:t xml:space="preserve">На сегодняшний день </w:t>
      </w:r>
      <w:proofErr w:type="spellStart"/>
      <w:r w:rsidRPr="000316AA">
        <w:rPr>
          <w:rFonts w:ascii="Times New Roman" w:eastAsia="Times New Roman" w:hAnsi="Times New Roman" w:cs="Times New Roman"/>
          <w:sz w:val="28"/>
          <w:szCs w:val="28"/>
          <w:lang w:eastAsia="ru-RU"/>
        </w:rPr>
        <w:t>фитболы</w:t>
      </w:r>
      <w:proofErr w:type="spellEnd"/>
      <w:r w:rsidRPr="000316AA">
        <w:rPr>
          <w:rFonts w:ascii="Times New Roman" w:eastAsia="Times New Roman" w:hAnsi="Times New Roman" w:cs="Times New Roman"/>
          <w:sz w:val="28"/>
          <w:szCs w:val="28"/>
          <w:lang w:eastAsia="ru-RU"/>
        </w:rPr>
        <w:t xml:space="preserve"> только начинают использоваться в практике детских дошкольных учреждений. </w:t>
      </w:r>
      <w:proofErr w:type="spellStart"/>
      <w:r w:rsidRPr="000316AA">
        <w:rPr>
          <w:rFonts w:ascii="Times New Roman" w:eastAsia="Times New Roman" w:hAnsi="Times New Roman" w:cs="Times New Roman"/>
          <w:sz w:val="28"/>
          <w:szCs w:val="28"/>
          <w:lang w:eastAsia="ru-RU"/>
        </w:rPr>
        <w:t>Фитбол</w:t>
      </w:r>
      <w:proofErr w:type="spellEnd"/>
      <w:r w:rsidRPr="000316AA">
        <w:rPr>
          <w:rFonts w:ascii="Times New Roman" w:eastAsia="Times New Roman" w:hAnsi="Times New Roman" w:cs="Times New Roman"/>
          <w:sz w:val="28"/>
          <w:szCs w:val="28"/>
          <w:lang w:eastAsia="ru-RU"/>
        </w:rPr>
        <w:t xml:space="preserve"> – это аэробика с использованием мячей диаметром от 55 до 70 см. Эти мячи вносят игровой момент в занятие, а также создают неповторимый эмоциональный подъем. Они имеют ярко выраженный лечебный эффект. Задача состоит в развитие гибкости, подвижности суставов, укрепление мышц без нагрузки на позвоночник, мягкая растяжка - все это прекрасно осуществляется с помощью мяча. Упражнения на мяче укрепляют все основные группы мышц, способствуют развитию выносливости, силы, координации движений. Формируют правильную осанку, заряжают энергией. Занятия в сочетании с движениями и музыкой развивают творческие способности, раскрывают природный потенциал детей, формируют положительные эмоционально – волевые качества: </w:t>
      </w:r>
      <w:proofErr w:type="spellStart"/>
      <w:r w:rsidRPr="000316AA">
        <w:rPr>
          <w:rFonts w:ascii="Times New Roman" w:eastAsia="Times New Roman" w:hAnsi="Times New Roman" w:cs="Times New Roman"/>
          <w:sz w:val="28"/>
          <w:szCs w:val="28"/>
          <w:lang w:eastAsia="ru-RU"/>
        </w:rPr>
        <w:t>саморегуляцию</w:t>
      </w:r>
      <w:proofErr w:type="spellEnd"/>
      <w:r w:rsidRPr="000316AA">
        <w:rPr>
          <w:rFonts w:ascii="Times New Roman" w:eastAsia="Times New Roman" w:hAnsi="Times New Roman" w:cs="Times New Roman"/>
          <w:sz w:val="28"/>
          <w:szCs w:val="28"/>
          <w:lang w:eastAsia="ru-RU"/>
        </w:rPr>
        <w:t>, настойчивость, уверенность, оптимизм, смелость, выдержку, с</w:t>
      </w:r>
      <w:r w:rsidR="00BC5C94" w:rsidRPr="000316AA">
        <w:rPr>
          <w:rFonts w:ascii="Times New Roman" w:eastAsia="Times New Roman" w:hAnsi="Times New Roman" w:cs="Times New Roman"/>
          <w:sz w:val="28"/>
          <w:szCs w:val="28"/>
          <w:lang w:eastAsia="ru-RU"/>
        </w:rPr>
        <w:t>праведливость.</w:t>
      </w:r>
    </w:p>
    <w:p w:rsidR="004A6DEF" w:rsidRPr="000316AA" w:rsidRDefault="00BC5C94" w:rsidP="004A6DEF">
      <w:pPr>
        <w:spacing w:before="100" w:beforeAutospacing="1" w:after="100" w:afterAutospacing="1" w:line="240" w:lineRule="auto"/>
        <w:rPr>
          <w:rFonts w:ascii="Times New Roman" w:eastAsia="Times New Roman" w:hAnsi="Times New Roman" w:cs="Times New Roman"/>
          <w:sz w:val="28"/>
          <w:szCs w:val="28"/>
          <w:lang w:eastAsia="ru-RU"/>
        </w:rPr>
      </w:pPr>
      <w:r w:rsidRPr="000316AA">
        <w:rPr>
          <w:rFonts w:ascii="Times New Roman" w:eastAsia="Times New Roman" w:hAnsi="Times New Roman" w:cs="Times New Roman"/>
          <w:sz w:val="28"/>
          <w:szCs w:val="28"/>
          <w:lang w:eastAsia="ru-RU"/>
        </w:rPr>
        <w:t xml:space="preserve"> 3</w:t>
      </w:r>
      <w:r w:rsidR="004A6DEF" w:rsidRPr="000316AA">
        <w:rPr>
          <w:rFonts w:ascii="Times New Roman" w:eastAsia="Times New Roman" w:hAnsi="Times New Roman" w:cs="Times New Roman"/>
          <w:sz w:val="28"/>
          <w:szCs w:val="28"/>
          <w:lang w:eastAsia="ru-RU"/>
        </w:rPr>
        <w:t xml:space="preserve">. Пополнять </w:t>
      </w:r>
      <w:r w:rsidRPr="000316AA">
        <w:rPr>
          <w:rFonts w:ascii="Times New Roman" w:eastAsia="Times New Roman" w:hAnsi="Times New Roman" w:cs="Times New Roman"/>
          <w:sz w:val="28"/>
          <w:szCs w:val="28"/>
          <w:lang w:eastAsia="ru-RU"/>
        </w:rPr>
        <w:t xml:space="preserve">центры активности </w:t>
      </w:r>
      <w:r w:rsidR="004A6DEF" w:rsidRPr="000316AA">
        <w:rPr>
          <w:rFonts w:ascii="Times New Roman" w:eastAsia="Times New Roman" w:hAnsi="Times New Roman" w:cs="Times New Roman"/>
          <w:sz w:val="28"/>
          <w:szCs w:val="28"/>
          <w:lang w:eastAsia="ru-RU"/>
        </w:rPr>
        <w:t xml:space="preserve"> по физическому воспит</w:t>
      </w:r>
      <w:r w:rsidRPr="000316AA">
        <w:rPr>
          <w:rFonts w:ascii="Times New Roman" w:eastAsia="Times New Roman" w:hAnsi="Times New Roman" w:cs="Times New Roman"/>
          <w:sz w:val="28"/>
          <w:szCs w:val="28"/>
          <w:lang w:eastAsia="ru-RU"/>
        </w:rPr>
        <w:t xml:space="preserve">анию и обогатить </w:t>
      </w:r>
      <w:r w:rsidR="004A6DEF" w:rsidRPr="000316AA">
        <w:rPr>
          <w:rFonts w:ascii="Times New Roman" w:eastAsia="Times New Roman" w:hAnsi="Times New Roman" w:cs="Times New Roman"/>
          <w:sz w:val="28"/>
          <w:szCs w:val="28"/>
          <w:lang w:eastAsia="ru-RU"/>
        </w:rPr>
        <w:t xml:space="preserve">развивающую </w:t>
      </w:r>
      <w:r w:rsidRPr="000316AA">
        <w:rPr>
          <w:rFonts w:ascii="Times New Roman" w:eastAsia="Times New Roman" w:hAnsi="Times New Roman" w:cs="Times New Roman"/>
          <w:sz w:val="28"/>
          <w:szCs w:val="28"/>
          <w:lang w:eastAsia="ru-RU"/>
        </w:rPr>
        <w:t xml:space="preserve"> предметно-пространственную </w:t>
      </w:r>
      <w:r w:rsidR="004A6DEF" w:rsidRPr="000316AA">
        <w:rPr>
          <w:rFonts w:ascii="Times New Roman" w:eastAsia="Times New Roman" w:hAnsi="Times New Roman" w:cs="Times New Roman"/>
          <w:sz w:val="28"/>
          <w:szCs w:val="28"/>
          <w:lang w:eastAsia="ru-RU"/>
        </w:rPr>
        <w:t xml:space="preserve">среду нетрадиционным оборудованием, использовать их постоянно в работе. </w:t>
      </w:r>
    </w:p>
    <w:p w:rsidR="006D023E" w:rsidRPr="000316AA" w:rsidRDefault="004A6DEF" w:rsidP="004A6DEF">
      <w:pPr>
        <w:spacing w:before="100" w:beforeAutospacing="1" w:after="100" w:afterAutospacing="1" w:line="240" w:lineRule="auto"/>
        <w:rPr>
          <w:rFonts w:ascii="Times New Roman" w:eastAsia="Times New Roman" w:hAnsi="Times New Roman" w:cs="Times New Roman"/>
          <w:sz w:val="28"/>
          <w:szCs w:val="28"/>
          <w:lang w:eastAsia="ru-RU"/>
        </w:rPr>
      </w:pPr>
      <w:r w:rsidRPr="000316AA">
        <w:rPr>
          <w:rFonts w:ascii="Times New Roman" w:eastAsia="Times New Roman" w:hAnsi="Times New Roman" w:cs="Times New Roman"/>
          <w:sz w:val="28"/>
          <w:szCs w:val="28"/>
          <w:lang w:eastAsia="ru-RU"/>
        </w:rPr>
        <w:t xml:space="preserve"> </w:t>
      </w:r>
      <w:r w:rsidR="00BC5C94" w:rsidRPr="000316AA">
        <w:rPr>
          <w:rFonts w:ascii="Times New Roman" w:eastAsia="Times New Roman" w:hAnsi="Times New Roman" w:cs="Times New Roman"/>
          <w:sz w:val="28"/>
          <w:szCs w:val="28"/>
          <w:lang w:eastAsia="ru-RU"/>
        </w:rPr>
        <w:t>4</w:t>
      </w:r>
      <w:r w:rsidRPr="000316AA">
        <w:rPr>
          <w:rFonts w:ascii="Times New Roman" w:eastAsia="Times New Roman" w:hAnsi="Times New Roman" w:cs="Times New Roman"/>
          <w:sz w:val="28"/>
          <w:szCs w:val="28"/>
          <w:lang w:eastAsia="ru-RU"/>
        </w:rPr>
        <w:t>. Организовать консультации для родителей с целью оказания помощи в воспитании физически адаптированной личности ребенка, заинтересованного в здоровом образе жизни.</w:t>
      </w:r>
    </w:p>
    <w:p w:rsidR="00E800FC" w:rsidRPr="001951F0" w:rsidRDefault="00E800FC" w:rsidP="00E800FC">
      <w:pPr>
        <w:rPr>
          <w:rFonts w:ascii="Times New Roman" w:hAnsi="Times New Roman" w:cs="Times New Roman"/>
          <w:sz w:val="28"/>
          <w:szCs w:val="28"/>
        </w:rPr>
      </w:pPr>
      <w:r>
        <w:rPr>
          <w:rFonts w:ascii="Times New Roman" w:hAnsi="Times New Roman" w:cs="Times New Roman"/>
          <w:sz w:val="28"/>
          <w:szCs w:val="28"/>
        </w:rPr>
        <w:t>Своё выступление я хотела бы закончить так:</w:t>
      </w:r>
    </w:p>
    <w:p w:rsidR="00E800FC" w:rsidRPr="00347BDF" w:rsidRDefault="00E800FC" w:rsidP="00E800FC">
      <w:pPr>
        <w:rPr>
          <w:rFonts w:ascii="Arial Black" w:hAnsi="Arial Black"/>
          <w:sz w:val="28"/>
          <w:szCs w:val="28"/>
        </w:rPr>
      </w:pPr>
      <w:r w:rsidRPr="00347BDF">
        <w:rPr>
          <w:rFonts w:ascii="Arial Black" w:hAnsi="Arial Black"/>
          <w:sz w:val="28"/>
          <w:szCs w:val="28"/>
        </w:rPr>
        <w:t xml:space="preserve"> «Чтобы сделать ребенка умным и рассудительным, сделайте его крепким и здоровым: пусть он работает, действует, бегает, кричит, пусть он находится в постоянном движении».</w:t>
      </w:r>
    </w:p>
    <w:p w:rsidR="00E56AB9" w:rsidRPr="006445B4" w:rsidRDefault="00E800FC" w:rsidP="006445B4">
      <w:pPr>
        <w:jc w:val="right"/>
        <w:rPr>
          <w:rFonts w:ascii="Times New Roman" w:hAnsi="Times New Roman" w:cs="Times New Roman"/>
          <w:sz w:val="28"/>
          <w:szCs w:val="28"/>
        </w:rPr>
      </w:pPr>
      <w:r>
        <w:t xml:space="preserve">                              </w:t>
      </w:r>
      <w:r w:rsidRPr="006445B4">
        <w:rPr>
          <w:rFonts w:ascii="Times New Roman" w:hAnsi="Times New Roman" w:cs="Times New Roman"/>
          <w:sz w:val="28"/>
          <w:szCs w:val="28"/>
        </w:rPr>
        <w:t>Т.В.Хацкевич</w:t>
      </w:r>
    </w:p>
    <w:p w:rsidR="00E56AB9" w:rsidRPr="006D023E" w:rsidRDefault="00E56AB9" w:rsidP="00E56AB9">
      <w:pPr>
        <w:spacing w:before="100" w:beforeAutospacing="1" w:after="100" w:afterAutospacing="1" w:line="240" w:lineRule="auto"/>
        <w:rPr>
          <w:rFonts w:ascii="Times New Roman" w:eastAsia="Times New Roman" w:hAnsi="Times New Roman" w:cs="Times New Roman"/>
          <w:sz w:val="28"/>
          <w:szCs w:val="28"/>
          <w:lang w:eastAsia="ru-RU"/>
        </w:rPr>
      </w:pPr>
    </w:p>
    <w:sectPr w:rsidR="00E56AB9" w:rsidRPr="006D023E" w:rsidSect="00494AE5">
      <w:pgSz w:w="11906" w:h="16838"/>
      <w:pgMar w:top="1440" w:right="1080" w:bottom="1440" w:left="108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1005BF"/>
    <w:multiLevelType w:val="hybridMultilevel"/>
    <w:tmpl w:val="B1B636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9BB0D93"/>
    <w:multiLevelType w:val="hybridMultilevel"/>
    <w:tmpl w:val="5B880D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D925AE0"/>
    <w:multiLevelType w:val="hybridMultilevel"/>
    <w:tmpl w:val="271A79F2"/>
    <w:lvl w:ilvl="0" w:tplc="98D820DA">
      <w:start w:val="1"/>
      <w:numFmt w:val="bullet"/>
      <w:lvlText w:val=""/>
      <w:lvlJc w:val="left"/>
      <w:pPr>
        <w:tabs>
          <w:tab w:val="num" w:pos="720"/>
        </w:tabs>
        <w:ind w:left="720" w:hanging="360"/>
      </w:pPr>
      <w:rPr>
        <w:rFonts w:ascii="Wingdings 2" w:hAnsi="Wingdings 2" w:hint="default"/>
      </w:rPr>
    </w:lvl>
    <w:lvl w:ilvl="1" w:tplc="D6AC132C" w:tentative="1">
      <w:start w:val="1"/>
      <w:numFmt w:val="bullet"/>
      <w:lvlText w:val=""/>
      <w:lvlJc w:val="left"/>
      <w:pPr>
        <w:tabs>
          <w:tab w:val="num" w:pos="1440"/>
        </w:tabs>
        <w:ind w:left="1440" w:hanging="360"/>
      </w:pPr>
      <w:rPr>
        <w:rFonts w:ascii="Wingdings 2" w:hAnsi="Wingdings 2" w:hint="default"/>
      </w:rPr>
    </w:lvl>
    <w:lvl w:ilvl="2" w:tplc="07083D90" w:tentative="1">
      <w:start w:val="1"/>
      <w:numFmt w:val="bullet"/>
      <w:lvlText w:val=""/>
      <w:lvlJc w:val="left"/>
      <w:pPr>
        <w:tabs>
          <w:tab w:val="num" w:pos="2160"/>
        </w:tabs>
        <w:ind w:left="2160" w:hanging="360"/>
      </w:pPr>
      <w:rPr>
        <w:rFonts w:ascii="Wingdings 2" w:hAnsi="Wingdings 2" w:hint="default"/>
      </w:rPr>
    </w:lvl>
    <w:lvl w:ilvl="3" w:tplc="2C701E04" w:tentative="1">
      <w:start w:val="1"/>
      <w:numFmt w:val="bullet"/>
      <w:lvlText w:val=""/>
      <w:lvlJc w:val="left"/>
      <w:pPr>
        <w:tabs>
          <w:tab w:val="num" w:pos="2880"/>
        </w:tabs>
        <w:ind w:left="2880" w:hanging="360"/>
      </w:pPr>
      <w:rPr>
        <w:rFonts w:ascii="Wingdings 2" w:hAnsi="Wingdings 2" w:hint="default"/>
      </w:rPr>
    </w:lvl>
    <w:lvl w:ilvl="4" w:tplc="CB122D32" w:tentative="1">
      <w:start w:val="1"/>
      <w:numFmt w:val="bullet"/>
      <w:lvlText w:val=""/>
      <w:lvlJc w:val="left"/>
      <w:pPr>
        <w:tabs>
          <w:tab w:val="num" w:pos="3600"/>
        </w:tabs>
        <w:ind w:left="3600" w:hanging="360"/>
      </w:pPr>
      <w:rPr>
        <w:rFonts w:ascii="Wingdings 2" w:hAnsi="Wingdings 2" w:hint="default"/>
      </w:rPr>
    </w:lvl>
    <w:lvl w:ilvl="5" w:tplc="311EBEB4" w:tentative="1">
      <w:start w:val="1"/>
      <w:numFmt w:val="bullet"/>
      <w:lvlText w:val=""/>
      <w:lvlJc w:val="left"/>
      <w:pPr>
        <w:tabs>
          <w:tab w:val="num" w:pos="4320"/>
        </w:tabs>
        <w:ind w:left="4320" w:hanging="360"/>
      </w:pPr>
      <w:rPr>
        <w:rFonts w:ascii="Wingdings 2" w:hAnsi="Wingdings 2" w:hint="default"/>
      </w:rPr>
    </w:lvl>
    <w:lvl w:ilvl="6" w:tplc="B46E815C" w:tentative="1">
      <w:start w:val="1"/>
      <w:numFmt w:val="bullet"/>
      <w:lvlText w:val=""/>
      <w:lvlJc w:val="left"/>
      <w:pPr>
        <w:tabs>
          <w:tab w:val="num" w:pos="5040"/>
        </w:tabs>
        <w:ind w:left="5040" w:hanging="360"/>
      </w:pPr>
      <w:rPr>
        <w:rFonts w:ascii="Wingdings 2" w:hAnsi="Wingdings 2" w:hint="default"/>
      </w:rPr>
    </w:lvl>
    <w:lvl w:ilvl="7" w:tplc="277E67D4" w:tentative="1">
      <w:start w:val="1"/>
      <w:numFmt w:val="bullet"/>
      <w:lvlText w:val=""/>
      <w:lvlJc w:val="left"/>
      <w:pPr>
        <w:tabs>
          <w:tab w:val="num" w:pos="5760"/>
        </w:tabs>
        <w:ind w:left="5760" w:hanging="360"/>
      </w:pPr>
      <w:rPr>
        <w:rFonts w:ascii="Wingdings 2" w:hAnsi="Wingdings 2" w:hint="default"/>
      </w:rPr>
    </w:lvl>
    <w:lvl w:ilvl="8" w:tplc="967C7E3A" w:tentative="1">
      <w:start w:val="1"/>
      <w:numFmt w:val="bullet"/>
      <w:lvlText w:val=""/>
      <w:lvlJc w:val="left"/>
      <w:pPr>
        <w:tabs>
          <w:tab w:val="num" w:pos="6480"/>
        </w:tabs>
        <w:ind w:left="6480" w:hanging="360"/>
      </w:pPr>
      <w:rPr>
        <w:rFonts w:ascii="Wingdings 2" w:hAnsi="Wingdings 2" w:hint="default"/>
      </w:rPr>
    </w:lvl>
  </w:abstractNum>
  <w:abstractNum w:abstractNumId="3">
    <w:nsid w:val="165E3C1C"/>
    <w:multiLevelType w:val="multilevel"/>
    <w:tmpl w:val="86EEF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69D0228"/>
    <w:multiLevelType w:val="hybridMultilevel"/>
    <w:tmpl w:val="E730C32C"/>
    <w:lvl w:ilvl="0" w:tplc="EBDA8820">
      <w:start w:val="1"/>
      <w:numFmt w:val="bullet"/>
      <w:lvlText w:val=""/>
      <w:lvlJc w:val="left"/>
      <w:pPr>
        <w:tabs>
          <w:tab w:val="num" w:pos="720"/>
        </w:tabs>
        <w:ind w:left="720" w:hanging="360"/>
      </w:pPr>
      <w:rPr>
        <w:rFonts w:ascii="Wingdings 2" w:hAnsi="Wingdings 2" w:hint="default"/>
      </w:rPr>
    </w:lvl>
    <w:lvl w:ilvl="1" w:tplc="9E00E9A6" w:tentative="1">
      <w:start w:val="1"/>
      <w:numFmt w:val="bullet"/>
      <w:lvlText w:val=""/>
      <w:lvlJc w:val="left"/>
      <w:pPr>
        <w:tabs>
          <w:tab w:val="num" w:pos="1440"/>
        </w:tabs>
        <w:ind w:left="1440" w:hanging="360"/>
      </w:pPr>
      <w:rPr>
        <w:rFonts w:ascii="Wingdings 2" w:hAnsi="Wingdings 2" w:hint="default"/>
      </w:rPr>
    </w:lvl>
    <w:lvl w:ilvl="2" w:tplc="40683380" w:tentative="1">
      <w:start w:val="1"/>
      <w:numFmt w:val="bullet"/>
      <w:lvlText w:val=""/>
      <w:lvlJc w:val="left"/>
      <w:pPr>
        <w:tabs>
          <w:tab w:val="num" w:pos="2160"/>
        </w:tabs>
        <w:ind w:left="2160" w:hanging="360"/>
      </w:pPr>
      <w:rPr>
        <w:rFonts w:ascii="Wingdings 2" w:hAnsi="Wingdings 2" w:hint="default"/>
      </w:rPr>
    </w:lvl>
    <w:lvl w:ilvl="3" w:tplc="1BC004F6" w:tentative="1">
      <w:start w:val="1"/>
      <w:numFmt w:val="bullet"/>
      <w:lvlText w:val=""/>
      <w:lvlJc w:val="left"/>
      <w:pPr>
        <w:tabs>
          <w:tab w:val="num" w:pos="2880"/>
        </w:tabs>
        <w:ind w:left="2880" w:hanging="360"/>
      </w:pPr>
      <w:rPr>
        <w:rFonts w:ascii="Wingdings 2" w:hAnsi="Wingdings 2" w:hint="default"/>
      </w:rPr>
    </w:lvl>
    <w:lvl w:ilvl="4" w:tplc="A3F6BEF8" w:tentative="1">
      <w:start w:val="1"/>
      <w:numFmt w:val="bullet"/>
      <w:lvlText w:val=""/>
      <w:lvlJc w:val="left"/>
      <w:pPr>
        <w:tabs>
          <w:tab w:val="num" w:pos="3600"/>
        </w:tabs>
        <w:ind w:left="3600" w:hanging="360"/>
      </w:pPr>
      <w:rPr>
        <w:rFonts w:ascii="Wingdings 2" w:hAnsi="Wingdings 2" w:hint="default"/>
      </w:rPr>
    </w:lvl>
    <w:lvl w:ilvl="5" w:tplc="D28605D4" w:tentative="1">
      <w:start w:val="1"/>
      <w:numFmt w:val="bullet"/>
      <w:lvlText w:val=""/>
      <w:lvlJc w:val="left"/>
      <w:pPr>
        <w:tabs>
          <w:tab w:val="num" w:pos="4320"/>
        </w:tabs>
        <w:ind w:left="4320" w:hanging="360"/>
      </w:pPr>
      <w:rPr>
        <w:rFonts w:ascii="Wingdings 2" w:hAnsi="Wingdings 2" w:hint="default"/>
      </w:rPr>
    </w:lvl>
    <w:lvl w:ilvl="6" w:tplc="1298D40C" w:tentative="1">
      <w:start w:val="1"/>
      <w:numFmt w:val="bullet"/>
      <w:lvlText w:val=""/>
      <w:lvlJc w:val="left"/>
      <w:pPr>
        <w:tabs>
          <w:tab w:val="num" w:pos="5040"/>
        </w:tabs>
        <w:ind w:left="5040" w:hanging="360"/>
      </w:pPr>
      <w:rPr>
        <w:rFonts w:ascii="Wingdings 2" w:hAnsi="Wingdings 2" w:hint="default"/>
      </w:rPr>
    </w:lvl>
    <w:lvl w:ilvl="7" w:tplc="4E0A55F4" w:tentative="1">
      <w:start w:val="1"/>
      <w:numFmt w:val="bullet"/>
      <w:lvlText w:val=""/>
      <w:lvlJc w:val="left"/>
      <w:pPr>
        <w:tabs>
          <w:tab w:val="num" w:pos="5760"/>
        </w:tabs>
        <w:ind w:left="5760" w:hanging="360"/>
      </w:pPr>
      <w:rPr>
        <w:rFonts w:ascii="Wingdings 2" w:hAnsi="Wingdings 2" w:hint="default"/>
      </w:rPr>
    </w:lvl>
    <w:lvl w:ilvl="8" w:tplc="D8CE174E" w:tentative="1">
      <w:start w:val="1"/>
      <w:numFmt w:val="bullet"/>
      <w:lvlText w:val=""/>
      <w:lvlJc w:val="left"/>
      <w:pPr>
        <w:tabs>
          <w:tab w:val="num" w:pos="6480"/>
        </w:tabs>
        <w:ind w:left="6480" w:hanging="360"/>
      </w:pPr>
      <w:rPr>
        <w:rFonts w:ascii="Wingdings 2" w:hAnsi="Wingdings 2" w:hint="default"/>
      </w:rPr>
    </w:lvl>
  </w:abstractNum>
  <w:abstractNum w:abstractNumId="5">
    <w:nsid w:val="3BDB7AC8"/>
    <w:multiLevelType w:val="hybridMultilevel"/>
    <w:tmpl w:val="4268F552"/>
    <w:lvl w:ilvl="0" w:tplc="D9FAD778">
      <w:start w:val="1"/>
      <w:numFmt w:val="bullet"/>
      <w:lvlText w:val=""/>
      <w:lvlJc w:val="left"/>
      <w:pPr>
        <w:tabs>
          <w:tab w:val="num" w:pos="720"/>
        </w:tabs>
        <w:ind w:left="720" w:hanging="360"/>
      </w:pPr>
      <w:rPr>
        <w:rFonts w:ascii="Wingdings 2" w:hAnsi="Wingdings 2" w:hint="default"/>
      </w:rPr>
    </w:lvl>
    <w:lvl w:ilvl="1" w:tplc="C2BE672E" w:tentative="1">
      <w:start w:val="1"/>
      <w:numFmt w:val="bullet"/>
      <w:lvlText w:val=""/>
      <w:lvlJc w:val="left"/>
      <w:pPr>
        <w:tabs>
          <w:tab w:val="num" w:pos="1440"/>
        </w:tabs>
        <w:ind w:left="1440" w:hanging="360"/>
      </w:pPr>
      <w:rPr>
        <w:rFonts w:ascii="Wingdings 2" w:hAnsi="Wingdings 2" w:hint="default"/>
      </w:rPr>
    </w:lvl>
    <w:lvl w:ilvl="2" w:tplc="A6A4548E" w:tentative="1">
      <w:start w:val="1"/>
      <w:numFmt w:val="bullet"/>
      <w:lvlText w:val=""/>
      <w:lvlJc w:val="left"/>
      <w:pPr>
        <w:tabs>
          <w:tab w:val="num" w:pos="2160"/>
        </w:tabs>
        <w:ind w:left="2160" w:hanging="360"/>
      </w:pPr>
      <w:rPr>
        <w:rFonts w:ascii="Wingdings 2" w:hAnsi="Wingdings 2" w:hint="default"/>
      </w:rPr>
    </w:lvl>
    <w:lvl w:ilvl="3" w:tplc="3A287780" w:tentative="1">
      <w:start w:val="1"/>
      <w:numFmt w:val="bullet"/>
      <w:lvlText w:val=""/>
      <w:lvlJc w:val="left"/>
      <w:pPr>
        <w:tabs>
          <w:tab w:val="num" w:pos="2880"/>
        </w:tabs>
        <w:ind w:left="2880" w:hanging="360"/>
      </w:pPr>
      <w:rPr>
        <w:rFonts w:ascii="Wingdings 2" w:hAnsi="Wingdings 2" w:hint="default"/>
      </w:rPr>
    </w:lvl>
    <w:lvl w:ilvl="4" w:tplc="E4366C08" w:tentative="1">
      <w:start w:val="1"/>
      <w:numFmt w:val="bullet"/>
      <w:lvlText w:val=""/>
      <w:lvlJc w:val="left"/>
      <w:pPr>
        <w:tabs>
          <w:tab w:val="num" w:pos="3600"/>
        </w:tabs>
        <w:ind w:left="3600" w:hanging="360"/>
      </w:pPr>
      <w:rPr>
        <w:rFonts w:ascii="Wingdings 2" w:hAnsi="Wingdings 2" w:hint="default"/>
      </w:rPr>
    </w:lvl>
    <w:lvl w:ilvl="5" w:tplc="E8268AD6" w:tentative="1">
      <w:start w:val="1"/>
      <w:numFmt w:val="bullet"/>
      <w:lvlText w:val=""/>
      <w:lvlJc w:val="left"/>
      <w:pPr>
        <w:tabs>
          <w:tab w:val="num" w:pos="4320"/>
        </w:tabs>
        <w:ind w:left="4320" w:hanging="360"/>
      </w:pPr>
      <w:rPr>
        <w:rFonts w:ascii="Wingdings 2" w:hAnsi="Wingdings 2" w:hint="default"/>
      </w:rPr>
    </w:lvl>
    <w:lvl w:ilvl="6" w:tplc="98E8AACA" w:tentative="1">
      <w:start w:val="1"/>
      <w:numFmt w:val="bullet"/>
      <w:lvlText w:val=""/>
      <w:lvlJc w:val="left"/>
      <w:pPr>
        <w:tabs>
          <w:tab w:val="num" w:pos="5040"/>
        </w:tabs>
        <w:ind w:left="5040" w:hanging="360"/>
      </w:pPr>
      <w:rPr>
        <w:rFonts w:ascii="Wingdings 2" w:hAnsi="Wingdings 2" w:hint="default"/>
      </w:rPr>
    </w:lvl>
    <w:lvl w:ilvl="7" w:tplc="B1327BA0" w:tentative="1">
      <w:start w:val="1"/>
      <w:numFmt w:val="bullet"/>
      <w:lvlText w:val=""/>
      <w:lvlJc w:val="left"/>
      <w:pPr>
        <w:tabs>
          <w:tab w:val="num" w:pos="5760"/>
        </w:tabs>
        <w:ind w:left="5760" w:hanging="360"/>
      </w:pPr>
      <w:rPr>
        <w:rFonts w:ascii="Wingdings 2" w:hAnsi="Wingdings 2" w:hint="default"/>
      </w:rPr>
    </w:lvl>
    <w:lvl w:ilvl="8" w:tplc="23C82B56" w:tentative="1">
      <w:start w:val="1"/>
      <w:numFmt w:val="bullet"/>
      <w:lvlText w:val=""/>
      <w:lvlJc w:val="left"/>
      <w:pPr>
        <w:tabs>
          <w:tab w:val="num" w:pos="6480"/>
        </w:tabs>
        <w:ind w:left="6480" w:hanging="360"/>
      </w:pPr>
      <w:rPr>
        <w:rFonts w:ascii="Wingdings 2" w:hAnsi="Wingdings 2" w:hint="default"/>
      </w:rPr>
    </w:lvl>
  </w:abstractNum>
  <w:abstractNum w:abstractNumId="6">
    <w:nsid w:val="3DFB1657"/>
    <w:multiLevelType w:val="hybridMultilevel"/>
    <w:tmpl w:val="3CF4EF94"/>
    <w:lvl w:ilvl="0" w:tplc="A594ACEE">
      <w:start w:val="1"/>
      <w:numFmt w:val="bullet"/>
      <w:lvlText w:val=""/>
      <w:lvlJc w:val="left"/>
      <w:pPr>
        <w:tabs>
          <w:tab w:val="num" w:pos="720"/>
        </w:tabs>
        <w:ind w:left="720" w:hanging="360"/>
      </w:pPr>
      <w:rPr>
        <w:rFonts w:ascii="Wingdings 2" w:hAnsi="Wingdings 2" w:hint="default"/>
      </w:rPr>
    </w:lvl>
    <w:lvl w:ilvl="1" w:tplc="C0DC3F86" w:tentative="1">
      <w:start w:val="1"/>
      <w:numFmt w:val="bullet"/>
      <w:lvlText w:val=""/>
      <w:lvlJc w:val="left"/>
      <w:pPr>
        <w:tabs>
          <w:tab w:val="num" w:pos="1440"/>
        </w:tabs>
        <w:ind w:left="1440" w:hanging="360"/>
      </w:pPr>
      <w:rPr>
        <w:rFonts w:ascii="Wingdings 2" w:hAnsi="Wingdings 2" w:hint="default"/>
      </w:rPr>
    </w:lvl>
    <w:lvl w:ilvl="2" w:tplc="639A7648" w:tentative="1">
      <w:start w:val="1"/>
      <w:numFmt w:val="bullet"/>
      <w:lvlText w:val=""/>
      <w:lvlJc w:val="left"/>
      <w:pPr>
        <w:tabs>
          <w:tab w:val="num" w:pos="2160"/>
        </w:tabs>
        <w:ind w:left="2160" w:hanging="360"/>
      </w:pPr>
      <w:rPr>
        <w:rFonts w:ascii="Wingdings 2" w:hAnsi="Wingdings 2" w:hint="default"/>
      </w:rPr>
    </w:lvl>
    <w:lvl w:ilvl="3" w:tplc="2D8CB202" w:tentative="1">
      <w:start w:val="1"/>
      <w:numFmt w:val="bullet"/>
      <w:lvlText w:val=""/>
      <w:lvlJc w:val="left"/>
      <w:pPr>
        <w:tabs>
          <w:tab w:val="num" w:pos="2880"/>
        </w:tabs>
        <w:ind w:left="2880" w:hanging="360"/>
      </w:pPr>
      <w:rPr>
        <w:rFonts w:ascii="Wingdings 2" w:hAnsi="Wingdings 2" w:hint="default"/>
      </w:rPr>
    </w:lvl>
    <w:lvl w:ilvl="4" w:tplc="934678FC" w:tentative="1">
      <w:start w:val="1"/>
      <w:numFmt w:val="bullet"/>
      <w:lvlText w:val=""/>
      <w:lvlJc w:val="left"/>
      <w:pPr>
        <w:tabs>
          <w:tab w:val="num" w:pos="3600"/>
        </w:tabs>
        <w:ind w:left="3600" w:hanging="360"/>
      </w:pPr>
      <w:rPr>
        <w:rFonts w:ascii="Wingdings 2" w:hAnsi="Wingdings 2" w:hint="default"/>
      </w:rPr>
    </w:lvl>
    <w:lvl w:ilvl="5" w:tplc="DF3CBA02" w:tentative="1">
      <w:start w:val="1"/>
      <w:numFmt w:val="bullet"/>
      <w:lvlText w:val=""/>
      <w:lvlJc w:val="left"/>
      <w:pPr>
        <w:tabs>
          <w:tab w:val="num" w:pos="4320"/>
        </w:tabs>
        <w:ind w:left="4320" w:hanging="360"/>
      </w:pPr>
      <w:rPr>
        <w:rFonts w:ascii="Wingdings 2" w:hAnsi="Wingdings 2" w:hint="default"/>
      </w:rPr>
    </w:lvl>
    <w:lvl w:ilvl="6" w:tplc="65AE483A" w:tentative="1">
      <w:start w:val="1"/>
      <w:numFmt w:val="bullet"/>
      <w:lvlText w:val=""/>
      <w:lvlJc w:val="left"/>
      <w:pPr>
        <w:tabs>
          <w:tab w:val="num" w:pos="5040"/>
        </w:tabs>
        <w:ind w:left="5040" w:hanging="360"/>
      </w:pPr>
      <w:rPr>
        <w:rFonts w:ascii="Wingdings 2" w:hAnsi="Wingdings 2" w:hint="default"/>
      </w:rPr>
    </w:lvl>
    <w:lvl w:ilvl="7" w:tplc="382EBCC4" w:tentative="1">
      <w:start w:val="1"/>
      <w:numFmt w:val="bullet"/>
      <w:lvlText w:val=""/>
      <w:lvlJc w:val="left"/>
      <w:pPr>
        <w:tabs>
          <w:tab w:val="num" w:pos="5760"/>
        </w:tabs>
        <w:ind w:left="5760" w:hanging="360"/>
      </w:pPr>
      <w:rPr>
        <w:rFonts w:ascii="Wingdings 2" w:hAnsi="Wingdings 2" w:hint="default"/>
      </w:rPr>
    </w:lvl>
    <w:lvl w:ilvl="8" w:tplc="2A2A15FE" w:tentative="1">
      <w:start w:val="1"/>
      <w:numFmt w:val="bullet"/>
      <w:lvlText w:val=""/>
      <w:lvlJc w:val="left"/>
      <w:pPr>
        <w:tabs>
          <w:tab w:val="num" w:pos="6480"/>
        </w:tabs>
        <w:ind w:left="6480" w:hanging="360"/>
      </w:pPr>
      <w:rPr>
        <w:rFonts w:ascii="Wingdings 2" w:hAnsi="Wingdings 2" w:hint="default"/>
      </w:rPr>
    </w:lvl>
  </w:abstractNum>
  <w:abstractNum w:abstractNumId="7">
    <w:nsid w:val="403C04BE"/>
    <w:multiLevelType w:val="hybridMultilevel"/>
    <w:tmpl w:val="305C80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46126FDD"/>
    <w:multiLevelType w:val="hybridMultilevel"/>
    <w:tmpl w:val="9B6279FC"/>
    <w:lvl w:ilvl="0" w:tplc="19040D78">
      <w:start w:val="1"/>
      <w:numFmt w:val="bullet"/>
      <w:lvlText w:val=""/>
      <w:lvlJc w:val="left"/>
      <w:pPr>
        <w:tabs>
          <w:tab w:val="num" w:pos="720"/>
        </w:tabs>
        <w:ind w:left="720" w:hanging="360"/>
      </w:pPr>
      <w:rPr>
        <w:rFonts w:ascii="Wingdings" w:hAnsi="Wingdings" w:hint="default"/>
      </w:rPr>
    </w:lvl>
    <w:lvl w:ilvl="1" w:tplc="FD78ACAE" w:tentative="1">
      <w:start w:val="1"/>
      <w:numFmt w:val="bullet"/>
      <w:lvlText w:val=""/>
      <w:lvlJc w:val="left"/>
      <w:pPr>
        <w:tabs>
          <w:tab w:val="num" w:pos="1440"/>
        </w:tabs>
        <w:ind w:left="1440" w:hanging="360"/>
      </w:pPr>
      <w:rPr>
        <w:rFonts w:ascii="Wingdings" w:hAnsi="Wingdings" w:hint="default"/>
      </w:rPr>
    </w:lvl>
    <w:lvl w:ilvl="2" w:tplc="1C8C6C7A" w:tentative="1">
      <w:start w:val="1"/>
      <w:numFmt w:val="bullet"/>
      <w:lvlText w:val=""/>
      <w:lvlJc w:val="left"/>
      <w:pPr>
        <w:tabs>
          <w:tab w:val="num" w:pos="2160"/>
        </w:tabs>
        <w:ind w:left="2160" w:hanging="360"/>
      </w:pPr>
      <w:rPr>
        <w:rFonts w:ascii="Wingdings" w:hAnsi="Wingdings" w:hint="default"/>
      </w:rPr>
    </w:lvl>
    <w:lvl w:ilvl="3" w:tplc="F7CCD242" w:tentative="1">
      <w:start w:val="1"/>
      <w:numFmt w:val="bullet"/>
      <w:lvlText w:val=""/>
      <w:lvlJc w:val="left"/>
      <w:pPr>
        <w:tabs>
          <w:tab w:val="num" w:pos="2880"/>
        </w:tabs>
        <w:ind w:left="2880" w:hanging="360"/>
      </w:pPr>
      <w:rPr>
        <w:rFonts w:ascii="Wingdings" w:hAnsi="Wingdings" w:hint="default"/>
      </w:rPr>
    </w:lvl>
    <w:lvl w:ilvl="4" w:tplc="BD7A8F74" w:tentative="1">
      <w:start w:val="1"/>
      <w:numFmt w:val="bullet"/>
      <w:lvlText w:val=""/>
      <w:lvlJc w:val="left"/>
      <w:pPr>
        <w:tabs>
          <w:tab w:val="num" w:pos="3600"/>
        </w:tabs>
        <w:ind w:left="3600" w:hanging="360"/>
      </w:pPr>
      <w:rPr>
        <w:rFonts w:ascii="Wingdings" w:hAnsi="Wingdings" w:hint="default"/>
      </w:rPr>
    </w:lvl>
    <w:lvl w:ilvl="5" w:tplc="E7ECE282" w:tentative="1">
      <w:start w:val="1"/>
      <w:numFmt w:val="bullet"/>
      <w:lvlText w:val=""/>
      <w:lvlJc w:val="left"/>
      <w:pPr>
        <w:tabs>
          <w:tab w:val="num" w:pos="4320"/>
        </w:tabs>
        <w:ind w:left="4320" w:hanging="360"/>
      </w:pPr>
      <w:rPr>
        <w:rFonts w:ascii="Wingdings" w:hAnsi="Wingdings" w:hint="default"/>
      </w:rPr>
    </w:lvl>
    <w:lvl w:ilvl="6" w:tplc="22A68586" w:tentative="1">
      <w:start w:val="1"/>
      <w:numFmt w:val="bullet"/>
      <w:lvlText w:val=""/>
      <w:lvlJc w:val="left"/>
      <w:pPr>
        <w:tabs>
          <w:tab w:val="num" w:pos="5040"/>
        </w:tabs>
        <w:ind w:left="5040" w:hanging="360"/>
      </w:pPr>
      <w:rPr>
        <w:rFonts w:ascii="Wingdings" w:hAnsi="Wingdings" w:hint="default"/>
      </w:rPr>
    </w:lvl>
    <w:lvl w:ilvl="7" w:tplc="D096B83C" w:tentative="1">
      <w:start w:val="1"/>
      <w:numFmt w:val="bullet"/>
      <w:lvlText w:val=""/>
      <w:lvlJc w:val="left"/>
      <w:pPr>
        <w:tabs>
          <w:tab w:val="num" w:pos="5760"/>
        </w:tabs>
        <w:ind w:left="5760" w:hanging="360"/>
      </w:pPr>
      <w:rPr>
        <w:rFonts w:ascii="Wingdings" w:hAnsi="Wingdings" w:hint="default"/>
      </w:rPr>
    </w:lvl>
    <w:lvl w:ilvl="8" w:tplc="5BFEAF08" w:tentative="1">
      <w:start w:val="1"/>
      <w:numFmt w:val="bullet"/>
      <w:lvlText w:val=""/>
      <w:lvlJc w:val="left"/>
      <w:pPr>
        <w:tabs>
          <w:tab w:val="num" w:pos="6480"/>
        </w:tabs>
        <w:ind w:left="6480" w:hanging="360"/>
      </w:pPr>
      <w:rPr>
        <w:rFonts w:ascii="Wingdings" w:hAnsi="Wingdings" w:hint="default"/>
      </w:rPr>
    </w:lvl>
  </w:abstractNum>
  <w:abstractNum w:abstractNumId="9">
    <w:nsid w:val="46F8642D"/>
    <w:multiLevelType w:val="hybridMultilevel"/>
    <w:tmpl w:val="0E2AA97E"/>
    <w:lvl w:ilvl="0" w:tplc="04190001">
      <w:start w:val="1"/>
      <w:numFmt w:val="bullet"/>
      <w:lvlText w:val=""/>
      <w:lvlJc w:val="left"/>
      <w:pPr>
        <w:ind w:left="855" w:hanging="360"/>
      </w:pPr>
      <w:rPr>
        <w:rFonts w:ascii="Symbol" w:hAnsi="Symbol" w:hint="default"/>
      </w:rPr>
    </w:lvl>
    <w:lvl w:ilvl="1" w:tplc="04190003" w:tentative="1">
      <w:start w:val="1"/>
      <w:numFmt w:val="bullet"/>
      <w:lvlText w:val="o"/>
      <w:lvlJc w:val="left"/>
      <w:pPr>
        <w:ind w:left="1575" w:hanging="360"/>
      </w:pPr>
      <w:rPr>
        <w:rFonts w:ascii="Courier New" w:hAnsi="Courier New" w:cs="Courier New" w:hint="default"/>
      </w:rPr>
    </w:lvl>
    <w:lvl w:ilvl="2" w:tplc="04190005" w:tentative="1">
      <w:start w:val="1"/>
      <w:numFmt w:val="bullet"/>
      <w:lvlText w:val=""/>
      <w:lvlJc w:val="left"/>
      <w:pPr>
        <w:ind w:left="2295" w:hanging="360"/>
      </w:pPr>
      <w:rPr>
        <w:rFonts w:ascii="Wingdings" w:hAnsi="Wingdings" w:hint="default"/>
      </w:rPr>
    </w:lvl>
    <w:lvl w:ilvl="3" w:tplc="04190001" w:tentative="1">
      <w:start w:val="1"/>
      <w:numFmt w:val="bullet"/>
      <w:lvlText w:val=""/>
      <w:lvlJc w:val="left"/>
      <w:pPr>
        <w:ind w:left="3015" w:hanging="360"/>
      </w:pPr>
      <w:rPr>
        <w:rFonts w:ascii="Symbol" w:hAnsi="Symbol" w:hint="default"/>
      </w:rPr>
    </w:lvl>
    <w:lvl w:ilvl="4" w:tplc="04190003" w:tentative="1">
      <w:start w:val="1"/>
      <w:numFmt w:val="bullet"/>
      <w:lvlText w:val="o"/>
      <w:lvlJc w:val="left"/>
      <w:pPr>
        <w:ind w:left="3735" w:hanging="360"/>
      </w:pPr>
      <w:rPr>
        <w:rFonts w:ascii="Courier New" w:hAnsi="Courier New" w:cs="Courier New" w:hint="default"/>
      </w:rPr>
    </w:lvl>
    <w:lvl w:ilvl="5" w:tplc="04190005" w:tentative="1">
      <w:start w:val="1"/>
      <w:numFmt w:val="bullet"/>
      <w:lvlText w:val=""/>
      <w:lvlJc w:val="left"/>
      <w:pPr>
        <w:ind w:left="4455" w:hanging="360"/>
      </w:pPr>
      <w:rPr>
        <w:rFonts w:ascii="Wingdings" w:hAnsi="Wingdings" w:hint="default"/>
      </w:rPr>
    </w:lvl>
    <w:lvl w:ilvl="6" w:tplc="04190001" w:tentative="1">
      <w:start w:val="1"/>
      <w:numFmt w:val="bullet"/>
      <w:lvlText w:val=""/>
      <w:lvlJc w:val="left"/>
      <w:pPr>
        <w:ind w:left="5175" w:hanging="360"/>
      </w:pPr>
      <w:rPr>
        <w:rFonts w:ascii="Symbol" w:hAnsi="Symbol" w:hint="default"/>
      </w:rPr>
    </w:lvl>
    <w:lvl w:ilvl="7" w:tplc="04190003" w:tentative="1">
      <w:start w:val="1"/>
      <w:numFmt w:val="bullet"/>
      <w:lvlText w:val="o"/>
      <w:lvlJc w:val="left"/>
      <w:pPr>
        <w:ind w:left="5895" w:hanging="360"/>
      </w:pPr>
      <w:rPr>
        <w:rFonts w:ascii="Courier New" w:hAnsi="Courier New" w:cs="Courier New" w:hint="default"/>
      </w:rPr>
    </w:lvl>
    <w:lvl w:ilvl="8" w:tplc="04190005" w:tentative="1">
      <w:start w:val="1"/>
      <w:numFmt w:val="bullet"/>
      <w:lvlText w:val=""/>
      <w:lvlJc w:val="left"/>
      <w:pPr>
        <w:ind w:left="6615" w:hanging="360"/>
      </w:pPr>
      <w:rPr>
        <w:rFonts w:ascii="Wingdings" w:hAnsi="Wingdings" w:hint="default"/>
      </w:rPr>
    </w:lvl>
  </w:abstractNum>
  <w:abstractNum w:abstractNumId="10">
    <w:nsid w:val="47356EA4"/>
    <w:multiLevelType w:val="multilevel"/>
    <w:tmpl w:val="A398A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8260C66"/>
    <w:multiLevelType w:val="hybridMultilevel"/>
    <w:tmpl w:val="295E5D0E"/>
    <w:lvl w:ilvl="0" w:tplc="CA826BD2">
      <w:start w:val="1"/>
      <w:numFmt w:val="bullet"/>
      <w:lvlText w:val=""/>
      <w:lvlJc w:val="left"/>
      <w:pPr>
        <w:tabs>
          <w:tab w:val="num" w:pos="720"/>
        </w:tabs>
        <w:ind w:left="720" w:hanging="360"/>
      </w:pPr>
      <w:rPr>
        <w:rFonts w:ascii="Wingdings 2" w:hAnsi="Wingdings 2" w:hint="default"/>
      </w:rPr>
    </w:lvl>
    <w:lvl w:ilvl="1" w:tplc="C59467EE" w:tentative="1">
      <w:start w:val="1"/>
      <w:numFmt w:val="bullet"/>
      <w:lvlText w:val=""/>
      <w:lvlJc w:val="left"/>
      <w:pPr>
        <w:tabs>
          <w:tab w:val="num" w:pos="1440"/>
        </w:tabs>
        <w:ind w:left="1440" w:hanging="360"/>
      </w:pPr>
      <w:rPr>
        <w:rFonts w:ascii="Wingdings 2" w:hAnsi="Wingdings 2" w:hint="default"/>
      </w:rPr>
    </w:lvl>
    <w:lvl w:ilvl="2" w:tplc="88408506" w:tentative="1">
      <w:start w:val="1"/>
      <w:numFmt w:val="bullet"/>
      <w:lvlText w:val=""/>
      <w:lvlJc w:val="left"/>
      <w:pPr>
        <w:tabs>
          <w:tab w:val="num" w:pos="2160"/>
        </w:tabs>
        <w:ind w:left="2160" w:hanging="360"/>
      </w:pPr>
      <w:rPr>
        <w:rFonts w:ascii="Wingdings 2" w:hAnsi="Wingdings 2" w:hint="default"/>
      </w:rPr>
    </w:lvl>
    <w:lvl w:ilvl="3" w:tplc="C6924A7C" w:tentative="1">
      <w:start w:val="1"/>
      <w:numFmt w:val="bullet"/>
      <w:lvlText w:val=""/>
      <w:lvlJc w:val="left"/>
      <w:pPr>
        <w:tabs>
          <w:tab w:val="num" w:pos="2880"/>
        </w:tabs>
        <w:ind w:left="2880" w:hanging="360"/>
      </w:pPr>
      <w:rPr>
        <w:rFonts w:ascii="Wingdings 2" w:hAnsi="Wingdings 2" w:hint="default"/>
      </w:rPr>
    </w:lvl>
    <w:lvl w:ilvl="4" w:tplc="0F266C14" w:tentative="1">
      <w:start w:val="1"/>
      <w:numFmt w:val="bullet"/>
      <w:lvlText w:val=""/>
      <w:lvlJc w:val="left"/>
      <w:pPr>
        <w:tabs>
          <w:tab w:val="num" w:pos="3600"/>
        </w:tabs>
        <w:ind w:left="3600" w:hanging="360"/>
      </w:pPr>
      <w:rPr>
        <w:rFonts w:ascii="Wingdings 2" w:hAnsi="Wingdings 2" w:hint="default"/>
      </w:rPr>
    </w:lvl>
    <w:lvl w:ilvl="5" w:tplc="A850928C" w:tentative="1">
      <w:start w:val="1"/>
      <w:numFmt w:val="bullet"/>
      <w:lvlText w:val=""/>
      <w:lvlJc w:val="left"/>
      <w:pPr>
        <w:tabs>
          <w:tab w:val="num" w:pos="4320"/>
        </w:tabs>
        <w:ind w:left="4320" w:hanging="360"/>
      </w:pPr>
      <w:rPr>
        <w:rFonts w:ascii="Wingdings 2" w:hAnsi="Wingdings 2" w:hint="default"/>
      </w:rPr>
    </w:lvl>
    <w:lvl w:ilvl="6" w:tplc="7BF03404" w:tentative="1">
      <w:start w:val="1"/>
      <w:numFmt w:val="bullet"/>
      <w:lvlText w:val=""/>
      <w:lvlJc w:val="left"/>
      <w:pPr>
        <w:tabs>
          <w:tab w:val="num" w:pos="5040"/>
        </w:tabs>
        <w:ind w:left="5040" w:hanging="360"/>
      </w:pPr>
      <w:rPr>
        <w:rFonts w:ascii="Wingdings 2" w:hAnsi="Wingdings 2" w:hint="default"/>
      </w:rPr>
    </w:lvl>
    <w:lvl w:ilvl="7" w:tplc="D31A4518" w:tentative="1">
      <w:start w:val="1"/>
      <w:numFmt w:val="bullet"/>
      <w:lvlText w:val=""/>
      <w:lvlJc w:val="left"/>
      <w:pPr>
        <w:tabs>
          <w:tab w:val="num" w:pos="5760"/>
        </w:tabs>
        <w:ind w:left="5760" w:hanging="360"/>
      </w:pPr>
      <w:rPr>
        <w:rFonts w:ascii="Wingdings 2" w:hAnsi="Wingdings 2" w:hint="default"/>
      </w:rPr>
    </w:lvl>
    <w:lvl w:ilvl="8" w:tplc="17FA3EFE" w:tentative="1">
      <w:start w:val="1"/>
      <w:numFmt w:val="bullet"/>
      <w:lvlText w:val=""/>
      <w:lvlJc w:val="left"/>
      <w:pPr>
        <w:tabs>
          <w:tab w:val="num" w:pos="6480"/>
        </w:tabs>
        <w:ind w:left="6480" w:hanging="360"/>
      </w:pPr>
      <w:rPr>
        <w:rFonts w:ascii="Wingdings 2" w:hAnsi="Wingdings 2" w:hint="default"/>
      </w:rPr>
    </w:lvl>
  </w:abstractNum>
  <w:abstractNum w:abstractNumId="12">
    <w:nsid w:val="4B5D7AFD"/>
    <w:multiLevelType w:val="hybridMultilevel"/>
    <w:tmpl w:val="13E22AC6"/>
    <w:lvl w:ilvl="0" w:tplc="59FED9C6">
      <w:start w:val="1"/>
      <w:numFmt w:val="bullet"/>
      <w:lvlText w:val=""/>
      <w:lvlJc w:val="left"/>
      <w:pPr>
        <w:tabs>
          <w:tab w:val="num" w:pos="720"/>
        </w:tabs>
        <w:ind w:left="720" w:hanging="360"/>
      </w:pPr>
      <w:rPr>
        <w:rFonts w:ascii="Wingdings 2" w:hAnsi="Wingdings 2" w:hint="default"/>
      </w:rPr>
    </w:lvl>
    <w:lvl w:ilvl="1" w:tplc="213EA010" w:tentative="1">
      <w:start w:val="1"/>
      <w:numFmt w:val="bullet"/>
      <w:lvlText w:val=""/>
      <w:lvlJc w:val="left"/>
      <w:pPr>
        <w:tabs>
          <w:tab w:val="num" w:pos="1440"/>
        </w:tabs>
        <w:ind w:left="1440" w:hanging="360"/>
      </w:pPr>
      <w:rPr>
        <w:rFonts w:ascii="Wingdings 2" w:hAnsi="Wingdings 2" w:hint="default"/>
      </w:rPr>
    </w:lvl>
    <w:lvl w:ilvl="2" w:tplc="202A54C8" w:tentative="1">
      <w:start w:val="1"/>
      <w:numFmt w:val="bullet"/>
      <w:lvlText w:val=""/>
      <w:lvlJc w:val="left"/>
      <w:pPr>
        <w:tabs>
          <w:tab w:val="num" w:pos="2160"/>
        </w:tabs>
        <w:ind w:left="2160" w:hanging="360"/>
      </w:pPr>
      <w:rPr>
        <w:rFonts w:ascii="Wingdings 2" w:hAnsi="Wingdings 2" w:hint="default"/>
      </w:rPr>
    </w:lvl>
    <w:lvl w:ilvl="3" w:tplc="E17CECAE" w:tentative="1">
      <w:start w:val="1"/>
      <w:numFmt w:val="bullet"/>
      <w:lvlText w:val=""/>
      <w:lvlJc w:val="left"/>
      <w:pPr>
        <w:tabs>
          <w:tab w:val="num" w:pos="2880"/>
        </w:tabs>
        <w:ind w:left="2880" w:hanging="360"/>
      </w:pPr>
      <w:rPr>
        <w:rFonts w:ascii="Wingdings 2" w:hAnsi="Wingdings 2" w:hint="default"/>
      </w:rPr>
    </w:lvl>
    <w:lvl w:ilvl="4" w:tplc="55BC78D0" w:tentative="1">
      <w:start w:val="1"/>
      <w:numFmt w:val="bullet"/>
      <w:lvlText w:val=""/>
      <w:lvlJc w:val="left"/>
      <w:pPr>
        <w:tabs>
          <w:tab w:val="num" w:pos="3600"/>
        </w:tabs>
        <w:ind w:left="3600" w:hanging="360"/>
      </w:pPr>
      <w:rPr>
        <w:rFonts w:ascii="Wingdings 2" w:hAnsi="Wingdings 2" w:hint="default"/>
      </w:rPr>
    </w:lvl>
    <w:lvl w:ilvl="5" w:tplc="213A3802" w:tentative="1">
      <w:start w:val="1"/>
      <w:numFmt w:val="bullet"/>
      <w:lvlText w:val=""/>
      <w:lvlJc w:val="left"/>
      <w:pPr>
        <w:tabs>
          <w:tab w:val="num" w:pos="4320"/>
        </w:tabs>
        <w:ind w:left="4320" w:hanging="360"/>
      </w:pPr>
      <w:rPr>
        <w:rFonts w:ascii="Wingdings 2" w:hAnsi="Wingdings 2" w:hint="default"/>
      </w:rPr>
    </w:lvl>
    <w:lvl w:ilvl="6" w:tplc="20C43F92" w:tentative="1">
      <w:start w:val="1"/>
      <w:numFmt w:val="bullet"/>
      <w:lvlText w:val=""/>
      <w:lvlJc w:val="left"/>
      <w:pPr>
        <w:tabs>
          <w:tab w:val="num" w:pos="5040"/>
        </w:tabs>
        <w:ind w:left="5040" w:hanging="360"/>
      </w:pPr>
      <w:rPr>
        <w:rFonts w:ascii="Wingdings 2" w:hAnsi="Wingdings 2" w:hint="default"/>
      </w:rPr>
    </w:lvl>
    <w:lvl w:ilvl="7" w:tplc="2BC23744" w:tentative="1">
      <w:start w:val="1"/>
      <w:numFmt w:val="bullet"/>
      <w:lvlText w:val=""/>
      <w:lvlJc w:val="left"/>
      <w:pPr>
        <w:tabs>
          <w:tab w:val="num" w:pos="5760"/>
        </w:tabs>
        <w:ind w:left="5760" w:hanging="360"/>
      </w:pPr>
      <w:rPr>
        <w:rFonts w:ascii="Wingdings 2" w:hAnsi="Wingdings 2" w:hint="default"/>
      </w:rPr>
    </w:lvl>
    <w:lvl w:ilvl="8" w:tplc="B9F2E6D8" w:tentative="1">
      <w:start w:val="1"/>
      <w:numFmt w:val="bullet"/>
      <w:lvlText w:val=""/>
      <w:lvlJc w:val="left"/>
      <w:pPr>
        <w:tabs>
          <w:tab w:val="num" w:pos="6480"/>
        </w:tabs>
        <w:ind w:left="6480" w:hanging="360"/>
      </w:pPr>
      <w:rPr>
        <w:rFonts w:ascii="Wingdings 2" w:hAnsi="Wingdings 2" w:hint="default"/>
      </w:rPr>
    </w:lvl>
  </w:abstractNum>
  <w:abstractNum w:abstractNumId="13">
    <w:nsid w:val="4F6C3361"/>
    <w:multiLevelType w:val="multilevel"/>
    <w:tmpl w:val="853CE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6110D4F"/>
    <w:multiLevelType w:val="hybridMultilevel"/>
    <w:tmpl w:val="6B6C8BD0"/>
    <w:lvl w:ilvl="0" w:tplc="193672CC">
      <w:start w:val="1"/>
      <w:numFmt w:val="bullet"/>
      <w:lvlText w:val=""/>
      <w:lvlJc w:val="left"/>
      <w:pPr>
        <w:tabs>
          <w:tab w:val="num" w:pos="720"/>
        </w:tabs>
        <w:ind w:left="720" w:hanging="360"/>
      </w:pPr>
      <w:rPr>
        <w:rFonts w:ascii="Wingdings 2" w:hAnsi="Wingdings 2" w:hint="default"/>
      </w:rPr>
    </w:lvl>
    <w:lvl w:ilvl="1" w:tplc="8848CE26" w:tentative="1">
      <w:start w:val="1"/>
      <w:numFmt w:val="bullet"/>
      <w:lvlText w:val=""/>
      <w:lvlJc w:val="left"/>
      <w:pPr>
        <w:tabs>
          <w:tab w:val="num" w:pos="1440"/>
        </w:tabs>
        <w:ind w:left="1440" w:hanging="360"/>
      </w:pPr>
      <w:rPr>
        <w:rFonts w:ascii="Wingdings 2" w:hAnsi="Wingdings 2" w:hint="default"/>
      </w:rPr>
    </w:lvl>
    <w:lvl w:ilvl="2" w:tplc="29B8C1A0" w:tentative="1">
      <w:start w:val="1"/>
      <w:numFmt w:val="bullet"/>
      <w:lvlText w:val=""/>
      <w:lvlJc w:val="left"/>
      <w:pPr>
        <w:tabs>
          <w:tab w:val="num" w:pos="2160"/>
        </w:tabs>
        <w:ind w:left="2160" w:hanging="360"/>
      </w:pPr>
      <w:rPr>
        <w:rFonts w:ascii="Wingdings 2" w:hAnsi="Wingdings 2" w:hint="default"/>
      </w:rPr>
    </w:lvl>
    <w:lvl w:ilvl="3" w:tplc="C4E0660A" w:tentative="1">
      <w:start w:val="1"/>
      <w:numFmt w:val="bullet"/>
      <w:lvlText w:val=""/>
      <w:lvlJc w:val="left"/>
      <w:pPr>
        <w:tabs>
          <w:tab w:val="num" w:pos="2880"/>
        </w:tabs>
        <w:ind w:left="2880" w:hanging="360"/>
      </w:pPr>
      <w:rPr>
        <w:rFonts w:ascii="Wingdings 2" w:hAnsi="Wingdings 2" w:hint="default"/>
      </w:rPr>
    </w:lvl>
    <w:lvl w:ilvl="4" w:tplc="E7F8A8E8" w:tentative="1">
      <w:start w:val="1"/>
      <w:numFmt w:val="bullet"/>
      <w:lvlText w:val=""/>
      <w:lvlJc w:val="left"/>
      <w:pPr>
        <w:tabs>
          <w:tab w:val="num" w:pos="3600"/>
        </w:tabs>
        <w:ind w:left="3600" w:hanging="360"/>
      </w:pPr>
      <w:rPr>
        <w:rFonts w:ascii="Wingdings 2" w:hAnsi="Wingdings 2" w:hint="default"/>
      </w:rPr>
    </w:lvl>
    <w:lvl w:ilvl="5" w:tplc="4C4C535E" w:tentative="1">
      <w:start w:val="1"/>
      <w:numFmt w:val="bullet"/>
      <w:lvlText w:val=""/>
      <w:lvlJc w:val="left"/>
      <w:pPr>
        <w:tabs>
          <w:tab w:val="num" w:pos="4320"/>
        </w:tabs>
        <w:ind w:left="4320" w:hanging="360"/>
      </w:pPr>
      <w:rPr>
        <w:rFonts w:ascii="Wingdings 2" w:hAnsi="Wingdings 2" w:hint="default"/>
      </w:rPr>
    </w:lvl>
    <w:lvl w:ilvl="6" w:tplc="9DC036FC" w:tentative="1">
      <w:start w:val="1"/>
      <w:numFmt w:val="bullet"/>
      <w:lvlText w:val=""/>
      <w:lvlJc w:val="left"/>
      <w:pPr>
        <w:tabs>
          <w:tab w:val="num" w:pos="5040"/>
        </w:tabs>
        <w:ind w:left="5040" w:hanging="360"/>
      </w:pPr>
      <w:rPr>
        <w:rFonts w:ascii="Wingdings 2" w:hAnsi="Wingdings 2" w:hint="default"/>
      </w:rPr>
    </w:lvl>
    <w:lvl w:ilvl="7" w:tplc="E9C4BB12" w:tentative="1">
      <w:start w:val="1"/>
      <w:numFmt w:val="bullet"/>
      <w:lvlText w:val=""/>
      <w:lvlJc w:val="left"/>
      <w:pPr>
        <w:tabs>
          <w:tab w:val="num" w:pos="5760"/>
        </w:tabs>
        <w:ind w:left="5760" w:hanging="360"/>
      </w:pPr>
      <w:rPr>
        <w:rFonts w:ascii="Wingdings 2" w:hAnsi="Wingdings 2" w:hint="default"/>
      </w:rPr>
    </w:lvl>
    <w:lvl w:ilvl="8" w:tplc="4CF82212" w:tentative="1">
      <w:start w:val="1"/>
      <w:numFmt w:val="bullet"/>
      <w:lvlText w:val=""/>
      <w:lvlJc w:val="left"/>
      <w:pPr>
        <w:tabs>
          <w:tab w:val="num" w:pos="6480"/>
        </w:tabs>
        <w:ind w:left="6480" w:hanging="360"/>
      </w:pPr>
      <w:rPr>
        <w:rFonts w:ascii="Wingdings 2" w:hAnsi="Wingdings 2" w:hint="default"/>
      </w:rPr>
    </w:lvl>
  </w:abstractNum>
  <w:abstractNum w:abstractNumId="15">
    <w:nsid w:val="59AA2A7F"/>
    <w:multiLevelType w:val="hybridMultilevel"/>
    <w:tmpl w:val="F8BCF42C"/>
    <w:lvl w:ilvl="0" w:tplc="07162D7E">
      <w:start w:val="1"/>
      <w:numFmt w:val="bullet"/>
      <w:lvlText w:val=""/>
      <w:lvlJc w:val="left"/>
      <w:pPr>
        <w:tabs>
          <w:tab w:val="num" w:pos="720"/>
        </w:tabs>
        <w:ind w:left="720" w:hanging="360"/>
      </w:pPr>
      <w:rPr>
        <w:rFonts w:ascii="Wingdings 2" w:hAnsi="Wingdings 2" w:hint="default"/>
      </w:rPr>
    </w:lvl>
    <w:lvl w:ilvl="1" w:tplc="9384CEFE" w:tentative="1">
      <w:start w:val="1"/>
      <w:numFmt w:val="bullet"/>
      <w:lvlText w:val=""/>
      <w:lvlJc w:val="left"/>
      <w:pPr>
        <w:tabs>
          <w:tab w:val="num" w:pos="1440"/>
        </w:tabs>
        <w:ind w:left="1440" w:hanging="360"/>
      </w:pPr>
      <w:rPr>
        <w:rFonts w:ascii="Wingdings 2" w:hAnsi="Wingdings 2" w:hint="default"/>
      </w:rPr>
    </w:lvl>
    <w:lvl w:ilvl="2" w:tplc="6C440800" w:tentative="1">
      <w:start w:val="1"/>
      <w:numFmt w:val="bullet"/>
      <w:lvlText w:val=""/>
      <w:lvlJc w:val="left"/>
      <w:pPr>
        <w:tabs>
          <w:tab w:val="num" w:pos="2160"/>
        </w:tabs>
        <w:ind w:left="2160" w:hanging="360"/>
      </w:pPr>
      <w:rPr>
        <w:rFonts w:ascii="Wingdings 2" w:hAnsi="Wingdings 2" w:hint="default"/>
      </w:rPr>
    </w:lvl>
    <w:lvl w:ilvl="3" w:tplc="65B2DB7C" w:tentative="1">
      <w:start w:val="1"/>
      <w:numFmt w:val="bullet"/>
      <w:lvlText w:val=""/>
      <w:lvlJc w:val="left"/>
      <w:pPr>
        <w:tabs>
          <w:tab w:val="num" w:pos="2880"/>
        </w:tabs>
        <w:ind w:left="2880" w:hanging="360"/>
      </w:pPr>
      <w:rPr>
        <w:rFonts w:ascii="Wingdings 2" w:hAnsi="Wingdings 2" w:hint="default"/>
      </w:rPr>
    </w:lvl>
    <w:lvl w:ilvl="4" w:tplc="C1F8D4AC" w:tentative="1">
      <w:start w:val="1"/>
      <w:numFmt w:val="bullet"/>
      <w:lvlText w:val=""/>
      <w:lvlJc w:val="left"/>
      <w:pPr>
        <w:tabs>
          <w:tab w:val="num" w:pos="3600"/>
        </w:tabs>
        <w:ind w:left="3600" w:hanging="360"/>
      </w:pPr>
      <w:rPr>
        <w:rFonts w:ascii="Wingdings 2" w:hAnsi="Wingdings 2" w:hint="default"/>
      </w:rPr>
    </w:lvl>
    <w:lvl w:ilvl="5" w:tplc="4EBE4906" w:tentative="1">
      <w:start w:val="1"/>
      <w:numFmt w:val="bullet"/>
      <w:lvlText w:val=""/>
      <w:lvlJc w:val="left"/>
      <w:pPr>
        <w:tabs>
          <w:tab w:val="num" w:pos="4320"/>
        </w:tabs>
        <w:ind w:left="4320" w:hanging="360"/>
      </w:pPr>
      <w:rPr>
        <w:rFonts w:ascii="Wingdings 2" w:hAnsi="Wingdings 2" w:hint="default"/>
      </w:rPr>
    </w:lvl>
    <w:lvl w:ilvl="6" w:tplc="E2BCDD72" w:tentative="1">
      <w:start w:val="1"/>
      <w:numFmt w:val="bullet"/>
      <w:lvlText w:val=""/>
      <w:lvlJc w:val="left"/>
      <w:pPr>
        <w:tabs>
          <w:tab w:val="num" w:pos="5040"/>
        </w:tabs>
        <w:ind w:left="5040" w:hanging="360"/>
      </w:pPr>
      <w:rPr>
        <w:rFonts w:ascii="Wingdings 2" w:hAnsi="Wingdings 2" w:hint="default"/>
      </w:rPr>
    </w:lvl>
    <w:lvl w:ilvl="7" w:tplc="01241378" w:tentative="1">
      <w:start w:val="1"/>
      <w:numFmt w:val="bullet"/>
      <w:lvlText w:val=""/>
      <w:lvlJc w:val="left"/>
      <w:pPr>
        <w:tabs>
          <w:tab w:val="num" w:pos="5760"/>
        </w:tabs>
        <w:ind w:left="5760" w:hanging="360"/>
      </w:pPr>
      <w:rPr>
        <w:rFonts w:ascii="Wingdings 2" w:hAnsi="Wingdings 2" w:hint="default"/>
      </w:rPr>
    </w:lvl>
    <w:lvl w:ilvl="8" w:tplc="53068840" w:tentative="1">
      <w:start w:val="1"/>
      <w:numFmt w:val="bullet"/>
      <w:lvlText w:val=""/>
      <w:lvlJc w:val="left"/>
      <w:pPr>
        <w:tabs>
          <w:tab w:val="num" w:pos="6480"/>
        </w:tabs>
        <w:ind w:left="6480" w:hanging="360"/>
      </w:pPr>
      <w:rPr>
        <w:rFonts w:ascii="Wingdings 2" w:hAnsi="Wingdings 2" w:hint="default"/>
      </w:rPr>
    </w:lvl>
  </w:abstractNum>
  <w:abstractNum w:abstractNumId="16">
    <w:nsid w:val="609E5285"/>
    <w:multiLevelType w:val="hybridMultilevel"/>
    <w:tmpl w:val="FECC8424"/>
    <w:lvl w:ilvl="0" w:tplc="B8A8A6FE">
      <w:start w:val="1"/>
      <w:numFmt w:val="bullet"/>
      <w:lvlText w:val=""/>
      <w:lvlJc w:val="left"/>
      <w:pPr>
        <w:tabs>
          <w:tab w:val="num" w:pos="720"/>
        </w:tabs>
        <w:ind w:left="720" w:hanging="360"/>
      </w:pPr>
      <w:rPr>
        <w:rFonts w:ascii="Wingdings 2" w:hAnsi="Wingdings 2" w:hint="default"/>
      </w:rPr>
    </w:lvl>
    <w:lvl w:ilvl="1" w:tplc="FE08106A" w:tentative="1">
      <w:start w:val="1"/>
      <w:numFmt w:val="bullet"/>
      <w:lvlText w:val=""/>
      <w:lvlJc w:val="left"/>
      <w:pPr>
        <w:tabs>
          <w:tab w:val="num" w:pos="1440"/>
        </w:tabs>
        <w:ind w:left="1440" w:hanging="360"/>
      </w:pPr>
      <w:rPr>
        <w:rFonts w:ascii="Wingdings 2" w:hAnsi="Wingdings 2" w:hint="default"/>
      </w:rPr>
    </w:lvl>
    <w:lvl w:ilvl="2" w:tplc="00784438" w:tentative="1">
      <w:start w:val="1"/>
      <w:numFmt w:val="bullet"/>
      <w:lvlText w:val=""/>
      <w:lvlJc w:val="left"/>
      <w:pPr>
        <w:tabs>
          <w:tab w:val="num" w:pos="2160"/>
        </w:tabs>
        <w:ind w:left="2160" w:hanging="360"/>
      </w:pPr>
      <w:rPr>
        <w:rFonts w:ascii="Wingdings 2" w:hAnsi="Wingdings 2" w:hint="default"/>
      </w:rPr>
    </w:lvl>
    <w:lvl w:ilvl="3" w:tplc="9BA6BEDE" w:tentative="1">
      <w:start w:val="1"/>
      <w:numFmt w:val="bullet"/>
      <w:lvlText w:val=""/>
      <w:lvlJc w:val="left"/>
      <w:pPr>
        <w:tabs>
          <w:tab w:val="num" w:pos="2880"/>
        </w:tabs>
        <w:ind w:left="2880" w:hanging="360"/>
      </w:pPr>
      <w:rPr>
        <w:rFonts w:ascii="Wingdings 2" w:hAnsi="Wingdings 2" w:hint="default"/>
      </w:rPr>
    </w:lvl>
    <w:lvl w:ilvl="4" w:tplc="D6BA54A8" w:tentative="1">
      <w:start w:val="1"/>
      <w:numFmt w:val="bullet"/>
      <w:lvlText w:val=""/>
      <w:lvlJc w:val="left"/>
      <w:pPr>
        <w:tabs>
          <w:tab w:val="num" w:pos="3600"/>
        </w:tabs>
        <w:ind w:left="3600" w:hanging="360"/>
      </w:pPr>
      <w:rPr>
        <w:rFonts w:ascii="Wingdings 2" w:hAnsi="Wingdings 2" w:hint="default"/>
      </w:rPr>
    </w:lvl>
    <w:lvl w:ilvl="5" w:tplc="17AEC7E0" w:tentative="1">
      <w:start w:val="1"/>
      <w:numFmt w:val="bullet"/>
      <w:lvlText w:val=""/>
      <w:lvlJc w:val="left"/>
      <w:pPr>
        <w:tabs>
          <w:tab w:val="num" w:pos="4320"/>
        </w:tabs>
        <w:ind w:left="4320" w:hanging="360"/>
      </w:pPr>
      <w:rPr>
        <w:rFonts w:ascii="Wingdings 2" w:hAnsi="Wingdings 2" w:hint="default"/>
      </w:rPr>
    </w:lvl>
    <w:lvl w:ilvl="6" w:tplc="83DAC1B0" w:tentative="1">
      <w:start w:val="1"/>
      <w:numFmt w:val="bullet"/>
      <w:lvlText w:val=""/>
      <w:lvlJc w:val="left"/>
      <w:pPr>
        <w:tabs>
          <w:tab w:val="num" w:pos="5040"/>
        </w:tabs>
        <w:ind w:left="5040" w:hanging="360"/>
      </w:pPr>
      <w:rPr>
        <w:rFonts w:ascii="Wingdings 2" w:hAnsi="Wingdings 2" w:hint="default"/>
      </w:rPr>
    </w:lvl>
    <w:lvl w:ilvl="7" w:tplc="04F69296" w:tentative="1">
      <w:start w:val="1"/>
      <w:numFmt w:val="bullet"/>
      <w:lvlText w:val=""/>
      <w:lvlJc w:val="left"/>
      <w:pPr>
        <w:tabs>
          <w:tab w:val="num" w:pos="5760"/>
        </w:tabs>
        <w:ind w:left="5760" w:hanging="360"/>
      </w:pPr>
      <w:rPr>
        <w:rFonts w:ascii="Wingdings 2" w:hAnsi="Wingdings 2" w:hint="default"/>
      </w:rPr>
    </w:lvl>
    <w:lvl w:ilvl="8" w:tplc="0D20F752" w:tentative="1">
      <w:start w:val="1"/>
      <w:numFmt w:val="bullet"/>
      <w:lvlText w:val=""/>
      <w:lvlJc w:val="left"/>
      <w:pPr>
        <w:tabs>
          <w:tab w:val="num" w:pos="6480"/>
        </w:tabs>
        <w:ind w:left="6480" w:hanging="360"/>
      </w:pPr>
      <w:rPr>
        <w:rFonts w:ascii="Wingdings 2" w:hAnsi="Wingdings 2" w:hint="default"/>
      </w:rPr>
    </w:lvl>
  </w:abstractNum>
  <w:abstractNum w:abstractNumId="17">
    <w:nsid w:val="62715303"/>
    <w:multiLevelType w:val="hybridMultilevel"/>
    <w:tmpl w:val="767E3122"/>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8">
    <w:nsid w:val="62BF099E"/>
    <w:multiLevelType w:val="hybridMultilevel"/>
    <w:tmpl w:val="ABE2A8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35D3EC1"/>
    <w:multiLevelType w:val="multilevel"/>
    <w:tmpl w:val="6EAC5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6257405"/>
    <w:multiLevelType w:val="hybridMultilevel"/>
    <w:tmpl w:val="A08820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69704CE"/>
    <w:multiLevelType w:val="multilevel"/>
    <w:tmpl w:val="11D6AB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740662EC"/>
    <w:multiLevelType w:val="multilevel"/>
    <w:tmpl w:val="AC722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91D1404"/>
    <w:multiLevelType w:val="multilevel"/>
    <w:tmpl w:val="3E2A4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A002E04"/>
    <w:multiLevelType w:val="multilevel"/>
    <w:tmpl w:val="15C6C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5"/>
  </w:num>
  <w:num w:numId="3">
    <w:abstractNumId w:val="6"/>
  </w:num>
  <w:num w:numId="4">
    <w:abstractNumId w:val="11"/>
  </w:num>
  <w:num w:numId="5">
    <w:abstractNumId w:val="8"/>
  </w:num>
  <w:num w:numId="6">
    <w:abstractNumId w:val="14"/>
  </w:num>
  <w:num w:numId="7">
    <w:abstractNumId w:val="5"/>
  </w:num>
  <w:num w:numId="8">
    <w:abstractNumId w:val="4"/>
  </w:num>
  <w:num w:numId="9">
    <w:abstractNumId w:val="12"/>
  </w:num>
  <w:num w:numId="10">
    <w:abstractNumId w:val="13"/>
  </w:num>
  <w:num w:numId="11">
    <w:abstractNumId w:val="24"/>
  </w:num>
  <w:num w:numId="12">
    <w:abstractNumId w:val="10"/>
  </w:num>
  <w:num w:numId="13">
    <w:abstractNumId w:val="19"/>
  </w:num>
  <w:num w:numId="14">
    <w:abstractNumId w:val="3"/>
  </w:num>
  <w:num w:numId="15">
    <w:abstractNumId w:val="23"/>
  </w:num>
  <w:num w:numId="16">
    <w:abstractNumId w:val="22"/>
  </w:num>
  <w:num w:numId="17">
    <w:abstractNumId w:val="21"/>
  </w:num>
  <w:num w:numId="18">
    <w:abstractNumId w:val="20"/>
  </w:num>
  <w:num w:numId="19">
    <w:abstractNumId w:val="1"/>
  </w:num>
  <w:num w:numId="20">
    <w:abstractNumId w:val="9"/>
  </w:num>
  <w:num w:numId="21">
    <w:abstractNumId w:val="18"/>
  </w:num>
  <w:num w:numId="22">
    <w:abstractNumId w:val="17"/>
  </w:num>
  <w:num w:numId="23">
    <w:abstractNumId w:val="16"/>
  </w:num>
  <w:num w:numId="24">
    <w:abstractNumId w:val="7"/>
  </w:num>
  <w:num w:numId="2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AD4434"/>
    <w:rsid w:val="000316AA"/>
    <w:rsid w:val="000953A1"/>
    <w:rsid w:val="000C2064"/>
    <w:rsid w:val="000C6306"/>
    <w:rsid w:val="00117AAB"/>
    <w:rsid w:val="001A680A"/>
    <w:rsid w:val="002A3E0F"/>
    <w:rsid w:val="00347BDF"/>
    <w:rsid w:val="003A7AD8"/>
    <w:rsid w:val="003D0A8F"/>
    <w:rsid w:val="00494AE5"/>
    <w:rsid w:val="004A6DEF"/>
    <w:rsid w:val="004C2FE3"/>
    <w:rsid w:val="0053497A"/>
    <w:rsid w:val="005E6D8D"/>
    <w:rsid w:val="006127A4"/>
    <w:rsid w:val="0062392F"/>
    <w:rsid w:val="006445B4"/>
    <w:rsid w:val="006D023E"/>
    <w:rsid w:val="006E4A45"/>
    <w:rsid w:val="00786B96"/>
    <w:rsid w:val="00800465"/>
    <w:rsid w:val="009259FB"/>
    <w:rsid w:val="00953F23"/>
    <w:rsid w:val="009A0C68"/>
    <w:rsid w:val="009B4DD2"/>
    <w:rsid w:val="00A61D2D"/>
    <w:rsid w:val="00AD4434"/>
    <w:rsid w:val="00B52A31"/>
    <w:rsid w:val="00BC5C94"/>
    <w:rsid w:val="00C03B4C"/>
    <w:rsid w:val="00E56AB9"/>
    <w:rsid w:val="00E800FC"/>
    <w:rsid w:val="00FA2C5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630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D4434"/>
    <w:rPr>
      <w:color w:val="0000FF" w:themeColor="hyperlink"/>
      <w:u w:val="single"/>
    </w:rPr>
  </w:style>
  <w:style w:type="paragraph" w:styleId="a4">
    <w:name w:val="List Paragraph"/>
    <w:basedOn w:val="a"/>
    <w:uiPriority w:val="34"/>
    <w:qFormat/>
    <w:rsid w:val="006D023E"/>
    <w:pPr>
      <w:ind w:left="720"/>
      <w:contextualSpacing/>
    </w:pPr>
  </w:style>
  <w:style w:type="table" w:styleId="a5">
    <w:name w:val="Table Grid"/>
    <w:basedOn w:val="a1"/>
    <w:uiPriority w:val="59"/>
    <w:rsid w:val="000953A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71238618">
      <w:bodyDiv w:val="1"/>
      <w:marLeft w:val="0"/>
      <w:marRight w:val="0"/>
      <w:marTop w:val="0"/>
      <w:marBottom w:val="0"/>
      <w:divBdr>
        <w:top w:val="none" w:sz="0" w:space="0" w:color="auto"/>
        <w:left w:val="none" w:sz="0" w:space="0" w:color="auto"/>
        <w:bottom w:val="none" w:sz="0" w:space="0" w:color="auto"/>
        <w:right w:val="none" w:sz="0" w:space="0" w:color="auto"/>
      </w:divBdr>
    </w:div>
    <w:div w:id="176772964">
      <w:bodyDiv w:val="1"/>
      <w:marLeft w:val="0"/>
      <w:marRight w:val="0"/>
      <w:marTop w:val="0"/>
      <w:marBottom w:val="0"/>
      <w:divBdr>
        <w:top w:val="none" w:sz="0" w:space="0" w:color="auto"/>
        <w:left w:val="none" w:sz="0" w:space="0" w:color="auto"/>
        <w:bottom w:val="none" w:sz="0" w:space="0" w:color="auto"/>
        <w:right w:val="none" w:sz="0" w:space="0" w:color="auto"/>
      </w:divBdr>
    </w:div>
    <w:div w:id="194122666">
      <w:bodyDiv w:val="1"/>
      <w:marLeft w:val="0"/>
      <w:marRight w:val="0"/>
      <w:marTop w:val="0"/>
      <w:marBottom w:val="0"/>
      <w:divBdr>
        <w:top w:val="none" w:sz="0" w:space="0" w:color="auto"/>
        <w:left w:val="none" w:sz="0" w:space="0" w:color="auto"/>
        <w:bottom w:val="none" w:sz="0" w:space="0" w:color="auto"/>
        <w:right w:val="none" w:sz="0" w:space="0" w:color="auto"/>
      </w:divBdr>
      <w:divsChild>
        <w:div w:id="1059019492">
          <w:marLeft w:val="547"/>
          <w:marRight w:val="0"/>
          <w:marTop w:val="154"/>
          <w:marBottom w:val="0"/>
          <w:divBdr>
            <w:top w:val="none" w:sz="0" w:space="0" w:color="auto"/>
            <w:left w:val="none" w:sz="0" w:space="0" w:color="auto"/>
            <w:bottom w:val="none" w:sz="0" w:space="0" w:color="auto"/>
            <w:right w:val="none" w:sz="0" w:space="0" w:color="auto"/>
          </w:divBdr>
        </w:div>
      </w:divsChild>
    </w:div>
    <w:div w:id="232132565">
      <w:bodyDiv w:val="1"/>
      <w:marLeft w:val="0"/>
      <w:marRight w:val="0"/>
      <w:marTop w:val="0"/>
      <w:marBottom w:val="0"/>
      <w:divBdr>
        <w:top w:val="none" w:sz="0" w:space="0" w:color="auto"/>
        <w:left w:val="none" w:sz="0" w:space="0" w:color="auto"/>
        <w:bottom w:val="none" w:sz="0" w:space="0" w:color="auto"/>
        <w:right w:val="none" w:sz="0" w:space="0" w:color="auto"/>
      </w:divBdr>
    </w:div>
    <w:div w:id="270361562">
      <w:bodyDiv w:val="1"/>
      <w:marLeft w:val="0"/>
      <w:marRight w:val="0"/>
      <w:marTop w:val="0"/>
      <w:marBottom w:val="0"/>
      <w:divBdr>
        <w:top w:val="none" w:sz="0" w:space="0" w:color="auto"/>
        <w:left w:val="none" w:sz="0" w:space="0" w:color="auto"/>
        <w:bottom w:val="none" w:sz="0" w:space="0" w:color="auto"/>
        <w:right w:val="none" w:sz="0" w:space="0" w:color="auto"/>
      </w:divBdr>
      <w:divsChild>
        <w:div w:id="1289239233">
          <w:marLeft w:val="547"/>
          <w:marRight w:val="0"/>
          <w:marTop w:val="120"/>
          <w:marBottom w:val="0"/>
          <w:divBdr>
            <w:top w:val="none" w:sz="0" w:space="0" w:color="auto"/>
            <w:left w:val="none" w:sz="0" w:space="0" w:color="auto"/>
            <w:bottom w:val="none" w:sz="0" w:space="0" w:color="auto"/>
            <w:right w:val="none" w:sz="0" w:space="0" w:color="auto"/>
          </w:divBdr>
        </w:div>
        <w:div w:id="623384932">
          <w:marLeft w:val="547"/>
          <w:marRight w:val="0"/>
          <w:marTop w:val="120"/>
          <w:marBottom w:val="0"/>
          <w:divBdr>
            <w:top w:val="none" w:sz="0" w:space="0" w:color="auto"/>
            <w:left w:val="none" w:sz="0" w:space="0" w:color="auto"/>
            <w:bottom w:val="none" w:sz="0" w:space="0" w:color="auto"/>
            <w:right w:val="none" w:sz="0" w:space="0" w:color="auto"/>
          </w:divBdr>
        </w:div>
        <w:div w:id="272177041">
          <w:marLeft w:val="547"/>
          <w:marRight w:val="0"/>
          <w:marTop w:val="120"/>
          <w:marBottom w:val="0"/>
          <w:divBdr>
            <w:top w:val="none" w:sz="0" w:space="0" w:color="auto"/>
            <w:left w:val="none" w:sz="0" w:space="0" w:color="auto"/>
            <w:bottom w:val="none" w:sz="0" w:space="0" w:color="auto"/>
            <w:right w:val="none" w:sz="0" w:space="0" w:color="auto"/>
          </w:divBdr>
        </w:div>
        <w:div w:id="779497195">
          <w:marLeft w:val="547"/>
          <w:marRight w:val="0"/>
          <w:marTop w:val="120"/>
          <w:marBottom w:val="0"/>
          <w:divBdr>
            <w:top w:val="none" w:sz="0" w:space="0" w:color="auto"/>
            <w:left w:val="none" w:sz="0" w:space="0" w:color="auto"/>
            <w:bottom w:val="none" w:sz="0" w:space="0" w:color="auto"/>
            <w:right w:val="none" w:sz="0" w:space="0" w:color="auto"/>
          </w:divBdr>
        </w:div>
      </w:divsChild>
    </w:div>
    <w:div w:id="293415751">
      <w:bodyDiv w:val="1"/>
      <w:marLeft w:val="0"/>
      <w:marRight w:val="0"/>
      <w:marTop w:val="0"/>
      <w:marBottom w:val="0"/>
      <w:divBdr>
        <w:top w:val="none" w:sz="0" w:space="0" w:color="auto"/>
        <w:left w:val="none" w:sz="0" w:space="0" w:color="auto"/>
        <w:bottom w:val="none" w:sz="0" w:space="0" w:color="auto"/>
        <w:right w:val="none" w:sz="0" w:space="0" w:color="auto"/>
      </w:divBdr>
      <w:divsChild>
        <w:div w:id="629163486">
          <w:marLeft w:val="547"/>
          <w:marRight w:val="0"/>
          <w:marTop w:val="144"/>
          <w:marBottom w:val="0"/>
          <w:divBdr>
            <w:top w:val="none" w:sz="0" w:space="0" w:color="auto"/>
            <w:left w:val="none" w:sz="0" w:space="0" w:color="auto"/>
            <w:bottom w:val="none" w:sz="0" w:space="0" w:color="auto"/>
            <w:right w:val="none" w:sz="0" w:space="0" w:color="auto"/>
          </w:divBdr>
        </w:div>
        <w:div w:id="1881359719">
          <w:marLeft w:val="547"/>
          <w:marRight w:val="0"/>
          <w:marTop w:val="144"/>
          <w:marBottom w:val="0"/>
          <w:divBdr>
            <w:top w:val="none" w:sz="0" w:space="0" w:color="auto"/>
            <w:left w:val="none" w:sz="0" w:space="0" w:color="auto"/>
            <w:bottom w:val="none" w:sz="0" w:space="0" w:color="auto"/>
            <w:right w:val="none" w:sz="0" w:space="0" w:color="auto"/>
          </w:divBdr>
        </w:div>
        <w:div w:id="282687327">
          <w:marLeft w:val="547"/>
          <w:marRight w:val="0"/>
          <w:marTop w:val="144"/>
          <w:marBottom w:val="0"/>
          <w:divBdr>
            <w:top w:val="none" w:sz="0" w:space="0" w:color="auto"/>
            <w:left w:val="none" w:sz="0" w:space="0" w:color="auto"/>
            <w:bottom w:val="none" w:sz="0" w:space="0" w:color="auto"/>
            <w:right w:val="none" w:sz="0" w:space="0" w:color="auto"/>
          </w:divBdr>
        </w:div>
        <w:div w:id="476923225">
          <w:marLeft w:val="547"/>
          <w:marRight w:val="0"/>
          <w:marTop w:val="144"/>
          <w:marBottom w:val="0"/>
          <w:divBdr>
            <w:top w:val="none" w:sz="0" w:space="0" w:color="auto"/>
            <w:left w:val="none" w:sz="0" w:space="0" w:color="auto"/>
            <w:bottom w:val="none" w:sz="0" w:space="0" w:color="auto"/>
            <w:right w:val="none" w:sz="0" w:space="0" w:color="auto"/>
          </w:divBdr>
        </w:div>
      </w:divsChild>
    </w:div>
    <w:div w:id="355421955">
      <w:bodyDiv w:val="1"/>
      <w:marLeft w:val="0"/>
      <w:marRight w:val="0"/>
      <w:marTop w:val="0"/>
      <w:marBottom w:val="0"/>
      <w:divBdr>
        <w:top w:val="none" w:sz="0" w:space="0" w:color="auto"/>
        <w:left w:val="none" w:sz="0" w:space="0" w:color="auto"/>
        <w:bottom w:val="none" w:sz="0" w:space="0" w:color="auto"/>
        <w:right w:val="none" w:sz="0" w:space="0" w:color="auto"/>
      </w:divBdr>
    </w:div>
    <w:div w:id="388312755">
      <w:bodyDiv w:val="1"/>
      <w:marLeft w:val="0"/>
      <w:marRight w:val="0"/>
      <w:marTop w:val="0"/>
      <w:marBottom w:val="0"/>
      <w:divBdr>
        <w:top w:val="none" w:sz="0" w:space="0" w:color="auto"/>
        <w:left w:val="none" w:sz="0" w:space="0" w:color="auto"/>
        <w:bottom w:val="none" w:sz="0" w:space="0" w:color="auto"/>
        <w:right w:val="none" w:sz="0" w:space="0" w:color="auto"/>
      </w:divBdr>
    </w:div>
    <w:div w:id="476799566">
      <w:bodyDiv w:val="1"/>
      <w:marLeft w:val="0"/>
      <w:marRight w:val="0"/>
      <w:marTop w:val="0"/>
      <w:marBottom w:val="0"/>
      <w:divBdr>
        <w:top w:val="none" w:sz="0" w:space="0" w:color="auto"/>
        <w:left w:val="none" w:sz="0" w:space="0" w:color="auto"/>
        <w:bottom w:val="none" w:sz="0" w:space="0" w:color="auto"/>
        <w:right w:val="none" w:sz="0" w:space="0" w:color="auto"/>
      </w:divBdr>
      <w:divsChild>
        <w:div w:id="2116630432">
          <w:marLeft w:val="547"/>
          <w:marRight w:val="0"/>
          <w:marTop w:val="154"/>
          <w:marBottom w:val="0"/>
          <w:divBdr>
            <w:top w:val="none" w:sz="0" w:space="0" w:color="auto"/>
            <w:left w:val="none" w:sz="0" w:space="0" w:color="auto"/>
            <w:bottom w:val="none" w:sz="0" w:space="0" w:color="auto"/>
            <w:right w:val="none" w:sz="0" w:space="0" w:color="auto"/>
          </w:divBdr>
        </w:div>
      </w:divsChild>
    </w:div>
    <w:div w:id="537936247">
      <w:bodyDiv w:val="1"/>
      <w:marLeft w:val="0"/>
      <w:marRight w:val="0"/>
      <w:marTop w:val="0"/>
      <w:marBottom w:val="0"/>
      <w:divBdr>
        <w:top w:val="none" w:sz="0" w:space="0" w:color="auto"/>
        <w:left w:val="none" w:sz="0" w:space="0" w:color="auto"/>
        <w:bottom w:val="none" w:sz="0" w:space="0" w:color="auto"/>
        <w:right w:val="none" w:sz="0" w:space="0" w:color="auto"/>
      </w:divBdr>
      <w:divsChild>
        <w:div w:id="3018558">
          <w:marLeft w:val="547"/>
          <w:marRight w:val="0"/>
          <w:marTop w:val="144"/>
          <w:marBottom w:val="0"/>
          <w:divBdr>
            <w:top w:val="none" w:sz="0" w:space="0" w:color="auto"/>
            <w:left w:val="none" w:sz="0" w:space="0" w:color="auto"/>
            <w:bottom w:val="none" w:sz="0" w:space="0" w:color="auto"/>
            <w:right w:val="none" w:sz="0" w:space="0" w:color="auto"/>
          </w:divBdr>
        </w:div>
        <w:div w:id="1448355823">
          <w:marLeft w:val="547"/>
          <w:marRight w:val="0"/>
          <w:marTop w:val="144"/>
          <w:marBottom w:val="0"/>
          <w:divBdr>
            <w:top w:val="none" w:sz="0" w:space="0" w:color="auto"/>
            <w:left w:val="none" w:sz="0" w:space="0" w:color="auto"/>
            <w:bottom w:val="none" w:sz="0" w:space="0" w:color="auto"/>
            <w:right w:val="none" w:sz="0" w:space="0" w:color="auto"/>
          </w:divBdr>
        </w:div>
        <w:div w:id="113713247">
          <w:marLeft w:val="547"/>
          <w:marRight w:val="0"/>
          <w:marTop w:val="144"/>
          <w:marBottom w:val="0"/>
          <w:divBdr>
            <w:top w:val="none" w:sz="0" w:space="0" w:color="auto"/>
            <w:left w:val="none" w:sz="0" w:space="0" w:color="auto"/>
            <w:bottom w:val="none" w:sz="0" w:space="0" w:color="auto"/>
            <w:right w:val="none" w:sz="0" w:space="0" w:color="auto"/>
          </w:divBdr>
        </w:div>
        <w:div w:id="1901863629">
          <w:marLeft w:val="547"/>
          <w:marRight w:val="0"/>
          <w:marTop w:val="144"/>
          <w:marBottom w:val="0"/>
          <w:divBdr>
            <w:top w:val="none" w:sz="0" w:space="0" w:color="auto"/>
            <w:left w:val="none" w:sz="0" w:space="0" w:color="auto"/>
            <w:bottom w:val="none" w:sz="0" w:space="0" w:color="auto"/>
            <w:right w:val="none" w:sz="0" w:space="0" w:color="auto"/>
          </w:divBdr>
        </w:div>
      </w:divsChild>
    </w:div>
    <w:div w:id="613440349">
      <w:bodyDiv w:val="1"/>
      <w:marLeft w:val="0"/>
      <w:marRight w:val="0"/>
      <w:marTop w:val="0"/>
      <w:marBottom w:val="0"/>
      <w:divBdr>
        <w:top w:val="none" w:sz="0" w:space="0" w:color="auto"/>
        <w:left w:val="none" w:sz="0" w:space="0" w:color="auto"/>
        <w:bottom w:val="none" w:sz="0" w:space="0" w:color="auto"/>
        <w:right w:val="none" w:sz="0" w:space="0" w:color="auto"/>
      </w:divBdr>
      <w:divsChild>
        <w:div w:id="728380881">
          <w:marLeft w:val="547"/>
          <w:marRight w:val="0"/>
          <w:marTop w:val="154"/>
          <w:marBottom w:val="0"/>
          <w:divBdr>
            <w:top w:val="none" w:sz="0" w:space="0" w:color="auto"/>
            <w:left w:val="none" w:sz="0" w:space="0" w:color="auto"/>
            <w:bottom w:val="none" w:sz="0" w:space="0" w:color="auto"/>
            <w:right w:val="none" w:sz="0" w:space="0" w:color="auto"/>
          </w:divBdr>
        </w:div>
      </w:divsChild>
    </w:div>
    <w:div w:id="637807910">
      <w:bodyDiv w:val="1"/>
      <w:marLeft w:val="0"/>
      <w:marRight w:val="0"/>
      <w:marTop w:val="0"/>
      <w:marBottom w:val="0"/>
      <w:divBdr>
        <w:top w:val="none" w:sz="0" w:space="0" w:color="auto"/>
        <w:left w:val="none" w:sz="0" w:space="0" w:color="auto"/>
        <w:bottom w:val="none" w:sz="0" w:space="0" w:color="auto"/>
        <w:right w:val="none" w:sz="0" w:space="0" w:color="auto"/>
      </w:divBdr>
      <w:divsChild>
        <w:div w:id="1904020545">
          <w:marLeft w:val="547"/>
          <w:marRight w:val="0"/>
          <w:marTop w:val="120"/>
          <w:marBottom w:val="0"/>
          <w:divBdr>
            <w:top w:val="none" w:sz="0" w:space="0" w:color="auto"/>
            <w:left w:val="none" w:sz="0" w:space="0" w:color="auto"/>
            <w:bottom w:val="none" w:sz="0" w:space="0" w:color="auto"/>
            <w:right w:val="none" w:sz="0" w:space="0" w:color="auto"/>
          </w:divBdr>
        </w:div>
        <w:div w:id="624894675">
          <w:marLeft w:val="547"/>
          <w:marRight w:val="0"/>
          <w:marTop w:val="120"/>
          <w:marBottom w:val="0"/>
          <w:divBdr>
            <w:top w:val="none" w:sz="0" w:space="0" w:color="auto"/>
            <w:left w:val="none" w:sz="0" w:space="0" w:color="auto"/>
            <w:bottom w:val="none" w:sz="0" w:space="0" w:color="auto"/>
            <w:right w:val="none" w:sz="0" w:space="0" w:color="auto"/>
          </w:divBdr>
        </w:div>
        <w:div w:id="434709872">
          <w:marLeft w:val="547"/>
          <w:marRight w:val="0"/>
          <w:marTop w:val="120"/>
          <w:marBottom w:val="0"/>
          <w:divBdr>
            <w:top w:val="none" w:sz="0" w:space="0" w:color="auto"/>
            <w:left w:val="none" w:sz="0" w:space="0" w:color="auto"/>
            <w:bottom w:val="none" w:sz="0" w:space="0" w:color="auto"/>
            <w:right w:val="none" w:sz="0" w:space="0" w:color="auto"/>
          </w:divBdr>
        </w:div>
        <w:div w:id="1436440552">
          <w:marLeft w:val="547"/>
          <w:marRight w:val="0"/>
          <w:marTop w:val="120"/>
          <w:marBottom w:val="0"/>
          <w:divBdr>
            <w:top w:val="none" w:sz="0" w:space="0" w:color="auto"/>
            <w:left w:val="none" w:sz="0" w:space="0" w:color="auto"/>
            <w:bottom w:val="none" w:sz="0" w:space="0" w:color="auto"/>
            <w:right w:val="none" w:sz="0" w:space="0" w:color="auto"/>
          </w:divBdr>
        </w:div>
        <w:div w:id="177621633">
          <w:marLeft w:val="547"/>
          <w:marRight w:val="0"/>
          <w:marTop w:val="120"/>
          <w:marBottom w:val="0"/>
          <w:divBdr>
            <w:top w:val="none" w:sz="0" w:space="0" w:color="auto"/>
            <w:left w:val="none" w:sz="0" w:space="0" w:color="auto"/>
            <w:bottom w:val="none" w:sz="0" w:space="0" w:color="auto"/>
            <w:right w:val="none" w:sz="0" w:space="0" w:color="auto"/>
          </w:divBdr>
        </w:div>
        <w:div w:id="1305550144">
          <w:marLeft w:val="547"/>
          <w:marRight w:val="0"/>
          <w:marTop w:val="120"/>
          <w:marBottom w:val="0"/>
          <w:divBdr>
            <w:top w:val="none" w:sz="0" w:space="0" w:color="auto"/>
            <w:left w:val="none" w:sz="0" w:space="0" w:color="auto"/>
            <w:bottom w:val="none" w:sz="0" w:space="0" w:color="auto"/>
            <w:right w:val="none" w:sz="0" w:space="0" w:color="auto"/>
          </w:divBdr>
        </w:div>
      </w:divsChild>
    </w:div>
    <w:div w:id="659694939">
      <w:bodyDiv w:val="1"/>
      <w:marLeft w:val="0"/>
      <w:marRight w:val="0"/>
      <w:marTop w:val="0"/>
      <w:marBottom w:val="0"/>
      <w:divBdr>
        <w:top w:val="none" w:sz="0" w:space="0" w:color="auto"/>
        <w:left w:val="none" w:sz="0" w:space="0" w:color="auto"/>
        <w:bottom w:val="none" w:sz="0" w:space="0" w:color="auto"/>
        <w:right w:val="none" w:sz="0" w:space="0" w:color="auto"/>
      </w:divBdr>
      <w:divsChild>
        <w:div w:id="193469089">
          <w:marLeft w:val="547"/>
          <w:marRight w:val="0"/>
          <w:marTop w:val="106"/>
          <w:marBottom w:val="0"/>
          <w:divBdr>
            <w:top w:val="none" w:sz="0" w:space="0" w:color="auto"/>
            <w:left w:val="none" w:sz="0" w:space="0" w:color="auto"/>
            <w:bottom w:val="none" w:sz="0" w:space="0" w:color="auto"/>
            <w:right w:val="none" w:sz="0" w:space="0" w:color="auto"/>
          </w:divBdr>
        </w:div>
        <w:div w:id="754326914">
          <w:marLeft w:val="547"/>
          <w:marRight w:val="0"/>
          <w:marTop w:val="106"/>
          <w:marBottom w:val="0"/>
          <w:divBdr>
            <w:top w:val="none" w:sz="0" w:space="0" w:color="auto"/>
            <w:left w:val="none" w:sz="0" w:space="0" w:color="auto"/>
            <w:bottom w:val="none" w:sz="0" w:space="0" w:color="auto"/>
            <w:right w:val="none" w:sz="0" w:space="0" w:color="auto"/>
          </w:divBdr>
        </w:div>
        <w:div w:id="660817739">
          <w:marLeft w:val="547"/>
          <w:marRight w:val="0"/>
          <w:marTop w:val="106"/>
          <w:marBottom w:val="0"/>
          <w:divBdr>
            <w:top w:val="none" w:sz="0" w:space="0" w:color="auto"/>
            <w:left w:val="none" w:sz="0" w:space="0" w:color="auto"/>
            <w:bottom w:val="none" w:sz="0" w:space="0" w:color="auto"/>
            <w:right w:val="none" w:sz="0" w:space="0" w:color="auto"/>
          </w:divBdr>
        </w:div>
        <w:div w:id="752706941">
          <w:marLeft w:val="547"/>
          <w:marRight w:val="0"/>
          <w:marTop w:val="106"/>
          <w:marBottom w:val="0"/>
          <w:divBdr>
            <w:top w:val="none" w:sz="0" w:space="0" w:color="auto"/>
            <w:left w:val="none" w:sz="0" w:space="0" w:color="auto"/>
            <w:bottom w:val="none" w:sz="0" w:space="0" w:color="auto"/>
            <w:right w:val="none" w:sz="0" w:space="0" w:color="auto"/>
          </w:divBdr>
        </w:div>
        <w:div w:id="114833327">
          <w:marLeft w:val="547"/>
          <w:marRight w:val="0"/>
          <w:marTop w:val="106"/>
          <w:marBottom w:val="0"/>
          <w:divBdr>
            <w:top w:val="none" w:sz="0" w:space="0" w:color="auto"/>
            <w:left w:val="none" w:sz="0" w:space="0" w:color="auto"/>
            <w:bottom w:val="none" w:sz="0" w:space="0" w:color="auto"/>
            <w:right w:val="none" w:sz="0" w:space="0" w:color="auto"/>
          </w:divBdr>
        </w:div>
        <w:div w:id="1234773064">
          <w:marLeft w:val="547"/>
          <w:marRight w:val="0"/>
          <w:marTop w:val="106"/>
          <w:marBottom w:val="0"/>
          <w:divBdr>
            <w:top w:val="none" w:sz="0" w:space="0" w:color="auto"/>
            <w:left w:val="none" w:sz="0" w:space="0" w:color="auto"/>
            <w:bottom w:val="none" w:sz="0" w:space="0" w:color="auto"/>
            <w:right w:val="none" w:sz="0" w:space="0" w:color="auto"/>
          </w:divBdr>
        </w:div>
        <w:div w:id="1907760712">
          <w:marLeft w:val="547"/>
          <w:marRight w:val="0"/>
          <w:marTop w:val="106"/>
          <w:marBottom w:val="0"/>
          <w:divBdr>
            <w:top w:val="none" w:sz="0" w:space="0" w:color="auto"/>
            <w:left w:val="none" w:sz="0" w:space="0" w:color="auto"/>
            <w:bottom w:val="none" w:sz="0" w:space="0" w:color="auto"/>
            <w:right w:val="none" w:sz="0" w:space="0" w:color="auto"/>
          </w:divBdr>
        </w:div>
        <w:div w:id="864829963">
          <w:marLeft w:val="547"/>
          <w:marRight w:val="0"/>
          <w:marTop w:val="106"/>
          <w:marBottom w:val="0"/>
          <w:divBdr>
            <w:top w:val="none" w:sz="0" w:space="0" w:color="auto"/>
            <w:left w:val="none" w:sz="0" w:space="0" w:color="auto"/>
            <w:bottom w:val="none" w:sz="0" w:space="0" w:color="auto"/>
            <w:right w:val="none" w:sz="0" w:space="0" w:color="auto"/>
          </w:divBdr>
        </w:div>
        <w:div w:id="859274727">
          <w:marLeft w:val="547"/>
          <w:marRight w:val="0"/>
          <w:marTop w:val="106"/>
          <w:marBottom w:val="0"/>
          <w:divBdr>
            <w:top w:val="none" w:sz="0" w:space="0" w:color="auto"/>
            <w:left w:val="none" w:sz="0" w:space="0" w:color="auto"/>
            <w:bottom w:val="none" w:sz="0" w:space="0" w:color="auto"/>
            <w:right w:val="none" w:sz="0" w:space="0" w:color="auto"/>
          </w:divBdr>
        </w:div>
      </w:divsChild>
    </w:div>
    <w:div w:id="709842258">
      <w:bodyDiv w:val="1"/>
      <w:marLeft w:val="0"/>
      <w:marRight w:val="0"/>
      <w:marTop w:val="0"/>
      <w:marBottom w:val="0"/>
      <w:divBdr>
        <w:top w:val="none" w:sz="0" w:space="0" w:color="auto"/>
        <w:left w:val="none" w:sz="0" w:space="0" w:color="auto"/>
        <w:bottom w:val="none" w:sz="0" w:space="0" w:color="auto"/>
        <w:right w:val="none" w:sz="0" w:space="0" w:color="auto"/>
      </w:divBdr>
    </w:div>
    <w:div w:id="784616185">
      <w:bodyDiv w:val="1"/>
      <w:marLeft w:val="0"/>
      <w:marRight w:val="0"/>
      <w:marTop w:val="0"/>
      <w:marBottom w:val="0"/>
      <w:divBdr>
        <w:top w:val="none" w:sz="0" w:space="0" w:color="auto"/>
        <w:left w:val="none" w:sz="0" w:space="0" w:color="auto"/>
        <w:bottom w:val="none" w:sz="0" w:space="0" w:color="auto"/>
        <w:right w:val="none" w:sz="0" w:space="0" w:color="auto"/>
      </w:divBdr>
    </w:div>
    <w:div w:id="834418374">
      <w:bodyDiv w:val="1"/>
      <w:marLeft w:val="0"/>
      <w:marRight w:val="0"/>
      <w:marTop w:val="0"/>
      <w:marBottom w:val="0"/>
      <w:divBdr>
        <w:top w:val="none" w:sz="0" w:space="0" w:color="auto"/>
        <w:left w:val="none" w:sz="0" w:space="0" w:color="auto"/>
        <w:bottom w:val="none" w:sz="0" w:space="0" w:color="auto"/>
        <w:right w:val="none" w:sz="0" w:space="0" w:color="auto"/>
      </w:divBdr>
    </w:div>
    <w:div w:id="884101999">
      <w:bodyDiv w:val="1"/>
      <w:marLeft w:val="0"/>
      <w:marRight w:val="0"/>
      <w:marTop w:val="0"/>
      <w:marBottom w:val="0"/>
      <w:divBdr>
        <w:top w:val="none" w:sz="0" w:space="0" w:color="auto"/>
        <w:left w:val="none" w:sz="0" w:space="0" w:color="auto"/>
        <w:bottom w:val="none" w:sz="0" w:space="0" w:color="auto"/>
        <w:right w:val="none" w:sz="0" w:space="0" w:color="auto"/>
      </w:divBdr>
    </w:div>
    <w:div w:id="1163858569">
      <w:bodyDiv w:val="1"/>
      <w:marLeft w:val="0"/>
      <w:marRight w:val="0"/>
      <w:marTop w:val="0"/>
      <w:marBottom w:val="0"/>
      <w:divBdr>
        <w:top w:val="none" w:sz="0" w:space="0" w:color="auto"/>
        <w:left w:val="none" w:sz="0" w:space="0" w:color="auto"/>
        <w:bottom w:val="none" w:sz="0" w:space="0" w:color="auto"/>
        <w:right w:val="none" w:sz="0" w:space="0" w:color="auto"/>
      </w:divBdr>
      <w:divsChild>
        <w:div w:id="974876171">
          <w:marLeft w:val="547"/>
          <w:marRight w:val="0"/>
          <w:marTop w:val="115"/>
          <w:marBottom w:val="0"/>
          <w:divBdr>
            <w:top w:val="none" w:sz="0" w:space="0" w:color="auto"/>
            <w:left w:val="none" w:sz="0" w:space="0" w:color="auto"/>
            <w:bottom w:val="none" w:sz="0" w:space="0" w:color="auto"/>
            <w:right w:val="none" w:sz="0" w:space="0" w:color="auto"/>
          </w:divBdr>
        </w:div>
        <w:div w:id="1361853756">
          <w:marLeft w:val="547"/>
          <w:marRight w:val="0"/>
          <w:marTop w:val="115"/>
          <w:marBottom w:val="0"/>
          <w:divBdr>
            <w:top w:val="none" w:sz="0" w:space="0" w:color="auto"/>
            <w:left w:val="none" w:sz="0" w:space="0" w:color="auto"/>
            <w:bottom w:val="none" w:sz="0" w:space="0" w:color="auto"/>
            <w:right w:val="none" w:sz="0" w:space="0" w:color="auto"/>
          </w:divBdr>
        </w:div>
        <w:div w:id="1244680673">
          <w:marLeft w:val="547"/>
          <w:marRight w:val="0"/>
          <w:marTop w:val="115"/>
          <w:marBottom w:val="0"/>
          <w:divBdr>
            <w:top w:val="none" w:sz="0" w:space="0" w:color="auto"/>
            <w:left w:val="none" w:sz="0" w:space="0" w:color="auto"/>
            <w:bottom w:val="none" w:sz="0" w:space="0" w:color="auto"/>
            <w:right w:val="none" w:sz="0" w:space="0" w:color="auto"/>
          </w:divBdr>
        </w:div>
      </w:divsChild>
    </w:div>
    <w:div w:id="1255357962">
      <w:bodyDiv w:val="1"/>
      <w:marLeft w:val="0"/>
      <w:marRight w:val="0"/>
      <w:marTop w:val="0"/>
      <w:marBottom w:val="0"/>
      <w:divBdr>
        <w:top w:val="none" w:sz="0" w:space="0" w:color="auto"/>
        <w:left w:val="none" w:sz="0" w:space="0" w:color="auto"/>
        <w:bottom w:val="none" w:sz="0" w:space="0" w:color="auto"/>
        <w:right w:val="none" w:sz="0" w:space="0" w:color="auto"/>
      </w:divBdr>
    </w:div>
    <w:div w:id="1276137501">
      <w:bodyDiv w:val="1"/>
      <w:marLeft w:val="0"/>
      <w:marRight w:val="0"/>
      <w:marTop w:val="0"/>
      <w:marBottom w:val="0"/>
      <w:divBdr>
        <w:top w:val="none" w:sz="0" w:space="0" w:color="auto"/>
        <w:left w:val="none" w:sz="0" w:space="0" w:color="auto"/>
        <w:bottom w:val="none" w:sz="0" w:space="0" w:color="auto"/>
        <w:right w:val="none" w:sz="0" w:space="0" w:color="auto"/>
      </w:divBdr>
    </w:div>
    <w:div w:id="1327783072">
      <w:bodyDiv w:val="1"/>
      <w:marLeft w:val="0"/>
      <w:marRight w:val="0"/>
      <w:marTop w:val="0"/>
      <w:marBottom w:val="0"/>
      <w:divBdr>
        <w:top w:val="none" w:sz="0" w:space="0" w:color="auto"/>
        <w:left w:val="none" w:sz="0" w:space="0" w:color="auto"/>
        <w:bottom w:val="none" w:sz="0" w:space="0" w:color="auto"/>
        <w:right w:val="none" w:sz="0" w:space="0" w:color="auto"/>
      </w:divBdr>
    </w:div>
    <w:div w:id="1404841205">
      <w:bodyDiv w:val="1"/>
      <w:marLeft w:val="0"/>
      <w:marRight w:val="0"/>
      <w:marTop w:val="0"/>
      <w:marBottom w:val="0"/>
      <w:divBdr>
        <w:top w:val="none" w:sz="0" w:space="0" w:color="auto"/>
        <w:left w:val="none" w:sz="0" w:space="0" w:color="auto"/>
        <w:bottom w:val="none" w:sz="0" w:space="0" w:color="auto"/>
        <w:right w:val="none" w:sz="0" w:space="0" w:color="auto"/>
      </w:divBdr>
    </w:div>
    <w:div w:id="1550803271">
      <w:bodyDiv w:val="1"/>
      <w:marLeft w:val="0"/>
      <w:marRight w:val="0"/>
      <w:marTop w:val="0"/>
      <w:marBottom w:val="0"/>
      <w:divBdr>
        <w:top w:val="none" w:sz="0" w:space="0" w:color="auto"/>
        <w:left w:val="none" w:sz="0" w:space="0" w:color="auto"/>
        <w:bottom w:val="none" w:sz="0" w:space="0" w:color="auto"/>
        <w:right w:val="none" w:sz="0" w:space="0" w:color="auto"/>
      </w:divBdr>
    </w:div>
    <w:div w:id="1767267468">
      <w:bodyDiv w:val="1"/>
      <w:marLeft w:val="0"/>
      <w:marRight w:val="0"/>
      <w:marTop w:val="0"/>
      <w:marBottom w:val="0"/>
      <w:divBdr>
        <w:top w:val="none" w:sz="0" w:space="0" w:color="auto"/>
        <w:left w:val="none" w:sz="0" w:space="0" w:color="auto"/>
        <w:bottom w:val="none" w:sz="0" w:space="0" w:color="auto"/>
        <w:right w:val="none" w:sz="0" w:space="0" w:color="auto"/>
      </w:divBdr>
    </w:div>
    <w:div w:id="1901477745">
      <w:bodyDiv w:val="1"/>
      <w:marLeft w:val="0"/>
      <w:marRight w:val="0"/>
      <w:marTop w:val="0"/>
      <w:marBottom w:val="0"/>
      <w:divBdr>
        <w:top w:val="none" w:sz="0" w:space="0" w:color="auto"/>
        <w:left w:val="none" w:sz="0" w:space="0" w:color="auto"/>
        <w:bottom w:val="none" w:sz="0" w:space="0" w:color="auto"/>
        <w:right w:val="none" w:sz="0" w:space="0" w:color="auto"/>
      </w:divBdr>
      <w:divsChild>
        <w:div w:id="1250194827">
          <w:marLeft w:val="547"/>
          <w:marRight w:val="0"/>
          <w:marTop w:val="144"/>
          <w:marBottom w:val="0"/>
          <w:divBdr>
            <w:top w:val="none" w:sz="0" w:space="0" w:color="auto"/>
            <w:left w:val="none" w:sz="0" w:space="0" w:color="auto"/>
            <w:bottom w:val="none" w:sz="0" w:space="0" w:color="auto"/>
            <w:right w:val="none" w:sz="0" w:space="0" w:color="auto"/>
          </w:divBdr>
        </w:div>
      </w:divsChild>
    </w:div>
    <w:div w:id="2125805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50ds.ru/psiholog/6516-poznavatelno-issledovatelskiy-proekt-zimoy-i-letom-odnim-tsvetom.html" TargetMode="External"/><Relationship Id="rId5" Type="http://schemas.openxmlformats.org/officeDocument/2006/relationships/hyperlink" Target="http://50ds.ru/metodist/3434-konspekt-zanyatiya-pervoe-znakomstvo-s-deklaratsiey-prav-cheloveka-i-konventsiey-o-pravakh-rebyonka-v-podgotovitelnoy-gruppe-k-shkole.html"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262</TotalTime>
  <Pages>1</Pages>
  <Words>3449</Words>
  <Characters>19660</Characters>
  <Application>Microsoft Office Word</Application>
  <DocSecurity>0</DocSecurity>
  <Lines>163</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23063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www.PHILka.RU</dc:creator>
  <cp:keywords/>
  <dc:description/>
  <cp:lastModifiedBy>My</cp:lastModifiedBy>
  <cp:revision>11</cp:revision>
  <cp:lastPrinted>2014-11-19T13:08:00Z</cp:lastPrinted>
  <dcterms:created xsi:type="dcterms:W3CDTF">2014-11-17T04:36:00Z</dcterms:created>
  <dcterms:modified xsi:type="dcterms:W3CDTF">2018-10-07T10:12:00Z</dcterms:modified>
</cp:coreProperties>
</file>