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FC3" w:rsidRPr="002D4FC3" w:rsidRDefault="009312D3" w:rsidP="009312D3">
      <w:pPr>
        <w:spacing w:line="360" w:lineRule="auto"/>
        <w:jc w:val="center"/>
        <w:rPr>
          <w:rFonts w:ascii="Times New Roman" w:hAnsi="Times New Roman" w:cs="Times New Roman"/>
          <w:b/>
          <w:bCs/>
          <w:sz w:val="28"/>
          <w:szCs w:val="28"/>
        </w:rPr>
      </w:pPr>
      <w:proofErr w:type="spellStart"/>
      <w:r>
        <w:rPr>
          <w:rFonts w:ascii="Times New Roman" w:hAnsi="Times New Roman" w:cs="Times New Roman"/>
          <w:b/>
          <w:bCs/>
          <w:sz w:val="28"/>
          <w:szCs w:val="28"/>
        </w:rPr>
        <w:t>Биоэнергопластика</w:t>
      </w:r>
      <w:proofErr w:type="spellEnd"/>
      <w:r>
        <w:rPr>
          <w:rFonts w:ascii="Times New Roman" w:hAnsi="Times New Roman" w:cs="Times New Roman"/>
          <w:b/>
          <w:bCs/>
          <w:sz w:val="28"/>
          <w:szCs w:val="28"/>
        </w:rPr>
        <w:t xml:space="preserve"> в работе учителя-логопеда</w:t>
      </w:r>
    </w:p>
    <w:tbl>
      <w:tblPr>
        <w:tblpPr w:leftFromText="180" w:rightFromText="180" w:vertAnchor="text" w:horzAnchor="page" w:tblpX="7030" w:tblpY="8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2"/>
      </w:tblGrid>
      <w:tr w:rsidR="002D4FC3" w:rsidRPr="002D4FC3" w:rsidTr="00C61393">
        <w:trPr>
          <w:trHeight w:val="782"/>
        </w:trPr>
        <w:tc>
          <w:tcPr>
            <w:tcW w:w="4252" w:type="dxa"/>
            <w:tcBorders>
              <w:top w:val="nil"/>
              <w:left w:val="nil"/>
              <w:bottom w:val="nil"/>
              <w:right w:val="nil"/>
            </w:tcBorders>
          </w:tcPr>
          <w:p w:rsidR="002D4FC3" w:rsidRPr="002D4FC3" w:rsidRDefault="002D4FC3" w:rsidP="00A17F48">
            <w:pPr>
              <w:spacing w:after="0" w:line="360" w:lineRule="auto"/>
              <w:jc w:val="both"/>
              <w:rPr>
                <w:rFonts w:ascii="Times New Roman" w:hAnsi="Times New Roman" w:cs="Times New Roman"/>
                <w:sz w:val="28"/>
                <w:szCs w:val="28"/>
              </w:rPr>
            </w:pPr>
            <w:r w:rsidRPr="002D4FC3">
              <w:rPr>
                <w:rFonts w:ascii="Times New Roman" w:hAnsi="Times New Roman" w:cs="Times New Roman"/>
                <w:sz w:val="28"/>
                <w:szCs w:val="28"/>
              </w:rPr>
              <w:t>«Чем больше уверенности в движении детской руки, тем ярче речь ребёнка»</w:t>
            </w:r>
          </w:p>
          <w:p w:rsidR="002D4FC3" w:rsidRPr="002D4FC3" w:rsidRDefault="002D4FC3" w:rsidP="00A17F48">
            <w:pPr>
              <w:spacing w:after="0" w:line="360" w:lineRule="auto"/>
              <w:jc w:val="right"/>
              <w:rPr>
                <w:rFonts w:ascii="Times New Roman" w:hAnsi="Times New Roman" w:cs="Times New Roman"/>
                <w:sz w:val="28"/>
                <w:szCs w:val="28"/>
              </w:rPr>
            </w:pPr>
            <w:r w:rsidRPr="002D4FC3">
              <w:rPr>
                <w:rFonts w:ascii="Times New Roman" w:hAnsi="Times New Roman" w:cs="Times New Roman"/>
                <w:sz w:val="28"/>
                <w:szCs w:val="28"/>
              </w:rPr>
              <w:t>В.А. Сухомлинский</w:t>
            </w:r>
          </w:p>
        </w:tc>
      </w:tr>
    </w:tbl>
    <w:p w:rsidR="002D4FC3" w:rsidRPr="00647C80" w:rsidRDefault="002D4FC3" w:rsidP="00C359FA">
      <w:pPr>
        <w:spacing w:after="0"/>
        <w:jc w:val="both"/>
        <w:rPr>
          <w:rFonts w:ascii="Times New Roman" w:hAnsi="Times New Roman" w:cs="Times New Roman"/>
          <w:sz w:val="28"/>
          <w:szCs w:val="28"/>
        </w:rPr>
      </w:pPr>
      <w:bookmarkStart w:id="0" w:name="_GoBack"/>
      <w:bookmarkEnd w:id="0"/>
    </w:p>
    <w:p w:rsidR="002D4FC3" w:rsidRPr="00647C80" w:rsidRDefault="002D4FC3" w:rsidP="00C359FA">
      <w:pPr>
        <w:spacing w:after="0"/>
        <w:jc w:val="both"/>
        <w:rPr>
          <w:rFonts w:ascii="Times New Roman" w:hAnsi="Times New Roman" w:cs="Times New Roman"/>
          <w:sz w:val="28"/>
          <w:szCs w:val="28"/>
        </w:rPr>
      </w:pPr>
    </w:p>
    <w:p w:rsidR="002D4FC3" w:rsidRDefault="002D4FC3" w:rsidP="00C359FA">
      <w:pPr>
        <w:spacing w:after="0"/>
        <w:jc w:val="both"/>
        <w:rPr>
          <w:rFonts w:ascii="Times New Roman" w:hAnsi="Times New Roman" w:cs="Times New Roman"/>
          <w:sz w:val="28"/>
          <w:szCs w:val="28"/>
        </w:rPr>
      </w:pPr>
    </w:p>
    <w:p w:rsidR="002D4FC3" w:rsidRPr="00647C80" w:rsidRDefault="002D4FC3" w:rsidP="00C359FA">
      <w:pPr>
        <w:spacing w:after="0"/>
        <w:jc w:val="both"/>
        <w:rPr>
          <w:rFonts w:ascii="Times New Roman" w:hAnsi="Times New Roman" w:cs="Times New Roman"/>
          <w:sz w:val="28"/>
          <w:szCs w:val="28"/>
        </w:rPr>
      </w:pPr>
    </w:p>
    <w:p w:rsidR="00C359FA" w:rsidRDefault="00C359FA" w:rsidP="00C359FA">
      <w:pPr>
        <w:spacing w:after="0"/>
        <w:ind w:firstLine="900"/>
        <w:jc w:val="both"/>
        <w:rPr>
          <w:rFonts w:ascii="Times New Roman" w:hAnsi="Times New Roman" w:cs="Times New Roman"/>
          <w:sz w:val="28"/>
          <w:szCs w:val="28"/>
        </w:rPr>
      </w:pPr>
    </w:p>
    <w:p w:rsidR="00C359FA" w:rsidRDefault="00C359FA" w:rsidP="00C359FA">
      <w:pPr>
        <w:spacing w:after="0"/>
        <w:ind w:firstLine="900"/>
        <w:jc w:val="both"/>
        <w:rPr>
          <w:rFonts w:ascii="Times New Roman" w:hAnsi="Times New Roman" w:cs="Times New Roman"/>
          <w:sz w:val="28"/>
          <w:szCs w:val="28"/>
        </w:rPr>
      </w:pPr>
    </w:p>
    <w:p w:rsidR="00C359FA" w:rsidRDefault="00C359FA" w:rsidP="00C359FA">
      <w:pPr>
        <w:spacing w:after="0"/>
        <w:ind w:firstLine="900"/>
        <w:jc w:val="both"/>
        <w:rPr>
          <w:rFonts w:ascii="Times New Roman" w:hAnsi="Times New Roman" w:cs="Times New Roman"/>
          <w:sz w:val="28"/>
          <w:szCs w:val="28"/>
        </w:rPr>
      </w:pPr>
    </w:p>
    <w:p w:rsidR="00C359FA" w:rsidRDefault="00C359FA" w:rsidP="00C359FA">
      <w:pPr>
        <w:spacing w:after="0"/>
        <w:ind w:firstLine="900"/>
        <w:jc w:val="both"/>
        <w:rPr>
          <w:rFonts w:ascii="Times New Roman" w:hAnsi="Times New Roman" w:cs="Times New Roman"/>
          <w:sz w:val="28"/>
          <w:szCs w:val="28"/>
        </w:rPr>
      </w:pPr>
    </w:p>
    <w:p w:rsidR="002D4FC3" w:rsidRPr="00647C80" w:rsidRDefault="002D4FC3" w:rsidP="00C359FA">
      <w:pPr>
        <w:spacing w:after="0"/>
        <w:ind w:firstLine="900"/>
        <w:jc w:val="both"/>
        <w:rPr>
          <w:rFonts w:ascii="Times New Roman" w:hAnsi="Times New Roman" w:cs="Times New Roman"/>
          <w:sz w:val="28"/>
          <w:szCs w:val="28"/>
        </w:rPr>
      </w:pPr>
      <w:r w:rsidRPr="00647C80">
        <w:rPr>
          <w:rFonts w:ascii="Times New Roman" w:hAnsi="Times New Roman" w:cs="Times New Roman"/>
          <w:sz w:val="28"/>
          <w:szCs w:val="28"/>
        </w:rPr>
        <w:t xml:space="preserve">Современные социально-экономические условия предъявляют новые требования к системе дошкольного образования. На современном этапе совершен переход на новый уровень образования. С появлением нового федерального государственного образовательного стандарта поиск новых форм и методов обучения и воспитания детей стал одним из актуальных вопросов педагогики. С повышением внимания к развитию личности ребенка связывается возможность обновления и качественного улучшения его речевого развития. Поэтому наряду с общепринятыми приемами вполне обосновано использование оригинальных, творческих, методик, эффективность которых очевидна. И в данном случае, эффективным средством коррекции звукопроизношения у дошкольников служит </w:t>
      </w:r>
      <w:proofErr w:type="spellStart"/>
      <w:r w:rsidRPr="00647C80">
        <w:rPr>
          <w:rFonts w:ascii="Times New Roman" w:hAnsi="Times New Roman" w:cs="Times New Roman"/>
          <w:sz w:val="28"/>
          <w:szCs w:val="28"/>
        </w:rPr>
        <w:t>биоэнергопластика</w:t>
      </w:r>
      <w:proofErr w:type="spellEnd"/>
      <w:r w:rsidRPr="00647C80">
        <w:rPr>
          <w:rFonts w:ascii="Times New Roman" w:hAnsi="Times New Roman" w:cs="Times New Roman"/>
          <w:sz w:val="28"/>
          <w:szCs w:val="28"/>
        </w:rPr>
        <w:t xml:space="preserve">, как один из методов </w:t>
      </w:r>
      <w:proofErr w:type="spellStart"/>
      <w:r w:rsidRPr="00647C80">
        <w:rPr>
          <w:rFonts w:ascii="Times New Roman" w:hAnsi="Times New Roman" w:cs="Times New Roman"/>
          <w:sz w:val="28"/>
          <w:szCs w:val="28"/>
        </w:rPr>
        <w:t>здоровьесберегающих</w:t>
      </w:r>
      <w:proofErr w:type="spellEnd"/>
      <w:r w:rsidRPr="00647C80">
        <w:rPr>
          <w:rFonts w:ascii="Times New Roman" w:hAnsi="Times New Roman" w:cs="Times New Roman"/>
          <w:sz w:val="28"/>
          <w:szCs w:val="28"/>
        </w:rPr>
        <w:t xml:space="preserve"> технологий. </w:t>
      </w:r>
    </w:p>
    <w:p w:rsidR="002D4FC3" w:rsidRPr="00647C80" w:rsidRDefault="002D4FC3" w:rsidP="00C359FA">
      <w:pPr>
        <w:spacing w:after="0"/>
        <w:ind w:firstLine="900"/>
        <w:jc w:val="both"/>
        <w:rPr>
          <w:rFonts w:ascii="Times New Roman" w:hAnsi="Times New Roman" w:cs="Times New Roman"/>
          <w:sz w:val="28"/>
          <w:szCs w:val="28"/>
        </w:rPr>
      </w:pPr>
      <w:r w:rsidRPr="00647C80">
        <w:rPr>
          <w:rFonts w:ascii="Times New Roman" w:hAnsi="Times New Roman" w:cs="Times New Roman"/>
          <w:sz w:val="28"/>
          <w:szCs w:val="28"/>
        </w:rPr>
        <w:t xml:space="preserve">Речевое общение занимает центральное место в жизни человека, «как фактор его психического развития, условие </w:t>
      </w:r>
      <w:proofErr w:type="spellStart"/>
      <w:r w:rsidRPr="00647C80">
        <w:rPr>
          <w:rFonts w:ascii="Times New Roman" w:hAnsi="Times New Roman" w:cs="Times New Roman"/>
          <w:sz w:val="28"/>
          <w:szCs w:val="28"/>
        </w:rPr>
        <w:t>саморегуляции</w:t>
      </w:r>
      <w:proofErr w:type="spellEnd"/>
      <w:r w:rsidRPr="00647C80">
        <w:rPr>
          <w:rFonts w:ascii="Times New Roman" w:hAnsi="Times New Roman" w:cs="Times New Roman"/>
          <w:sz w:val="28"/>
          <w:szCs w:val="28"/>
        </w:rPr>
        <w:t>», как «средство приобщения личности к общественным знаниям и усвоения общественного опыта, как условие развития мышления».</w:t>
      </w:r>
      <w:r>
        <w:rPr>
          <w:rFonts w:ascii="Times New Roman" w:hAnsi="Times New Roman" w:cs="Times New Roman"/>
          <w:sz w:val="28"/>
          <w:szCs w:val="28"/>
        </w:rPr>
        <w:t xml:space="preserve"> </w:t>
      </w:r>
      <w:r w:rsidRPr="00647C80">
        <w:rPr>
          <w:rFonts w:ascii="Times New Roman" w:hAnsi="Times New Roman" w:cs="Times New Roman"/>
          <w:sz w:val="28"/>
          <w:szCs w:val="28"/>
        </w:rPr>
        <w:t xml:space="preserve">Для обеспечения нормального речевого общения необходимо правильное звукопроизношение. Понятие «произносительная сторона речи» или «звукопроизношение» охватывает фонетическое оформление речи и одновременно комплекс </w:t>
      </w:r>
      <w:proofErr w:type="spellStart"/>
      <w:r w:rsidRPr="00647C80">
        <w:rPr>
          <w:rFonts w:ascii="Times New Roman" w:hAnsi="Times New Roman" w:cs="Times New Roman"/>
          <w:sz w:val="28"/>
          <w:szCs w:val="28"/>
        </w:rPr>
        <w:t>речедвигательных</w:t>
      </w:r>
      <w:proofErr w:type="spellEnd"/>
      <w:r w:rsidRPr="00647C80">
        <w:rPr>
          <w:rFonts w:ascii="Times New Roman" w:hAnsi="Times New Roman" w:cs="Times New Roman"/>
          <w:sz w:val="28"/>
          <w:szCs w:val="28"/>
        </w:rPr>
        <w:t xml:space="preserve"> навыков, которыми оно определяется. Сюда относятся навыки речевого дыхания, голосообразования, воспроизведения звуков и их сочетаний, словесного ударения и фразовой интонации со всеми ее средствами соблюдения норм орфоэпии.</w:t>
      </w:r>
    </w:p>
    <w:p w:rsidR="002D4FC3" w:rsidRPr="00647C80" w:rsidRDefault="002D4FC3" w:rsidP="00C359FA">
      <w:pPr>
        <w:spacing w:after="0"/>
        <w:ind w:firstLine="900"/>
        <w:jc w:val="both"/>
        <w:rPr>
          <w:rFonts w:ascii="Times New Roman" w:hAnsi="Times New Roman" w:cs="Times New Roman"/>
          <w:sz w:val="28"/>
          <w:szCs w:val="28"/>
        </w:rPr>
      </w:pPr>
      <w:r w:rsidRPr="00647C80">
        <w:rPr>
          <w:rFonts w:ascii="Times New Roman" w:hAnsi="Times New Roman" w:cs="Times New Roman"/>
          <w:sz w:val="28"/>
          <w:szCs w:val="28"/>
        </w:rPr>
        <w:t xml:space="preserve">Звукопроизношение - процесс образования речевых звуков, осуществляемый энергетическим (дыхательным), генераторным (голосообразовательным) и резонаторным (звукообразовательным) отделами речевого аппарата при регуляции со стороны центральной нервной системы. Нарушенное звукопроизношение является серьезной проблемой, так как влечет за собой осложнения не только устной, но и письменной речи. У </w:t>
      </w:r>
      <w:r w:rsidRPr="00647C80">
        <w:rPr>
          <w:rFonts w:ascii="Times New Roman" w:hAnsi="Times New Roman" w:cs="Times New Roman"/>
          <w:sz w:val="28"/>
          <w:szCs w:val="28"/>
        </w:rPr>
        <w:lastRenderedPageBreak/>
        <w:t xml:space="preserve">ребенка с дефектным произношением зачастую нарушено полноценное общение со сверстниками, а это ведет к формированию комплекса неполноценности. Речь маленьких детей в период ее формирования всегда отличается недостатками звукопроизношения. Прежде всего, это вызвано недостаточным развитием движений органов артикуляционного аппарата: языка, губ, мягкого неба, нижней челюсти. Второй причиной является недостаточная </w:t>
      </w:r>
      <w:proofErr w:type="spellStart"/>
      <w:r w:rsidRPr="00647C80">
        <w:rPr>
          <w:rFonts w:ascii="Times New Roman" w:hAnsi="Times New Roman" w:cs="Times New Roman"/>
          <w:sz w:val="28"/>
          <w:szCs w:val="28"/>
        </w:rPr>
        <w:t>сформированность</w:t>
      </w:r>
      <w:proofErr w:type="spellEnd"/>
      <w:r w:rsidRPr="00647C80">
        <w:rPr>
          <w:rFonts w:ascii="Times New Roman" w:hAnsi="Times New Roman" w:cs="Times New Roman"/>
          <w:sz w:val="28"/>
          <w:szCs w:val="28"/>
        </w:rPr>
        <w:t xml:space="preserve"> речевого, или фонематического, слуха, то есть способности воспринимать на слух и точно дифференцировать все звуки речи (фонемы). </w:t>
      </w:r>
    </w:p>
    <w:p w:rsidR="002D4FC3" w:rsidRPr="00647C80" w:rsidRDefault="002D4FC3" w:rsidP="00C359FA">
      <w:pPr>
        <w:spacing w:after="0"/>
        <w:ind w:firstLine="900"/>
        <w:jc w:val="both"/>
        <w:rPr>
          <w:rFonts w:ascii="Times New Roman" w:hAnsi="Times New Roman" w:cs="Times New Roman"/>
          <w:sz w:val="28"/>
          <w:szCs w:val="28"/>
        </w:rPr>
      </w:pPr>
      <w:r w:rsidRPr="00647C80">
        <w:rPr>
          <w:rFonts w:ascii="Times New Roman" w:hAnsi="Times New Roman" w:cs="Times New Roman"/>
          <w:sz w:val="28"/>
          <w:szCs w:val="28"/>
        </w:rPr>
        <w:t>Старший дошкольный возраст – лучший для преодоления недостатков речи, что не противоречит Положению об организации логопедической работы в условиях детского сада, которым руководствуется учитель-логопед в своей профессиональной деятельности. Этому способствуют  особенности дошкольника: высокая пластичность мозга, способность детей всё превращать в игру, что способствует более быстрым достижениям в коррекционной работе, стремление к овладению звуками речи и непрочность ошибочных речевых навыков. Если в это время не уделить должного внимания устранению нарушений звукопроизношения, то они превратятся в стойкий дефект.</w:t>
      </w:r>
    </w:p>
    <w:p w:rsidR="002D4FC3" w:rsidRPr="00647C80" w:rsidRDefault="002D4FC3" w:rsidP="00C359FA">
      <w:pPr>
        <w:spacing w:after="0"/>
        <w:ind w:firstLine="900"/>
        <w:jc w:val="both"/>
        <w:rPr>
          <w:rFonts w:ascii="Times New Roman" w:hAnsi="Times New Roman" w:cs="Times New Roman"/>
          <w:sz w:val="28"/>
          <w:szCs w:val="28"/>
        </w:rPr>
      </w:pPr>
      <w:r w:rsidRPr="00647C80">
        <w:rPr>
          <w:rFonts w:ascii="Times New Roman" w:hAnsi="Times New Roman" w:cs="Times New Roman"/>
          <w:sz w:val="28"/>
          <w:szCs w:val="28"/>
        </w:rPr>
        <w:t>Звуки речи образуются в результате сложных движений языка, губ, челюстей и для каждого из них существует определённый артикуляционный уклад. Даже незначительные отклонения от нормы в расположении органов артикуляции приводят к дефектному произношению звуков речи. Поэтому очень важно формировать необходимые артикуляционные уклады и развивать различные мышцы речевого аппарата. С этой целью в своей работе учителя–логопеды с успехом применяют артикуляционную гимнастику, включающую совокупность специфических упражнений, направленных на совершенствование основных движений органов артикуляции.</w:t>
      </w:r>
    </w:p>
    <w:p w:rsidR="002D4FC3" w:rsidRPr="00647C80" w:rsidRDefault="002D4FC3" w:rsidP="00C359FA">
      <w:pPr>
        <w:spacing w:after="0"/>
        <w:ind w:firstLine="900"/>
        <w:jc w:val="both"/>
        <w:rPr>
          <w:rFonts w:ascii="Times New Roman" w:hAnsi="Times New Roman" w:cs="Times New Roman"/>
          <w:sz w:val="28"/>
          <w:szCs w:val="28"/>
        </w:rPr>
      </w:pPr>
      <w:r w:rsidRPr="00647C80">
        <w:rPr>
          <w:rFonts w:ascii="Times New Roman" w:hAnsi="Times New Roman" w:cs="Times New Roman"/>
          <w:sz w:val="28"/>
          <w:szCs w:val="28"/>
        </w:rPr>
        <w:t xml:space="preserve">Чтобы повысить мотивационную готовность и длительно удерживать интерес ребёнка при выполнении гимнастики, можно прибегнуть к нестандартному методу выполнения упражнений – артикуляционной  гимнастике с </w:t>
      </w:r>
      <w:proofErr w:type="spellStart"/>
      <w:r w:rsidRPr="00647C80">
        <w:rPr>
          <w:rFonts w:ascii="Times New Roman" w:hAnsi="Times New Roman" w:cs="Times New Roman"/>
          <w:sz w:val="28"/>
          <w:szCs w:val="28"/>
        </w:rPr>
        <w:t>биоэнергопластикой</w:t>
      </w:r>
      <w:proofErr w:type="spellEnd"/>
      <w:r w:rsidRPr="00647C80">
        <w:rPr>
          <w:rFonts w:ascii="Times New Roman" w:hAnsi="Times New Roman" w:cs="Times New Roman"/>
          <w:sz w:val="28"/>
          <w:szCs w:val="28"/>
        </w:rPr>
        <w:t>. </w:t>
      </w:r>
    </w:p>
    <w:p w:rsidR="002D4FC3" w:rsidRPr="00647C80" w:rsidRDefault="002D4FC3" w:rsidP="00C359FA">
      <w:pPr>
        <w:spacing w:after="0"/>
        <w:ind w:firstLine="900"/>
        <w:jc w:val="both"/>
        <w:rPr>
          <w:rFonts w:ascii="Times New Roman" w:hAnsi="Times New Roman" w:cs="Times New Roman"/>
          <w:sz w:val="28"/>
          <w:szCs w:val="28"/>
        </w:rPr>
      </w:pPr>
      <w:r w:rsidRPr="00647C80">
        <w:rPr>
          <w:rFonts w:ascii="Times New Roman" w:hAnsi="Times New Roman" w:cs="Times New Roman"/>
          <w:sz w:val="28"/>
          <w:szCs w:val="28"/>
        </w:rPr>
        <w:t xml:space="preserve">По мнению И. В. </w:t>
      </w:r>
      <w:proofErr w:type="spellStart"/>
      <w:r w:rsidRPr="00647C80">
        <w:rPr>
          <w:rFonts w:ascii="Times New Roman" w:hAnsi="Times New Roman" w:cs="Times New Roman"/>
          <w:sz w:val="28"/>
          <w:szCs w:val="28"/>
        </w:rPr>
        <w:t>Курис</w:t>
      </w:r>
      <w:proofErr w:type="spellEnd"/>
      <w:r w:rsidRPr="00647C80">
        <w:rPr>
          <w:rFonts w:ascii="Times New Roman" w:hAnsi="Times New Roman" w:cs="Times New Roman"/>
          <w:sz w:val="28"/>
          <w:szCs w:val="28"/>
        </w:rPr>
        <w:t xml:space="preserve"> (2009), термин «</w:t>
      </w:r>
      <w:proofErr w:type="spellStart"/>
      <w:r w:rsidRPr="00647C80">
        <w:rPr>
          <w:rFonts w:ascii="Times New Roman" w:hAnsi="Times New Roman" w:cs="Times New Roman"/>
          <w:sz w:val="28"/>
          <w:szCs w:val="28"/>
        </w:rPr>
        <w:t>биоэнергопластика</w:t>
      </w:r>
      <w:proofErr w:type="spellEnd"/>
      <w:r w:rsidRPr="00647C80">
        <w:rPr>
          <w:rFonts w:ascii="Times New Roman" w:hAnsi="Times New Roman" w:cs="Times New Roman"/>
          <w:sz w:val="28"/>
          <w:szCs w:val="28"/>
        </w:rPr>
        <w:t xml:space="preserve">» состоит из двух слов: биоэнергия и  пластика. Биоэнергия – это та энергия, которая находится внутри человека. Пластика – плавные, раскрепощённые движения тела, рук, которые являются основой </w:t>
      </w:r>
      <w:proofErr w:type="spellStart"/>
      <w:r w:rsidRPr="00647C80">
        <w:rPr>
          <w:rFonts w:ascii="Times New Roman" w:hAnsi="Times New Roman" w:cs="Times New Roman"/>
          <w:sz w:val="28"/>
          <w:szCs w:val="28"/>
        </w:rPr>
        <w:t>биоэнергопластики</w:t>
      </w:r>
      <w:proofErr w:type="spellEnd"/>
      <w:r w:rsidRPr="00647C80">
        <w:rPr>
          <w:rFonts w:ascii="Times New Roman" w:hAnsi="Times New Roman" w:cs="Times New Roman"/>
          <w:sz w:val="28"/>
          <w:szCs w:val="28"/>
        </w:rPr>
        <w:t xml:space="preserve">. Для коррекционно-развивающей работы учителей–логопедов наиболее значимым является соединение </w:t>
      </w:r>
      <w:proofErr w:type="spellStart"/>
      <w:r w:rsidRPr="00647C80">
        <w:rPr>
          <w:rFonts w:ascii="Times New Roman" w:hAnsi="Times New Roman" w:cs="Times New Roman"/>
          <w:sz w:val="28"/>
          <w:szCs w:val="28"/>
        </w:rPr>
        <w:t>биоэнергопластики</w:t>
      </w:r>
      <w:proofErr w:type="spellEnd"/>
      <w:r w:rsidR="00A17F48">
        <w:rPr>
          <w:rFonts w:ascii="Times New Roman" w:hAnsi="Times New Roman" w:cs="Times New Roman"/>
          <w:sz w:val="28"/>
          <w:szCs w:val="28"/>
        </w:rPr>
        <w:t xml:space="preserve"> </w:t>
      </w:r>
      <w:r w:rsidRPr="00647C80">
        <w:rPr>
          <w:rFonts w:ascii="Times New Roman" w:hAnsi="Times New Roman" w:cs="Times New Roman"/>
          <w:sz w:val="28"/>
          <w:szCs w:val="28"/>
        </w:rPr>
        <w:t xml:space="preserve"> (движений кистей рук) с движениями органов артикуляционного аппарата. Поза пальцев рук в данной гимнастике </w:t>
      </w:r>
      <w:r w:rsidRPr="00647C80">
        <w:rPr>
          <w:rFonts w:ascii="Times New Roman" w:hAnsi="Times New Roman" w:cs="Times New Roman"/>
          <w:sz w:val="28"/>
          <w:szCs w:val="28"/>
        </w:rPr>
        <w:lastRenderedPageBreak/>
        <w:t>указывает на положение языка при выполнении артикуляционных упражнений, а счёт или стихотворные строки помогают удерживать нужный темп.</w:t>
      </w:r>
    </w:p>
    <w:p w:rsidR="002D4FC3" w:rsidRPr="00647C80" w:rsidRDefault="002D4FC3" w:rsidP="00C359FA">
      <w:pPr>
        <w:spacing w:after="0"/>
        <w:ind w:firstLine="900"/>
        <w:jc w:val="both"/>
        <w:rPr>
          <w:rFonts w:ascii="Times New Roman" w:hAnsi="Times New Roman" w:cs="Times New Roman"/>
          <w:sz w:val="28"/>
          <w:szCs w:val="28"/>
        </w:rPr>
      </w:pPr>
      <w:r w:rsidRPr="00647C80">
        <w:rPr>
          <w:rFonts w:ascii="Times New Roman" w:hAnsi="Times New Roman" w:cs="Times New Roman"/>
          <w:sz w:val="28"/>
          <w:szCs w:val="28"/>
        </w:rPr>
        <w:t xml:space="preserve">Применение </w:t>
      </w:r>
      <w:proofErr w:type="spellStart"/>
      <w:r w:rsidRPr="00647C80">
        <w:rPr>
          <w:rFonts w:ascii="Times New Roman" w:hAnsi="Times New Roman" w:cs="Times New Roman"/>
          <w:sz w:val="28"/>
          <w:szCs w:val="28"/>
        </w:rPr>
        <w:t>биоэнергопластики</w:t>
      </w:r>
      <w:proofErr w:type="spellEnd"/>
      <w:r w:rsidRPr="00647C80">
        <w:rPr>
          <w:rFonts w:ascii="Times New Roman" w:hAnsi="Times New Roman" w:cs="Times New Roman"/>
          <w:sz w:val="28"/>
          <w:szCs w:val="28"/>
        </w:rPr>
        <w:t xml:space="preserve"> эффективно ускоряет исправление дефектных звуков у детей со сниженными и нарушенными кинестетическими ощущениями, так как работающая ладонь многократно усиливает импульсы, идущие к коре головного мозга от языка. Поэтому данный метод будет эффективен также на этапе автоматизации звуков в слогах. Педагог может самостоятельно подобрать движение руки под любое артикуляционное упражнение или на каждый слог. Важно не то, что именно будет делать ребенок, а то, как он это сделает.</w:t>
      </w:r>
    </w:p>
    <w:p w:rsidR="00E03D18" w:rsidRPr="00E03D18" w:rsidRDefault="00C85F16" w:rsidP="00C359FA">
      <w:pPr>
        <w:suppressAutoHyphens/>
        <w:spacing w:after="0"/>
        <w:ind w:firstLine="720"/>
        <w:jc w:val="both"/>
        <w:rPr>
          <w:rFonts w:ascii="Times New Roman" w:hAnsi="Times New Roman" w:cs="Times New Roman"/>
          <w:sz w:val="28"/>
          <w:szCs w:val="28"/>
          <w:lang w:eastAsia="ar-SA"/>
        </w:rPr>
      </w:pPr>
      <w:r w:rsidRPr="00E03D18">
        <w:rPr>
          <w:rFonts w:ascii="Times New Roman" w:hAnsi="Times New Roman" w:cs="Times New Roman"/>
          <w:i/>
          <w:iCs/>
          <w:sz w:val="28"/>
          <w:szCs w:val="28"/>
        </w:rPr>
        <w:t xml:space="preserve"> </w:t>
      </w:r>
      <w:r w:rsidR="00E03D18" w:rsidRPr="00E03D18">
        <w:rPr>
          <w:rFonts w:ascii="Times New Roman" w:hAnsi="Times New Roman" w:cs="Times New Roman"/>
          <w:i/>
          <w:iCs/>
          <w:sz w:val="28"/>
          <w:szCs w:val="28"/>
        </w:rPr>
        <w:t>«</w:t>
      </w:r>
      <w:proofErr w:type="spellStart"/>
      <w:r w:rsidR="00E03D18" w:rsidRPr="00E03D18">
        <w:rPr>
          <w:rFonts w:ascii="Times New Roman" w:hAnsi="Times New Roman" w:cs="Times New Roman"/>
          <w:i/>
          <w:iCs/>
          <w:sz w:val="28"/>
          <w:szCs w:val="28"/>
        </w:rPr>
        <w:t>Биоэнергопластика</w:t>
      </w:r>
      <w:proofErr w:type="spellEnd"/>
      <w:r w:rsidR="00E03D18" w:rsidRPr="00E03D18">
        <w:rPr>
          <w:rFonts w:ascii="Times New Roman" w:hAnsi="Times New Roman" w:cs="Times New Roman"/>
          <w:i/>
          <w:iCs/>
          <w:sz w:val="28"/>
          <w:szCs w:val="28"/>
        </w:rPr>
        <w:t>» </w:t>
      </w:r>
      <w:r w:rsidR="00E03D18" w:rsidRPr="00E03D18">
        <w:rPr>
          <w:rFonts w:ascii="Times New Roman" w:hAnsi="Times New Roman" w:cs="Times New Roman"/>
          <w:sz w:val="28"/>
          <w:szCs w:val="28"/>
        </w:rPr>
        <w:t>включает в себя три базовых понятия: </w:t>
      </w:r>
      <w:proofErr w:type="spellStart"/>
      <w:r w:rsidR="00E03D18" w:rsidRPr="00E03D18">
        <w:rPr>
          <w:rFonts w:ascii="Times New Roman" w:hAnsi="Times New Roman" w:cs="Times New Roman"/>
          <w:i/>
          <w:iCs/>
          <w:sz w:val="28"/>
          <w:szCs w:val="28"/>
        </w:rPr>
        <w:t>био</w:t>
      </w:r>
      <w:proofErr w:type="spellEnd"/>
      <w:r w:rsidR="00E03D18" w:rsidRPr="00E03D18">
        <w:rPr>
          <w:rFonts w:ascii="Times New Roman" w:hAnsi="Times New Roman" w:cs="Times New Roman"/>
          <w:i/>
          <w:iCs/>
          <w:sz w:val="28"/>
          <w:szCs w:val="28"/>
        </w:rPr>
        <w:t> </w:t>
      </w:r>
      <w:r w:rsidR="00E03D18" w:rsidRPr="00E03D18">
        <w:rPr>
          <w:rFonts w:ascii="Times New Roman" w:hAnsi="Times New Roman" w:cs="Times New Roman"/>
          <w:sz w:val="28"/>
          <w:szCs w:val="28"/>
        </w:rPr>
        <w:t>— человек как биологический объект: </w:t>
      </w:r>
      <w:r w:rsidR="00E03D18" w:rsidRPr="00E03D18">
        <w:rPr>
          <w:rFonts w:ascii="Times New Roman" w:hAnsi="Times New Roman" w:cs="Times New Roman"/>
          <w:i/>
          <w:iCs/>
          <w:sz w:val="28"/>
          <w:szCs w:val="28"/>
        </w:rPr>
        <w:t>энергия </w:t>
      </w:r>
      <w:r w:rsidR="00E03D18" w:rsidRPr="00E03D18">
        <w:rPr>
          <w:rFonts w:ascii="Times New Roman" w:hAnsi="Times New Roman" w:cs="Times New Roman"/>
          <w:sz w:val="28"/>
          <w:szCs w:val="28"/>
        </w:rPr>
        <w:t>— сила, необходимая для выполнения определенных действий; </w:t>
      </w:r>
      <w:r w:rsidR="00E03D18" w:rsidRPr="00E03D18">
        <w:rPr>
          <w:rFonts w:ascii="Times New Roman" w:hAnsi="Times New Roman" w:cs="Times New Roman"/>
          <w:i/>
          <w:iCs/>
          <w:sz w:val="28"/>
          <w:szCs w:val="28"/>
        </w:rPr>
        <w:t>пластика </w:t>
      </w:r>
      <w:r w:rsidR="00E03D18" w:rsidRPr="00E03D18">
        <w:rPr>
          <w:rFonts w:ascii="Times New Roman" w:hAnsi="Times New Roman" w:cs="Times New Roman"/>
          <w:sz w:val="28"/>
          <w:szCs w:val="28"/>
        </w:rPr>
        <w:t>— плавные движения  тела, рук, которые характеризуется непрерывностью, энергетической наполненностью, эмоциональной выразительностью.</w:t>
      </w:r>
      <w:r w:rsidR="00E03D18" w:rsidRPr="00E03D18">
        <w:rPr>
          <w:rFonts w:ascii="Times New Roman" w:hAnsi="Times New Roman" w:cs="Times New Roman"/>
          <w:sz w:val="28"/>
          <w:szCs w:val="28"/>
          <w:lang w:eastAsia="ar-SA"/>
        </w:rPr>
        <w:t xml:space="preserve"> Суть его в том, что артикуляторные упражнения проводятся одновременно с движениями сначала одной кисти руки (правой, левой), затем обеих, имитирующих движения челюсти, языка и губ. Сочетание движений речевого аппарата и кистей рук создает предпосылки к развитию координации, произвольности поведения, внимания, памяти и других психических процессов, необходимых для становления полноценной речевой активности. На начальном этапе учитель-логопед, демонстрируя артикуляционное упражнение (на первом занятии проводятся 2-3 </w:t>
      </w:r>
      <w:proofErr w:type="gramStart"/>
      <w:r w:rsidR="00E03D18" w:rsidRPr="00E03D18">
        <w:rPr>
          <w:rFonts w:ascii="Times New Roman" w:hAnsi="Times New Roman" w:cs="Times New Roman"/>
          <w:sz w:val="28"/>
          <w:szCs w:val="28"/>
          <w:lang w:eastAsia="ar-SA"/>
        </w:rPr>
        <w:t>артикуляторных</w:t>
      </w:r>
      <w:proofErr w:type="gramEnd"/>
      <w:r w:rsidR="00E03D18" w:rsidRPr="00E03D18">
        <w:rPr>
          <w:rFonts w:ascii="Times New Roman" w:hAnsi="Times New Roman" w:cs="Times New Roman"/>
          <w:sz w:val="28"/>
          <w:szCs w:val="28"/>
          <w:lang w:eastAsia="ar-SA"/>
        </w:rPr>
        <w:t xml:space="preserve"> упражнения) сочетает его с движением кисти одной руки. В процессе выполнения детьми артикуляционных упражнений педагог привлекает внимание детей к одновременности выполнения артикуляционных движений с движениями кисти рук.  На последующих занятиях постепенно подключается кисть второй руки. Особое внимание необходимо обращать на четкость выполнения каждого движения. </w:t>
      </w:r>
      <w:r w:rsidR="00E03D18" w:rsidRPr="00E03D18">
        <w:rPr>
          <w:rFonts w:ascii="Times New Roman" w:hAnsi="Times New Roman" w:cs="Times New Roman"/>
          <w:sz w:val="28"/>
          <w:szCs w:val="28"/>
        </w:rPr>
        <w:t>Такая гимнастика помогает длительно удерживать интерес ребенка, помогает повысить мотивационную готовность детей к занятиям, поддерживает положительный эмоциональный настрой ребёнка.</w:t>
      </w:r>
    </w:p>
    <w:p w:rsidR="00E03D18" w:rsidRPr="00E03D18" w:rsidRDefault="00E03D18" w:rsidP="00C359FA">
      <w:pPr>
        <w:suppressAutoHyphens/>
        <w:spacing w:after="0"/>
        <w:ind w:firstLine="720"/>
        <w:jc w:val="center"/>
        <w:rPr>
          <w:rFonts w:ascii="Times New Roman" w:hAnsi="Times New Roman" w:cs="Times New Roman"/>
          <w:b/>
          <w:bCs/>
          <w:sz w:val="28"/>
          <w:szCs w:val="28"/>
        </w:rPr>
      </w:pPr>
      <w:r w:rsidRPr="00E03D18">
        <w:rPr>
          <w:rFonts w:ascii="Times New Roman" w:hAnsi="Times New Roman" w:cs="Times New Roman"/>
          <w:b/>
          <w:bCs/>
          <w:sz w:val="28"/>
          <w:szCs w:val="28"/>
        </w:rPr>
        <w:t xml:space="preserve">Преимущества использования комплекса артикуляционных упражнений с элементами </w:t>
      </w:r>
      <w:proofErr w:type="spellStart"/>
      <w:r w:rsidRPr="00E03D18">
        <w:rPr>
          <w:rFonts w:ascii="Times New Roman" w:hAnsi="Times New Roman" w:cs="Times New Roman"/>
          <w:b/>
          <w:bCs/>
          <w:sz w:val="28"/>
          <w:szCs w:val="28"/>
        </w:rPr>
        <w:t>биоэнергопластки</w:t>
      </w:r>
      <w:proofErr w:type="spellEnd"/>
      <w:r w:rsidRPr="00E03D18">
        <w:rPr>
          <w:rFonts w:ascii="Times New Roman" w:hAnsi="Times New Roman" w:cs="Times New Roman"/>
          <w:b/>
          <w:bCs/>
          <w:sz w:val="28"/>
          <w:szCs w:val="28"/>
        </w:rPr>
        <w:t>:</w:t>
      </w:r>
    </w:p>
    <w:p w:rsidR="00E03D18" w:rsidRPr="00E03D18" w:rsidRDefault="00E03D18" w:rsidP="00C359FA">
      <w:pPr>
        <w:numPr>
          <w:ilvl w:val="0"/>
          <w:numId w:val="1"/>
        </w:numPr>
        <w:suppressAutoHyphens/>
        <w:spacing w:after="0"/>
        <w:jc w:val="both"/>
        <w:rPr>
          <w:rFonts w:ascii="Times New Roman" w:hAnsi="Times New Roman" w:cs="Times New Roman"/>
          <w:sz w:val="28"/>
          <w:szCs w:val="28"/>
        </w:rPr>
      </w:pPr>
      <w:r w:rsidRPr="00E03D18">
        <w:rPr>
          <w:rFonts w:ascii="Times New Roman" w:hAnsi="Times New Roman" w:cs="Times New Roman"/>
          <w:sz w:val="28"/>
          <w:szCs w:val="28"/>
        </w:rPr>
        <w:t>Оптимизирует психологическую базу речи.</w:t>
      </w:r>
    </w:p>
    <w:p w:rsidR="00E03D18" w:rsidRPr="00E03D18" w:rsidRDefault="00E03D18" w:rsidP="00C359FA">
      <w:pPr>
        <w:numPr>
          <w:ilvl w:val="0"/>
          <w:numId w:val="1"/>
        </w:numPr>
        <w:suppressAutoHyphens/>
        <w:spacing w:after="0"/>
        <w:jc w:val="both"/>
        <w:rPr>
          <w:rFonts w:ascii="Times New Roman" w:hAnsi="Times New Roman" w:cs="Times New Roman"/>
          <w:sz w:val="28"/>
          <w:szCs w:val="28"/>
        </w:rPr>
      </w:pPr>
      <w:r w:rsidRPr="00E03D18">
        <w:rPr>
          <w:rFonts w:ascii="Times New Roman" w:hAnsi="Times New Roman" w:cs="Times New Roman"/>
          <w:sz w:val="28"/>
          <w:szCs w:val="28"/>
        </w:rPr>
        <w:t>Улучшает моторные возможности ребёнка по всем параметрам.</w:t>
      </w:r>
    </w:p>
    <w:p w:rsidR="00E03D18" w:rsidRPr="00E03D18" w:rsidRDefault="00E03D18" w:rsidP="00C359FA">
      <w:pPr>
        <w:numPr>
          <w:ilvl w:val="0"/>
          <w:numId w:val="1"/>
        </w:numPr>
        <w:suppressAutoHyphens/>
        <w:spacing w:after="0"/>
        <w:jc w:val="both"/>
        <w:rPr>
          <w:rFonts w:ascii="Times New Roman" w:hAnsi="Times New Roman" w:cs="Times New Roman"/>
          <w:sz w:val="28"/>
          <w:szCs w:val="28"/>
        </w:rPr>
      </w:pPr>
      <w:r w:rsidRPr="00E03D18">
        <w:rPr>
          <w:rFonts w:ascii="Times New Roman" w:hAnsi="Times New Roman" w:cs="Times New Roman"/>
          <w:sz w:val="28"/>
          <w:szCs w:val="28"/>
        </w:rPr>
        <w:t>Способствует коррекции звукопроизношения, фонематических процессов.</w:t>
      </w:r>
    </w:p>
    <w:p w:rsidR="00E03D18" w:rsidRPr="00E03D18" w:rsidRDefault="00E03D18" w:rsidP="00C359FA">
      <w:pPr>
        <w:numPr>
          <w:ilvl w:val="0"/>
          <w:numId w:val="1"/>
        </w:numPr>
        <w:suppressAutoHyphens/>
        <w:spacing w:after="0"/>
        <w:jc w:val="both"/>
        <w:rPr>
          <w:rFonts w:ascii="Times New Roman" w:hAnsi="Times New Roman" w:cs="Times New Roman"/>
          <w:sz w:val="28"/>
          <w:szCs w:val="28"/>
        </w:rPr>
      </w:pPr>
      <w:r w:rsidRPr="00E03D18">
        <w:rPr>
          <w:rFonts w:ascii="Times New Roman" w:hAnsi="Times New Roman" w:cs="Times New Roman"/>
          <w:sz w:val="28"/>
          <w:szCs w:val="28"/>
        </w:rPr>
        <w:lastRenderedPageBreak/>
        <w:t xml:space="preserve">Синхронизация работы </w:t>
      </w:r>
      <w:proofErr w:type="gramStart"/>
      <w:r w:rsidRPr="00E03D18">
        <w:rPr>
          <w:rFonts w:ascii="Times New Roman" w:hAnsi="Times New Roman" w:cs="Times New Roman"/>
          <w:sz w:val="28"/>
          <w:szCs w:val="28"/>
        </w:rPr>
        <w:t>над</w:t>
      </w:r>
      <w:proofErr w:type="gramEnd"/>
      <w:r w:rsidRPr="00E03D18">
        <w:rPr>
          <w:rFonts w:ascii="Times New Roman" w:hAnsi="Times New Roman" w:cs="Times New Roman"/>
          <w:sz w:val="28"/>
          <w:szCs w:val="28"/>
        </w:rPr>
        <w:t xml:space="preserve"> речевой и мелкой моторики сокращает время занятий, усиливает их результативность.</w:t>
      </w:r>
    </w:p>
    <w:p w:rsidR="00E03D18" w:rsidRPr="00E03D18" w:rsidRDefault="00E03D18" w:rsidP="00C359FA">
      <w:pPr>
        <w:numPr>
          <w:ilvl w:val="0"/>
          <w:numId w:val="1"/>
        </w:numPr>
        <w:suppressAutoHyphens/>
        <w:spacing w:after="0"/>
        <w:jc w:val="both"/>
        <w:rPr>
          <w:rFonts w:ascii="Times New Roman" w:hAnsi="Times New Roman" w:cs="Times New Roman"/>
          <w:sz w:val="28"/>
          <w:szCs w:val="28"/>
        </w:rPr>
      </w:pPr>
      <w:r w:rsidRPr="00E03D18">
        <w:rPr>
          <w:rFonts w:ascii="Times New Roman" w:hAnsi="Times New Roman" w:cs="Times New Roman"/>
          <w:sz w:val="28"/>
          <w:szCs w:val="28"/>
        </w:rPr>
        <w:t>Позволяет быстро убрать зрительную опору – зеркало и перейти к выполнению упражнений по ощущениям.</w:t>
      </w:r>
    </w:p>
    <w:p w:rsidR="00E03D18" w:rsidRPr="00E03D18" w:rsidRDefault="00E03D18" w:rsidP="00C359FA">
      <w:pPr>
        <w:suppressAutoHyphens/>
        <w:spacing w:after="0"/>
        <w:ind w:firstLine="720"/>
        <w:jc w:val="both"/>
        <w:rPr>
          <w:rFonts w:ascii="Times New Roman" w:hAnsi="Times New Roman" w:cs="Times New Roman"/>
          <w:sz w:val="28"/>
          <w:szCs w:val="28"/>
          <w:lang w:eastAsia="ar-SA"/>
        </w:rPr>
      </w:pPr>
      <w:r w:rsidRPr="00E03D18">
        <w:rPr>
          <w:rFonts w:ascii="Times New Roman" w:hAnsi="Times New Roman" w:cs="Times New Roman"/>
          <w:sz w:val="28"/>
          <w:szCs w:val="28"/>
        </w:rPr>
        <w:t xml:space="preserve">Условно работа с использованием метода </w:t>
      </w:r>
      <w:proofErr w:type="spellStart"/>
      <w:r w:rsidRPr="00E03D18">
        <w:rPr>
          <w:rFonts w:ascii="Times New Roman" w:hAnsi="Times New Roman" w:cs="Times New Roman"/>
          <w:sz w:val="28"/>
          <w:szCs w:val="28"/>
        </w:rPr>
        <w:t>биоэнергопластики</w:t>
      </w:r>
      <w:proofErr w:type="spellEnd"/>
      <w:r w:rsidRPr="00E03D18">
        <w:rPr>
          <w:rFonts w:ascii="Times New Roman" w:hAnsi="Times New Roman" w:cs="Times New Roman"/>
          <w:sz w:val="28"/>
          <w:szCs w:val="28"/>
        </w:rPr>
        <w:t xml:space="preserve"> при выполнении артикуляционной гимнастики можно разделить </w:t>
      </w:r>
      <w:r w:rsidRPr="00E03D18">
        <w:rPr>
          <w:rFonts w:ascii="Times New Roman" w:hAnsi="Times New Roman" w:cs="Times New Roman"/>
          <w:b/>
          <w:bCs/>
          <w:sz w:val="28"/>
          <w:szCs w:val="28"/>
        </w:rPr>
        <w:t>на 6 этапов.</w:t>
      </w:r>
    </w:p>
    <w:p w:rsidR="00E03D18" w:rsidRPr="00E03D18" w:rsidRDefault="00E03D18" w:rsidP="00C359FA">
      <w:pPr>
        <w:suppressAutoHyphens/>
        <w:spacing w:after="0"/>
        <w:ind w:firstLine="720"/>
        <w:jc w:val="both"/>
        <w:rPr>
          <w:rFonts w:ascii="Times New Roman" w:hAnsi="Times New Roman" w:cs="Times New Roman"/>
          <w:sz w:val="28"/>
          <w:szCs w:val="28"/>
          <w:lang w:eastAsia="ar-SA"/>
        </w:rPr>
      </w:pPr>
      <w:r w:rsidRPr="00E03D18">
        <w:rPr>
          <w:rFonts w:ascii="Times New Roman" w:hAnsi="Times New Roman" w:cs="Times New Roman"/>
          <w:b/>
          <w:bCs/>
          <w:sz w:val="28"/>
          <w:szCs w:val="28"/>
        </w:rPr>
        <w:t>На первом этапе</w:t>
      </w:r>
      <w:r w:rsidRPr="00E03D18">
        <w:rPr>
          <w:rFonts w:ascii="Times New Roman" w:hAnsi="Times New Roman" w:cs="Times New Roman"/>
          <w:sz w:val="28"/>
          <w:szCs w:val="28"/>
        </w:rPr>
        <w:t> дети знакомят со строением органов речи и традиционными артикуляционными упражнениями. Гимнастику выполняют сидя перед зеркалом, используя «Сказку о Веселом Язычке», короткие стихотворные строки на каждое артикуляционное упражнение.</w:t>
      </w:r>
      <w:r>
        <w:rPr>
          <w:rFonts w:ascii="Times New Roman" w:hAnsi="Times New Roman" w:cs="Times New Roman"/>
          <w:sz w:val="28"/>
          <w:szCs w:val="28"/>
        </w:rPr>
        <w:t xml:space="preserve"> </w:t>
      </w:r>
      <w:r w:rsidRPr="00E03D18">
        <w:rPr>
          <w:rFonts w:ascii="Times New Roman" w:hAnsi="Times New Roman" w:cs="Times New Roman"/>
          <w:sz w:val="28"/>
          <w:szCs w:val="28"/>
        </w:rPr>
        <w:t>Данный процесс педагог сопровождает движениями своей ведущей руки. Этот прием применяется для того, чтобы ребенок привык к необычным движениям. Некоторые дети уже на данном этапе, подражая педагогу, выполняют похожие движения руками.</w:t>
      </w:r>
      <w:r>
        <w:rPr>
          <w:rFonts w:ascii="Times New Roman" w:hAnsi="Times New Roman" w:cs="Times New Roman"/>
          <w:sz w:val="28"/>
          <w:szCs w:val="28"/>
        </w:rPr>
        <w:t xml:space="preserve"> </w:t>
      </w:r>
      <w:r w:rsidRPr="00E03D18">
        <w:rPr>
          <w:rFonts w:ascii="Times New Roman" w:hAnsi="Times New Roman" w:cs="Times New Roman"/>
          <w:sz w:val="28"/>
          <w:szCs w:val="28"/>
        </w:rPr>
        <w:t xml:space="preserve">При проведении упражнений необходимо помнить: у детей ведущей деятельностью остаётся </w:t>
      </w:r>
      <w:proofErr w:type="gramStart"/>
      <w:r w:rsidRPr="00E03D18">
        <w:rPr>
          <w:rFonts w:ascii="Times New Roman" w:hAnsi="Times New Roman" w:cs="Times New Roman"/>
          <w:sz w:val="28"/>
          <w:szCs w:val="28"/>
        </w:rPr>
        <w:t>игровая</w:t>
      </w:r>
      <w:proofErr w:type="gramEnd"/>
      <w:r w:rsidRPr="00E03D18">
        <w:rPr>
          <w:rFonts w:ascii="Times New Roman" w:hAnsi="Times New Roman" w:cs="Times New Roman"/>
          <w:sz w:val="28"/>
          <w:szCs w:val="28"/>
        </w:rPr>
        <w:t xml:space="preserve">. </w:t>
      </w:r>
    </w:p>
    <w:p w:rsidR="00E03D18" w:rsidRPr="00E03D18" w:rsidRDefault="00E03D18" w:rsidP="00C359FA">
      <w:pPr>
        <w:suppressAutoHyphens/>
        <w:spacing w:after="0"/>
        <w:ind w:firstLine="720"/>
        <w:jc w:val="both"/>
        <w:rPr>
          <w:rFonts w:ascii="Times New Roman" w:hAnsi="Times New Roman" w:cs="Times New Roman"/>
          <w:sz w:val="28"/>
          <w:szCs w:val="28"/>
          <w:lang w:eastAsia="ar-SA"/>
        </w:rPr>
      </w:pPr>
      <w:r w:rsidRPr="00E03D18">
        <w:rPr>
          <w:rFonts w:ascii="Times New Roman" w:hAnsi="Times New Roman" w:cs="Times New Roman"/>
          <w:sz w:val="28"/>
          <w:szCs w:val="28"/>
        </w:rPr>
        <w:t xml:space="preserve">Поэтому  </w:t>
      </w:r>
      <w:r w:rsidRPr="00E03D18">
        <w:rPr>
          <w:rFonts w:ascii="Times New Roman" w:hAnsi="Times New Roman" w:cs="Times New Roman"/>
          <w:b/>
          <w:bCs/>
          <w:sz w:val="28"/>
          <w:szCs w:val="28"/>
        </w:rPr>
        <w:t>на втором этапе д</w:t>
      </w:r>
      <w:r w:rsidRPr="00E03D18">
        <w:rPr>
          <w:rFonts w:ascii="Times New Roman" w:hAnsi="Times New Roman" w:cs="Times New Roman"/>
          <w:sz w:val="28"/>
          <w:szCs w:val="28"/>
        </w:rPr>
        <w:t xml:space="preserve">ля создания положительного настроя у детей при выполнении гимнастики используем героев перчаточного театра </w:t>
      </w:r>
      <w:proofErr w:type="spellStart"/>
      <w:r w:rsidRPr="00E03D18">
        <w:rPr>
          <w:rFonts w:ascii="Times New Roman" w:hAnsi="Times New Roman" w:cs="Times New Roman"/>
          <w:sz w:val="28"/>
          <w:szCs w:val="28"/>
        </w:rPr>
        <w:t>Круть</w:t>
      </w:r>
      <w:proofErr w:type="spellEnd"/>
      <w:r w:rsidRPr="00E03D18">
        <w:rPr>
          <w:rFonts w:ascii="Times New Roman" w:hAnsi="Times New Roman" w:cs="Times New Roman"/>
          <w:sz w:val="28"/>
          <w:szCs w:val="28"/>
        </w:rPr>
        <w:t xml:space="preserve"> и</w:t>
      </w:r>
      <w:proofErr w:type="gramStart"/>
      <w:r w:rsidRPr="00E03D18">
        <w:rPr>
          <w:rFonts w:ascii="Times New Roman" w:hAnsi="Times New Roman" w:cs="Times New Roman"/>
          <w:sz w:val="28"/>
          <w:szCs w:val="28"/>
        </w:rPr>
        <w:t xml:space="preserve"> В</w:t>
      </w:r>
      <w:proofErr w:type="gramEnd"/>
      <w:r w:rsidRPr="00E03D18">
        <w:rPr>
          <w:rFonts w:ascii="Times New Roman" w:hAnsi="Times New Roman" w:cs="Times New Roman"/>
          <w:sz w:val="28"/>
          <w:szCs w:val="28"/>
        </w:rPr>
        <w:t>ерть, которые помогут освоить гимнастику. Педагог показывает артикуляционное упражнение, сопровождая его движениями ведущей руки в перчатке. Артикуляционная гимнастика выполняется традиционно, перед зеркалом.</w:t>
      </w:r>
    </w:p>
    <w:p w:rsidR="00E03D18" w:rsidRPr="00E03D18" w:rsidRDefault="00E03D18" w:rsidP="00C359FA">
      <w:pPr>
        <w:suppressAutoHyphens/>
        <w:spacing w:after="0"/>
        <w:ind w:firstLine="720"/>
        <w:jc w:val="both"/>
        <w:rPr>
          <w:rFonts w:ascii="Times New Roman" w:hAnsi="Times New Roman" w:cs="Times New Roman"/>
          <w:sz w:val="28"/>
          <w:szCs w:val="28"/>
          <w:lang w:eastAsia="ar-SA"/>
        </w:rPr>
      </w:pPr>
      <w:r w:rsidRPr="00E03D18">
        <w:rPr>
          <w:rFonts w:ascii="Times New Roman" w:hAnsi="Times New Roman" w:cs="Times New Roman"/>
          <w:b/>
          <w:bCs/>
          <w:sz w:val="28"/>
          <w:szCs w:val="28"/>
        </w:rPr>
        <w:t>На третьем этапе </w:t>
      </w:r>
      <w:r w:rsidRPr="00E03D18">
        <w:rPr>
          <w:rFonts w:ascii="Times New Roman" w:hAnsi="Times New Roman" w:cs="Times New Roman"/>
          <w:sz w:val="28"/>
          <w:szCs w:val="28"/>
        </w:rPr>
        <w:t xml:space="preserve">выполняется артикуляционная гимнастика с </w:t>
      </w:r>
      <w:proofErr w:type="spellStart"/>
      <w:r w:rsidRPr="00E03D18">
        <w:rPr>
          <w:rFonts w:ascii="Times New Roman" w:hAnsi="Times New Roman" w:cs="Times New Roman"/>
          <w:sz w:val="28"/>
          <w:szCs w:val="28"/>
        </w:rPr>
        <w:t>биоэнергопластикой</w:t>
      </w:r>
      <w:proofErr w:type="spellEnd"/>
      <w:r w:rsidRPr="00E03D18">
        <w:rPr>
          <w:rFonts w:ascii="Times New Roman" w:hAnsi="Times New Roman" w:cs="Times New Roman"/>
          <w:sz w:val="28"/>
          <w:szCs w:val="28"/>
        </w:rPr>
        <w:t xml:space="preserve">. Исходное положение — сидя перед зеркалом. Ребенок повторяет за педагогом и использует свою ведущую руку в перчатке. Педагог  должен следить за тем, чтобы кисть ребенка не напрягалась, чтобы движения были плавными и раскрепощенными. Очень важно при выполнении артикуляционной гимнастики с </w:t>
      </w:r>
      <w:proofErr w:type="spellStart"/>
      <w:r w:rsidRPr="00E03D18">
        <w:rPr>
          <w:rFonts w:ascii="Times New Roman" w:hAnsi="Times New Roman" w:cs="Times New Roman"/>
          <w:sz w:val="28"/>
          <w:szCs w:val="28"/>
        </w:rPr>
        <w:t>биоэнергопластикой</w:t>
      </w:r>
      <w:proofErr w:type="spellEnd"/>
      <w:r w:rsidRPr="00E03D18">
        <w:rPr>
          <w:rFonts w:ascii="Times New Roman" w:hAnsi="Times New Roman" w:cs="Times New Roman"/>
          <w:sz w:val="28"/>
          <w:szCs w:val="28"/>
        </w:rPr>
        <w:t xml:space="preserve"> соблюдать синхронность и точность действий речевых органов и кистей рук. Рука должна находиться на уровне солнечного сплетения  параллельно полу.</w:t>
      </w:r>
    </w:p>
    <w:p w:rsidR="00E03D18" w:rsidRPr="00E03D18" w:rsidRDefault="00E03D18" w:rsidP="00C359FA">
      <w:pPr>
        <w:suppressAutoHyphens/>
        <w:spacing w:after="0"/>
        <w:ind w:firstLine="720"/>
        <w:jc w:val="both"/>
        <w:rPr>
          <w:rFonts w:ascii="Times New Roman" w:hAnsi="Times New Roman" w:cs="Times New Roman"/>
          <w:sz w:val="28"/>
          <w:szCs w:val="28"/>
          <w:lang w:eastAsia="ar-SA"/>
        </w:rPr>
      </w:pPr>
      <w:r w:rsidRPr="00E03D18">
        <w:rPr>
          <w:rFonts w:ascii="Times New Roman" w:hAnsi="Times New Roman" w:cs="Times New Roman"/>
          <w:sz w:val="28"/>
          <w:szCs w:val="28"/>
        </w:rPr>
        <w:t xml:space="preserve">На </w:t>
      </w:r>
      <w:r w:rsidRPr="00E03D18">
        <w:rPr>
          <w:rFonts w:ascii="Times New Roman" w:hAnsi="Times New Roman" w:cs="Times New Roman"/>
          <w:b/>
          <w:bCs/>
          <w:sz w:val="28"/>
          <w:szCs w:val="28"/>
        </w:rPr>
        <w:t>четвёртом этапе</w:t>
      </w:r>
      <w:r w:rsidRPr="00E03D18">
        <w:rPr>
          <w:rFonts w:ascii="Times New Roman" w:hAnsi="Times New Roman" w:cs="Times New Roman"/>
          <w:sz w:val="28"/>
          <w:szCs w:val="28"/>
        </w:rPr>
        <w:t xml:space="preserve"> артикуляционная гимнастика с использованием </w:t>
      </w:r>
      <w:proofErr w:type="spellStart"/>
      <w:r w:rsidRPr="00E03D18">
        <w:rPr>
          <w:rFonts w:ascii="Times New Roman" w:hAnsi="Times New Roman" w:cs="Times New Roman"/>
          <w:sz w:val="28"/>
          <w:szCs w:val="28"/>
        </w:rPr>
        <w:t>биоэнергопластики</w:t>
      </w:r>
      <w:proofErr w:type="spellEnd"/>
      <w:r w:rsidRPr="00E03D18">
        <w:rPr>
          <w:rFonts w:ascii="Times New Roman" w:hAnsi="Times New Roman" w:cs="Times New Roman"/>
          <w:sz w:val="28"/>
          <w:szCs w:val="28"/>
        </w:rPr>
        <w:t xml:space="preserve"> выполняется с использованием другой руки в перчатке. Артикуляционная гимнастика выполняется так же: сидя перед зеркалом.</w:t>
      </w:r>
    </w:p>
    <w:p w:rsidR="00E03D18" w:rsidRPr="00E03D18" w:rsidRDefault="00E03D18" w:rsidP="00C359FA">
      <w:pPr>
        <w:suppressAutoHyphens/>
        <w:spacing w:after="0"/>
        <w:ind w:firstLine="720"/>
        <w:jc w:val="both"/>
        <w:rPr>
          <w:rFonts w:ascii="Times New Roman" w:hAnsi="Times New Roman" w:cs="Times New Roman"/>
          <w:sz w:val="28"/>
          <w:szCs w:val="28"/>
          <w:lang w:eastAsia="ar-SA"/>
        </w:rPr>
      </w:pPr>
      <w:r w:rsidRPr="00E03D18">
        <w:rPr>
          <w:rFonts w:ascii="Times New Roman" w:hAnsi="Times New Roman" w:cs="Times New Roman"/>
          <w:b/>
          <w:bCs/>
          <w:sz w:val="28"/>
          <w:szCs w:val="28"/>
        </w:rPr>
        <w:t>На пятом этапе р</w:t>
      </w:r>
      <w:r w:rsidRPr="00E03D18">
        <w:rPr>
          <w:rFonts w:ascii="Times New Roman" w:hAnsi="Times New Roman" w:cs="Times New Roman"/>
          <w:sz w:val="28"/>
          <w:szCs w:val="28"/>
        </w:rPr>
        <w:t>ебенок повторяет за педагогом и использует обе руки в перчатках.</w:t>
      </w:r>
    </w:p>
    <w:p w:rsidR="00E03D18" w:rsidRDefault="00E03D18" w:rsidP="00C359FA">
      <w:pPr>
        <w:suppressAutoHyphens/>
        <w:spacing w:after="0"/>
        <w:ind w:firstLine="720"/>
        <w:jc w:val="both"/>
        <w:rPr>
          <w:rFonts w:ascii="Times New Roman" w:hAnsi="Times New Roman" w:cs="Times New Roman"/>
          <w:sz w:val="28"/>
          <w:szCs w:val="28"/>
        </w:rPr>
      </w:pPr>
      <w:r w:rsidRPr="00E03D18">
        <w:rPr>
          <w:rFonts w:ascii="Times New Roman" w:hAnsi="Times New Roman" w:cs="Times New Roman"/>
          <w:b/>
          <w:bCs/>
          <w:sz w:val="28"/>
          <w:szCs w:val="28"/>
        </w:rPr>
        <w:t>Шестой этап</w:t>
      </w:r>
      <w:r w:rsidRPr="00E03D18">
        <w:rPr>
          <w:rFonts w:ascii="Times New Roman" w:hAnsi="Times New Roman" w:cs="Times New Roman"/>
          <w:sz w:val="28"/>
          <w:szCs w:val="28"/>
        </w:rPr>
        <w:t xml:space="preserve"> выполнения нетрадиционной артикуляционной гимнастики с </w:t>
      </w:r>
      <w:proofErr w:type="spellStart"/>
      <w:r w:rsidRPr="00E03D18">
        <w:rPr>
          <w:rFonts w:ascii="Times New Roman" w:hAnsi="Times New Roman" w:cs="Times New Roman"/>
          <w:sz w:val="28"/>
          <w:szCs w:val="28"/>
        </w:rPr>
        <w:t>биоэнергопластикой</w:t>
      </w:r>
      <w:proofErr w:type="spellEnd"/>
      <w:r w:rsidRPr="00E03D18">
        <w:rPr>
          <w:rFonts w:ascii="Times New Roman" w:hAnsi="Times New Roman" w:cs="Times New Roman"/>
          <w:sz w:val="28"/>
          <w:szCs w:val="28"/>
        </w:rPr>
        <w:t xml:space="preserve"> является заключительным.</w:t>
      </w:r>
      <w:r w:rsidRPr="00E03D18">
        <w:rPr>
          <w:rFonts w:ascii="Times New Roman" w:hAnsi="Times New Roman" w:cs="Times New Roman"/>
          <w:b/>
          <w:bCs/>
          <w:sz w:val="28"/>
          <w:szCs w:val="28"/>
        </w:rPr>
        <w:t> </w:t>
      </w:r>
      <w:r w:rsidRPr="00E03D18">
        <w:rPr>
          <w:rFonts w:ascii="Times New Roman" w:hAnsi="Times New Roman" w:cs="Times New Roman"/>
          <w:sz w:val="28"/>
          <w:szCs w:val="28"/>
        </w:rPr>
        <w:t xml:space="preserve">К этому времени дети осваивают артикуляционные упражнения и синхронные движения руками. Поэтому на  данном этапе используются различные артикуляционные сказки, стихотворения. Педагог рассказывает сказку, </w:t>
      </w:r>
      <w:r w:rsidRPr="00E03D18">
        <w:rPr>
          <w:rFonts w:ascii="Times New Roman" w:hAnsi="Times New Roman" w:cs="Times New Roman"/>
          <w:sz w:val="28"/>
          <w:szCs w:val="28"/>
        </w:rPr>
        <w:lastRenderedPageBreak/>
        <w:t>называет упражнения, а ребенок выполняет их и сопровождает движениями обеих рук. Артикуляционные сказки сначала выполняются перед зеркалом. Когда дети смогут четко ощущать положения артикуляционных органов, дифференцировать движения языка, губ, челюсти, артикуляционные сказки можно выполнять без зрительной опоры (зеркала).</w:t>
      </w:r>
    </w:p>
    <w:p w:rsidR="00813936" w:rsidRPr="00813936" w:rsidRDefault="00813936" w:rsidP="00813936">
      <w:pPr>
        <w:spacing w:after="0"/>
        <w:ind w:firstLine="709"/>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 xml:space="preserve">При формировании правильного звукопроизношения у детей независимо от причин и характера </w:t>
      </w:r>
      <w:proofErr w:type="spellStart"/>
      <w:r w:rsidRPr="00813936">
        <w:rPr>
          <w:rFonts w:ascii="Times New Roman" w:eastAsiaTheme="minorHAnsi" w:hAnsi="Times New Roman" w:cs="Times New Roman"/>
          <w:sz w:val="28"/>
          <w:szCs w:val="28"/>
          <w:lang w:eastAsia="en-US"/>
        </w:rPr>
        <w:t>дислалии</w:t>
      </w:r>
      <w:proofErr w:type="spellEnd"/>
      <w:r w:rsidRPr="00813936">
        <w:rPr>
          <w:rFonts w:ascii="Times New Roman" w:eastAsiaTheme="minorHAnsi" w:hAnsi="Times New Roman" w:cs="Times New Roman"/>
          <w:sz w:val="28"/>
          <w:szCs w:val="28"/>
          <w:lang w:eastAsia="en-US"/>
        </w:rPr>
        <w:t xml:space="preserve"> должен соблюдаться ряд общих требований. Так, при устранении недостатков в произношении того или иного звука необходимо придерживаться строгой последовательности этапов логопедической работы:</w:t>
      </w:r>
    </w:p>
    <w:p w:rsidR="00813936" w:rsidRPr="00813936" w:rsidRDefault="00813936" w:rsidP="00813936">
      <w:pPr>
        <w:numPr>
          <w:ilvl w:val="0"/>
          <w:numId w:val="2"/>
        </w:numPr>
        <w:spacing w:after="0"/>
        <w:contextualSpacing/>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Развитие слухового внимания и фонематического восприятия формируемого звука;</w:t>
      </w:r>
    </w:p>
    <w:p w:rsidR="00813936" w:rsidRPr="00813936" w:rsidRDefault="00813936" w:rsidP="00813936">
      <w:pPr>
        <w:numPr>
          <w:ilvl w:val="0"/>
          <w:numId w:val="2"/>
        </w:numPr>
        <w:spacing w:after="0"/>
        <w:contextualSpacing/>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Постановка звука;</w:t>
      </w:r>
    </w:p>
    <w:p w:rsidR="00813936" w:rsidRPr="00813936" w:rsidRDefault="00813936" w:rsidP="00813936">
      <w:pPr>
        <w:numPr>
          <w:ilvl w:val="0"/>
          <w:numId w:val="2"/>
        </w:numPr>
        <w:spacing w:after="0"/>
        <w:contextualSpacing/>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Автоматизация звука;</w:t>
      </w:r>
    </w:p>
    <w:p w:rsidR="00813936" w:rsidRPr="00813936" w:rsidRDefault="00813936" w:rsidP="00813936">
      <w:pPr>
        <w:numPr>
          <w:ilvl w:val="0"/>
          <w:numId w:val="2"/>
        </w:numPr>
        <w:spacing w:after="0"/>
        <w:contextualSpacing/>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Дифференциация формируемого и смешиваемого звука в произношении.</w:t>
      </w:r>
    </w:p>
    <w:p w:rsidR="00813936" w:rsidRPr="00813936" w:rsidRDefault="00813936" w:rsidP="00813936">
      <w:pPr>
        <w:spacing w:after="0"/>
        <w:ind w:firstLine="709"/>
        <w:contextualSpacing/>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Если ребенок четко воспринимает формируемую фонему на слух, можно исключить первый этап работы.</w:t>
      </w:r>
    </w:p>
    <w:p w:rsidR="00813936" w:rsidRPr="00813936" w:rsidRDefault="00813936" w:rsidP="00813936">
      <w:pPr>
        <w:spacing w:after="0"/>
        <w:ind w:firstLine="709"/>
        <w:contextualSpacing/>
        <w:jc w:val="both"/>
        <w:rPr>
          <w:rFonts w:ascii="Times New Roman" w:eastAsiaTheme="minorHAnsi" w:hAnsi="Times New Roman" w:cs="Times New Roman"/>
          <w:sz w:val="28"/>
          <w:szCs w:val="28"/>
          <w:lang w:eastAsia="en-US"/>
        </w:rPr>
      </w:pPr>
      <w:proofErr w:type="gramStart"/>
      <w:r w:rsidRPr="00813936">
        <w:rPr>
          <w:rFonts w:ascii="Times New Roman" w:eastAsiaTheme="minorHAnsi" w:hAnsi="Times New Roman" w:cs="Times New Roman"/>
          <w:sz w:val="28"/>
          <w:szCs w:val="28"/>
          <w:lang w:eastAsia="en-US"/>
        </w:rPr>
        <w:t>На втором этапе следует широко использовать опору на различные анализаторы (слуховой, зрительный, кожный и двигательный), облегчающую воспроизведение требуемой артикуляции по образцу и контроль над ней.</w:t>
      </w:r>
      <w:proofErr w:type="gramEnd"/>
      <w:r w:rsidRPr="00813936">
        <w:rPr>
          <w:rFonts w:ascii="Times New Roman" w:eastAsiaTheme="minorHAnsi" w:hAnsi="Times New Roman" w:cs="Times New Roman"/>
          <w:sz w:val="28"/>
          <w:szCs w:val="28"/>
          <w:lang w:eastAsia="en-US"/>
        </w:rPr>
        <w:t xml:space="preserve"> В данном случае, такой опорой становится рука ребенка, повторяющая движения язычка. Пользуясь положением ладошки можно объяснить </w:t>
      </w:r>
      <w:proofErr w:type="gramStart"/>
      <w:r w:rsidRPr="00813936">
        <w:rPr>
          <w:rFonts w:ascii="Times New Roman" w:eastAsiaTheme="minorHAnsi" w:hAnsi="Times New Roman" w:cs="Times New Roman"/>
          <w:sz w:val="28"/>
          <w:szCs w:val="28"/>
          <w:lang w:eastAsia="en-US"/>
        </w:rPr>
        <w:t>ребенку</w:t>
      </w:r>
      <w:proofErr w:type="gramEnd"/>
      <w:r w:rsidRPr="00813936">
        <w:rPr>
          <w:rFonts w:ascii="Times New Roman" w:eastAsiaTheme="minorHAnsi" w:hAnsi="Times New Roman" w:cs="Times New Roman"/>
          <w:sz w:val="28"/>
          <w:szCs w:val="28"/>
          <w:lang w:eastAsia="en-US"/>
        </w:rPr>
        <w:t xml:space="preserve"> неправильность движений язычком при произнесении звука, что поможет более быстрой постановке отсутствующего или нарушенного звука. </w:t>
      </w:r>
    </w:p>
    <w:p w:rsidR="00813936" w:rsidRPr="00813936" w:rsidRDefault="00813936" w:rsidP="00813936">
      <w:pPr>
        <w:spacing w:after="0"/>
        <w:ind w:firstLine="709"/>
        <w:contextualSpacing/>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 xml:space="preserve">Применение </w:t>
      </w:r>
      <w:proofErr w:type="spellStart"/>
      <w:r w:rsidRPr="00813936">
        <w:rPr>
          <w:rFonts w:ascii="Times New Roman" w:eastAsiaTheme="minorHAnsi" w:hAnsi="Times New Roman" w:cs="Times New Roman"/>
          <w:sz w:val="28"/>
          <w:szCs w:val="28"/>
          <w:lang w:eastAsia="en-US"/>
        </w:rPr>
        <w:t>биоэнергопластики</w:t>
      </w:r>
      <w:proofErr w:type="spellEnd"/>
      <w:r w:rsidRPr="00813936">
        <w:rPr>
          <w:rFonts w:ascii="Times New Roman" w:eastAsiaTheme="minorHAnsi" w:hAnsi="Times New Roman" w:cs="Times New Roman"/>
          <w:sz w:val="28"/>
          <w:szCs w:val="28"/>
          <w:lang w:eastAsia="en-US"/>
        </w:rPr>
        <w:t xml:space="preserve"> эффективно ускоряет исправление дефектных звуков у детей со сниженными и нарушенными кинестетическими ощущениями, так как работающая ладонь многократно усиливает импульсы, идущие к коре головного мозга от языка.</w:t>
      </w:r>
    </w:p>
    <w:p w:rsidR="00813936" w:rsidRPr="00813936" w:rsidRDefault="00813936" w:rsidP="00813936">
      <w:pPr>
        <w:spacing w:after="0"/>
        <w:ind w:firstLine="709"/>
        <w:contextualSpacing/>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Педагог может самостоятельно подобрать движение руки под любое артикуляционное упражнение. Важно не то,</w:t>
      </w:r>
      <w:r>
        <w:rPr>
          <w:rFonts w:ascii="Times New Roman" w:eastAsiaTheme="minorHAnsi" w:hAnsi="Times New Roman" w:cs="Times New Roman"/>
          <w:sz w:val="28"/>
          <w:szCs w:val="28"/>
          <w:lang w:eastAsia="en-US"/>
        </w:rPr>
        <w:t xml:space="preserve"> </w:t>
      </w:r>
      <w:r w:rsidRPr="00813936">
        <w:rPr>
          <w:rFonts w:ascii="Times New Roman" w:eastAsiaTheme="minorHAnsi" w:hAnsi="Times New Roman" w:cs="Times New Roman"/>
          <w:bCs/>
          <w:sz w:val="28"/>
          <w:szCs w:val="28"/>
          <w:lang w:eastAsia="en-US"/>
        </w:rPr>
        <w:t>что</w:t>
      </w:r>
      <w:r w:rsidRPr="00813936">
        <w:rPr>
          <w:rFonts w:ascii="Times New Roman" w:eastAsiaTheme="minorHAnsi" w:hAnsi="Times New Roman" w:cs="Times New Roman"/>
          <w:sz w:val="28"/>
          <w:szCs w:val="28"/>
          <w:lang w:eastAsia="en-US"/>
        </w:rPr>
        <w:t> именно будет делать ребенок, а то, </w:t>
      </w:r>
      <w:r w:rsidRPr="00813936">
        <w:rPr>
          <w:rFonts w:ascii="Times New Roman" w:eastAsiaTheme="minorHAnsi" w:hAnsi="Times New Roman" w:cs="Times New Roman"/>
          <w:bCs/>
          <w:sz w:val="28"/>
          <w:szCs w:val="28"/>
          <w:lang w:eastAsia="en-US"/>
        </w:rPr>
        <w:t>как </w:t>
      </w:r>
      <w:r w:rsidRPr="00813936">
        <w:rPr>
          <w:rFonts w:ascii="Times New Roman" w:eastAsiaTheme="minorHAnsi" w:hAnsi="Times New Roman" w:cs="Times New Roman"/>
          <w:sz w:val="28"/>
          <w:szCs w:val="28"/>
          <w:lang w:eastAsia="en-US"/>
        </w:rPr>
        <w:t xml:space="preserve">он это </w:t>
      </w:r>
      <w:proofErr w:type="spellStart"/>
      <w:proofErr w:type="gramStart"/>
      <w:r w:rsidRPr="00813936">
        <w:rPr>
          <w:rFonts w:ascii="Times New Roman" w:eastAsiaTheme="minorHAnsi" w:hAnsi="Times New Roman" w:cs="Times New Roman"/>
          <w:sz w:val="28"/>
          <w:szCs w:val="28"/>
          <w:lang w:eastAsia="en-US"/>
        </w:rPr>
        <w:t>c</w:t>
      </w:r>
      <w:proofErr w:type="gramEnd"/>
      <w:r w:rsidRPr="00813936">
        <w:rPr>
          <w:rFonts w:ascii="Times New Roman" w:eastAsiaTheme="minorHAnsi" w:hAnsi="Times New Roman" w:cs="Times New Roman"/>
          <w:sz w:val="28"/>
          <w:szCs w:val="28"/>
          <w:lang w:eastAsia="en-US"/>
        </w:rPr>
        <w:t>делает</w:t>
      </w:r>
      <w:proofErr w:type="spellEnd"/>
      <w:r w:rsidRPr="00813936">
        <w:rPr>
          <w:rFonts w:ascii="Times New Roman" w:eastAsiaTheme="minorHAnsi" w:hAnsi="Times New Roman" w:cs="Times New Roman"/>
          <w:sz w:val="28"/>
          <w:szCs w:val="28"/>
          <w:lang w:eastAsia="en-US"/>
        </w:rPr>
        <w:t xml:space="preserve">. Необходимо привлечь внимание каждого ребенка к </w:t>
      </w:r>
      <w:r w:rsidRPr="00813936">
        <w:rPr>
          <w:rFonts w:ascii="Times New Roman" w:eastAsiaTheme="minorHAnsi" w:hAnsi="Times New Roman" w:cs="Times New Roman"/>
          <w:bCs/>
          <w:sz w:val="28"/>
          <w:szCs w:val="28"/>
          <w:lang w:eastAsia="en-US"/>
        </w:rPr>
        <w:t>одновременности </w:t>
      </w:r>
      <w:r w:rsidRPr="00813936">
        <w:rPr>
          <w:rFonts w:ascii="Times New Roman" w:eastAsiaTheme="minorHAnsi" w:hAnsi="Times New Roman" w:cs="Times New Roman"/>
          <w:sz w:val="28"/>
          <w:szCs w:val="28"/>
          <w:lang w:eastAsia="en-US"/>
        </w:rPr>
        <w:t>выполнения артикуляционных движений с работой кисти; их </w:t>
      </w:r>
      <w:r w:rsidRPr="00813936">
        <w:rPr>
          <w:rFonts w:ascii="Times New Roman" w:eastAsiaTheme="minorHAnsi" w:hAnsi="Times New Roman" w:cs="Times New Roman"/>
          <w:bCs/>
          <w:sz w:val="28"/>
          <w:szCs w:val="28"/>
          <w:lang w:eastAsia="en-US"/>
        </w:rPr>
        <w:t>ритмичности и четкости</w:t>
      </w:r>
      <w:r w:rsidRPr="00813936">
        <w:rPr>
          <w:rFonts w:ascii="Times New Roman" w:eastAsiaTheme="minorHAnsi" w:hAnsi="Times New Roman" w:cs="Times New Roman"/>
          <w:sz w:val="28"/>
          <w:szCs w:val="28"/>
          <w:lang w:eastAsia="en-US"/>
        </w:rPr>
        <w:t>. Недопустима малейшая небрежность.</w:t>
      </w:r>
    </w:p>
    <w:p w:rsidR="00813936" w:rsidRPr="00813936" w:rsidRDefault="00813936" w:rsidP="00813936">
      <w:pPr>
        <w:spacing w:after="0"/>
        <w:ind w:firstLine="709"/>
        <w:contextualSpacing/>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Примеры некоторых классических приемов артикуляционной гимнастики с подключением руки, имитирующей положение органов артикуляции:</w:t>
      </w:r>
    </w:p>
    <w:p w:rsidR="00813936" w:rsidRPr="00813936" w:rsidRDefault="00813936" w:rsidP="00813936">
      <w:pPr>
        <w:spacing w:after="0"/>
        <w:ind w:left="720"/>
        <w:contextualSpacing/>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w:t>
      </w:r>
      <w:proofErr w:type="spellStart"/>
      <w:r w:rsidRPr="00813936">
        <w:rPr>
          <w:rFonts w:ascii="Times New Roman" w:eastAsiaTheme="minorHAnsi" w:hAnsi="Times New Roman" w:cs="Times New Roman"/>
          <w:sz w:val="28"/>
          <w:szCs w:val="28"/>
          <w:lang w:eastAsia="en-US"/>
        </w:rPr>
        <w:t>Хоботочек</w:t>
      </w:r>
      <w:proofErr w:type="spellEnd"/>
      <w:r w:rsidRPr="00813936">
        <w:rPr>
          <w:rFonts w:ascii="Times New Roman" w:eastAsiaTheme="minorHAnsi" w:hAnsi="Times New Roman" w:cs="Times New Roman"/>
          <w:sz w:val="28"/>
          <w:szCs w:val="28"/>
          <w:lang w:eastAsia="en-US"/>
        </w:rPr>
        <w:t xml:space="preserve">» - пальцы в щепотке, </w:t>
      </w:r>
    </w:p>
    <w:p w:rsidR="00813936" w:rsidRPr="00813936" w:rsidRDefault="00813936" w:rsidP="00813936">
      <w:pPr>
        <w:spacing w:after="0"/>
        <w:ind w:left="720"/>
        <w:contextualSpacing/>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lastRenderedPageBreak/>
        <w:t xml:space="preserve">«Горка» - кисть  руки принимает форму горки, </w:t>
      </w:r>
    </w:p>
    <w:p w:rsidR="00813936" w:rsidRPr="00813936" w:rsidRDefault="00813936" w:rsidP="00813936">
      <w:pPr>
        <w:spacing w:after="0"/>
        <w:ind w:left="720"/>
        <w:contextualSpacing/>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 xml:space="preserve">«Чашечка» - ладонь принимают форму чашечки. </w:t>
      </w:r>
    </w:p>
    <w:p w:rsidR="00813936" w:rsidRPr="00813936" w:rsidRDefault="00813936" w:rsidP="00813936">
      <w:pPr>
        <w:spacing w:after="0"/>
        <w:ind w:firstLine="708"/>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 xml:space="preserve">При постановке звука «Л» важно имитировать  движение языка к зубам (или же сразу к альвеолам) при помощи  ладони ребенка и пальцев педагога, которые </w:t>
      </w:r>
      <w:proofErr w:type="gramStart"/>
      <w:r w:rsidRPr="00813936">
        <w:rPr>
          <w:rFonts w:ascii="Times New Roman" w:eastAsiaTheme="minorHAnsi" w:hAnsi="Times New Roman" w:cs="Times New Roman"/>
          <w:sz w:val="28"/>
          <w:szCs w:val="28"/>
          <w:lang w:eastAsia="en-US"/>
        </w:rPr>
        <w:t>выполняют роль</w:t>
      </w:r>
      <w:proofErr w:type="gramEnd"/>
      <w:r w:rsidRPr="00813936">
        <w:rPr>
          <w:rFonts w:ascii="Times New Roman" w:eastAsiaTheme="minorHAnsi" w:hAnsi="Times New Roman" w:cs="Times New Roman"/>
          <w:sz w:val="28"/>
          <w:szCs w:val="28"/>
          <w:lang w:eastAsia="en-US"/>
        </w:rPr>
        <w:t xml:space="preserve">  зубов. При постановке звука «Р» важно имитировать  пальцами вибрацию переднего края  чашечки и т.д. </w:t>
      </w:r>
    </w:p>
    <w:p w:rsidR="00813936" w:rsidRPr="00813936" w:rsidRDefault="00813936" w:rsidP="00813936">
      <w:pPr>
        <w:spacing w:after="0"/>
        <w:ind w:firstLine="708"/>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 xml:space="preserve">На этапе автоматизации звука руки педагога и ребенка, имитирующие движения язычка при произнесении отсутствующего или нарушенного являются напоминанием о том, что должен выполнять язычок и как должна  проходить воздушная струя при произнесении звука. Очень важен эмоциональный контакт ребенка и логопеда. Учитывая, что в благоприятном состоянии  хорошо воспринимается материал, каждому занятию нужно стараться придать эмоциональную окраску, воздействовать на эмоциональную сферу ребенка. Для этого  при автоматизации звуков  заучивать много стихов  со смешным, понятным ребенку сюжетом. Он слышит выразительную речь, заражаясь эмоциями, старается сказать также. </w:t>
      </w:r>
    </w:p>
    <w:p w:rsidR="00813936" w:rsidRPr="00813936" w:rsidRDefault="00813936" w:rsidP="00813936">
      <w:pPr>
        <w:spacing w:after="0"/>
        <w:ind w:firstLine="708"/>
        <w:jc w:val="both"/>
        <w:rPr>
          <w:rFonts w:ascii="Times New Roman" w:eastAsiaTheme="minorHAnsi" w:hAnsi="Times New Roman" w:cs="Times New Roman"/>
          <w:sz w:val="28"/>
          <w:szCs w:val="28"/>
          <w:lang w:eastAsia="en-US"/>
        </w:rPr>
      </w:pPr>
      <w:r w:rsidRPr="00813936">
        <w:rPr>
          <w:rFonts w:ascii="Times New Roman" w:eastAsiaTheme="minorHAnsi" w:hAnsi="Times New Roman" w:cs="Times New Roman"/>
          <w:sz w:val="28"/>
          <w:szCs w:val="28"/>
          <w:lang w:eastAsia="en-US"/>
        </w:rPr>
        <w:t>Так же  сравнение положений руки и восприятие фонемы на звук поможет ребенку на стадии дифференциации звуков намного быстрее выявить различия артикуляции смешиваемых или нарушенных звуков  и более четко контролировать ее.</w:t>
      </w:r>
    </w:p>
    <w:p w:rsidR="00813936" w:rsidRPr="00E03D18" w:rsidRDefault="00813936" w:rsidP="00C359FA">
      <w:pPr>
        <w:suppressAutoHyphens/>
        <w:spacing w:after="0"/>
        <w:ind w:firstLine="720"/>
        <w:jc w:val="both"/>
        <w:rPr>
          <w:rFonts w:ascii="Times New Roman" w:hAnsi="Times New Roman" w:cs="Times New Roman"/>
          <w:sz w:val="28"/>
          <w:szCs w:val="28"/>
          <w:lang w:eastAsia="ar-SA"/>
        </w:rPr>
      </w:pPr>
    </w:p>
    <w:p w:rsidR="00E03D18" w:rsidRDefault="00E03D18" w:rsidP="00C359FA">
      <w:pPr>
        <w:tabs>
          <w:tab w:val="num" w:pos="0"/>
          <w:tab w:val="left" w:pos="720"/>
        </w:tabs>
        <w:spacing w:after="0"/>
        <w:ind w:firstLine="900"/>
        <w:jc w:val="both"/>
        <w:rPr>
          <w:rFonts w:ascii="Times New Roman" w:hAnsi="Times New Roman" w:cs="Times New Roman"/>
          <w:sz w:val="28"/>
          <w:szCs w:val="28"/>
        </w:rPr>
      </w:pPr>
      <w:r w:rsidRPr="00E03D18">
        <w:rPr>
          <w:rFonts w:ascii="Times New Roman" w:hAnsi="Times New Roman" w:cs="Times New Roman"/>
          <w:sz w:val="28"/>
          <w:szCs w:val="28"/>
        </w:rPr>
        <w:t xml:space="preserve">Материал для автоматизации преследует не только цели закрепления правильного звука, но и развитие мелкой моторики и активизации межполушарного взаимодействия. </w:t>
      </w:r>
    </w:p>
    <w:p w:rsidR="002A0B21" w:rsidRPr="00C56FE5" w:rsidRDefault="002A0B21" w:rsidP="00C359FA">
      <w:pPr>
        <w:spacing w:after="0"/>
        <w:jc w:val="both"/>
        <w:rPr>
          <w:rFonts w:ascii="Times New Roman" w:hAnsi="Times New Roman" w:cs="Times New Roman"/>
          <w:sz w:val="28"/>
          <w:szCs w:val="28"/>
        </w:rPr>
      </w:pPr>
    </w:p>
    <w:p w:rsidR="002A0B21" w:rsidRDefault="002A0B21" w:rsidP="00C359F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C359FA">
        <w:rPr>
          <w:rFonts w:ascii="Times New Roman" w:hAnsi="Times New Roman" w:cs="Times New Roman"/>
          <w:sz w:val="28"/>
          <w:szCs w:val="28"/>
        </w:rPr>
        <w:t>На этапе автоматизации  и дифференциации звуков</w:t>
      </w:r>
      <w:r>
        <w:rPr>
          <w:rFonts w:ascii="Times New Roman" w:hAnsi="Times New Roman" w:cs="Times New Roman"/>
          <w:sz w:val="28"/>
          <w:szCs w:val="28"/>
        </w:rPr>
        <w:t xml:space="preserve"> </w:t>
      </w:r>
      <w:r w:rsidR="00C359FA">
        <w:rPr>
          <w:rFonts w:ascii="Times New Roman" w:hAnsi="Times New Roman" w:cs="Times New Roman"/>
          <w:sz w:val="28"/>
          <w:szCs w:val="28"/>
        </w:rPr>
        <w:t xml:space="preserve">эффективным считаю </w:t>
      </w:r>
      <w:r>
        <w:rPr>
          <w:rFonts w:ascii="Times New Roman" w:hAnsi="Times New Roman" w:cs="Times New Roman"/>
          <w:sz w:val="28"/>
          <w:szCs w:val="28"/>
        </w:rPr>
        <w:t xml:space="preserve"> </w:t>
      </w:r>
      <w:r w:rsidRPr="002A0B21">
        <w:rPr>
          <w:rFonts w:ascii="Times New Roman" w:hAnsi="Times New Roman" w:cs="Times New Roman"/>
          <w:sz w:val="28"/>
          <w:szCs w:val="28"/>
        </w:rPr>
        <w:t xml:space="preserve">использование </w:t>
      </w:r>
      <w:r>
        <w:rPr>
          <w:rFonts w:ascii="Times New Roman" w:hAnsi="Times New Roman" w:cs="Times New Roman"/>
          <w:sz w:val="28"/>
          <w:szCs w:val="28"/>
        </w:rPr>
        <w:t xml:space="preserve">схем таблиц в сочетании с методом </w:t>
      </w:r>
      <w:proofErr w:type="spellStart"/>
      <w:r>
        <w:rPr>
          <w:rFonts w:ascii="Times New Roman" w:hAnsi="Times New Roman" w:cs="Times New Roman"/>
          <w:sz w:val="28"/>
          <w:szCs w:val="28"/>
        </w:rPr>
        <w:t>биоэнергопластики</w:t>
      </w:r>
      <w:proofErr w:type="spellEnd"/>
      <w:r>
        <w:rPr>
          <w:rFonts w:ascii="Times New Roman" w:hAnsi="Times New Roman" w:cs="Times New Roman"/>
          <w:sz w:val="28"/>
          <w:szCs w:val="28"/>
        </w:rPr>
        <w:t>: схематично изображаем артикуляционный уклад произношения смешиваемых звуков, при произношении  сопро</w:t>
      </w:r>
      <w:r w:rsidR="00C359FA">
        <w:rPr>
          <w:rFonts w:ascii="Times New Roman" w:hAnsi="Times New Roman" w:cs="Times New Roman"/>
          <w:sz w:val="28"/>
          <w:szCs w:val="28"/>
        </w:rPr>
        <w:t>вождаем движениями ведущей руки</w:t>
      </w:r>
      <w:r>
        <w:rPr>
          <w:rFonts w:ascii="Times New Roman" w:hAnsi="Times New Roman" w:cs="Times New Roman"/>
          <w:sz w:val="28"/>
          <w:szCs w:val="28"/>
        </w:rPr>
        <w:t>.</w:t>
      </w:r>
      <w:r w:rsidR="00C359FA">
        <w:rPr>
          <w:rFonts w:ascii="Times New Roman" w:hAnsi="Times New Roman" w:cs="Times New Roman"/>
          <w:sz w:val="28"/>
          <w:szCs w:val="28"/>
        </w:rPr>
        <w:t xml:space="preserve"> Детям нравится заниматься по таким схемам, она легко запоминается, так как все наглядно, смеющаяся рожица и спящая над</w:t>
      </w:r>
      <w:r w:rsidR="00126662">
        <w:rPr>
          <w:rFonts w:ascii="Times New Roman" w:hAnsi="Times New Roman" w:cs="Times New Roman"/>
          <w:sz w:val="28"/>
          <w:szCs w:val="28"/>
        </w:rPr>
        <w:t>олго остаются в памяти ребенка</w:t>
      </w:r>
      <w:proofErr w:type="gramStart"/>
      <w:r w:rsidR="00126662">
        <w:rPr>
          <w:rFonts w:ascii="Times New Roman" w:hAnsi="Times New Roman" w:cs="Times New Roman"/>
          <w:sz w:val="28"/>
          <w:szCs w:val="28"/>
        </w:rPr>
        <w:t>.</w:t>
      </w:r>
      <w:r w:rsidR="00C359FA">
        <w:rPr>
          <w:rFonts w:ascii="Times New Roman" w:hAnsi="Times New Roman" w:cs="Times New Roman"/>
          <w:sz w:val="28"/>
          <w:szCs w:val="28"/>
        </w:rPr>
        <w:t>(</w:t>
      </w:r>
      <w:proofErr w:type="gramEnd"/>
      <w:r w:rsidR="00C359FA">
        <w:rPr>
          <w:rFonts w:ascii="Times New Roman" w:hAnsi="Times New Roman" w:cs="Times New Roman"/>
          <w:sz w:val="28"/>
          <w:szCs w:val="28"/>
        </w:rPr>
        <w:t>приложение )</w:t>
      </w:r>
      <w:r w:rsidR="00126662">
        <w:rPr>
          <w:rFonts w:ascii="Times New Roman" w:hAnsi="Times New Roman" w:cs="Times New Roman"/>
          <w:sz w:val="28"/>
          <w:szCs w:val="28"/>
        </w:rPr>
        <w:t xml:space="preserve"> Показ схем сопровождаем чтением веселых стихов:</w:t>
      </w:r>
    </w:p>
    <w:p w:rsidR="00126662" w:rsidRDefault="00126662" w:rsidP="00C359FA">
      <w:pPr>
        <w:spacing w:after="0"/>
        <w:jc w:val="both"/>
        <w:rPr>
          <w:rFonts w:ascii="Times New Roman" w:hAnsi="Times New Roman" w:cs="Times New Roman"/>
          <w:sz w:val="28"/>
          <w:szCs w:val="28"/>
        </w:rPr>
      </w:pPr>
    </w:p>
    <w:p w:rsidR="00126662" w:rsidRPr="006E0F3D" w:rsidRDefault="00126662" w:rsidP="00126662">
      <w:pPr>
        <w:spacing w:after="0"/>
        <w:jc w:val="both"/>
        <w:rPr>
          <w:rFonts w:ascii="Times New Roman" w:hAnsi="Times New Roman" w:cs="Times New Roman"/>
          <w:sz w:val="28"/>
          <w:szCs w:val="28"/>
        </w:rPr>
      </w:pPr>
      <w:r w:rsidRPr="006E0F3D">
        <w:rPr>
          <w:rFonts w:ascii="Times New Roman" w:hAnsi="Times New Roman" w:cs="Times New Roman"/>
          <w:sz w:val="28"/>
          <w:szCs w:val="28"/>
        </w:rPr>
        <w:t>Ветерок веселый и задорный, опустился вниз и стал свистеть:</w:t>
      </w:r>
    </w:p>
    <w:p w:rsidR="00126662" w:rsidRPr="006E0F3D" w:rsidRDefault="00126662" w:rsidP="00126662">
      <w:pPr>
        <w:spacing w:after="0"/>
        <w:jc w:val="both"/>
        <w:rPr>
          <w:rFonts w:ascii="Times New Roman" w:hAnsi="Times New Roman" w:cs="Times New Roman"/>
          <w:sz w:val="28"/>
          <w:szCs w:val="28"/>
        </w:rPr>
      </w:pPr>
      <w:r w:rsidRPr="006E0F3D">
        <w:rPr>
          <w:rFonts w:ascii="Times New Roman" w:hAnsi="Times New Roman" w:cs="Times New Roman"/>
          <w:sz w:val="28"/>
          <w:szCs w:val="28"/>
        </w:rPr>
        <w:t>С-с-с-с-с-с-с-с.</w:t>
      </w:r>
    </w:p>
    <w:p w:rsidR="00126662" w:rsidRPr="006E0F3D" w:rsidRDefault="00126662" w:rsidP="00126662">
      <w:pPr>
        <w:spacing w:after="0"/>
        <w:jc w:val="both"/>
        <w:rPr>
          <w:rFonts w:ascii="Times New Roman" w:hAnsi="Times New Roman" w:cs="Times New Roman"/>
          <w:sz w:val="28"/>
          <w:szCs w:val="28"/>
        </w:rPr>
      </w:pPr>
      <w:proofErr w:type="gramStart"/>
      <w:r w:rsidRPr="006E0F3D">
        <w:rPr>
          <w:rFonts w:ascii="Times New Roman" w:hAnsi="Times New Roman" w:cs="Times New Roman"/>
          <w:sz w:val="28"/>
          <w:szCs w:val="28"/>
        </w:rPr>
        <w:t>(Кончик языка находится за нижними зубами.</w:t>
      </w:r>
      <w:proofErr w:type="gramEnd"/>
      <w:r w:rsidRPr="006E0F3D">
        <w:rPr>
          <w:rFonts w:ascii="Times New Roman" w:hAnsi="Times New Roman" w:cs="Times New Roman"/>
          <w:sz w:val="28"/>
          <w:szCs w:val="28"/>
        </w:rPr>
        <w:t xml:space="preserve"> </w:t>
      </w:r>
      <w:proofErr w:type="gramStart"/>
      <w:r w:rsidRPr="006E0F3D">
        <w:rPr>
          <w:rFonts w:ascii="Times New Roman" w:hAnsi="Times New Roman" w:cs="Times New Roman"/>
          <w:sz w:val="28"/>
          <w:szCs w:val="28"/>
        </w:rPr>
        <w:t>При этом кисть правой руки опускается вниз).</w:t>
      </w:r>
      <w:proofErr w:type="gramEnd"/>
    </w:p>
    <w:p w:rsidR="00126662" w:rsidRPr="006E0F3D" w:rsidRDefault="00126662" w:rsidP="00126662">
      <w:pPr>
        <w:spacing w:after="0"/>
        <w:jc w:val="both"/>
        <w:rPr>
          <w:rFonts w:ascii="Times New Roman" w:hAnsi="Times New Roman" w:cs="Times New Roman"/>
          <w:sz w:val="28"/>
          <w:szCs w:val="28"/>
        </w:rPr>
      </w:pPr>
      <w:r w:rsidRPr="006E0F3D">
        <w:rPr>
          <w:rFonts w:ascii="Times New Roman" w:hAnsi="Times New Roman" w:cs="Times New Roman"/>
          <w:sz w:val="28"/>
          <w:szCs w:val="28"/>
        </w:rPr>
        <w:lastRenderedPageBreak/>
        <w:t>Опустился вниз и стал свистеть.</w:t>
      </w:r>
    </w:p>
    <w:p w:rsidR="00126662" w:rsidRPr="006E0F3D" w:rsidRDefault="00126662" w:rsidP="00126662">
      <w:pPr>
        <w:spacing w:after="0"/>
        <w:jc w:val="both"/>
        <w:rPr>
          <w:rFonts w:ascii="Times New Roman" w:hAnsi="Times New Roman" w:cs="Times New Roman"/>
          <w:sz w:val="28"/>
          <w:szCs w:val="28"/>
        </w:rPr>
      </w:pPr>
      <w:r w:rsidRPr="006E0F3D">
        <w:rPr>
          <w:rFonts w:ascii="Times New Roman" w:hAnsi="Times New Roman" w:cs="Times New Roman"/>
          <w:sz w:val="28"/>
          <w:szCs w:val="28"/>
        </w:rPr>
        <w:t>Змей воздушный пролетал, хвост свой вверх он поднимал.</w:t>
      </w:r>
    </w:p>
    <w:p w:rsidR="00126662" w:rsidRPr="006E0F3D" w:rsidRDefault="00126662" w:rsidP="00126662">
      <w:pPr>
        <w:spacing w:after="0"/>
        <w:jc w:val="both"/>
        <w:rPr>
          <w:rFonts w:ascii="Times New Roman" w:hAnsi="Times New Roman" w:cs="Times New Roman"/>
          <w:sz w:val="28"/>
          <w:szCs w:val="28"/>
        </w:rPr>
      </w:pPr>
      <w:r w:rsidRPr="006E0F3D">
        <w:rPr>
          <w:rFonts w:ascii="Times New Roman" w:hAnsi="Times New Roman" w:cs="Times New Roman"/>
          <w:sz w:val="28"/>
          <w:szCs w:val="28"/>
        </w:rPr>
        <w:t>Ш-ш-ш-ш-ш-ш-ш.</w:t>
      </w:r>
    </w:p>
    <w:p w:rsidR="00126662" w:rsidRPr="006E0F3D" w:rsidRDefault="00126662" w:rsidP="00126662">
      <w:pPr>
        <w:spacing w:after="0"/>
        <w:jc w:val="both"/>
        <w:rPr>
          <w:rFonts w:ascii="Times New Roman" w:hAnsi="Times New Roman" w:cs="Times New Roman"/>
          <w:sz w:val="28"/>
          <w:szCs w:val="28"/>
        </w:rPr>
      </w:pPr>
      <w:proofErr w:type="gramStart"/>
      <w:r w:rsidRPr="006E0F3D">
        <w:rPr>
          <w:rFonts w:ascii="Times New Roman" w:hAnsi="Times New Roman" w:cs="Times New Roman"/>
          <w:sz w:val="28"/>
          <w:szCs w:val="28"/>
        </w:rPr>
        <w:t>(Язык находится за верхними зубами.</w:t>
      </w:r>
      <w:proofErr w:type="gramEnd"/>
      <w:r w:rsidRPr="006E0F3D">
        <w:rPr>
          <w:rFonts w:ascii="Times New Roman" w:hAnsi="Times New Roman" w:cs="Times New Roman"/>
          <w:sz w:val="28"/>
          <w:szCs w:val="28"/>
        </w:rPr>
        <w:t xml:space="preserve"> </w:t>
      </w:r>
      <w:proofErr w:type="gramStart"/>
      <w:r w:rsidRPr="006E0F3D">
        <w:rPr>
          <w:rFonts w:ascii="Times New Roman" w:hAnsi="Times New Roman" w:cs="Times New Roman"/>
          <w:sz w:val="28"/>
          <w:szCs w:val="28"/>
        </w:rPr>
        <w:t>Кисть правой руки приподнята вверх).</w:t>
      </w:r>
      <w:proofErr w:type="gramEnd"/>
    </w:p>
    <w:p w:rsidR="00126662" w:rsidRPr="006E0F3D" w:rsidRDefault="00126662" w:rsidP="00126662">
      <w:pPr>
        <w:spacing w:after="0"/>
        <w:jc w:val="both"/>
        <w:rPr>
          <w:rFonts w:ascii="Times New Roman" w:hAnsi="Times New Roman" w:cs="Times New Roman"/>
          <w:sz w:val="28"/>
          <w:szCs w:val="28"/>
        </w:rPr>
      </w:pPr>
      <w:r w:rsidRPr="006E0F3D">
        <w:rPr>
          <w:rFonts w:ascii="Times New Roman" w:hAnsi="Times New Roman" w:cs="Times New Roman"/>
          <w:sz w:val="28"/>
          <w:szCs w:val="28"/>
        </w:rPr>
        <w:t>Хвост свой вверх он поднимал.</w:t>
      </w:r>
    </w:p>
    <w:p w:rsidR="00126662" w:rsidRPr="006E0F3D" w:rsidRDefault="00126662" w:rsidP="00126662">
      <w:pPr>
        <w:spacing w:after="0"/>
        <w:jc w:val="both"/>
        <w:rPr>
          <w:rFonts w:ascii="Times New Roman" w:hAnsi="Times New Roman" w:cs="Times New Roman"/>
          <w:sz w:val="28"/>
          <w:szCs w:val="28"/>
        </w:rPr>
      </w:pPr>
      <w:r w:rsidRPr="006E0F3D">
        <w:rPr>
          <w:rFonts w:ascii="Times New Roman" w:hAnsi="Times New Roman" w:cs="Times New Roman"/>
          <w:sz w:val="28"/>
          <w:szCs w:val="28"/>
        </w:rPr>
        <w:t xml:space="preserve">Змей воздушный здесь </w:t>
      </w:r>
      <w:proofErr w:type="gramStart"/>
      <w:r w:rsidRPr="006E0F3D">
        <w:rPr>
          <w:rFonts w:ascii="Times New Roman" w:hAnsi="Times New Roman" w:cs="Times New Roman"/>
          <w:sz w:val="28"/>
          <w:szCs w:val="28"/>
        </w:rPr>
        <w:t>кружил с ветерком всегда дружил</w:t>
      </w:r>
      <w:proofErr w:type="gramEnd"/>
      <w:r w:rsidRPr="006E0F3D">
        <w:rPr>
          <w:rFonts w:ascii="Times New Roman" w:hAnsi="Times New Roman" w:cs="Times New Roman"/>
          <w:sz w:val="28"/>
          <w:szCs w:val="28"/>
        </w:rPr>
        <w:t>.</w:t>
      </w:r>
    </w:p>
    <w:p w:rsidR="00126662" w:rsidRPr="006E0F3D" w:rsidRDefault="00126662" w:rsidP="00126662">
      <w:pPr>
        <w:spacing w:after="0"/>
        <w:jc w:val="both"/>
        <w:rPr>
          <w:rFonts w:ascii="Times New Roman" w:hAnsi="Times New Roman" w:cs="Times New Roman"/>
          <w:sz w:val="28"/>
          <w:szCs w:val="28"/>
        </w:rPr>
      </w:pPr>
      <w:r w:rsidRPr="006E0F3D">
        <w:rPr>
          <w:rFonts w:ascii="Times New Roman" w:hAnsi="Times New Roman" w:cs="Times New Roman"/>
          <w:sz w:val="28"/>
          <w:szCs w:val="28"/>
        </w:rPr>
        <w:t>(Кисть правой руки вверх, язык в это время поднят за верхние зубы);</w:t>
      </w:r>
    </w:p>
    <w:p w:rsidR="00126662" w:rsidRPr="006E0F3D" w:rsidRDefault="00126662" w:rsidP="00126662">
      <w:pPr>
        <w:spacing w:after="0"/>
        <w:jc w:val="both"/>
        <w:rPr>
          <w:rFonts w:ascii="Times New Roman" w:hAnsi="Times New Roman" w:cs="Times New Roman"/>
          <w:sz w:val="28"/>
          <w:szCs w:val="28"/>
        </w:rPr>
      </w:pPr>
      <w:r w:rsidRPr="006E0F3D">
        <w:rPr>
          <w:rFonts w:ascii="Times New Roman" w:hAnsi="Times New Roman" w:cs="Times New Roman"/>
          <w:sz w:val="28"/>
          <w:szCs w:val="28"/>
        </w:rPr>
        <w:t>(Кисть правой руки опущена вниз, язык при этом за нижними зубами).</w:t>
      </w:r>
    </w:p>
    <w:p w:rsidR="00126662" w:rsidRPr="002A0B21" w:rsidRDefault="00126662" w:rsidP="00126662">
      <w:pPr>
        <w:spacing w:after="0"/>
        <w:jc w:val="both"/>
        <w:rPr>
          <w:rFonts w:ascii="Times New Roman" w:hAnsi="Times New Roman" w:cs="Times New Roman"/>
          <w:sz w:val="28"/>
          <w:szCs w:val="28"/>
        </w:rPr>
      </w:pPr>
    </w:p>
    <w:p w:rsidR="002A0B21" w:rsidRPr="00E03D18" w:rsidRDefault="002A0B21" w:rsidP="00126662">
      <w:pPr>
        <w:tabs>
          <w:tab w:val="num" w:pos="0"/>
          <w:tab w:val="left" w:pos="720"/>
        </w:tabs>
        <w:spacing w:after="0"/>
        <w:ind w:firstLine="900"/>
        <w:jc w:val="both"/>
        <w:rPr>
          <w:rFonts w:ascii="Times New Roman" w:hAnsi="Times New Roman" w:cs="Times New Roman"/>
          <w:sz w:val="28"/>
          <w:szCs w:val="28"/>
        </w:rPr>
      </w:pPr>
    </w:p>
    <w:p w:rsidR="00C56FE5" w:rsidRPr="00C56FE5" w:rsidRDefault="00C56FE5" w:rsidP="00C359FA">
      <w:pPr>
        <w:spacing w:after="0"/>
        <w:jc w:val="center"/>
        <w:rPr>
          <w:rFonts w:ascii="Times New Roman" w:hAnsi="Times New Roman" w:cs="Times New Roman"/>
          <w:b/>
          <w:bCs/>
          <w:sz w:val="28"/>
          <w:szCs w:val="28"/>
        </w:rPr>
      </w:pPr>
      <w:r w:rsidRPr="00C56FE5">
        <w:rPr>
          <w:rFonts w:ascii="Times New Roman" w:hAnsi="Times New Roman" w:cs="Times New Roman"/>
          <w:b/>
          <w:bCs/>
          <w:sz w:val="28"/>
          <w:szCs w:val="28"/>
        </w:rPr>
        <w:t>Пер</w:t>
      </w:r>
      <w:r>
        <w:rPr>
          <w:rFonts w:ascii="Times New Roman" w:hAnsi="Times New Roman" w:cs="Times New Roman"/>
          <w:b/>
          <w:bCs/>
          <w:sz w:val="28"/>
          <w:szCs w:val="28"/>
        </w:rPr>
        <w:t xml:space="preserve">спектива распространения метода </w:t>
      </w:r>
      <w:proofErr w:type="spellStart"/>
      <w:r>
        <w:rPr>
          <w:rFonts w:ascii="Times New Roman" w:hAnsi="Times New Roman" w:cs="Times New Roman"/>
          <w:b/>
          <w:bCs/>
          <w:sz w:val="28"/>
          <w:szCs w:val="28"/>
        </w:rPr>
        <w:t>биоэнергопластики</w:t>
      </w:r>
      <w:proofErr w:type="spellEnd"/>
      <w:r w:rsidR="002A0B21">
        <w:rPr>
          <w:rFonts w:ascii="Times New Roman" w:hAnsi="Times New Roman" w:cs="Times New Roman"/>
          <w:b/>
          <w:bCs/>
          <w:sz w:val="28"/>
          <w:szCs w:val="28"/>
        </w:rPr>
        <w:t xml:space="preserve"> и использования схем</w:t>
      </w:r>
      <w:r w:rsidR="00A17F48">
        <w:rPr>
          <w:rFonts w:ascii="Times New Roman" w:hAnsi="Times New Roman" w:cs="Times New Roman"/>
          <w:b/>
          <w:bCs/>
          <w:sz w:val="28"/>
          <w:szCs w:val="28"/>
        </w:rPr>
        <w:t xml:space="preserve"> </w:t>
      </w:r>
      <w:r w:rsidR="002A0B21">
        <w:rPr>
          <w:rFonts w:ascii="Times New Roman" w:hAnsi="Times New Roman" w:cs="Times New Roman"/>
          <w:b/>
          <w:bCs/>
          <w:sz w:val="28"/>
          <w:szCs w:val="28"/>
        </w:rPr>
        <w:t>- таблиц при дифференциации звуков</w:t>
      </w:r>
    </w:p>
    <w:p w:rsidR="00C56FE5" w:rsidRPr="00C56FE5" w:rsidRDefault="00C56FE5" w:rsidP="00C359FA">
      <w:pPr>
        <w:spacing w:after="0"/>
        <w:ind w:firstLine="900"/>
        <w:jc w:val="both"/>
        <w:rPr>
          <w:rFonts w:ascii="Times New Roman" w:hAnsi="Times New Roman" w:cs="Times New Roman"/>
          <w:sz w:val="28"/>
          <w:szCs w:val="28"/>
        </w:rPr>
      </w:pPr>
      <w:r w:rsidRPr="00C56FE5">
        <w:rPr>
          <w:rFonts w:ascii="Times New Roman" w:hAnsi="Times New Roman" w:cs="Times New Roman"/>
          <w:sz w:val="28"/>
          <w:szCs w:val="28"/>
        </w:rPr>
        <w:t xml:space="preserve">Проблема совершенствования образовательной среды и поиск инновационных технологий в образовательной деятельности актуальна для современных дошкольных образовательных организаций в связи с введением ФГОС </w:t>
      </w:r>
      <w:proofErr w:type="gramStart"/>
      <w:r w:rsidRPr="00C56FE5">
        <w:rPr>
          <w:rFonts w:ascii="Times New Roman" w:hAnsi="Times New Roman" w:cs="Times New Roman"/>
          <w:sz w:val="28"/>
          <w:szCs w:val="28"/>
        </w:rPr>
        <w:t>ДО</w:t>
      </w:r>
      <w:proofErr w:type="gramEnd"/>
      <w:r w:rsidRPr="00C56FE5">
        <w:rPr>
          <w:rFonts w:ascii="Times New Roman" w:hAnsi="Times New Roman" w:cs="Times New Roman"/>
          <w:sz w:val="28"/>
          <w:szCs w:val="28"/>
        </w:rPr>
        <w:t xml:space="preserve">. Очевидна эффективность применения метода </w:t>
      </w:r>
      <w:proofErr w:type="spellStart"/>
      <w:r w:rsidRPr="00C56FE5">
        <w:rPr>
          <w:rFonts w:ascii="Times New Roman" w:hAnsi="Times New Roman" w:cs="Times New Roman"/>
          <w:sz w:val="28"/>
          <w:szCs w:val="28"/>
        </w:rPr>
        <w:t>биоэнергопластики</w:t>
      </w:r>
      <w:proofErr w:type="spellEnd"/>
      <w:r w:rsidRPr="00C56FE5">
        <w:rPr>
          <w:rFonts w:ascii="Times New Roman" w:hAnsi="Times New Roman" w:cs="Times New Roman"/>
          <w:sz w:val="28"/>
          <w:szCs w:val="28"/>
        </w:rPr>
        <w:t xml:space="preserve"> при коррекции звукопроизношения у детей старшего дошкольного возраста в условиях ДОУ. Такая </w:t>
      </w:r>
      <w:proofErr w:type="spellStart"/>
      <w:r w:rsidRPr="00C56FE5">
        <w:rPr>
          <w:rFonts w:ascii="Times New Roman" w:hAnsi="Times New Roman" w:cs="Times New Roman"/>
          <w:sz w:val="28"/>
          <w:szCs w:val="28"/>
        </w:rPr>
        <w:t>здоровьесберегающая</w:t>
      </w:r>
      <w:proofErr w:type="spellEnd"/>
      <w:r w:rsidRPr="00C56FE5">
        <w:rPr>
          <w:rFonts w:ascii="Times New Roman" w:hAnsi="Times New Roman" w:cs="Times New Roman"/>
          <w:sz w:val="28"/>
          <w:szCs w:val="28"/>
        </w:rPr>
        <w:t xml:space="preserve"> инновационная технология способствует полноценному формированию звукопроизношения, развитию артикуляционного </w:t>
      </w:r>
      <w:proofErr w:type="spellStart"/>
      <w:r w:rsidRPr="00C56FE5">
        <w:rPr>
          <w:rFonts w:ascii="Times New Roman" w:hAnsi="Times New Roman" w:cs="Times New Roman"/>
          <w:sz w:val="28"/>
          <w:szCs w:val="28"/>
        </w:rPr>
        <w:t>праксиса</w:t>
      </w:r>
      <w:proofErr w:type="spellEnd"/>
      <w:r w:rsidRPr="00C56FE5">
        <w:rPr>
          <w:rFonts w:ascii="Times New Roman" w:hAnsi="Times New Roman" w:cs="Times New Roman"/>
          <w:sz w:val="28"/>
          <w:szCs w:val="28"/>
        </w:rPr>
        <w:t xml:space="preserve"> и имеет благоприятную мотивационную направленность. Что в итоге дает возможность в дальнейшем этому ребёнку перейти на новую ступень образования и, в перспективе,</w:t>
      </w:r>
      <w:r>
        <w:rPr>
          <w:rFonts w:ascii="Times New Roman" w:hAnsi="Times New Roman" w:cs="Times New Roman"/>
          <w:sz w:val="28"/>
          <w:szCs w:val="28"/>
        </w:rPr>
        <w:t xml:space="preserve"> </w:t>
      </w:r>
      <w:r w:rsidRPr="00C56FE5">
        <w:rPr>
          <w:rFonts w:ascii="Times New Roman" w:hAnsi="Times New Roman" w:cs="Times New Roman"/>
          <w:sz w:val="28"/>
          <w:szCs w:val="28"/>
        </w:rPr>
        <w:t>стать конкурентно способным специалистом в современном высокотехнологичном мире.</w:t>
      </w:r>
    </w:p>
    <w:p w:rsidR="00C56FE5" w:rsidRPr="00C56FE5" w:rsidRDefault="00C56FE5" w:rsidP="00C359FA">
      <w:pPr>
        <w:spacing w:after="0"/>
        <w:ind w:firstLine="900"/>
        <w:jc w:val="both"/>
        <w:rPr>
          <w:rFonts w:ascii="Times New Roman" w:hAnsi="Times New Roman" w:cs="Times New Roman"/>
          <w:sz w:val="28"/>
          <w:szCs w:val="28"/>
        </w:rPr>
      </w:pPr>
      <w:r w:rsidRPr="00C56FE5">
        <w:rPr>
          <w:rFonts w:ascii="Times New Roman" w:hAnsi="Times New Roman" w:cs="Times New Roman"/>
          <w:sz w:val="28"/>
          <w:szCs w:val="28"/>
        </w:rPr>
        <w:t>Психологическая и педагогическая практика уже развернулась в сторону самого маленького члена нашего общества, которому необходимо освоить языковую систему в целом и, прежде всего, звуковую сторону.</w:t>
      </w:r>
    </w:p>
    <w:p w:rsidR="00C56FE5" w:rsidRPr="00C56FE5" w:rsidRDefault="00C56FE5" w:rsidP="00C359FA">
      <w:pPr>
        <w:spacing w:after="0"/>
        <w:ind w:firstLine="900"/>
        <w:jc w:val="both"/>
        <w:rPr>
          <w:rFonts w:ascii="Times New Roman" w:hAnsi="Times New Roman" w:cs="Times New Roman"/>
          <w:sz w:val="28"/>
          <w:szCs w:val="28"/>
        </w:rPr>
      </w:pPr>
      <w:r w:rsidRPr="00C56FE5">
        <w:rPr>
          <w:rFonts w:ascii="Times New Roman" w:hAnsi="Times New Roman" w:cs="Times New Roman"/>
          <w:sz w:val="28"/>
          <w:szCs w:val="28"/>
        </w:rPr>
        <w:t xml:space="preserve">Предлагаемый </w:t>
      </w:r>
      <w:r>
        <w:rPr>
          <w:rFonts w:ascii="Times New Roman" w:hAnsi="Times New Roman" w:cs="Times New Roman"/>
          <w:sz w:val="28"/>
          <w:szCs w:val="28"/>
        </w:rPr>
        <w:t xml:space="preserve"> метод</w:t>
      </w:r>
      <w:r w:rsidRPr="00C56FE5">
        <w:rPr>
          <w:rFonts w:ascii="Times New Roman" w:hAnsi="Times New Roman" w:cs="Times New Roman"/>
          <w:sz w:val="28"/>
          <w:szCs w:val="28"/>
        </w:rPr>
        <w:t xml:space="preserve"> может быть использован педагогами как общеразвивающих образовательных учреждений, так и коррекционной (компенсирующей) направленности. </w:t>
      </w:r>
    </w:p>
    <w:sectPr w:rsidR="00C56FE5" w:rsidRPr="00C56F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363D"/>
    <w:multiLevelType w:val="hybridMultilevel"/>
    <w:tmpl w:val="0D8AAD02"/>
    <w:lvl w:ilvl="0" w:tplc="4B403E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9C070E3"/>
    <w:multiLevelType w:val="hybridMultilevel"/>
    <w:tmpl w:val="03E6FD74"/>
    <w:lvl w:ilvl="0" w:tplc="E1E47A32">
      <w:start w:val="1"/>
      <w:numFmt w:val="bullet"/>
      <w:lvlText w:val="•"/>
      <w:lvlJc w:val="left"/>
      <w:pPr>
        <w:tabs>
          <w:tab w:val="num" w:pos="720"/>
        </w:tabs>
        <w:ind w:left="720" w:hanging="360"/>
      </w:pPr>
      <w:rPr>
        <w:rFonts w:ascii="Arial" w:hAnsi="Arial" w:cs="Arial" w:hint="default"/>
      </w:rPr>
    </w:lvl>
    <w:lvl w:ilvl="1" w:tplc="3D122E74">
      <w:start w:val="1"/>
      <w:numFmt w:val="bullet"/>
      <w:lvlText w:val="•"/>
      <w:lvlJc w:val="left"/>
      <w:pPr>
        <w:tabs>
          <w:tab w:val="num" w:pos="1440"/>
        </w:tabs>
        <w:ind w:left="1440" w:hanging="360"/>
      </w:pPr>
      <w:rPr>
        <w:rFonts w:ascii="Arial" w:hAnsi="Arial" w:cs="Arial" w:hint="default"/>
      </w:rPr>
    </w:lvl>
    <w:lvl w:ilvl="2" w:tplc="7CD8FE10">
      <w:start w:val="1"/>
      <w:numFmt w:val="bullet"/>
      <w:lvlText w:val="•"/>
      <w:lvlJc w:val="left"/>
      <w:pPr>
        <w:tabs>
          <w:tab w:val="num" w:pos="2160"/>
        </w:tabs>
        <w:ind w:left="2160" w:hanging="360"/>
      </w:pPr>
      <w:rPr>
        <w:rFonts w:ascii="Arial" w:hAnsi="Arial" w:cs="Arial" w:hint="default"/>
      </w:rPr>
    </w:lvl>
    <w:lvl w:ilvl="3" w:tplc="3DCAC5DC">
      <w:start w:val="1"/>
      <w:numFmt w:val="bullet"/>
      <w:lvlText w:val="•"/>
      <w:lvlJc w:val="left"/>
      <w:pPr>
        <w:tabs>
          <w:tab w:val="num" w:pos="2880"/>
        </w:tabs>
        <w:ind w:left="2880" w:hanging="360"/>
      </w:pPr>
      <w:rPr>
        <w:rFonts w:ascii="Arial" w:hAnsi="Arial" w:cs="Arial" w:hint="default"/>
      </w:rPr>
    </w:lvl>
    <w:lvl w:ilvl="4" w:tplc="17D0EF8E">
      <w:start w:val="1"/>
      <w:numFmt w:val="bullet"/>
      <w:lvlText w:val="•"/>
      <w:lvlJc w:val="left"/>
      <w:pPr>
        <w:tabs>
          <w:tab w:val="num" w:pos="3600"/>
        </w:tabs>
        <w:ind w:left="3600" w:hanging="360"/>
      </w:pPr>
      <w:rPr>
        <w:rFonts w:ascii="Arial" w:hAnsi="Arial" w:cs="Arial" w:hint="default"/>
      </w:rPr>
    </w:lvl>
    <w:lvl w:ilvl="5" w:tplc="CFBE24F4">
      <w:start w:val="1"/>
      <w:numFmt w:val="bullet"/>
      <w:lvlText w:val="•"/>
      <w:lvlJc w:val="left"/>
      <w:pPr>
        <w:tabs>
          <w:tab w:val="num" w:pos="4320"/>
        </w:tabs>
        <w:ind w:left="4320" w:hanging="360"/>
      </w:pPr>
      <w:rPr>
        <w:rFonts w:ascii="Arial" w:hAnsi="Arial" w:cs="Arial" w:hint="default"/>
      </w:rPr>
    </w:lvl>
    <w:lvl w:ilvl="6" w:tplc="30DE11FC">
      <w:start w:val="1"/>
      <w:numFmt w:val="bullet"/>
      <w:lvlText w:val="•"/>
      <w:lvlJc w:val="left"/>
      <w:pPr>
        <w:tabs>
          <w:tab w:val="num" w:pos="5040"/>
        </w:tabs>
        <w:ind w:left="5040" w:hanging="360"/>
      </w:pPr>
      <w:rPr>
        <w:rFonts w:ascii="Arial" w:hAnsi="Arial" w:cs="Arial" w:hint="default"/>
      </w:rPr>
    </w:lvl>
    <w:lvl w:ilvl="7" w:tplc="720CA38E">
      <w:start w:val="1"/>
      <w:numFmt w:val="bullet"/>
      <w:lvlText w:val="•"/>
      <w:lvlJc w:val="left"/>
      <w:pPr>
        <w:tabs>
          <w:tab w:val="num" w:pos="5760"/>
        </w:tabs>
        <w:ind w:left="5760" w:hanging="360"/>
      </w:pPr>
      <w:rPr>
        <w:rFonts w:ascii="Arial" w:hAnsi="Arial" w:cs="Arial" w:hint="default"/>
      </w:rPr>
    </w:lvl>
    <w:lvl w:ilvl="8" w:tplc="0E4499DC">
      <w:start w:val="1"/>
      <w:numFmt w:val="bullet"/>
      <w:lvlText w:val="•"/>
      <w:lvlJc w:val="left"/>
      <w:pPr>
        <w:tabs>
          <w:tab w:val="num" w:pos="6480"/>
        </w:tabs>
        <w:ind w:left="6480" w:hanging="360"/>
      </w:pPr>
      <w:rPr>
        <w:rFonts w:ascii="Arial" w:hAnsi="Arial" w:cs="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920"/>
    <w:rsid w:val="00126662"/>
    <w:rsid w:val="00190920"/>
    <w:rsid w:val="002A0B21"/>
    <w:rsid w:val="002D4FC3"/>
    <w:rsid w:val="00374754"/>
    <w:rsid w:val="00680FA9"/>
    <w:rsid w:val="0070402A"/>
    <w:rsid w:val="00813936"/>
    <w:rsid w:val="008562DF"/>
    <w:rsid w:val="008F3020"/>
    <w:rsid w:val="009312D3"/>
    <w:rsid w:val="00A17F48"/>
    <w:rsid w:val="00C359FA"/>
    <w:rsid w:val="00C56FE5"/>
    <w:rsid w:val="00C85F16"/>
    <w:rsid w:val="00E03D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FC3"/>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FC3"/>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7</Pages>
  <Words>2232</Words>
  <Characters>12729</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2018-04-18T20:19:00Z</cp:lastPrinted>
  <dcterms:created xsi:type="dcterms:W3CDTF">2018-04-13T07:39:00Z</dcterms:created>
  <dcterms:modified xsi:type="dcterms:W3CDTF">2018-07-29T13:55:00Z</dcterms:modified>
</cp:coreProperties>
</file>