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609" w:rsidRDefault="002C6609" w:rsidP="002C6609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C63518">
        <w:rPr>
          <w:rFonts w:ascii="Times New Roman" w:hAnsi="Times New Roman"/>
          <w:b/>
          <w:sz w:val="28"/>
          <w:szCs w:val="28"/>
        </w:rPr>
        <w:t>Ф</w:t>
      </w:r>
      <w:r>
        <w:rPr>
          <w:rFonts w:ascii="Times New Roman" w:hAnsi="Times New Roman"/>
          <w:b/>
          <w:sz w:val="28"/>
          <w:szCs w:val="28"/>
        </w:rPr>
        <w:t>ОРМИРОВАНИЕ НАВЫКОВ ПРОСТРАНСТВЕННОЙ ОРИЕНТАЦИИ  У ДЕТЕЙ СТАРШЕГО ДОШКОЛЬНОГО ВОЗРАСТА ПОСРЕДСТВОМ МУЗЫКАЛЬНО-</w:t>
      </w:r>
      <w:proofErr w:type="gramStart"/>
      <w:r>
        <w:rPr>
          <w:rFonts w:ascii="Times New Roman" w:hAnsi="Times New Roman"/>
          <w:b/>
          <w:sz w:val="28"/>
          <w:szCs w:val="28"/>
        </w:rPr>
        <w:t>РИТМИЧЕСКИХ УПРАЖНЕНИЙ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НА МУЗЫКАЛЬНЫХ ЗАНЯТИЯХ</w:t>
      </w:r>
    </w:p>
    <w:p w:rsidR="002C6609" w:rsidRPr="00C63518" w:rsidRDefault="002C6609" w:rsidP="002C6609">
      <w:pPr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Музыкальный руководитель МБДОУ </w:t>
      </w:r>
      <w:proofErr w:type="spellStart"/>
      <w:r>
        <w:rPr>
          <w:rFonts w:ascii="Times New Roman" w:hAnsi="Times New Roman"/>
          <w:b/>
          <w:sz w:val="28"/>
          <w:szCs w:val="28"/>
        </w:rPr>
        <w:t>д</w:t>
      </w:r>
      <w:proofErr w:type="spellEnd"/>
      <w:r>
        <w:rPr>
          <w:rFonts w:ascii="Times New Roman" w:hAnsi="Times New Roman"/>
          <w:b/>
          <w:sz w:val="28"/>
          <w:szCs w:val="28"/>
        </w:rPr>
        <w:t>/с №70 г. Белгорода Станиславская В.Я.</w:t>
      </w:r>
    </w:p>
    <w:p w:rsidR="002C6609" w:rsidRDefault="002C6609" w:rsidP="002C660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C6609" w:rsidRPr="00E76D08" w:rsidRDefault="002C6609" w:rsidP="002C660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6D08">
        <w:rPr>
          <w:rFonts w:ascii="Times New Roman" w:hAnsi="Times New Roman"/>
          <w:sz w:val="28"/>
          <w:szCs w:val="28"/>
        </w:rPr>
        <w:t xml:space="preserve">Сегодня одна из основных проблем, которая непосредственно заключается в том, что бы в момент модернизации дошкольного образования и введения </w:t>
      </w:r>
      <w:proofErr w:type="spellStart"/>
      <w:r w:rsidRPr="00E76D08">
        <w:rPr>
          <w:rFonts w:ascii="Times New Roman" w:hAnsi="Times New Roman"/>
          <w:sz w:val="28"/>
          <w:szCs w:val="28"/>
        </w:rPr>
        <w:t>предшкольного</w:t>
      </w:r>
      <w:proofErr w:type="spellEnd"/>
      <w:r w:rsidRPr="00E76D08">
        <w:rPr>
          <w:rFonts w:ascii="Times New Roman" w:hAnsi="Times New Roman"/>
          <w:sz w:val="28"/>
          <w:szCs w:val="28"/>
        </w:rPr>
        <w:t xml:space="preserve"> обучения детей не забыли о том, что музыкальное, и в частности музыкально-ритмическое воспитание дошкольников должны быть </w:t>
      </w:r>
      <w:proofErr w:type="gramStart"/>
      <w:r w:rsidRPr="00E76D08">
        <w:rPr>
          <w:rFonts w:ascii="Times New Roman" w:hAnsi="Times New Roman"/>
          <w:sz w:val="28"/>
          <w:szCs w:val="28"/>
        </w:rPr>
        <w:t>направлены</w:t>
      </w:r>
      <w:proofErr w:type="gramEnd"/>
      <w:r w:rsidRPr="00E76D08">
        <w:rPr>
          <w:rFonts w:ascii="Times New Roman" w:hAnsi="Times New Roman"/>
          <w:sz w:val="28"/>
          <w:szCs w:val="28"/>
        </w:rPr>
        <w:t xml:space="preserve"> прежде всего на развитие ребенка, на развитие его личностных базовых качеств, формирование определенных навыков и способностей.</w:t>
      </w:r>
    </w:p>
    <w:p w:rsidR="002C6609" w:rsidRPr="00E76D08" w:rsidRDefault="002C6609" w:rsidP="002C660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6D08">
        <w:rPr>
          <w:rFonts w:ascii="Times New Roman" w:hAnsi="Times New Roman"/>
          <w:sz w:val="28"/>
          <w:szCs w:val="28"/>
        </w:rPr>
        <w:t>В связи с этим перед системой образования, в том числе и музыкально-ритмического образования, встает важная задача развития и формирование, помимо чисто музыкальных, еще и базовых качеств личности, что в свою очередь требует совершенствования учебного процесса с учетом психологических и педагогических закономерностей всей системы познавательных процессов.</w:t>
      </w:r>
    </w:p>
    <w:p w:rsidR="002C6609" w:rsidRPr="00E76D08" w:rsidRDefault="002C6609" w:rsidP="002C660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6D08">
        <w:rPr>
          <w:rFonts w:ascii="Times New Roman" w:hAnsi="Times New Roman"/>
          <w:sz w:val="28"/>
          <w:szCs w:val="28"/>
        </w:rPr>
        <w:t>Началом работы над опытом стал анализ наблюдения за детьми в процессе музыкально-ритмической деятельности. При ежегодном анализе результатов музыкально-</w:t>
      </w:r>
      <w:proofErr w:type="gramStart"/>
      <w:r w:rsidRPr="00E76D08">
        <w:rPr>
          <w:rFonts w:ascii="Times New Roman" w:hAnsi="Times New Roman"/>
          <w:sz w:val="28"/>
          <w:szCs w:val="28"/>
        </w:rPr>
        <w:t>ритмической деятельности</w:t>
      </w:r>
      <w:proofErr w:type="gramEnd"/>
      <w:r w:rsidRPr="00E76D08">
        <w:rPr>
          <w:rFonts w:ascii="Times New Roman" w:hAnsi="Times New Roman"/>
          <w:sz w:val="28"/>
          <w:szCs w:val="28"/>
        </w:rPr>
        <w:t xml:space="preserve"> было выявлено, что у детей старшего дошкольного возраста плохо развиты навыки ориен</w:t>
      </w:r>
      <w:r>
        <w:rPr>
          <w:rFonts w:ascii="Times New Roman" w:hAnsi="Times New Roman"/>
          <w:sz w:val="28"/>
          <w:szCs w:val="28"/>
        </w:rPr>
        <w:t>тации в пространстве</w:t>
      </w:r>
      <w:r w:rsidRPr="00E76D08">
        <w:rPr>
          <w:rFonts w:ascii="Times New Roman" w:hAnsi="Times New Roman"/>
          <w:sz w:val="28"/>
          <w:szCs w:val="28"/>
        </w:rPr>
        <w:t>. Т.е. те качества, которые необходимы ребенку не только в данное время, но которые будут востребованы в будущем. Формирование именно этих каче</w:t>
      </w:r>
      <w:proofErr w:type="gramStart"/>
      <w:r w:rsidRPr="00E76D08">
        <w:rPr>
          <w:rFonts w:ascii="Times New Roman" w:hAnsi="Times New Roman"/>
          <w:sz w:val="28"/>
          <w:szCs w:val="28"/>
        </w:rPr>
        <w:t>ств вл</w:t>
      </w:r>
      <w:proofErr w:type="gramEnd"/>
      <w:r w:rsidRPr="00E76D08">
        <w:rPr>
          <w:rFonts w:ascii="Times New Roman" w:hAnsi="Times New Roman"/>
          <w:sz w:val="28"/>
          <w:szCs w:val="28"/>
        </w:rPr>
        <w:t>ияет на быстроту реакции, сообразительность, развитие зрительных функций: бинокулярного и периферического зрения, глазомера.</w:t>
      </w:r>
      <w:r>
        <w:rPr>
          <w:rFonts w:ascii="Times New Roman" w:hAnsi="Times New Roman"/>
          <w:sz w:val="28"/>
          <w:szCs w:val="28"/>
        </w:rPr>
        <w:t xml:space="preserve"> А именно - высокий уровень зафиксирован всего лишь у 10% детей, средний уровень у 90%. На основе этих данных можно сделать вывод о целесообразности разработки комплекса музыкально-ритмических упражнений способствующих формированию навыков пространственной ориентации.</w:t>
      </w:r>
    </w:p>
    <w:p w:rsidR="002C6609" w:rsidRPr="00E76D08" w:rsidRDefault="002C6609" w:rsidP="002C660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</w:t>
      </w:r>
      <w:proofErr w:type="gramStart"/>
      <w:r w:rsidRPr="00E76D08">
        <w:rPr>
          <w:rFonts w:ascii="Times New Roman" w:hAnsi="Times New Roman"/>
          <w:sz w:val="28"/>
          <w:szCs w:val="28"/>
        </w:rPr>
        <w:t>Родители и педагоги стремятся вырастить детей счастливыми, позитивно воспринимающими жизнь, способными к преодолению трудностей, к достижению наиболее полной творческой самореализации.</w:t>
      </w:r>
      <w:proofErr w:type="gramEnd"/>
      <w:r w:rsidRPr="00E76D08">
        <w:rPr>
          <w:rFonts w:ascii="Times New Roman" w:hAnsi="Times New Roman"/>
          <w:sz w:val="28"/>
          <w:szCs w:val="28"/>
        </w:rPr>
        <w:t xml:space="preserve"> Все это закладывается в раннем и дошкольном возрасте в семье, а так же в детском саду и в школе</w:t>
      </w:r>
      <w:proofErr w:type="gramStart"/>
      <w:r w:rsidRPr="00E76D08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2C6609" w:rsidRDefault="002C6609" w:rsidP="002C660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6D08">
        <w:rPr>
          <w:rFonts w:ascii="Times New Roman" w:hAnsi="Times New Roman"/>
          <w:sz w:val="28"/>
          <w:szCs w:val="28"/>
        </w:rPr>
        <w:t>Музыкально-ритмическое воспит</w:t>
      </w:r>
      <w:r>
        <w:rPr>
          <w:rFonts w:ascii="Times New Roman" w:hAnsi="Times New Roman"/>
          <w:sz w:val="28"/>
          <w:szCs w:val="28"/>
        </w:rPr>
        <w:t>ание в ДОУ преследует ряд задач, которые в большинстве своем успешно решаются в современных условиях</w:t>
      </w:r>
      <w:r w:rsidRPr="00E76D08">
        <w:rPr>
          <w:rFonts w:ascii="Times New Roman" w:hAnsi="Times New Roman"/>
          <w:sz w:val="28"/>
          <w:szCs w:val="28"/>
        </w:rPr>
        <w:t>, т.к. они имеют хорошо разработа</w:t>
      </w:r>
      <w:r>
        <w:rPr>
          <w:rFonts w:ascii="Times New Roman" w:hAnsi="Times New Roman"/>
          <w:sz w:val="28"/>
          <w:szCs w:val="28"/>
        </w:rPr>
        <w:t xml:space="preserve">нное методическое сопровождение. Но задача формирования навыков пространственной ориентации, как мы уже выяснили, имеет малую степень разработанности. Важно также добавить, что ориентация в пространстве невозможна без развития координации движений, </w:t>
      </w:r>
      <w:r>
        <w:rPr>
          <w:rFonts w:ascii="Times New Roman" w:hAnsi="Times New Roman"/>
          <w:sz w:val="28"/>
          <w:szCs w:val="28"/>
        </w:rPr>
        <w:lastRenderedPageBreak/>
        <w:t>т.е.</w:t>
      </w:r>
      <w:r w:rsidRPr="00E76D08">
        <w:rPr>
          <w:rFonts w:ascii="Times New Roman" w:hAnsi="Times New Roman"/>
          <w:sz w:val="28"/>
          <w:szCs w:val="28"/>
        </w:rPr>
        <w:t xml:space="preserve"> умения согласовывать движения различных частей тела, где отдельные элементы движения соединяются в единое двигательное действие, которое производится экономно, ненапряженно, пластично, четко</w:t>
      </w:r>
      <w:r>
        <w:rPr>
          <w:rFonts w:ascii="Times New Roman" w:hAnsi="Times New Roman"/>
          <w:sz w:val="28"/>
          <w:szCs w:val="28"/>
        </w:rPr>
        <w:t>. О</w:t>
      </w:r>
      <w:r w:rsidRPr="00E76D08">
        <w:rPr>
          <w:rFonts w:ascii="Times New Roman" w:hAnsi="Times New Roman"/>
          <w:sz w:val="28"/>
          <w:szCs w:val="28"/>
        </w:rPr>
        <w:t>на является необходимым компонентом любого двигательного</w:t>
      </w:r>
      <w:r>
        <w:rPr>
          <w:rFonts w:ascii="Times New Roman" w:hAnsi="Times New Roman"/>
          <w:sz w:val="28"/>
          <w:szCs w:val="28"/>
        </w:rPr>
        <w:t xml:space="preserve"> пространственного действия.</w:t>
      </w:r>
      <w:r w:rsidRPr="00E76D08">
        <w:rPr>
          <w:rFonts w:ascii="Times New Roman" w:hAnsi="Times New Roman"/>
          <w:sz w:val="28"/>
          <w:szCs w:val="28"/>
        </w:rPr>
        <w:t xml:space="preserve"> Это очень сложные навыки, формируются они постепенно</w:t>
      </w:r>
      <w:r>
        <w:rPr>
          <w:rFonts w:ascii="Times New Roman" w:hAnsi="Times New Roman"/>
          <w:sz w:val="28"/>
          <w:szCs w:val="28"/>
        </w:rPr>
        <w:t>.</w:t>
      </w:r>
    </w:p>
    <w:p w:rsidR="002C6609" w:rsidRPr="00E76D08" w:rsidRDefault="002C6609" w:rsidP="002C660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E76D08"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76D08">
        <w:rPr>
          <w:rFonts w:ascii="Times New Roman" w:hAnsi="Times New Roman"/>
          <w:sz w:val="28"/>
          <w:szCs w:val="28"/>
        </w:rPr>
        <w:t>дальнейшим</w:t>
      </w:r>
      <w:proofErr w:type="gramEnd"/>
      <w:r w:rsidRPr="00E76D08">
        <w:rPr>
          <w:rFonts w:ascii="Times New Roman" w:hAnsi="Times New Roman"/>
          <w:sz w:val="28"/>
          <w:szCs w:val="28"/>
        </w:rPr>
        <w:t xml:space="preserve"> при работе с детьми именно в музыкально-ритмической деятельности эти качества будут способствовать умению понимать «схему» танца и следовать ей. </w:t>
      </w:r>
      <w:proofErr w:type="gramStart"/>
      <w:r w:rsidRPr="00E76D08">
        <w:rPr>
          <w:rFonts w:ascii="Times New Roman" w:hAnsi="Times New Roman"/>
          <w:sz w:val="28"/>
          <w:szCs w:val="28"/>
        </w:rPr>
        <w:t>При хорошо развитой координации движений дети не путают правую и левую руку, а это дает возможность при исполнении каких-либо движений не заучивать их авт</w:t>
      </w:r>
      <w:r>
        <w:rPr>
          <w:rFonts w:ascii="Times New Roman" w:hAnsi="Times New Roman"/>
          <w:sz w:val="28"/>
          <w:szCs w:val="28"/>
        </w:rPr>
        <w:t xml:space="preserve">оматически, что требует больше </w:t>
      </w:r>
      <w:r w:rsidRPr="00E76D08">
        <w:rPr>
          <w:rFonts w:ascii="Times New Roman" w:hAnsi="Times New Roman"/>
          <w:sz w:val="28"/>
          <w:szCs w:val="28"/>
        </w:rPr>
        <w:t xml:space="preserve"> усилий и не всегда оправдано, а осознанно </w:t>
      </w:r>
      <w:r>
        <w:rPr>
          <w:rFonts w:ascii="Times New Roman" w:hAnsi="Times New Roman"/>
          <w:sz w:val="28"/>
          <w:szCs w:val="28"/>
        </w:rPr>
        <w:t>выполнять</w:t>
      </w:r>
      <w:r w:rsidRPr="00E76D08">
        <w:rPr>
          <w:rFonts w:ascii="Times New Roman" w:hAnsi="Times New Roman"/>
          <w:sz w:val="28"/>
          <w:szCs w:val="28"/>
        </w:rPr>
        <w:t xml:space="preserve"> эти движения, «понимать» что требуется при их исполнении, что в свою очередь способствует оптимизации п</w:t>
      </w:r>
      <w:r>
        <w:rPr>
          <w:rFonts w:ascii="Times New Roman" w:hAnsi="Times New Roman"/>
          <w:sz w:val="28"/>
          <w:szCs w:val="28"/>
        </w:rPr>
        <w:t>роцесса постановки музыкально-ритмических</w:t>
      </w:r>
      <w:r w:rsidRPr="00E76D08">
        <w:rPr>
          <w:rFonts w:ascii="Times New Roman" w:hAnsi="Times New Roman"/>
          <w:sz w:val="28"/>
          <w:szCs w:val="28"/>
        </w:rPr>
        <w:t xml:space="preserve"> и танцевальных композиций.</w:t>
      </w:r>
      <w:proofErr w:type="gramEnd"/>
    </w:p>
    <w:p w:rsidR="002C6609" w:rsidRPr="00E76D08" w:rsidRDefault="002C6609" w:rsidP="002C660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6D08">
        <w:rPr>
          <w:rFonts w:ascii="Times New Roman" w:hAnsi="Times New Roman"/>
          <w:sz w:val="28"/>
          <w:szCs w:val="28"/>
        </w:rPr>
        <w:t>Поэтому задача</w:t>
      </w:r>
      <w:r>
        <w:rPr>
          <w:rFonts w:ascii="Times New Roman" w:hAnsi="Times New Roman"/>
          <w:sz w:val="28"/>
          <w:szCs w:val="28"/>
        </w:rPr>
        <w:t xml:space="preserve"> формирования</w:t>
      </w:r>
      <w:r w:rsidRPr="00E76D08">
        <w:rPr>
          <w:rFonts w:ascii="Times New Roman" w:hAnsi="Times New Roman"/>
          <w:sz w:val="28"/>
          <w:szCs w:val="28"/>
        </w:rPr>
        <w:t xml:space="preserve"> навыков ориентации в пространстве актуальна, ведь именно в дошкольном возрасте закладывается фундамент будущих способностей и возможностей человека. То, что упуще</w:t>
      </w:r>
      <w:r>
        <w:rPr>
          <w:rFonts w:ascii="Times New Roman" w:hAnsi="Times New Roman"/>
          <w:sz w:val="28"/>
          <w:szCs w:val="28"/>
        </w:rPr>
        <w:t>но в детстве, трудно наверстать в дальнейшей жизни.</w:t>
      </w:r>
    </w:p>
    <w:p w:rsidR="002C6609" w:rsidRPr="00E76D08" w:rsidRDefault="002C6609" w:rsidP="002C660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 xml:space="preserve">Однако в дошкольной педагогике вопросы, непосредственно связанные с проблемами формирования пространственной ориентации у детей старшего дошкольного возраста, мало разработаны, недостаточно произведено исследований по изучению возможности непосредственно образовательной деятельности по музыкальному воспитанию в плане формирования этих навыков. Таким образом,  </w:t>
      </w:r>
      <w:r w:rsidRPr="002C6609">
        <w:rPr>
          <w:rFonts w:ascii="Times New Roman" w:hAnsi="Times New Roman"/>
          <w:sz w:val="28"/>
          <w:szCs w:val="28"/>
        </w:rPr>
        <w:t>противоречие</w:t>
      </w:r>
      <w:r w:rsidRPr="00E76D08">
        <w:rPr>
          <w:rFonts w:ascii="Times New Roman" w:hAnsi="Times New Roman"/>
          <w:sz w:val="28"/>
          <w:szCs w:val="28"/>
        </w:rPr>
        <w:t xml:space="preserve"> данного вопроса заключается в том, что</w:t>
      </w:r>
      <w:r>
        <w:rPr>
          <w:rFonts w:ascii="Times New Roman" w:hAnsi="Times New Roman"/>
          <w:sz w:val="28"/>
          <w:szCs w:val="28"/>
        </w:rPr>
        <w:t xml:space="preserve">, музыкальные </w:t>
      </w:r>
      <w:proofErr w:type="gramStart"/>
      <w:r>
        <w:rPr>
          <w:rFonts w:ascii="Times New Roman" w:hAnsi="Times New Roman"/>
          <w:sz w:val="28"/>
          <w:szCs w:val="28"/>
        </w:rPr>
        <w:t>руководители</w:t>
      </w:r>
      <w:proofErr w:type="gramEnd"/>
      <w:r>
        <w:rPr>
          <w:rFonts w:ascii="Times New Roman" w:hAnsi="Times New Roman"/>
          <w:sz w:val="28"/>
          <w:szCs w:val="28"/>
        </w:rPr>
        <w:t xml:space="preserve"> имея</w:t>
      </w:r>
      <w:r w:rsidRPr="00E76D08">
        <w:rPr>
          <w:rFonts w:ascii="Times New Roman" w:hAnsi="Times New Roman"/>
          <w:sz w:val="28"/>
          <w:szCs w:val="28"/>
        </w:rPr>
        <w:t xml:space="preserve"> уникальную возможность в процессе своей дея</w:t>
      </w:r>
      <w:r>
        <w:rPr>
          <w:rFonts w:ascii="Times New Roman" w:hAnsi="Times New Roman"/>
          <w:sz w:val="28"/>
          <w:szCs w:val="28"/>
        </w:rPr>
        <w:t>тельности положительно влиять на формирование</w:t>
      </w:r>
      <w:r w:rsidRPr="00E76D08">
        <w:rPr>
          <w:rFonts w:ascii="Times New Roman" w:hAnsi="Times New Roman"/>
          <w:sz w:val="28"/>
          <w:szCs w:val="28"/>
        </w:rPr>
        <w:t xml:space="preserve"> навыков ориентации в пространстве</w:t>
      </w:r>
      <w:r>
        <w:rPr>
          <w:rFonts w:ascii="Times New Roman" w:hAnsi="Times New Roman"/>
          <w:sz w:val="28"/>
          <w:szCs w:val="28"/>
        </w:rPr>
        <w:t xml:space="preserve"> у</w:t>
      </w:r>
      <w:r w:rsidRPr="00E76D08">
        <w:rPr>
          <w:rFonts w:ascii="Times New Roman" w:hAnsi="Times New Roman"/>
          <w:sz w:val="28"/>
          <w:szCs w:val="28"/>
        </w:rPr>
        <w:t xml:space="preserve"> детей дошкольного возраста,</w:t>
      </w:r>
      <w:r>
        <w:rPr>
          <w:rFonts w:ascii="Times New Roman" w:hAnsi="Times New Roman"/>
          <w:sz w:val="28"/>
          <w:szCs w:val="28"/>
        </w:rPr>
        <w:t xml:space="preserve"> </w:t>
      </w:r>
      <w:r w:rsidRPr="00E76D08">
        <w:rPr>
          <w:rFonts w:ascii="Times New Roman" w:hAnsi="Times New Roman"/>
          <w:sz w:val="28"/>
          <w:szCs w:val="28"/>
        </w:rPr>
        <w:t xml:space="preserve"> не могут этого сделать из-за </w:t>
      </w:r>
      <w:proofErr w:type="spellStart"/>
      <w:r w:rsidRPr="00E76D08">
        <w:rPr>
          <w:rFonts w:ascii="Times New Roman" w:hAnsi="Times New Roman"/>
          <w:sz w:val="28"/>
          <w:szCs w:val="28"/>
        </w:rPr>
        <w:t>неразработанности</w:t>
      </w:r>
      <w:proofErr w:type="spellEnd"/>
      <w:r w:rsidRPr="00E76D08">
        <w:rPr>
          <w:rFonts w:ascii="Times New Roman" w:hAnsi="Times New Roman"/>
          <w:sz w:val="28"/>
          <w:szCs w:val="28"/>
        </w:rPr>
        <w:t xml:space="preserve"> методического материала по этой теме.</w:t>
      </w:r>
    </w:p>
    <w:p w:rsidR="002C6609" w:rsidRDefault="002C6609" w:rsidP="002C6609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2C6609" w:rsidRPr="00E76D08" w:rsidRDefault="002C6609" w:rsidP="002C660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E76D08">
        <w:rPr>
          <w:rFonts w:ascii="Times New Roman" w:hAnsi="Times New Roman"/>
          <w:sz w:val="28"/>
          <w:szCs w:val="28"/>
        </w:rPr>
        <w:t>Ведущая педагогическая идея опыта заключается в создании необходимых</w:t>
      </w:r>
      <w:r>
        <w:rPr>
          <w:rFonts w:ascii="Times New Roman" w:hAnsi="Times New Roman"/>
          <w:sz w:val="28"/>
          <w:szCs w:val="28"/>
        </w:rPr>
        <w:t xml:space="preserve"> психолого-педагогических</w:t>
      </w:r>
      <w:r w:rsidRPr="00E76D08">
        <w:rPr>
          <w:rFonts w:ascii="Times New Roman" w:hAnsi="Times New Roman"/>
          <w:sz w:val="28"/>
          <w:szCs w:val="28"/>
        </w:rPr>
        <w:t xml:space="preserve"> условий, содействующих повышению формирования навыков ори</w:t>
      </w:r>
      <w:r>
        <w:rPr>
          <w:rFonts w:ascii="Times New Roman" w:hAnsi="Times New Roman"/>
          <w:sz w:val="28"/>
          <w:szCs w:val="28"/>
        </w:rPr>
        <w:t xml:space="preserve">ентации в пространстве посредством </w:t>
      </w:r>
      <w:r w:rsidRPr="00E76D08">
        <w:rPr>
          <w:rFonts w:ascii="Times New Roman" w:hAnsi="Times New Roman"/>
          <w:sz w:val="28"/>
          <w:szCs w:val="28"/>
        </w:rPr>
        <w:t xml:space="preserve"> использования комплекса музыкально </w:t>
      </w:r>
      <w:proofErr w:type="gramStart"/>
      <w:r w:rsidRPr="00E76D08">
        <w:rPr>
          <w:rFonts w:ascii="Times New Roman" w:hAnsi="Times New Roman"/>
          <w:sz w:val="28"/>
          <w:szCs w:val="28"/>
        </w:rPr>
        <w:t>ритми</w:t>
      </w:r>
      <w:r>
        <w:rPr>
          <w:rFonts w:ascii="Times New Roman" w:hAnsi="Times New Roman"/>
          <w:sz w:val="28"/>
          <w:szCs w:val="28"/>
        </w:rPr>
        <w:t>ческих упражнений</w:t>
      </w:r>
      <w:proofErr w:type="gramEnd"/>
      <w:r>
        <w:rPr>
          <w:rFonts w:ascii="Times New Roman" w:hAnsi="Times New Roman"/>
          <w:sz w:val="28"/>
          <w:szCs w:val="28"/>
        </w:rPr>
        <w:t xml:space="preserve"> в процессе музыкальной непосредственно образовательной деятельности.</w:t>
      </w:r>
    </w:p>
    <w:p w:rsidR="002C6609" w:rsidRPr="00E76D08" w:rsidRDefault="002C6609" w:rsidP="002C660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76D08">
        <w:rPr>
          <w:rFonts w:ascii="Times New Roman" w:hAnsi="Times New Roman"/>
          <w:sz w:val="28"/>
          <w:szCs w:val="28"/>
        </w:rPr>
        <w:t>1 этап</w:t>
      </w:r>
      <w:r>
        <w:rPr>
          <w:rFonts w:ascii="Times New Roman" w:hAnsi="Times New Roman"/>
          <w:sz w:val="28"/>
          <w:szCs w:val="28"/>
        </w:rPr>
        <w:t xml:space="preserve"> – констатирующий: сентябрь 2015 года – май 2016</w:t>
      </w:r>
      <w:r w:rsidRPr="00E76D0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76D08">
        <w:rPr>
          <w:rFonts w:ascii="Times New Roman" w:hAnsi="Times New Roman"/>
          <w:sz w:val="28"/>
          <w:szCs w:val="28"/>
        </w:rPr>
        <w:t>года</w:t>
      </w:r>
      <w:proofErr w:type="gramEnd"/>
      <w:r w:rsidRPr="00E76D08">
        <w:rPr>
          <w:rFonts w:ascii="Times New Roman" w:hAnsi="Times New Roman"/>
          <w:sz w:val="28"/>
          <w:szCs w:val="28"/>
        </w:rPr>
        <w:t xml:space="preserve"> – цель </w:t>
      </w:r>
      <w:proofErr w:type="gramStart"/>
      <w:r w:rsidRPr="00E76D08">
        <w:rPr>
          <w:rFonts w:ascii="Times New Roman" w:hAnsi="Times New Roman"/>
          <w:sz w:val="28"/>
          <w:szCs w:val="28"/>
        </w:rPr>
        <w:t>которого</w:t>
      </w:r>
      <w:proofErr w:type="gramEnd"/>
      <w:r w:rsidRPr="00E76D08">
        <w:rPr>
          <w:rFonts w:ascii="Times New Roman" w:hAnsi="Times New Roman"/>
          <w:sz w:val="28"/>
          <w:szCs w:val="28"/>
        </w:rPr>
        <w:t xml:space="preserve"> состояла в выявлении проблемы на основе исходных данных первоначальной диагностике детей по интересу</w:t>
      </w:r>
      <w:r>
        <w:rPr>
          <w:rFonts w:ascii="Times New Roman" w:hAnsi="Times New Roman"/>
          <w:sz w:val="28"/>
          <w:szCs w:val="28"/>
        </w:rPr>
        <w:t>ющей нас теме. А так же изучение</w:t>
      </w:r>
      <w:r w:rsidRPr="00E76D08">
        <w:rPr>
          <w:rFonts w:ascii="Times New Roman" w:hAnsi="Times New Roman"/>
          <w:sz w:val="28"/>
          <w:szCs w:val="28"/>
        </w:rPr>
        <w:t xml:space="preserve"> и анализ психологической, педагогической и методической литературы по </w:t>
      </w:r>
      <w:r>
        <w:rPr>
          <w:rFonts w:ascii="Times New Roman" w:hAnsi="Times New Roman"/>
          <w:sz w:val="28"/>
          <w:szCs w:val="28"/>
        </w:rPr>
        <w:t>проблеме исследования</w:t>
      </w:r>
      <w:r w:rsidRPr="00E76D08">
        <w:rPr>
          <w:rFonts w:ascii="Times New Roman" w:hAnsi="Times New Roman"/>
          <w:sz w:val="28"/>
          <w:szCs w:val="28"/>
        </w:rPr>
        <w:t>, подбор диагностического материала.</w:t>
      </w:r>
    </w:p>
    <w:p w:rsidR="002C6609" w:rsidRPr="00E76D08" w:rsidRDefault="002C6609" w:rsidP="002C660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6D08">
        <w:rPr>
          <w:rFonts w:ascii="Times New Roman" w:hAnsi="Times New Roman"/>
          <w:sz w:val="28"/>
          <w:szCs w:val="28"/>
        </w:rPr>
        <w:t>2 этап – формиру</w:t>
      </w:r>
      <w:r>
        <w:rPr>
          <w:rFonts w:ascii="Times New Roman" w:hAnsi="Times New Roman"/>
          <w:sz w:val="28"/>
          <w:szCs w:val="28"/>
        </w:rPr>
        <w:t>ющий: сентябрь 2016 года – май 2017</w:t>
      </w:r>
      <w:r w:rsidRPr="00E76D08">
        <w:rPr>
          <w:rFonts w:ascii="Times New Roman" w:hAnsi="Times New Roman"/>
          <w:sz w:val="28"/>
          <w:szCs w:val="28"/>
        </w:rPr>
        <w:t xml:space="preserve"> года – цель данного этапа заключалась в</w:t>
      </w:r>
      <w:r>
        <w:rPr>
          <w:rFonts w:ascii="Times New Roman" w:hAnsi="Times New Roman"/>
          <w:sz w:val="28"/>
          <w:szCs w:val="28"/>
        </w:rPr>
        <w:t xml:space="preserve"> создании </w:t>
      </w:r>
      <w:r w:rsidRPr="00E76D08">
        <w:rPr>
          <w:rFonts w:ascii="Times New Roman" w:hAnsi="Times New Roman"/>
          <w:sz w:val="28"/>
          <w:szCs w:val="28"/>
        </w:rPr>
        <w:t xml:space="preserve"> комплекса специальных</w:t>
      </w:r>
      <w:r>
        <w:rPr>
          <w:rFonts w:ascii="Times New Roman" w:hAnsi="Times New Roman"/>
          <w:sz w:val="28"/>
          <w:szCs w:val="28"/>
        </w:rPr>
        <w:t xml:space="preserve"> музыкально-</w:t>
      </w:r>
      <w:proofErr w:type="gramStart"/>
      <w:r>
        <w:rPr>
          <w:rFonts w:ascii="Times New Roman" w:hAnsi="Times New Roman"/>
          <w:sz w:val="28"/>
          <w:szCs w:val="28"/>
        </w:rPr>
        <w:t xml:space="preserve">ритмических </w:t>
      </w:r>
      <w:r w:rsidRPr="00E76D08">
        <w:rPr>
          <w:rFonts w:ascii="Times New Roman" w:hAnsi="Times New Roman"/>
          <w:sz w:val="28"/>
          <w:szCs w:val="28"/>
        </w:rPr>
        <w:t>упражнений</w:t>
      </w:r>
      <w:proofErr w:type="gramEnd"/>
      <w:r w:rsidRPr="00E76D08">
        <w:rPr>
          <w:rFonts w:ascii="Times New Roman" w:hAnsi="Times New Roman"/>
          <w:sz w:val="28"/>
          <w:szCs w:val="28"/>
        </w:rPr>
        <w:t xml:space="preserve"> способствующих формированию на</w:t>
      </w:r>
      <w:r>
        <w:rPr>
          <w:rFonts w:ascii="Times New Roman" w:hAnsi="Times New Roman"/>
          <w:sz w:val="28"/>
          <w:szCs w:val="28"/>
        </w:rPr>
        <w:t>выков ориентации в пространстве</w:t>
      </w:r>
      <w:r w:rsidRPr="00E76D08">
        <w:rPr>
          <w:rFonts w:ascii="Times New Roman" w:hAnsi="Times New Roman"/>
          <w:sz w:val="28"/>
          <w:szCs w:val="28"/>
        </w:rPr>
        <w:t>.</w:t>
      </w:r>
    </w:p>
    <w:p w:rsidR="002C6609" w:rsidRDefault="002C6609" w:rsidP="002C660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6D08">
        <w:rPr>
          <w:rFonts w:ascii="Times New Roman" w:hAnsi="Times New Roman"/>
          <w:sz w:val="28"/>
          <w:szCs w:val="28"/>
        </w:rPr>
        <w:t>3 этап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E76D08">
        <w:rPr>
          <w:rFonts w:ascii="Times New Roman" w:hAnsi="Times New Roman"/>
          <w:sz w:val="28"/>
          <w:szCs w:val="28"/>
        </w:rPr>
        <w:t>контрольный</w:t>
      </w:r>
      <w:r>
        <w:rPr>
          <w:rFonts w:ascii="Times New Roman" w:hAnsi="Times New Roman"/>
          <w:sz w:val="28"/>
          <w:szCs w:val="28"/>
        </w:rPr>
        <w:t>: сентябрь 2017 года – май 2018</w:t>
      </w:r>
      <w:r w:rsidRPr="00E76D08">
        <w:rPr>
          <w:rFonts w:ascii="Times New Roman" w:hAnsi="Times New Roman"/>
          <w:sz w:val="28"/>
          <w:szCs w:val="28"/>
        </w:rPr>
        <w:t xml:space="preserve"> года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E76D08">
        <w:rPr>
          <w:rFonts w:ascii="Times New Roman" w:hAnsi="Times New Roman"/>
          <w:sz w:val="28"/>
          <w:szCs w:val="28"/>
        </w:rPr>
        <w:t>его задача в оценке эффективности и результативности проделанной формирующий работы.</w:t>
      </w:r>
    </w:p>
    <w:p w:rsidR="002C6609" w:rsidRPr="00E76D08" w:rsidRDefault="002C6609" w:rsidP="002C660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6D08">
        <w:rPr>
          <w:rFonts w:ascii="Times New Roman" w:hAnsi="Times New Roman"/>
          <w:sz w:val="28"/>
          <w:szCs w:val="28"/>
        </w:rPr>
        <w:lastRenderedPageBreak/>
        <w:t>Диапазон опыта представлен авторской разработкой комплекса музыкально</w:t>
      </w:r>
      <w:r>
        <w:rPr>
          <w:rFonts w:ascii="Times New Roman" w:hAnsi="Times New Roman"/>
          <w:sz w:val="28"/>
          <w:szCs w:val="28"/>
        </w:rPr>
        <w:t>-</w:t>
      </w:r>
      <w:proofErr w:type="gramStart"/>
      <w:r w:rsidRPr="00E76D08">
        <w:rPr>
          <w:rFonts w:ascii="Times New Roman" w:hAnsi="Times New Roman"/>
          <w:sz w:val="28"/>
          <w:szCs w:val="28"/>
        </w:rPr>
        <w:t>ритмических упражнений</w:t>
      </w:r>
      <w:proofErr w:type="gramEnd"/>
      <w:r>
        <w:rPr>
          <w:rFonts w:ascii="Times New Roman" w:hAnsi="Times New Roman"/>
          <w:sz w:val="28"/>
          <w:szCs w:val="28"/>
        </w:rPr>
        <w:t>,</w:t>
      </w:r>
      <w:r w:rsidRPr="00E76D08">
        <w:rPr>
          <w:rFonts w:ascii="Times New Roman" w:hAnsi="Times New Roman"/>
          <w:sz w:val="28"/>
          <w:szCs w:val="28"/>
        </w:rPr>
        <w:t xml:space="preserve"> способствующих формированию навыков ориентации в пространстве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E76D08">
        <w:rPr>
          <w:rFonts w:ascii="Times New Roman" w:hAnsi="Times New Roman"/>
          <w:sz w:val="28"/>
          <w:szCs w:val="28"/>
        </w:rPr>
        <w:t xml:space="preserve"> у детей старшего дошкольного возраста.</w:t>
      </w:r>
    </w:p>
    <w:p w:rsidR="002C6609" w:rsidRDefault="002C6609" w:rsidP="002C6609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2C6609" w:rsidRPr="00222F72" w:rsidRDefault="002C6609" w:rsidP="002C660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6609">
        <w:rPr>
          <w:rFonts w:ascii="Times New Roman" w:hAnsi="Times New Roman"/>
          <w:sz w:val="28"/>
          <w:szCs w:val="28"/>
        </w:rPr>
        <w:t>Теоретическая база опыта</w:t>
      </w:r>
      <w:r>
        <w:rPr>
          <w:rFonts w:ascii="Times New Roman" w:hAnsi="Times New Roman"/>
          <w:sz w:val="28"/>
          <w:szCs w:val="28"/>
        </w:rPr>
        <w:t xml:space="preserve">: Яхнина Е.З. считает, что музыкально–ритмическое развитие – явление сложное и многозначное. Между его компонентами существуют различные взаимосвязи: между природными задатками и сформированными способностями. Внутренними процессами развития и опыта, которые передаются ребенку </w:t>
      </w:r>
      <w:proofErr w:type="gramStart"/>
      <w:r>
        <w:rPr>
          <w:rFonts w:ascii="Times New Roman" w:hAnsi="Times New Roman"/>
          <w:sz w:val="28"/>
          <w:szCs w:val="28"/>
        </w:rPr>
        <w:t>из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вне</w:t>
      </w:r>
      <w:proofErr w:type="gramEnd"/>
      <w:r>
        <w:rPr>
          <w:rFonts w:ascii="Times New Roman" w:hAnsi="Times New Roman"/>
          <w:sz w:val="28"/>
          <w:szCs w:val="28"/>
        </w:rPr>
        <w:t xml:space="preserve">, усвоением опыта и процессами дальнейшего развития. Музыкально-ритмическое воспитание как педагогический процесс охватывает ход внутренних процессов и внешних влияний в их единстве, учитывая внутренние законы развития ребенка и влияние на это развитие внешних условий. Движущими силами музыкально-ритмического развития </w:t>
      </w:r>
      <w:proofErr w:type="gramStart"/>
      <w:r>
        <w:rPr>
          <w:rFonts w:ascii="Times New Roman" w:hAnsi="Times New Roman"/>
          <w:sz w:val="28"/>
          <w:szCs w:val="28"/>
        </w:rPr>
        <w:t>являются</w:t>
      </w:r>
      <w:proofErr w:type="gramEnd"/>
      <w:r>
        <w:rPr>
          <w:rFonts w:ascii="Times New Roman" w:hAnsi="Times New Roman"/>
          <w:sz w:val="28"/>
          <w:szCs w:val="28"/>
        </w:rPr>
        <w:t xml:space="preserve"> прежде всего воздействия обучения и воспитания, обстоятельства внешней жизни, а также качественные изменения в психических процессах, вызываемые музыкальными переживаниями ребенка. На основании накопленного опыта и сформированного уровня музыкально-ритмического развития ребенок сам активно участвует в процессе дальнейшего развития. Его музыкальность зависит от врожденных индивидуальных задатков, но она и есть результат развития в процессе обучения и воспитания </w:t>
      </w:r>
      <w:r w:rsidRPr="00222F72">
        <w:rPr>
          <w:rFonts w:ascii="Times New Roman" w:hAnsi="Times New Roman"/>
          <w:sz w:val="28"/>
          <w:szCs w:val="28"/>
        </w:rPr>
        <w:t>[46</w:t>
      </w:r>
      <w:r>
        <w:rPr>
          <w:rFonts w:ascii="Times New Roman" w:hAnsi="Times New Roman"/>
          <w:sz w:val="28"/>
          <w:szCs w:val="28"/>
        </w:rPr>
        <w:t>, 19</w:t>
      </w:r>
      <w:r w:rsidRPr="00222F72">
        <w:rPr>
          <w:rFonts w:ascii="Times New Roman" w:hAnsi="Times New Roman"/>
          <w:sz w:val="28"/>
          <w:szCs w:val="28"/>
        </w:rPr>
        <w:t>]</w:t>
      </w:r>
      <w:r>
        <w:rPr>
          <w:rFonts w:ascii="Times New Roman" w:hAnsi="Times New Roman"/>
          <w:sz w:val="28"/>
          <w:szCs w:val="28"/>
        </w:rPr>
        <w:t>.</w:t>
      </w:r>
    </w:p>
    <w:p w:rsidR="002C6609" w:rsidRPr="00E76D08" w:rsidRDefault="002C6609" w:rsidP="002C660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6D08">
        <w:rPr>
          <w:rFonts w:ascii="Times New Roman" w:hAnsi="Times New Roman"/>
          <w:sz w:val="28"/>
          <w:szCs w:val="28"/>
        </w:rPr>
        <w:t>Над создание</w:t>
      </w:r>
      <w:r>
        <w:rPr>
          <w:rFonts w:ascii="Times New Roman" w:hAnsi="Times New Roman"/>
          <w:sz w:val="28"/>
          <w:szCs w:val="28"/>
        </w:rPr>
        <w:t>м</w:t>
      </w:r>
      <w:r w:rsidRPr="00E76D08">
        <w:rPr>
          <w:rFonts w:ascii="Times New Roman" w:hAnsi="Times New Roman"/>
          <w:sz w:val="28"/>
          <w:szCs w:val="28"/>
        </w:rPr>
        <w:t xml:space="preserve"> системы музыкально-ритмического воспитания</w:t>
      </w:r>
      <w:r>
        <w:rPr>
          <w:rFonts w:ascii="Times New Roman" w:hAnsi="Times New Roman"/>
          <w:sz w:val="28"/>
          <w:szCs w:val="28"/>
        </w:rPr>
        <w:t xml:space="preserve"> на современном этапе времени</w:t>
      </w:r>
      <w:r w:rsidRPr="00E76D08">
        <w:rPr>
          <w:rFonts w:ascii="Times New Roman" w:hAnsi="Times New Roman"/>
          <w:sz w:val="28"/>
          <w:szCs w:val="28"/>
        </w:rPr>
        <w:t xml:space="preserve"> работали многие музыка</w:t>
      </w:r>
      <w:r>
        <w:rPr>
          <w:rFonts w:ascii="Times New Roman" w:hAnsi="Times New Roman"/>
          <w:sz w:val="28"/>
          <w:szCs w:val="28"/>
        </w:rPr>
        <w:t>нты,</w:t>
      </w:r>
      <w:r w:rsidRPr="00E76D08">
        <w:rPr>
          <w:rFonts w:ascii="Times New Roman" w:hAnsi="Times New Roman"/>
          <w:sz w:val="28"/>
          <w:szCs w:val="28"/>
        </w:rPr>
        <w:t xml:space="preserve"> педагоги, психологи, методисты, музыкальные руководители дошкольных учреждений. Ведущее место среди них принадлежит Александровой Н.Т., а также </w:t>
      </w:r>
      <w:r>
        <w:rPr>
          <w:rFonts w:ascii="Times New Roman" w:hAnsi="Times New Roman"/>
          <w:sz w:val="28"/>
          <w:szCs w:val="28"/>
        </w:rPr>
        <w:t xml:space="preserve">ее ученикам и последователям </w:t>
      </w:r>
      <w:proofErr w:type="spellStart"/>
      <w:r>
        <w:rPr>
          <w:rFonts w:ascii="Times New Roman" w:hAnsi="Times New Roman"/>
          <w:sz w:val="28"/>
          <w:szCs w:val="28"/>
        </w:rPr>
        <w:t>Ком</w:t>
      </w:r>
      <w:r w:rsidRPr="00E76D08">
        <w:rPr>
          <w:rFonts w:ascii="Times New Roman" w:hAnsi="Times New Roman"/>
          <w:sz w:val="28"/>
          <w:szCs w:val="28"/>
        </w:rPr>
        <w:t>оровой</w:t>
      </w:r>
      <w:proofErr w:type="spellEnd"/>
      <w:r w:rsidRPr="00E76D08">
        <w:rPr>
          <w:rFonts w:ascii="Times New Roman" w:hAnsi="Times New Roman"/>
          <w:sz w:val="28"/>
          <w:szCs w:val="28"/>
        </w:rPr>
        <w:t xml:space="preserve"> Е.В., Збруевой Н.П.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Гринер</w:t>
      </w:r>
      <w:proofErr w:type="spellEnd"/>
      <w:r>
        <w:rPr>
          <w:rFonts w:ascii="Times New Roman" w:hAnsi="Times New Roman"/>
          <w:sz w:val="28"/>
          <w:szCs w:val="28"/>
        </w:rPr>
        <w:t xml:space="preserve"> В</w:t>
      </w:r>
      <w:proofErr w:type="gramStart"/>
      <w:r>
        <w:rPr>
          <w:rFonts w:ascii="Times New Roman" w:hAnsi="Times New Roman"/>
          <w:sz w:val="28"/>
          <w:szCs w:val="28"/>
        </w:rPr>
        <w:t>,И</w:t>
      </w:r>
      <w:proofErr w:type="gramEnd"/>
      <w:r>
        <w:rPr>
          <w:rFonts w:ascii="Times New Roman" w:hAnsi="Times New Roman"/>
          <w:sz w:val="28"/>
          <w:szCs w:val="28"/>
        </w:rPr>
        <w:t xml:space="preserve">., </w:t>
      </w:r>
      <w:proofErr w:type="spellStart"/>
      <w:r w:rsidRPr="00E76D08">
        <w:rPr>
          <w:rFonts w:ascii="Times New Roman" w:hAnsi="Times New Roman"/>
          <w:sz w:val="28"/>
          <w:szCs w:val="28"/>
        </w:rPr>
        <w:t>Румер</w:t>
      </w:r>
      <w:proofErr w:type="spellEnd"/>
      <w:r w:rsidRPr="00E76D08">
        <w:rPr>
          <w:rFonts w:ascii="Times New Roman" w:hAnsi="Times New Roman"/>
          <w:sz w:val="28"/>
          <w:szCs w:val="28"/>
        </w:rPr>
        <w:t xml:space="preserve"> М.А.. Научные исследования в области музыкально-ритмического воспитания дошкольников проводили Ветлугина Н.А., </w:t>
      </w:r>
      <w:proofErr w:type="spellStart"/>
      <w:r w:rsidRPr="00E76D08">
        <w:rPr>
          <w:rFonts w:ascii="Times New Roman" w:hAnsi="Times New Roman"/>
          <w:sz w:val="28"/>
          <w:szCs w:val="28"/>
        </w:rPr>
        <w:t>Кенеман</w:t>
      </w:r>
      <w:proofErr w:type="spellEnd"/>
      <w:r w:rsidRPr="00E76D08">
        <w:rPr>
          <w:rFonts w:ascii="Times New Roman" w:hAnsi="Times New Roman"/>
          <w:sz w:val="28"/>
          <w:szCs w:val="28"/>
        </w:rPr>
        <w:t xml:space="preserve"> А.В. и их </w:t>
      </w:r>
      <w:proofErr w:type="spellStart"/>
      <w:r w:rsidRPr="00E76D08">
        <w:rPr>
          <w:rFonts w:ascii="Times New Roman" w:hAnsi="Times New Roman"/>
          <w:sz w:val="28"/>
          <w:szCs w:val="28"/>
        </w:rPr>
        <w:t>ученики-</w:t>
      </w:r>
      <w:r>
        <w:rPr>
          <w:rFonts w:ascii="Times New Roman" w:hAnsi="Times New Roman"/>
          <w:sz w:val="28"/>
          <w:szCs w:val="28"/>
        </w:rPr>
        <w:t>Палаванди</w:t>
      </w:r>
      <w:r w:rsidRPr="00E76D08">
        <w:rPr>
          <w:rFonts w:ascii="Times New Roman" w:hAnsi="Times New Roman"/>
          <w:sz w:val="28"/>
          <w:szCs w:val="28"/>
        </w:rPr>
        <w:t>швили</w:t>
      </w:r>
      <w:proofErr w:type="spellEnd"/>
      <w:r w:rsidRPr="00E76D08">
        <w:rPr>
          <w:rFonts w:ascii="Times New Roman" w:hAnsi="Times New Roman"/>
          <w:sz w:val="28"/>
          <w:szCs w:val="28"/>
        </w:rPr>
        <w:t xml:space="preserve"> М.Л., Зимина А.Н. В практической разработке методики и содержания работы с детьми младшего возраста по разделу музыкально-ритмического воспитания участвовали Руднева </w:t>
      </w:r>
      <w:proofErr w:type="spellStart"/>
      <w:r w:rsidRPr="00E76D08">
        <w:rPr>
          <w:rFonts w:ascii="Times New Roman" w:hAnsi="Times New Roman"/>
          <w:sz w:val="28"/>
          <w:szCs w:val="28"/>
        </w:rPr>
        <w:t>С.Д.,Бабаджан</w:t>
      </w:r>
      <w:proofErr w:type="spellEnd"/>
      <w:r w:rsidRPr="00E76D08">
        <w:rPr>
          <w:rFonts w:ascii="Times New Roman" w:hAnsi="Times New Roman"/>
          <w:sz w:val="28"/>
          <w:szCs w:val="28"/>
        </w:rPr>
        <w:t xml:space="preserve"> Т.С., </w:t>
      </w:r>
      <w:proofErr w:type="spellStart"/>
      <w:r w:rsidRPr="00E76D08">
        <w:rPr>
          <w:rFonts w:ascii="Times New Roman" w:hAnsi="Times New Roman"/>
          <w:sz w:val="28"/>
          <w:szCs w:val="28"/>
        </w:rPr>
        <w:t>Метлов</w:t>
      </w:r>
      <w:proofErr w:type="spellEnd"/>
      <w:r w:rsidRPr="00E76D08">
        <w:rPr>
          <w:rFonts w:ascii="Times New Roman" w:hAnsi="Times New Roman"/>
          <w:sz w:val="28"/>
          <w:szCs w:val="28"/>
        </w:rPr>
        <w:t xml:space="preserve"> Н.А., </w:t>
      </w:r>
      <w:proofErr w:type="spellStart"/>
      <w:r w:rsidRPr="00E76D08">
        <w:rPr>
          <w:rFonts w:ascii="Times New Roman" w:hAnsi="Times New Roman"/>
          <w:sz w:val="28"/>
          <w:szCs w:val="28"/>
        </w:rPr>
        <w:t>Генералова</w:t>
      </w:r>
      <w:proofErr w:type="spellEnd"/>
      <w:r w:rsidRPr="00E76D08">
        <w:rPr>
          <w:rFonts w:ascii="Times New Roman" w:hAnsi="Times New Roman"/>
          <w:sz w:val="28"/>
          <w:szCs w:val="28"/>
        </w:rPr>
        <w:t xml:space="preserve"> Л.С., Соковнина Е.Н., </w:t>
      </w:r>
      <w:proofErr w:type="spellStart"/>
      <w:r w:rsidRPr="00E76D08">
        <w:rPr>
          <w:rFonts w:ascii="Times New Roman" w:hAnsi="Times New Roman"/>
          <w:sz w:val="28"/>
          <w:szCs w:val="28"/>
        </w:rPr>
        <w:t>Лифиц</w:t>
      </w:r>
      <w:proofErr w:type="spellEnd"/>
      <w:r w:rsidRPr="00E76D08">
        <w:rPr>
          <w:rFonts w:ascii="Times New Roman" w:hAnsi="Times New Roman"/>
          <w:sz w:val="28"/>
          <w:szCs w:val="28"/>
        </w:rPr>
        <w:t xml:space="preserve"> И.В., Ломова Т.П., Буренина А.И. и др.</w:t>
      </w:r>
    </w:p>
    <w:p w:rsidR="002C6609" w:rsidRPr="00E76D08" w:rsidRDefault="002C6609" w:rsidP="002C660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6D08">
        <w:rPr>
          <w:rFonts w:ascii="Times New Roman" w:hAnsi="Times New Roman"/>
          <w:sz w:val="28"/>
          <w:szCs w:val="28"/>
        </w:rPr>
        <w:t>Музыка, сопровождая человека с первых дней и на протяжении всей жизни, оказывает очень большое влияние на духовное развитие. В.А. Сухомлинский   говорил, «музыкальное воспитани</w:t>
      </w:r>
      <w:proofErr w:type="gramStart"/>
      <w:r w:rsidRPr="00E76D08">
        <w:rPr>
          <w:rFonts w:ascii="Times New Roman" w:hAnsi="Times New Roman"/>
          <w:sz w:val="28"/>
          <w:szCs w:val="28"/>
        </w:rPr>
        <w:t>е-</w:t>
      </w:r>
      <w:proofErr w:type="gramEnd"/>
      <w:r w:rsidRPr="00E76D08">
        <w:rPr>
          <w:rFonts w:ascii="Times New Roman" w:hAnsi="Times New Roman"/>
          <w:sz w:val="28"/>
          <w:szCs w:val="28"/>
        </w:rPr>
        <w:t xml:space="preserve"> это не воспитание музыканта, а прежде всего воспитание человека» [</w:t>
      </w:r>
      <w:r>
        <w:rPr>
          <w:rFonts w:ascii="Times New Roman" w:hAnsi="Times New Roman"/>
          <w:sz w:val="28"/>
          <w:szCs w:val="28"/>
        </w:rPr>
        <w:t>46,37</w:t>
      </w:r>
      <w:r w:rsidRPr="00E76D08">
        <w:rPr>
          <w:rFonts w:ascii="Times New Roman" w:hAnsi="Times New Roman"/>
          <w:sz w:val="28"/>
          <w:szCs w:val="28"/>
        </w:rPr>
        <w:t>]</w:t>
      </w:r>
      <w:r>
        <w:rPr>
          <w:rFonts w:ascii="Times New Roman" w:hAnsi="Times New Roman"/>
          <w:sz w:val="28"/>
          <w:szCs w:val="28"/>
        </w:rPr>
        <w:t>.</w:t>
      </w:r>
    </w:p>
    <w:p w:rsidR="002C6609" w:rsidRPr="00E76D08" w:rsidRDefault="002C6609" w:rsidP="002C660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современном этапе реорганизации дошкольного образования необходимо учитывать</w:t>
      </w:r>
      <w:r w:rsidRPr="00E76D08">
        <w:rPr>
          <w:rFonts w:ascii="Times New Roman" w:hAnsi="Times New Roman"/>
          <w:sz w:val="28"/>
          <w:szCs w:val="28"/>
        </w:rPr>
        <w:t xml:space="preserve"> то, что музыкальное, и в частности музыкально-ритмическое воспитание дошкольников должны быть </w:t>
      </w:r>
      <w:proofErr w:type="gramStart"/>
      <w:r w:rsidRPr="00E76D08">
        <w:rPr>
          <w:rFonts w:ascii="Times New Roman" w:hAnsi="Times New Roman"/>
          <w:sz w:val="28"/>
          <w:szCs w:val="28"/>
        </w:rPr>
        <w:t>направлены</w:t>
      </w:r>
      <w:proofErr w:type="gramEnd"/>
      <w:r w:rsidRPr="00E76D08">
        <w:rPr>
          <w:rFonts w:ascii="Times New Roman" w:hAnsi="Times New Roman"/>
          <w:sz w:val="28"/>
          <w:szCs w:val="28"/>
        </w:rPr>
        <w:t xml:space="preserve"> прежде всего на общее развитие ребенка, на развитие </w:t>
      </w:r>
      <w:r>
        <w:rPr>
          <w:rFonts w:ascii="Times New Roman" w:hAnsi="Times New Roman"/>
          <w:sz w:val="28"/>
          <w:szCs w:val="28"/>
        </w:rPr>
        <w:t>его базовых качеств личности</w:t>
      </w:r>
      <w:r w:rsidRPr="00E76D08">
        <w:rPr>
          <w:rFonts w:ascii="Times New Roman" w:hAnsi="Times New Roman"/>
          <w:sz w:val="28"/>
          <w:szCs w:val="28"/>
        </w:rPr>
        <w:t xml:space="preserve">. Подтверждение этого можно проследить в работах Б.М.Теплова, Р. Тагора, Н.А. Ветлугиной, П.Н. </w:t>
      </w:r>
      <w:proofErr w:type="spellStart"/>
      <w:r w:rsidRPr="00E76D08">
        <w:rPr>
          <w:rFonts w:ascii="Times New Roman" w:hAnsi="Times New Roman"/>
          <w:sz w:val="28"/>
          <w:szCs w:val="28"/>
        </w:rPr>
        <w:t>Алохина</w:t>
      </w:r>
      <w:proofErr w:type="spellEnd"/>
      <w:r w:rsidRPr="00E76D08">
        <w:rPr>
          <w:rFonts w:ascii="Times New Roman" w:hAnsi="Times New Roman"/>
          <w:sz w:val="28"/>
          <w:szCs w:val="28"/>
        </w:rPr>
        <w:t>.</w:t>
      </w:r>
    </w:p>
    <w:p w:rsidR="002C6609" w:rsidRPr="00E76D08" w:rsidRDefault="002C6609" w:rsidP="002C660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6D08">
        <w:rPr>
          <w:rFonts w:ascii="Times New Roman" w:hAnsi="Times New Roman"/>
          <w:sz w:val="28"/>
          <w:szCs w:val="28"/>
        </w:rPr>
        <w:t>Использование различной музыкально-</w:t>
      </w:r>
      <w:proofErr w:type="gramStart"/>
      <w:r w:rsidRPr="00E76D08">
        <w:rPr>
          <w:rFonts w:ascii="Times New Roman" w:hAnsi="Times New Roman"/>
          <w:sz w:val="28"/>
          <w:szCs w:val="28"/>
        </w:rPr>
        <w:t>ритмической деятельности</w:t>
      </w:r>
      <w:proofErr w:type="gramEnd"/>
      <w:r w:rsidRPr="00E76D08">
        <w:rPr>
          <w:rFonts w:ascii="Times New Roman" w:hAnsi="Times New Roman"/>
          <w:sz w:val="28"/>
          <w:szCs w:val="28"/>
        </w:rPr>
        <w:t xml:space="preserve"> в ДОУ невозможно без учета</w:t>
      </w:r>
      <w:r>
        <w:rPr>
          <w:rFonts w:ascii="Times New Roman" w:hAnsi="Times New Roman"/>
          <w:sz w:val="28"/>
          <w:szCs w:val="28"/>
        </w:rPr>
        <w:t xml:space="preserve"> возрастных особенностей детей.</w:t>
      </w:r>
      <w:r w:rsidRPr="00E76D08">
        <w:rPr>
          <w:rFonts w:ascii="Times New Roman" w:hAnsi="Times New Roman"/>
          <w:sz w:val="28"/>
          <w:szCs w:val="28"/>
        </w:rPr>
        <w:t xml:space="preserve"> Общеизвестно, </w:t>
      </w:r>
      <w:r w:rsidRPr="00E76D08">
        <w:rPr>
          <w:rFonts w:ascii="Times New Roman" w:hAnsi="Times New Roman"/>
          <w:sz w:val="28"/>
          <w:szCs w:val="28"/>
        </w:rPr>
        <w:lastRenderedPageBreak/>
        <w:t xml:space="preserve">что двигательная активность полезна для здоровья. </w:t>
      </w:r>
      <w:proofErr w:type="gramStart"/>
      <w:r w:rsidRPr="00E76D08">
        <w:rPr>
          <w:rFonts w:ascii="Times New Roman" w:hAnsi="Times New Roman"/>
          <w:sz w:val="28"/>
          <w:szCs w:val="28"/>
        </w:rPr>
        <w:t xml:space="preserve">О роли движения в физическом и психическом развития ребенка говорится почта во всех книгах, брошюрах, статьях </w:t>
      </w:r>
      <w:r>
        <w:rPr>
          <w:rFonts w:ascii="Times New Roman" w:hAnsi="Times New Roman"/>
          <w:sz w:val="28"/>
          <w:szCs w:val="28"/>
        </w:rPr>
        <w:t>п</w:t>
      </w:r>
      <w:r w:rsidRPr="00E76D08">
        <w:rPr>
          <w:rFonts w:ascii="Times New Roman" w:hAnsi="Times New Roman"/>
          <w:sz w:val="28"/>
          <w:szCs w:val="28"/>
        </w:rPr>
        <w:t>о воспитании детей.</w:t>
      </w:r>
      <w:proofErr w:type="gramEnd"/>
    </w:p>
    <w:p w:rsidR="002C6609" w:rsidRPr="00E76D08" w:rsidRDefault="002C6609" w:rsidP="002C660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6D08">
        <w:rPr>
          <w:rFonts w:ascii="Times New Roman" w:hAnsi="Times New Roman"/>
          <w:sz w:val="28"/>
          <w:szCs w:val="28"/>
        </w:rPr>
        <w:t xml:space="preserve">Ю. </w:t>
      </w:r>
      <w:proofErr w:type="spellStart"/>
      <w:r w:rsidRPr="00E76D08">
        <w:rPr>
          <w:rFonts w:ascii="Times New Roman" w:hAnsi="Times New Roman"/>
          <w:sz w:val="28"/>
          <w:szCs w:val="28"/>
        </w:rPr>
        <w:t>Змановский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E76D08">
        <w:rPr>
          <w:rFonts w:ascii="Times New Roman" w:hAnsi="Times New Roman"/>
          <w:sz w:val="28"/>
          <w:szCs w:val="28"/>
        </w:rPr>
        <w:t>отмечал что:</w:t>
      </w:r>
    </w:p>
    <w:p w:rsidR="002C6609" w:rsidRPr="00E76D08" w:rsidRDefault="002C6609" w:rsidP="002C660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6D08">
        <w:rPr>
          <w:rFonts w:ascii="Times New Roman" w:hAnsi="Times New Roman"/>
          <w:sz w:val="28"/>
          <w:szCs w:val="28"/>
        </w:rPr>
        <w:t>«…Если двигательные нагрузки отсутствуют или они незначительны, то объем информации, поступающих из рецепторов мышц, уменьшается, что ухудшает обменные процессы в тканях мозга и приводят к нарушениям его регулирующей функции» [</w:t>
      </w:r>
      <w:r>
        <w:rPr>
          <w:rFonts w:ascii="Times New Roman" w:hAnsi="Times New Roman"/>
          <w:sz w:val="28"/>
          <w:szCs w:val="28"/>
        </w:rPr>
        <w:t>34,13</w:t>
      </w:r>
      <w:r w:rsidRPr="00E76D08">
        <w:rPr>
          <w:rFonts w:ascii="Times New Roman" w:hAnsi="Times New Roman"/>
          <w:sz w:val="28"/>
          <w:szCs w:val="28"/>
        </w:rPr>
        <w:t>]</w:t>
      </w:r>
      <w:r>
        <w:rPr>
          <w:rFonts w:ascii="Times New Roman" w:hAnsi="Times New Roman"/>
          <w:sz w:val="28"/>
          <w:szCs w:val="28"/>
        </w:rPr>
        <w:t>.</w:t>
      </w:r>
    </w:p>
    <w:p w:rsidR="002C6609" w:rsidRPr="00E76D08" w:rsidRDefault="002C6609" w:rsidP="002C660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E76D08">
        <w:rPr>
          <w:rFonts w:ascii="Times New Roman" w:hAnsi="Times New Roman"/>
          <w:sz w:val="28"/>
          <w:szCs w:val="28"/>
        </w:rPr>
        <w:t xml:space="preserve">Исследования, проводимые </w:t>
      </w:r>
      <w:proofErr w:type="spellStart"/>
      <w:r w:rsidRPr="00E76D08">
        <w:rPr>
          <w:rFonts w:ascii="Times New Roman" w:hAnsi="Times New Roman"/>
          <w:sz w:val="28"/>
          <w:szCs w:val="28"/>
        </w:rPr>
        <w:t>Антроновой</w:t>
      </w:r>
      <w:proofErr w:type="spellEnd"/>
      <w:r w:rsidRPr="00E76D08">
        <w:rPr>
          <w:rFonts w:ascii="Times New Roman" w:hAnsi="Times New Roman"/>
          <w:sz w:val="28"/>
          <w:szCs w:val="28"/>
        </w:rPr>
        <w:t xml:space="preserve"> М. и Кольцовой М. показывают</w:t>
      </w:r>
      <w:proofErr w:type="gramEnd"/>
      <w:r w:rsidRPr="00E76D08">
        <w:rPr>
          <w:rFonts w:ascii="Times New Roman" w:hAnsi="Times New Roman"/>
          <w:sz w:val="28"/>
          <w:szCs w:val="28"/>
        </w:rPr>
        <w:t>, что резервные возможности сердечнососудистой и дыхательной систем у детей пятилетнего возраста довольно высоки</w:t>
      </w:r>
      <w:r>
        <w:rPr>
          <w:rFonts w:ascii="Times New Roman" w:hAnsi="Times New Roman"/>
          <w:sz w:val="28"/>
          <w:szCs w:val="28"/>
        </w:rPr>
        <w:t>,</w:t>
      </w:r>
      <w:r w:rsidRPr="00E76D08">
        <w:rPr>
          <w:rFonts w:ascii="Times New Roman" w:hAnsi="Times New Roman"/>
          <w:sz w:val="28"/>
          <w:szCs w:val="28"/>
        </w:rPr>
        <w:t xml:space="preserve"> размеры сердца у ребенка к этому времени (по сравнению с новорожденным) увеличиваются в 4 раза. Интенсивно формируется и сердечная деятельность, но процесс этот не завершается на протяжении всего дошкольного детства, и педагог обязательно должен это учитывать</w:t>
      </w:r>
      <w:r w:rsidRPr="004D17E7">
        <w:rPr>
          <w:rFonts w:ascii="Times New Roman" w:hAnsi="Times New Roman"/>
          <w:sz w:val="28"/>
          <w:szCs w:val="28"/>
        </w:rPr>
        <w:t>[34</w:t>
      </w:r>
      <w:r>
        <w:rPr>
          <w:rFonts w:ascii="Times New Roman" w:hAnsi="Times New Roman"/>
          <w:sz w:val="28"/>
          <w:szCs w:val="28"/>
        </w:rPr>
        <w:t>,17</w:t>
      </w:r>
      <w:r w:rsidRPr="004D17E7">
        <w:rPr>
          <w:rFonts w:ascii="Times New Roman" w:hAnsi="Times New Roman"/>
          <w:sz w:val="28"/>
          <w:szCs w:val="28"/>
        </w:rPr>
        <w:t>]</w:t>
      </w:r>
      <w:r w:rsidRPr="00E76D08">
        <w:rPr>
          <w:rFonts w:ascii="Times New Roman" w:hAnsi="Times New Roman"/>
          <w:sz w:val="28"/>
          <w:szCs w:val="28"/>
        </w:rPr>
        <w:t>.</w:t>
      </w:r>
    </w:p>
    <w:p w:rsidR="002C6609" w:rsidRPr="00E76D08" w:rsidRDefault="002C6609" w:rsidP="002C660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6D08">
        <w:rPr>
          <w:rFonts w:ascii="Times New Roman" w:hAnsi="Times New Roman"/>
          <w:sz w:val="28"/>
          <w:szCs w:val="28"/>
        </w:rPr>
        <w:t>Развитие опорно-двигательной системы к пяти годам еще не закончено. Каждая косточка продолжает меняться по размеру, форме, строению. Окостенение позвоночника, грудной кл</w:t>
      </w:r>
      <w:r>
        <w:rPr>
          <w:rFonts w:ascii="Times New Roman" w:hAnsi="Times New Roman"/>
          <w:sz w:val="28"/>
          <w:szCs w:val="28"/>
        </w:rPr>
        <w:t>етки, т</w:t>
      </w:r>
      <w:r w:rsidRPr="00E76D08">
        <w:rPr>
          <w:rFonts w:ascii="Times New Roman" w:hAnsi="Times New Roman"/>
          <w:sz w:val="28"/>
          <w:szCs w:val="28"/>
        </w:rPr>
        <w:t>аза, конечностей не завершено. Позвоночник гибок и податлив, чувствителен к деформирующим воздействиям. Значит, педагогу необходимо быть внимательным, осторожным и бережным по отношению к детям, придерживаясь главного принципа «не навреди».</w:t>
      </w:r>
    </w:p>
    <w:p w:rsidR="002C6609" w:rsidRPr="00E76D08" w:rsidRDefault="002C6609" w:rsidP="002C660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6D08">
        <w:rPr>
          <w:rFonts w:ascii="Times New Roman" w:hAnsi="Times New Roman"/>
          <w:sz w:val="28"/>
          <w:szCs w:val="28"/>
        </w:rPr>
        <w:t>У каждого ребенка момент, с которого начинается осмысление собственных движений,</w:t>
      </w:r>
      <w:r>
        <w:rPr>
          <w:rFonts w:ascii="Times New Roman" w:hAnsi="Times New Roman"/>
          <w:sz w:val="28"/>
          <w:szCs w:val="28"/>
        </w:rPr>
        <w:t xml:space="preserve"> свой. И</w:t>
      </w:r>
      <w:r w:rsidRPr="00E76D08">
        <w:rPr>
          <w:rFonts w:ascii="Times New Roman" w:hAnsi="Times New Roman"/>
          <w:sz w:val="28"/>
          <w:szCs w:val="28"/>
        </w:rPr>
        <w:t xml:space="preserve">сследования анатомо-физиологических и психологических особенностей детей, проводимые Аршавской Н. и </w:t>
      </w:r>
      <w:proofErr w:type="spellStart"/>
      <w:r w:rsidRPr="00E76D08">
        <w:rPr>
          <w:rFonts w:ascii="Times New Roman" w:hAnsi="Times New Roman"/>
          <w:sz w:val="28"/>
          <w:szCs w:val="28"/>
        </w:rPr>
        <w:t>Тозановой</w:t>
      </w:r>
      <w:proofErr w:type="spellEnd"/>
      <w:r w:rsidRPr="00E76D08">
        <w:rPr>
          <w:rFonts w:ascii="Times New Roman" w:hAnsi="Times New Roman"/>
          <w:sz w:val="28"/>
          <w:szCs w:val="28"/>
        </w:rPr>
        <w:t xml:space="preserve"> В., показывают, что начинать</w:t>
      </w:r>
      <w:r>
        <w:rPr>
          <w:rFonts w:ascii="Times New Roman" w:hAnsi="Times New Roman"/>
          <w:sz w:val="28"/>
          <w:szCs w:val="28"/>
        </w:rPr>
        <w:t xml:space="preserve"> занятия ритмикой нужно</w:t>
      </w:r>
      <w:r w:rsidRPr="00E76D08">
        <w:rPr>
          <w:rFonts w:ascii="Times New Roman" w:hAnsi="Times New Roman"/>
          <w:sz w:val="28"/>
          <w:szCs w:val="28"/>
        </w:rPr>
        <w:t xml:space="preserve"> как можно р</w:t>
      </w:r>
      <w:r>
        <w:rPr>
          <w:rFonts w:ascii="Times New Roman" w:hAnsi="Times New Roman"/>
          <w:sz w:val="28"/>
          <w:szCs w:val="28"/>
        </w:rPr>
        <w:t>аньше.  В</w:t>
      </w:r>
      <w:r w:rsidRPr="00E76D08">
        <w:rPr>
          <w:rFonts w:ascii="Times New Roman" w:hAnsi="Times New Roman"/>
          <w:sz w:val="28"/>
          <w:szCs w:val="28"/>
        </w:rPr>
        <w:t>ысокая пластичность нервной системы в данном возрасте способствует лучшему и быстрому освоению новых упражнений.</w:t>
      </w:r>
    </w:p>
    <w:p w:rsidR="002C6609" w:rsidRPr="00E76D08" w:rsidRDefault="002C6609" w:rsidP="002C660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6D08">
        <w:rPr>
          <w:rFonts w:ascii="Times New Roman" w:hAnsi="Times New Roman"/>
          <w:sz w:val="28"/>
          <w:szCs w:val="28"/>
        </w:rPr>
        <w:t>Уже в пять лет дети обладают достаточно высоким уровнем психического развития. Ярко выражена эмоциональность и непосредственность; внимание относительно устойчиво, поэтому дети быстро теряют темп, ритм. По мнению известного физиолога Н.И. Красногорского условные рефлексы в этом возраст вырабатываются быстро, но закрепляются не сразу, и навы</w:t>
      </w:r>
      <w:r>
        <w:rPr>
          <w:rFonts w:ascii="Times New Roman" w:hAnsi="Times New Roman"/>
          <w:sz w:val="28"/>
          <w:szCs w:val="28"/>
        </w:rPr>
        <w:t>ки вначале весьма непрочные [34,</w:t>
      </w:r>
      <w:r w:rsidRPr="00E76D08">
        <w:rPr>
          <w:rFonts w:ascii="Times New Roman" w:hAnsi="Times New Roman"/>
          <w:sz w:val="28"/>
          <w:szCs w:val="28"/>
        </w:rPr>
        <w:t>17].</w:t>
      </w:r>
    </w:p>
    <w:p w:rsidR="002C6609" w:rsidRPr="00E76D08" w:rsidRDefault="002C6609" w:rsidP="002C660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Изучением </w:t>
      </w:r>
      <w:r w:rsidRPr="00E76D08">
        <w:rPr>
          <w:rFonts w:ascii="Times New Roman" w:hAnsi="Times New Roman"/>
          <w:sz w:val="28"/>
          <w:szCs w:val="28"/>
        </w:rPr>
        <w:t>координации</w:t>
      </w:r>
      <w:r>
        <w:rPr>
          <w:rFonts w:ascii="Times New Roman" w:hAnsi="Times New Roman"/>
          <w:sz w:val="28"/>
          <w:szCs w:val="28"/>
        </w:rPr>
        <w:t xml:space="preserve"> и пространственной ориентации</w:t>
      </w:r>
      <w:r w:rsidRPr="00E76D08">
        <w:rPr>
          <w:rFonts w:ascii="Times New Roman" w:hAnsi="Times New Roman"/>
          <w:sz w:val="28"/>
          <w:szCs w:val="28"/>
        </w:rPr>
        <w:t xml:space="preserve"> в специально подобранных двигательных заданиях у детей дошкольного возраста занимались В.С. </w:t>
      </w:r>
      <w:proofErr w:type="spellStart"/>
      <w:r w:rsidRPr="00E76D08">
        <w:rPr>
          <w:rFonts w:ascii="Times New Roman" w:hAnsi="Times New Roman"/>
          <w:sz w:val="28"/>
          <w:szCs w:val="28"/>
        </w:rPr>
        <w:t>Фарфель</w:t>
      </w:r>
      <w:proofErr w:type="spellEnd"/>
      <w:r w:rsidRPr="00E76D08">
        <w:rPr>
          <w:rFonts w:ascii="Times New Roman" w:hAnsi="Times New Roman"/>
          <w:sz w:val="28"/>
          <w:szCs w:val="28"/>
        </w:rPr>
        <w:t xml:space="preserve"> и его сотрудника В.П. Назаров, А.И</w:t>
      </w:r>
      <w:r>
        <w:rPr>
          <w:rFonts w:ascii="Times New Roman" w:hAnsi="Times New Roman"/>
          <w:sz w:val="28"/>
          <w:szCs w:val="28"/>
        </w:rPr>
        <w:t>. Козлов, А.П. Виноградова, а также А.В. Коробков и М.М. Кольцова.</w:t>
      </w:r>
    </w:p>
    <w:p w:rsidR="002C6609" w:rsidRPr="00E76D08" w:rsidRDefault="002C6609" w:rsidP="002C660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6D08">
        <w:rPr>
          <w:rFonts w:ascii="Times New Roman" w:hAnsi="Times New Roman"/>
          <w:sz w:val="28"/>
          <w:szCs w:val="28"/>
        </w:rPr>
        <w:t xml:space="preserve">А.В. Коробков в результате экспериментальных физиологических исследований приходит к выводу, что в возрасте 4-5 лет происходит становление координационных механизмов и налаживание их взаимодействия с вегетативной сферой организма. По данным М.М. Кольцовой, в семилетнем возрасте дети в состоянии подчинить свои действия заранее данной инструкции. К этому возрасту отмечается </w:t>
      </w:r>
      <w:r w:rsidRPr="00E76D08">
        <w:rPr>
          <w:rFonts w:ascii="Times New Roman" w:hAnsi="Times New Roman"/>
          <w:sz w:val="28"/>
          <w:szCs w:val="28"/>
        </w:rPr>
        <w:lastRenderedPageBreak/>
        <w:t>способность детей к произвольному осознанному регулированию мышечной деятельности.</w:t>
      </w:r>
    </w:p>
    <w:p w:rsidR="002C6609" w:rsidRPr="00E76D08" w:rsidRDefault="002C6609" w:rsidP="002C660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6D08">
        <w:rPr>
          <w:rFonts w:ascii="Times New Roman" w:hAnsi="Times New Roman"/>
          <w:sz w:val="28"/>
          <w:szCs w:val="28"/>
        </w:rPr>
        <w:t xml:space="preserve">В.С </w:t>
      </w:r>
      <w:proofErr w:type="spellStart"/>
      <w:r w:rsidRPr="00E76D08">
        <w:rPr>
          <w:rFonts w:ascii="Times New Roman" w:hAnsi="Times New Roman"/>
          <w:sz w:val="28"/>
          <w:szCs w:val="28"/>
        </w:rPr>
        <w:t>Фарфель</w:t>
      </w:r>
      <w:proofErr w:type="spellEnd"/>
      <w:r w:rsidRPr="00E76D08">
        <w:rPr>
          <w:rFonts w:ascii="Times New Roman" w:hAnsi="Times New Roman"/>
          <w:sz w:val="28"/>
          <w:szCs w:val="28"/>
        </w:rPr>
        <w:t xml:space="preserve"> сделал вывод о том, что особую ценность должны приобретать такие педагогические действия, которые ставят задачу не только привития конкретных умений, но и развития определенных способностей, таких как выносливость, быстроту, чувство времени, пространственные ощущения, </w:t>
      </w:r>
      <w:proofErr w:type="spellStart"/>
      <w:r w:rsidRPr="00E76D08">
        <w:rPr>
          <w:rFonts w:ascii="Times New Roman" w:hAnsi="Times New Roman"/>
          <w:sz w:val="28"/>
          <w:szCs w:val="28"/>
        </w:rPr>
        <w:t>координированность</w:t>
      </w:r>
      <w:proofErr w:type="spellEnd"/>
      <w:r w:rsidRPr="00E76D08">
        <w:rPr>
          <w:rFonts w:ascii="Times New Roman" w:hAnsi="Times New Roman"/>
          <w:sz w:val="28"/>
          <w:szCs w:val="28"/>
        </w:rPr>
        <w:t>.</w:t>
      </w:r>
    </w:p>
    <w:p w:rsidR="002C6609" w:rsidRDefault="002C6609" w:rsidP="002C660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Pr="00E76D08">
        <w:rPr>
          <w:rFonts w:ascii="Times New Roman" w:hAnsi="Times New Roman"/>
          <w:sz w:val="28"/>
          <w:szCs w:val="28"/>
        </w:rPr>
        <w:t>Новизна опыта состоит в разработке</w:t>
      </w:r>
      <w:r>
        <w:rPr>
          <w:rFonts w:ascii="Times New Roman" w:hAnsi="Times New Roman"/>
          <w:sz w:val="28"/>
          <w:szCs w:val="28"/>
        </w:rPr>
        <w:t xml:space="preserve"> и апробировании </w:t>
      </w:r>
      <w:r w:rsidRPr="00E76D0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комплекса музыкально-</w:t>
      </w:r>
      <w:proofErr w:type="gramStart"/>
      <w:r>
        <w:rPr>
          <w:rFonts w:ascii="Times New Roman" w:hAnsi="Times New Roman"/>
          <w:sz w:val="28"/>
          <w:szCs w:val="28"/>
        </w:rPr>
        <w:t>ритмических</w:t>
      </w:r>
      <w:r w:rsidRPr="00E76D08">
        <w:rPr>
          <w:rFonts w:ascii="Times New Roman" w:hAnsi="Times New Roman"/>
          <w:sz w:val="28"/>
          <w:szCs w:val="28"/>
        </w:rPr>
        <w:t xml:space="preserve"> упражнений</w:t>
      </w:r>
      <w:proofErr w:type="gramEnd"/>
      <w:r w:rsidRPr="00E76D08">
        <w:rPr>
          <w:rFonts w:ascii="Times New Roman" w:hAnsi="Times New Roman"/>
          <w:sz w:val="28"/>
          <w:szCs w:val="28"/>
        </w:rPr>
        <w:t xml:space="preserve"> способствующих формированию пространственной ориентации</w:t>
      </w:r>
      <w:r>
        <w:rPr>
          <w:rFonts w:ascii="Times New Roman" w:hAnsi="Times New Roman"/>
          <w:sz w:val="28"/>
          <w:szCs w:val="28"/>
        </w:rPr>
        <w:t xml:space="preserve"> у </w:t>
      </w:r>
      <w:r w:rsidRPr="00E76D08">
        <w:rPr>
          <w:rFonts w:ascii="Times New Roman" w:hAnsi="Times New Roman"/>
          <w:sz w:val="28"/>
          <w:szCs w:val="28"/>
        </w:rPr>
        <w:t xml:space="preserve"> дете</w:t>
      </w:r>
      <w:r>
        <w:rPr>
          <w:rFonts w:ascii="Times New Roman" w:hAnsi="Times New Roman"/>
          <w:sz w:val="28"/>
          <w:szCs w:val="28"/>
        </w:rPr>
        <w:t>й старшего дошкольного возраста, посредством включения этого комплекса в работу по программе А.И. Бурениной «Ритмическая мозаика».</w:t>
      </w:r>
    </w:p>
    <w:p w:rsidR="002C6609" w:rsidRDefault="002C6609" w:rsidP="002C660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C6609" w:rsidRDefault="002C6609" w:rsidP="002C660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C6609" w:rsidRDefault="002C6609" w:rsidP="002C660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C6609" w:rsidRDefault="002C6609" w:rsidP="002C660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C6609" w:rsidRDefault="002C6609" w:rsidP="002C660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C6609" w:rsidRDefault="002C6609" w:rsidP="002C660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C6609" w:rsidRDefault="002C6609" w:rsidP="002C660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91FAD" w:rsidRDefault="00C91FAD"/>
    <w:sectPr w:rsidR="00C91FAD" w:rsidSect="00C91F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6609"/>
    <w:rsid w:val="001907CA"/>
    <w:rsid w:val="002C6609"/>
    <w:rsid w:val="008700F9"/>
    <w:rsid w:val="00C91F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60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1732</Words>
  <Characters>9877</Characters>
  <Application>Microsoft Office Word</Application>
  <DocSecurity>0</DocSecurity>
  <Lines>82</Lines>
  <Paragraphs>23</Paragraphs>
  <ScaleCrop>false</ScaleCrop>
  <Company/>
  <LinksUpToDate>false</LinksUpToDate>
  <CharactersWithSpaces>11586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Домашний</cp:lastModifiedBy>
  <cp:revision>4</cp:revision>
  <dcterms:created xsi:type="dcterms:W3CDTF">2018-07-16T06:16:00Z</dcterms:created>
  <dcterms:modified xsi:type="dcterms:W3CDTF">2018-07-16T08:17:00Z</dcterms:modified>
</cp:coreProperties>
</file>