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thinThickSmallGap" w:sz="24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EB32DD" w:rsidTr="00382C70">
        <w:trPr>
          <w:jc w:val="center"/>
        </w:trPr>
        <w:tc>
          <w:tcPr>
            <w:tcW w:w="7938" w:type="dxa"/>
          </w:tcPr>
          <w:p w:rsidR="00EB32DD" w:rsidRPr="005B4DBA" w:rsidRDefault="00EB32DD" w:rsidP="00382C70">
            <w:pPr>
              <w:ind w:right="-335"/>
              <w:jc w:val="center"/>
              <w:rPr>
                <w:rFonts w:ascii="Times New Roman" w:hAnsi="Times New Roman"/>
                <w:sz w:val="20"/>
              </w:rPr>
            </w:pPr>
            <w:r w:rsidRPr="005B4DBA">
              <w:rPr>
                <w:rFonts w:ascii="Times New Roman" w:hAnsi="Times New Roman"/>
                <w:sz w:val="20"/>
              </w:rPr>
              <w:t>Муниципальное автономное учреждение культуры «Городской дом культуры «СР</w:t>
            </w:r>
            <w:r>
              <w:rPr>
                <w:rFonts w:ascii="Times New Roman" w:hAnsi="Times New Roman"/>
                <w:sz w:val="20"/>
              </w:rPr>
              <w:t>В»</w:t>
            </w:r>
          </w:p>
          <w:p w:rsidR="00EB32DD" w:rsidRPr="005B4DBA" w:rsidRDefault="00EB32DD" w:rsidP="00382C70">
            <w:pPr>
              <w:ind w:right="-3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DBA">
              <w:rPr>
                <w:rFonts w:ascii="Times New Roman" w:hAnsi="Times New Roman"/>
                <w:sz w:val="24"/>
                <w:szCs w:val="24"/>
              </w:rPr>
              <w:t xml:space="preserve">Исторический выставочный центр «Город воинской славы» </w:t>
            </w:r>
            <w:r w:rsidRPr="007B304F">
              <w:rPr>
                <w:rFonts w:ascii="Times New Roman" w:hAnsi="Times New Roman"/>
                <w:sz w:val="20"/>
              </w:rPr>
              <w:t>–</w:t>
            </w:r>
          </w:p>
          <w:p w:rsidR="00EB32DD" w:rsidRDefault="00EB32DD" w:rsidP="00382C70">
            <w:pPr>
              <w:ind w:right="-3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4DBA">
              <w:rPr>
                <w:rFonts w:ascii="Times New Roman" w:hAnsi="Times New Roman"/>
                <w:sz w:val="24"/>
                <w:szCs w:val="24"/>
              </w:rPr>
              <w:t>обособленное структурное подразделение</w:t>
            </w:r>
          </w:p>
        </w:tc>
      </w:tr>
      <w:tr w:rsidR="00EB32DD" w:rsidTr="00382C70">
        <w:trPr>
          <w:jc w:val="center"/>
        </w:trPr>
        <w:tc>
          <w:tcPr>
            <w:tcW w:w="7938" w:type="dxa"/>
          </w:tcPr>
          <w:p w:rsidR="00EB32DD" w:rsidRPr="005B4DBA" w:rsidRDefault="00EB32DD" w:rsidP="00382C70">
            <w:pPr>
              <w:spacing w:line="240" w:lineRule="atLeast"/>
              <w:ind w:right="-335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г. Петропавловск</w:t>
            </w:r>
            <w:r w:rsidRPr="007B304F">
              <w:rPr>
                <w:rFonts w:ascii="Times New Roman" w:hAnsi="Times New Roman"/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>Камчатский, 683003, ул. Радиосвязи, д. 69, тел. 8 (4152) 42</w:t>
            </w:r>
            <w:r w:rsidRPr="007B304F">
              <w:rPr>
                <w:rFonts w:ascii="Times New Roman" w:hAnsi="Times New Roman"/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>50</w:t>
            </w:r>
            <w:r w:rsidRPr="007B304F">
              <w:rPr>
                <w:rFonts w:ascii="Times New Roman" w:hAnsi="Times New Roman"/>
                <w:sz w:val="20"/>
              </w:rPr>
              <w:t>–</w:t>
            </w:r>
            <w:r>
              <w:rPr>
                <w:rFonts w:ascii="Times New Roman" w:hAnsi="Times New Roman"/>
                <w:sz w:val="20"/>
              </w:rPr>
              <w:t>94</w:t>
            </w:r>
          </w:p>
        </w:tc>
      </w:tr>
    </w:tbl>
    <w:p w:rsidR="00EB32DD" w:rsidRPr="005B4DBA" w:rsidRDefault="00EB32DD" w:rsidP="00EB32DD">
      <w:pPr>
        <w:spacing w:line="240" w:lineRule="atLeast"/>
        <w:ind w:right="-335"/>
        <w:jc w:val="center"/>
        <w:rPr>
          <w:rFonts w:ascii="Times New Roman" w:hAnsi="Times New Roman"/>
          <w:sz w:val="24"/>
          <w:szCs w:val="24"/>
        </w:rPr>
      </w:pPr>
    </w:p>
    <w:p w:rsidR="00EB32DD" w:rsidRPr="00554134" w:rsidRDefault="00EB32DD" w:rsidP="00EB32DD">
      <w:pPr>
        <w:ind w:right="-335"/>
        <w:jc w:val="center"/>
        <w:rPr>
          <w:rFonts w:ascii="Times New Roman" w:hAnsi="Times New Roman"/>
          <w:sz w:val="24"/>
          <w:szCs w:val="24"/>
        </w:rPr>
      </w:pP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jc w:val="center"/>
        <w:rPr>
          <w:rFonts w:ascii="Times New Roman" w:hAnsi="Times New Roman"/>
          <w:sz w:val="56"/>
          <w:szCs w:val="56"/>
        </w:rPr>
      </w:pPr>
    </w:p>
    <w:p w:rsidR="00EB32DD" w:rsidRDefault="00EB32DD" w:rsidP="00EB32DD">
      <w:pPr>
        <w:jc w:val="center"/>
        <w:rPr>
          <w:rFonts w:ascii="Times New Roman" w:hAnsi="Times New Roman"/>
          <w:sz w:val="56"/>
          <w:szCs w:val="56"/>
        </w:rPr>
      </w:pPr>
    </w:p>
    <w:p w:rsidR="00EB32DD" w:rsidRDefault="00EB32DD" w:rsidP="00EB32DD">
      <w:pPr>
        <w:jc w:val="center"/>
        <w:rPr>
          <w:rFonts w:ascii="Times New Roman" w:hAnsi="Times New Roman"/>
          <w:sz w:val="72"/>
          <w:szCs w:val="72"/>
        </w:rPr>
      </w:pPr>
      <w:bookmarkStart w:id="0" w:name="_GoBack"/>
      <w:bookmarkEnd w:id="0"/>
      <w:r>
        <w:rPr>
          <w:rFonts w:ascii="Times New Roman" w:hAnsi="Times New Roman"/>
          <w:sz w:val="72"/>
          <w:szCs w:val="72"/>
        </w:rPr>
        <w:t xml:space="preserve">ПЛАНИРОВАНИЕ </w:t>
      </w:r>
    </w:p>
    <w:p w:rsidR="00EB32DD" w:rsidRDefault="00EB32DD" w:rsidP="00EB32DD">
      <w:pPr>
        <w:jc w:val="center"/>
        <w:rPr>
          <w:rFonts w:ascii="Times New Roman" w:hAnsi="Times New Roman"/>
          <w:b/>
          <w:sz w:val="56"/>
          <w:szCs w:val="56"/>
        </w:rPr>
      </w:pPr>
      <w:r w:rsidRPr="005B4DBA">
        <w:rPr>
          <w:rFonts w:ascii="Times New Roman" w:hAnsi="Times New Roman"/>
          <w:b/>
          <w:sz w:val="56"/>
          <w:szCs w:val="56"/>
        </w:rPr>
        <w:t>ОСНОВНОЙ ДЕЯТЕЛЬНОСТИ</w:t>
      </w:r>
    </w:p>
    <w:p w:rsidR="00EB32DD" w:rsidRPr="007B304F" w:rsidRDefault="00EB32DD" w:rsidP="00EB32DD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72"/>
          <w:szCs w:val="72"/>
        </w:rPr>
        <w:t xml:space="preserve"> </w:t>
      </w:r>
    </w:p>
    <w:p w:rsidR="00EB32DD" w:rsidRPr="005B4DBA" w:rsidRDefault="00EB32DD" w:rsidP="00EB32DD">
      <w:pPr>
        <w:jc w:val="center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 xml:space="preserve">В </w:t>
      </w:r>
      <w:r w:rsidR="00422810">
        <w:rPr>
          <w:rFonts w:ascii="Times New Roman" w:hAnsi="Times New Roman"/>
          <w:sz w:val="72"/>
          <w:szCs w:val="72"/>
        </w:rPr>
        <w:t xml:space="preserve">РАБОТЕ </w:t>
      </w:r>
      <w:r>
        <w:rPr>
          <w:rFonts w:ascii="Times New Roman" w:hAnsi="Times New Roman"/>
          <w:sz w:val="72"/>
          <w:szCs w:val="72"/>
        </w:rPr>
        <w:t>ШКОЛЬНО</w:t>
      </w:r>
      <w:r w:rsidR="00422810">
        <w:rPr>
          <w:rFonts w:ascii="Times New Roman" w:hAnsi="Times New Roman"/>
          <w:sz w:val="72"/>
          <w:szCs w:val="72"/>
        </w:rPr>
        <w:t>ГО</w:t>
      </w:r>
      <w:r>
        <w:rPr>
          <w:rFonts w:ascii="Times New Roman" w:hAnsi="Times New Roman"/>
          <w:sz w:val="72"/>
          <w:szCs w:val="72"/>
        </w:rPr>
        <w:t xml:space="preserve"> МУЗЕ</w:t>
      </w:r>
      <w:r w:rsidR="00422810">
        <w:rPr>
          <w:rFonts w:ascii="Times New Roman" w:hAnsi="Times New Roman"/>
          <w:sz w:val="72"/>
          <w:szCs w:val="72"/>
        </w:rPr>
        <w:t>Я</w:t>
      </w:r>
    </w:p>
    <w:p w:rsidR="00EB32DD" w:rsidRDefault="00EB32DD" w:rsidP="00EB32DD">
      <w:pPr>
        <w:jc w:val="center"/>
        <w:rPr>
          <w:rFonts w:ascii="Times New Roman" w:hAnsi="Times New Roman"/>
          <w:sz w:val="56"/>
          <w:szCs w:val="56"/>
        </w:rPr>
      </w:pPr>
    </w:p>
    <w:p w:rsidR="00EB32DD" w:rsidRDefault="00EB32DD" w:rsidP="00EB32DD">
      <w:pPr>
        <w:jc w:val="center"/>
        <w:rPr>
          <w:rFonts w:ascii="Times New Roman" w:hAnsi="Times New Roman"/>
          <w:sz w:val="56"/>
          <w:szCs w:val="56"/>
        </w:rPr>
      </w:pPr>
    </w:p>
    <w:p w:rsidR="00EB32DD" w:rsidRDefault="00EB32DD" w:rsidP="00EB32DD">
      <w:pPr>
        <w:jc w:val="center"/>
        <w:rPr>
          <w:rFonts w:ascii="Times New Roman" w:hAnsi="Times New Roman"/>
          <w:sz w:val="56"/>
          <w:szCs w:val="56"/>
        </w:rPr>
      </w:pPr>
    </w:p>
    <w:p w:rsidR="00EB32DD" w:rsidRDefault="00EB32DD" w:rsidP="00EB32DD">
      <w:pPr>
        <w:jc w:val="center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Методические рекомендации</w:t>
      </w:r>
    </w:p>
    <w:p w:rsidR="00EB32DD" w:rsidRPr="005B4DBA" w:rsidRDefault="00EB32DD" w:rsidP="00EB32DD">
      <w:pPr>
        <w:jc w:val="center"/>
        <w:rPr>
          <w:rFonts w:ascii="Times New Roman" w:hAnsi="Times New Roman"/>
          <w:sz w:val="56"/>
          <w:szCs w:val="56"/>
        </w:rPr>
      </w:pP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rPr>
          <w:sz w:val="24"/>
        </w:rPr>
      </w:pPr>
    </w:p>
    <w:p w:rsidR="00EB32DD" w:rsidRPr="007B304F" w:rsidRDefault="00EB32DD" w:rsidP="00EB32DD">
      <w:pPr>
        <w:rPr>
          <w:rFonts w:ascii="Times New Roman" w:hAnsi="Times New Roman"/>
          <w:sz w:val="28"/>
          <w:szCs w:val="28"/>
        </w:rPr>
      </w:pPr>
      <w:r w:rsidRPr="007B304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ВЫПОЛНИЛА: </w:t>
      </w:r>
    </w:p>
    <w:p w:rsidR="00EB32DD" w:rsidRPr="007B304F" w:rsidRDefault="00EB32DD" w:rsidP="00EB32DD">
      <w:pPr>
        <w:jc w:val="right"/>
        <w:rPr>
          <w:rFonts w:ascii="Times New Roman" w:hAnsi="Times New Roman"/>
          <w:sz w:val="28"/>
          <w:szCs w:val="28"/>
        </w:rPr>
      </w:pPr>
      <w:r w:rsidRPr="007B304F">
        <w:rPr>
          <w:rFonts w:ascii="Times New Roman" w:hAnsi="Times New Roman"/>
          <w:sz w:val="28"/>
          <w:szCs w:val="28"/>
        </w:rPr>
        <w:t>Калинина Анжелика Викторовна,</w:t>
      </w:r>
    </w:p>
    <w:p w:rsidR="00EB32DD" w:rsidRPr="007B304F" w:rsidRDefault="00EB32DD" w:rsidP="00EB32DD">
      <w:pPr>
        <w:jc w:val="right"/>
        <w:rPr>
          <w:rFonts w:ascii="Times New Roman" w:hAnsi="Times New Roman"/>
          <w:sz w:val="28"/>
          <w:szCs w:val="28"/>
        </w:rPr>
      </w:pPr>
      <w:r w:rsidRPr="007B304F">
        <w:rPr>
          <w:rFonts w:ascii="Times New Roman" w:hAnsi="Times New Roman"/>
          <w:sz w:val="28"/>
          <w:szCs w:val="28"/>
        </w:rPr>
        <w:t>экскурсовод ИВЦ</w:t>
      </w: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rPr>
          <w:sz w:val="24"/>
        </w:rPr>
      </w:pPr>
    </w:p>
    <w:p w:rsidR="00EB32DD" w:rsidRDefault="00EB32DD" w:rsidP="00EB32DD">
      <w:pPr>
        <w:jc w:val="center"/>
        <w:rPr>
          <w:sz w:val="24"/>
        </w:rPr>
      </w:pPr>
    </w:p>
    <w:p w:rsidR="00EB32DD" w:rsidRDefault="00EB32DD" w:rsidP="00EB32DD">
      <w:pPr>
        <w:jc w:val="center"/>
        <w:rPr>
          <w:sz w:val="24"/>
        </w:rPr>
      </w:pPr>
    </w:p>
    <w:p w:rsidR="00EB32DD" w:rsidRDefault="00EB32DD" w:rsidP="00EB32DD">
      <w:pPr>
        <w:jc w:val="center"/>
        <w:rPr>
          <w:sz w:val="24"/>
        </w:rPr>
      </w:pPr>
    </w:p>
    <w:p w:rsidR="00EB32DD" w:rsidRDefault="00EB32DD" w:rsidP="00EB32DD">
      <w:pPr>
        <w:jc w:val="center"/>
        <w:rPr>
          <w:rFonts w:ascii="Times New Roman" w:hAnsi="Times New Roman"/>
          <w:sz w:val="28"/>
          <w:szCs w:val="28"/>
        </w:rPr>
      </w:pPr>
      <w:r w:rsidRPr="007B304F">
        <w:rPr>
          <w:rFonts w:ascii="Times New Roman" w:hAnsi="Times New Roman"/>
          <w:sz w:val="28"/>
          <w:szCs w:val="28"/>
        </w:rPr>
        <w:t>г. Петропавловск–Камчатский, 2018</w:t>
      </w:r>
    </w:p>
    <w:p w:rsidR="00EB32DD" w:rsidRDefault="00EB32DD" w:rsidP="00EB32D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B7B21">
        <w:rPr>
          <w:rFonts w:ascii="Times New Roman" w:hAnsi="Times New Roman"/>
          <w:b/>
          <w:sz w:val="28"/>
          <w:szCs w:val="28"/>
        </w:rPr>
        <w:lastRenderedPageBreak/>
        <w:t>Планирование основной деятельности музея</w:t>
      </w:r>
      <w:r w:rsidRPr="007B304F">
        <w:rPr>
          <w:rFonts w:ascii="Times New Roman" w:hAnsi="Times New Roman"/>
          <w:sz w:val="28"/>
          <w:szCs w:val="28"/>
        </w:rPr>
        <w:t xml:space="preserve"> предполагает составление годовых и ежеквартальных планов, которые в свою очередь </w:t>
      </w:r>
      <w:r w:rsidR="00913FB7">
        <w:rPr>
          <w:rFonts w:ascii="Times New Roman" w:hAnsi="Times New Roman"/>
          <w:sz w:val="28"/>
          <w:szCs w:val="28"/>
        </w:rPr>
        <w:t>имеют</w:t>
      </w:r>
      <w:r w:rsidRPr="007B304F">
        <w:rPr>
          <w:rFonts w:ascii="Times New Roman" w:hAnsi="Times New Roman"/>
          <w:sz w:val="28"/>
          <w:szCs w:val="28"/>
        </w:rPr>
        <w:t xml:space="preserve"> цифро</w:t>
      </w:r>
      <w:r>
        <w:rPr>
          <w:rFonts w:ascii="Times New Roman" w:hAnsi="Times New Roman"/>
          <w:sz w:val="28"/>
          <w:szCs w:val="28"/>
        </w:rPr>
        <w:t>в</w:t>
      </w:r>
      <w:r w:rsidR="00913FB7">
        <w:rPr>
          <w:rFonts w:ascii="Times New Roman" w:hAnsi="Times New Roman"/>
          <w:sz w:val="28"/>
          <w:szCs w:val="28"/>
        </w:rPr>
        <w:t xml:space="preserve">ую </w:t>
      </w:r>
      <w:r w:rsidRPr="007B304F">
        <w:rPr>
          <w:rFonts w:ascii="Times New Roman" w:hAnsi="Times New Roman"/>
          <w:sz w:val="28"/>
          <w:szCs w:val="28"/>
        </w:rPr>
        <w:t>и текстов</w:t>
      </w:r>
      <w:r w:rsidR="00913FB7">
        <w:rPr>
          <w:rFonts w:ascii="Times New Roman" w:hAnsi="Times New Roman"/>
          <w:sz w:val="28"/>
          <w:szCs w:val="28"/>
        </w:rPr>
        <w:t>ую составляющие</w:t>
      </w:r>
      <w:r w:rsidRPr="007B304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Обобщив опыт работы школьных музеев, можно</w:t>
      </w:r>
      <w:r w:rsidRPr="007B304F">
        <w:rPr>
          <w:rFonts w:ascii="Times New Roman" w:hAnsi="Times New Roman"/>
          <w:sz w:val="28"/>
          <w:szCs w:val="28"/>
        </w:rPr>
        <w:t xml:space="preserve"> предложить следующий образец цифрового </w:t>
      </w:r>
      <w:r>
        <w:rPr>
          <w:rFonts w:ascii="Times New Roman" w:hAnsi="Times New Roman"/>
          <w:sz w:val="28"/>
          <w:szCs w:val="28"/>
        </w:rPr>
        <w:t>плана.</w:t>
      </w:r>
      <w:r w:rsidRPr="007B304F">
        <w:rPr>
          <w:rFonts w:ascii="Times New Roman" w:hAnsi="Times New Roman"/>
          <w:sz w:val="28"/>
          <w:szCs w:val="28"/>
        </w:rPr>
        <w:t xml:space="preserve"> </w:t>
      </w:r>
    </w:p>
    <w:p w:rsidR="00EB32DD" w:rsidRDefault="00EB32DD" w:rsidP="00EB32DD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B7B21" w:rsidTr="00AB7B21">
        <w:tc>
          <w:tcPr>
            <w:tcW w:w="9571" w:type="dxa"/>
          </w:tcPr>
          <w:p w:rsidR="00AB7B21" w:rsidRPr="00AB7B21" w:rsidRDefault="00AB7B21" w:rsidP="00AB7B21">
            <w:pPr>
              <w:spacing w:line="360" w:lineRule="auto"/>
              <w:ind w:left="851" w:right="851" w:firstLine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7B21">
              <w:rPr>
                <w:rFonts w:ascii="Times New Roman" w:hAnsi="Times New Roman"/>
                <w:b/>
                <w:sz w:val="28"/>
                <w:szCs w:val="28"/>
              </w:rPr>
              <w:t>План работы</w:t>
            </w:r>
          </w:p>
          <w:p w:rsidR="00AB7B21" w:rsidRPr="00AB7B21" w:rsidRDefault="00AB7B21" w:rsidP="00AB7B21">
            <w:pPr>
              <w:spacing w:line="360" w:lineRule="auto"/>
              <w:ind w:left="851" w:right="851" w:firstLine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B7B21">
              <w:rPr>
                <w:rFonts w:ascii="Times New Roman" w:hAnsi="Times New Roman"/>
                <w:b/>
                <w:sz w:val="28"/>
                <w:szCs w:val="28"/>
              </w:rPr>
              <w:t>___________________________________________музея на 2018/19 уч./год</w:t>
            </w:r>
          </w:p>
          <w:p w:rsidR="00AB7B21" w:rsidRDefault="00AB7B21" w:rsidP="00AB7B21">
            <w:pPr>
              <w:ind w:left="851" w:right="851" w:firstLine="7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889"/>
              <w:gridCol w:w="1054"/>
              <w:gridCol w:w="1322"/>
              <w:gridCol w:w="1333"/>
              <w:gridCol w:w="1283"/>
              <w:gridCol w:w="1433"/>
              <w:gridCol w:w="1022"/>
            </w:tblGrid>
            <w:tr w:rsidR="00AB7B21" w:rsidTr="002B741B">
              <w:tc>
                <w:tcPr>
                  <w:tcW w:w="1889" w:type="dxa"/>
                  <w:vMerge w:val="restart"/>
                </w:tcPr>
                <w:p w:rsidR="00AB7B21" w:rsidRDefault="00AB7B21" w:rsidP="002B741B">
                  <w:pPr>
                    <w:tabs>
                      <w:tab w:val="left" w:pos="0"/>
                    </w:tabs>
                    <w:ind w:right="-181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B32DD">
                    <w:rPr>
                      <w:rFonts w:ascii="Times New Roman" w:hAnsi="Times New Roman"/>
                      <w:sz w:val="24"/>
                      <w:szCs w:val="24"/>
                    </w:rPr>
                    <w:t xml:space="preserve">Виды </w:t>
                  </w:r>
                </w:p>
                <w:p w:rsidR="00AB7B21" w:rsidRPr="00EB32DD" w:rsidRDefault="00AB7B21" w:rsidP="002B741B">
                  <w:pPr>
                    <w:tabs>
                      <w:tab w:val="left" w:pos="0"/>
                    </w:tabs>
                    <w:ind w:right="-181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B32DD">
                    <w:rPr>
                      <w:rFonts w:ascii="Times New Roman" w:hAnsi="Times New Roman"/>
                      <w:sz w:val="24"/>
                      <w:szCs w:val="24"/>
                    </w:rPr>
                    <w:t>деятельности</w:t>
                  </w:r>
                </w:p>
              </w:tc>
              <w:tc>
                <w:tcPr>
                  <w:tcW w:w="1054" w:type="dxa"/>
                  <w:vMerge w:val="restart"/>
                </w:tcPr>
                <w:p w:rsidR="00AB7B21" w:rsidRDefault="00AB7B21" w:rsidP="002B741B">
                  <w:pPr>
                    <w:ind w:right="-14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B32DD">
                    <w:rPr>
                      <w:rFonts w:ascii="Times New Roman" w:hAnsi="Times New Roman"/>
                      <w:sz w:val="24"/>
                      <w:szCs w:val="24"/>
                    </w:rPr>
                    <w:t xml:space="preserve">Годовой </w:t>
                  </w:r>
                </w:p>
                <w:p w:rsidR="00AB7B21" w:rsidRPr="00EB32DD" w:rsidRDefault="00AB7B21" w:rsidP="002B741B">
                  <w:pPr>
                    <w:ind w:right="-145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B32DD">
                    <w:rPr>
                      <w:rFonts w:ascii="Times New Roman" w:hAnsi="Times New Roman"/>
                      <w:sz w:val="24"/>
                      <w:szCs w:val="24"/>
                    </w:rPr>
                    <w:t>план</w:t>
                  </w:r>
                </w:p>
              </w:tc>
              <w:tc>
                <w:tcPr>
                  <w:tcW w:w="5371" w:type="dxa"/>
                  <w:gridSpan w:val="4"/>
                </w:tcPr>
                <w:p w:rsidR="00AB7B21" w:rsidRPr="00EB32DD" w:rsidRDefault="00AB7B21" w:rsidP="002B741B">
                  <w:pPr>
                    <w:ind w:right="851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 учебным четвертям:</w:t>
                  </w:r>
                </w:p>
              </w:tc>
              <w:tc>
                <w:tcPr>
                  <w:tcW w:w="1022" w:type="dxa"/>
                  <w:vMerge w:val="restart"/>
                </w:tcPr>
                <w:p w:rsidR="00AB7B21" w:rsidRDefault="00AB7B21" w:rsidP="002B741B">
                  <w:pPr>
                    <w:ind w:right="-14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Всего </w:t>
                  </w:r>
                </w:p>
                <w:p w:rsidR="00FD70D7" w:rsidRDefault="00FD70D7" w:rsidP="002B741B">
                  <w:pPr>
                    <w:ind w:right="-14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(факт)</w:t>
                  </w:r>
                </w:p>
              </w:tc>
            </w:tr>
            <w:tr w:rsidR="00AB7B21" w:rsidTr="002B741B">
              <w:tc>
                <w:tcPr>
                  <w:tcW w:w="1889" w:type="dxa"/>
                  <w:vMerge/>
                </w:tcPr>
                <w:p w:rsidR="00AB7B21" w:rsidRDefault="00AB7B21" w:rsidP="002B741B">
                  <w:pPr>
                    <w:ind w:right="851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054" w:type="dxa"/>
                  <w:vMerge/>
                </w:tcPr>
                <w:p w:rsidR="00AB7B21" w:rsidRDefault="00AB7B21" w:rsidP="002B741B">
                  <w:pPr>
                    <w:ind w:right="851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tabs>
                      <w:tab w:val="left" w:pos="1834"/>
                    </w:tabs>
                    <w:ind w:right="-96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B32D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 w:rsidRPr="0020557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73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17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tabs>
                      <w:tab w:val="left" w:pos="1738"/>
                    </w:tabs>
                    <w:ind w:right="141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B32DD">
                    <w:rPr>
                      <w:rFonts w:ascii="Times New Roman" w:hAnsi="Times New Roman"/>
                      <w:sz w:val="24"/>
                      <w:szCs w:val="24"/>
                    </w:rPr>
                    <w:t>IY</w:t>
                  </w:r>
                </w:p>
              </w:tc>
              <w:tc>
                <w:tcPr>
                  <w:tcW w:w="1022" w:type="dxa"/>
                  <w:vMerge/>
                </w:tcPr>
                <w:p w:rsidR="00AB7B21" w:rsidRPr="00EB32DD" w:rsidRDefault="00AB7B21" w:rsidP="002B741B">
                  <w:pPr>
                    <w:tabs>
                      <w:tab w:val="left" w:pos="1738"/>
                    </w:tabs>
                    <w:ind w:right="141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Pr="00EB32DD" w:rsidRDefault="00AB7B21" w:rsidP="002B741B">
                  <w:pPr>
                    <w:ind w:right="-3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EB32DD">
                    <w:rPr>
                      <w:rFonts w:ascii="Times New Roman" w:hAnsi="Times New Roman"/>
                      <w:sz w:val="24"/>
                      <w:szCs w:val="24"/>
                    </w:rPr>
                    <w:t>осещаемость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Pr="00EB32DD" w:rsidRDefault="00AB7B21" w:rsidP="002B741B">
                  <w:pPr>
                    <w:ind w:right="-3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Экскурсии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Лекции, рефераты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Pr="00205579" w:rsidRDefault="00AB7B21" w:rsidP="002B741B">
                  <w:pPr>
                    <w:ind w:right="-3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05579">
                    <w:rPr>
                      <w:rFonts w:ascii="Times New Roman" w:hAnsi="Times New Roman"/>
                      <w:sz w:val="24"/>
                      <w:szCs w:val="24"/>
                    </w:rPr>
                    <w:t xml:space="preserve">Мероприятия </w:t>
                  </w:r>
                </w:p>
                <w:p w:rsidR="00AB7B21" w:rsidRDefault="00AB7B21" w:rsidP="002B741B">
                  <w:pPr>
                    <w:ind w:right="-3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всего: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том числе: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школьные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городские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краевые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Комплектование фондов (ед.)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Выставки </w:t>
                  </w:r>
                </w:p>
                <w:p w:rsidR="00AB7B21" w:rsidRDefault="00AB7B21" w:rsidP="002B741B">
                  <w:pPr>
                    <w:ind w:right="-3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всего: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школьные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B7B21" w:rsidTr="002B741B">
              <w:tc>
                <w:tcPr>
                  <w:tcW w:w="1889" w:type="dxa"/>
                </w:tcPr>
                <w:p w:rsidR="00AB7B21" w:rsidRDefault="00AB7B21" w:rsidP="002B741B">
                  <w:pPr>
                    <w:ind w:right="-39"/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внешкольные</w:t>
                  </w:r>
                </w:p>
              </w:tc>
              <w:tc>
                <w:tcPr>
                  <w:tcW w:w="1054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3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28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33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22" w:type="dxa"/>
                </w:tcPr>
                <w:p w:rsidR="00AB7B21" w:rsidRPr="00EB32DD" w:rsidRDefault="00AB7B21" w:rsidP="002B741B">
                  <w:pPr>
                    <w:ind w:right="-39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AB7B21" w:rsidRDefault="00AB7B21" w:rsidP="00EB32D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7B21" w:rsidRDefault="00AB7B21" w:rsidP="00EB32DD">
      <w:pPr>
        <w:jc w:val="center"/>
        <w:rPr>
          <w:rFonts w:ascii="Times New Roman" w:hAnsi="Times New Roman"/>
          <w:sz w:val="28"/>
          <w:szCs w:val="28"/>
        </w:rPr>
      </w:pPr>
    </w:p>
    <w:p w:rsidR="00EB32DD" w:rsidRDefault="00EB32DD" w:rsidP="00EB32DD">
      <w:pPr>
        <w:ind w:left="851" w:right="851" w:firstLine="1559"/>
        <w:rPr>
          <w:sz w:val="22"/>
        </w:rPr>
      </w:pPr>
    </w:p>
    <w:p w:rsidR="00205579" w:rsidRDefault="00EB32D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05579">
        <w:rPr>
          <w:rFonts w:ascii="Times New Roman" w:hAnsi="Times New Roman"/>
          <w:sz w:val="28"/>
          <w:szCs w:val="28"/>
        </w:rPr>
        <w:t xml:space="preserve">При планировании показателей по основным видам деятельности </w:t>
      </w:r>
      <w:r w:rsidR="00205579">
        <w:rPr>
          <w:rFonts w:ascii="Times New Roman" w:hAnsi="Times New Roman"/>
          <w:sz w:val="28"/>
          <w:szCs w:val="28"/>
        </w:rPr>
        <w:t>следует</w:t>
      </w:r>
      <w:r w:rsidRPr="00205579">
        <w:rPr>
          <w:rFonts w:ascii="Times New Roman" w:hAnsi="Times New Roman"/>
          <w:sz w:val="28"/>
          <w:szCs w:val="28"/>
        </w:rPr>
        <w:t xml:space="preserve"> провести анализ деятельности музея за 3 года и вычислить </w:t>
      </w:r>
      <w:r w:rsidRPr="00913FB7">
        <w:rPr>
          <w:rFonts w:ascii="Times New Roman" w:hAnsi="Times New Roman"/>
          <w:i/>
          <w:sz w:val="28"/>
          <w:szCs w:val="28"/>
        </w:rPr>
        <w:t>средний показатель</w:t>
      </w:r>
      <w:r w:rsidRPr="00205579">
        <w:rPr>
          <w:rFonts w:ascii="Times New Roman" w:hAnsi="Times New Roman"/>
          <w:sz w:val="28"/>
          <w:szCs w:val="28"/>
        </w:rPr>
        <w:t>: т.е. определить примерное количество посетителей, обслуживаемых музеем за год; количество  экскурсий, лекций, проводимых сотрудниками; количество выставок, экспонируемых  музеем.</w:t>
      </w:r>
      <w:r w:rsidR="00913FB7">
        <w:rPr>
          <w:rFonts w:ascii="Times New Roman" w:hAnsi="Times New Roman"/>
          <w:sz w:val="28"/>
          <w:szCs w:val="28"/>
        </w:rPr>
        <w:t xml:space="preserve"> </w:t>
      </w:r>
      <w:r w:rsidRPr="00205579">
        <w:rPr>
          <w:rFonts w:ascii="Times New Roman" w:hAnsi="Times New Roman"/>
          <w:sz w:val="28"/>
          <w:szCs w:val="28"/>
        </w:rPr>
        <w:t>Из количества посетителей выставок, лекций, экскурсий</w:t>
      </w:r>
      <w:r w:rsidR="00205579">
        <w:rPr>
          <w:rFonts w:ascii="Times New Roman" w:hAnsi="Times New Roman"/>
          <w:sz w:val="28"/>
          <w:szCs w:val="28"/>
        </w:rPr>
        <w:t xml:space="preserve"> </w:t>
      </w:r>
      <w:r w:rsidRPr="00205579">
        <w:rPr>
          <w:rFonts w:ascii="Times New Roman" w:hAnsi="Times New Roman"/>
          <w:sz w:val="28"/>
          <w:szCs w:val="28"/>
        </w:rPr>
        <w:t>складывается общая посещаемость</w:t>
      </w:r>
      <w:r w:rsidR="00205579">
        <w:rPr>
          <w:rFonts w:ascii="Times New Roman" w:hAnsi="Times New Roman"/>
          <w:sz w:val="28"/>
          <w:szCs w:val="28"/>
        </w:rPr>
        <w:t>.</w:t>
      </w:r>
    </w:p>
    <w:p w:rsidR="00EB32DD" w:rsidRPr="00205579" w:rsidRDefault="00EB32D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0557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Pr="00205579">
        <w:rPr>
          <w:rFonts w:ascii="Times New Roman" w:hAnsi="Times New Roman"/>
          <w:sz w:val="28"/>
          <w:szCs w:val="28"/>
        </w:rPr>
        <w:tab/>
      </w:r>
    </w:p>
    <w:p w:rsidR="00EB32DD" w:rsidRPr="007B304F" w:rsidRDefault="00205579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="00EB32DD" w:rsidRPr="00205579">
        <w:rPr>
          <w:rFonts w:ascii="Times New Roman" w:hAnsi="Times New Roman"/>
          <w:sz w:val="28"/>
          <w:szCs w:val="28"/>
        </w:rPr>
        <w:t>кскурсионная и лекционная нагр</w:t>
      </w:r>
      <w:r>
        <w:rPr>
          <w:rFonts w:ascii="Times New Roman" w:hAnsi="Times New Roman"/>
          <w:sz w:val="28"/>
          <w:szCs w:val="28"/>
        </w:rPr>
        <w:t>узка рассчитывается исходя из плана работы и задачами деятельности школьного музея на текущий учебный год.</w:t>
      </w:r>
    </w:p>
    <w:p w:rsidR="00EB32DD" w:rsidRDefault="00EB32D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913FB7" w:rsidRPr="007B304F" w:rsidRDefault="00913FB7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Default="00205579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b/>
          <w:sz w:val="28"/>
          <w:szCs w:val="28"/>
        </w:rPr>
        <w:t>Работа по комплектованию</w:t>
      </w:r>
      <w:r w:rsidRPr="00205579">
        <w:rPr>
          <w:rFonts w:ascii="Times New Roman" w:hAnsi="Times New Roman"/>
          <w:sz w:val="28"/>
          <w:szCs w:val="28"/>
        </w:rPr>
        <w:t xml:space="preserve"> основного фонда музея должна быть плановой, систематической и беспрерывной. Необходимо составление перспективного, рассчитанного на ряд лет</w:t>
      </w:r>
      <w:r w:rsidR="00913FB7">
        <w:rPr>
          <w:rFonts w:ascii="Times New Roman" w:hAnsi="Times New Roman"/>
          <w:sz w:val="28"/>
          <w:szCs w:val="28"/>
        </w:rPr>
        <w:t>,</w:t>
      </w:r>
      <w:r w:rsidRPr="00205579">
        <w:rPr>
          <w:rFonts w:ascii="Times New Roman" w:hAnsi="Times New Roman"/>
          <w:sz w:val="28"/>
          <w:szCs w:val="28"/>
        </w:rPr>
        <w:t xml:space="preserve"> плана комплектования основного фонда музея. Планировать собирательскую работу музея надо в неразрывной связи с исследовательской и экспозиционной работой. </w:t>
      </w:r>
    </w:p>
    <w:p w:rsidR="00205579" w:rsidRPr="00205579" w:rsidRDefault="00205579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05579">
        <w:rPr>
          <w:rFonts w:ascii="Times New Roman" w:hAnsi="Times New Roman"/>
          <w:sz w:val="28"/>
          <w:szCs w:val="28"/>
        </w:rPr>
        <w:lastRenderedPageBreak/>
        <w:t xml:space="preserve">Осуществление такой работы невозможно без точного знания наличного состава фондов и хотя бы предварительной научной обработки </w:t>
      </w:r>
      <w:r w:rsidR="00913FB7">
        <w:rPr>
          <w:rFonts w:ascii="Times New Roman" w:hAnsi="Times New Roman"/>
          <w:sz w:val="28"/>
          <w:szCs w:val="28"/>
        </w:rPr>
        <w:t>имеющихся</w:t>
      </w:r>
      <w:r w:rsidRPr="00205579">
        <w:rPr>
          <w:rFonts w:ascii="Times New Roman" w:hAnsi="Times New Roman"/>
          <w:sz w:val="28"/>
          <w:szCs w:val="28"/>
        </w:rPr>
        <w:t xml:space="preserve"> коллекций. Комплектование основного фонда музея пойдет по правильному пути тогда, когда музей сосредоточит сво</w:t>
      </w:r>
      <w:r w:rsidR="00913FB7">
        <w:rPr>
          <w:rFonts w:ascii="Times New Roman" w:hAnsi="Times New Roman"/>
          <w:sz w:val="28"/>
          <w:szCs w:val="28"/>
        </w:rPr>
        <w:t>ё</w:t>
      </w:r>
      <w:r w:rsidRPr="00205579">
        <w:rPr>
          <w:rFonts w:ascii="Times New Roman" w:hAnsi="Times New Roman"/>
          <w:sz w:val="28"/>
          <w:szCs w:val="28"/>
        </w:rPr>
        <w:t xml:space="preserve"> внимание, свои научные силы и материальные средства на комплектовании именно тех коллекций, которые необходимы ему в первую очередь.</w:t>
      </w:r>
    </w:p>
    <w:p w:rsidR="00205579" w:rsidRDefault="00205579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05579">
        <w:rPr>
          <w:rFonts w:ascii="Times New Roman" w:hAnsi="Times New Roman"/>
          <w:sz w:val="28"/>
          <w:szCs w:val="28"/>
        </w:rPr>
        <w:t>Для обеспечения планомерности собирательской работы, нужно, чтобы она была включена в годовой план музея. План работы музея по комплектованию коллекций должен быть построен с уч</w:t>
      </w:r>
      <w:r w:rsidR="00913FB7">
        <w:rPr>
          <w:rFonts w:ascii="Times New Roman" w:hAnsi="Times New Roman"/>
          <w:sz w:val="28"/>
          <w:szCs w:val="28"/>
        </w:rPr>
        <w:t>ё</w:t>
      </w:r>
      <w:r w:rsidRPr="00205579">
        <w:rPr>
          <w:rFonts w:ascii="Times New Roman" w:hAnsi="Times New Roman"/>
          <w:sz w:val="28"/>
          <w:szCs w:val="28"/>
        </w:rPr>
        <w:t>том реальных возможностей получения тех или иных категорий музейных предметов. Конкретность такого плана, его реальность и связь с текущими нуждами музея могут быть лучше всего достигнут</w:t>
      </w:r>
      <w:r w:rsidR="007504F3">
        <w:rPr>
          <w:rFonts w:ascii="Times New Roman" w:hAnsi="Times New Roman"/>
          <w:sz w:val="28"/>
          <w:szCs w:val="28"/>
        </w:rPr>
        <w:t xml:space="preserve">а </w:t>
      </w:r>
      <w:r w:rsidRPr="00205579">
        <w:rPr>
          <w:rFonts w:ascii="Times New Roman" w:hAnsi="Times New Roman"/>
          <w:sz w:val="28"/>
          <w:szCs w:val="28"/>
        </w:rPr>
        <w:t>пут</w:t>
      </w:r>
      <w:r w:rsidR="007504F3">
        <w:rPr>
          <w:rFonts w:ascii="Times New Roman" w:hAnsi="Times New Roman"/>
          <w:sz w:val="28"/>
          <w:szCs w:val="28"/>
        </w:rPr>
        <w:t>ё</w:t>
      </w:r>
      <w:r w:rsidRPr="00205579">
        <w:rPr>
          <w:rFonts w:ascii="Times New Roman" w:hAnsi="Times New Roman"/>
          <w:sz w:val="28"/>
          <w:szCs w:val="28"/>
        </w:rPr>
        <w:t>м тематического подбора коллекций. По каждому отделу музея ежегодно следует выдвигать несколько тем, на которых музей и должен сосредоточить свою плановую работу по комплектованию коллекций в данном году.</w:t>
      </w:r>
    </w:p>
    <w:p w:rsidR="007504F3" w:rsidRDefault="007504F3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b/>
          <w:sz w:val="28"/>
          <w:szCs w:val="28"/>
        </w:rPr>
        <w:t>Выставочная деятельность</w:t>
      </w:r>
      <w:r w:rsidRPr="007504F3">
        <w:rPr>
          <w:rFonts w:ascii="Times New Roman" w:hAnsi="Times New Roman"/>
          <w:sz w:val="28"/>
          <w:szCs w:val="28"/>
        </w:rPr>
        <w:t xml:space="preserve"> планируется исходя из среднего показателя предыдущих лет.</w:t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Выставки бывают стационарные и передвижные.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b/>
          <w:sz w:val="28"/>
          <w:szCs w:val="28"/>
        </w:rPr>
        <w:t xml:space="preserve">Стационарные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504F3">
        <w:rPr>
          <w:rFonts w:ascii="Times New Roman" w:hAnsi="Times New Roman"/>
          <w:sz w:val="28"/>
          <w:szCs w:val="28"/>
        </w:rPr>
        <w:t xml:space="preserve">это выставки, экспонируемые в залах музея и состоящие преимущественно из подлинных экспонатов. Это могут быть выставки из собственных фондов, </w:t>
      </w:r>
      <w:r>
        <w:rPr>
          <w:rFonts w:ascii="Times New Roman" w:hAnsi="Times New Roman"/>
          <w:sz w:val="28"/>
          <w:szCs w:val="28"/>
        </w:rPr>
        <w:t>собраний из частных коллекций</w:t>
      </w:r>
      <w:r w:rsidRPr="007504F3">
        <w:rPr>
          <w:rFonts w:ascii="Times New Roman" w:hAnsi="Times New Roman"/>
          <w:sz w:val="28"/>
          <w:szCs w:val="28"/>
        </w:rPr>
        <w:t>, представленны</w:t>
      </w:r>
      <w:r>
        <w:rPr>
          <w:rFonts w:ascii="Times New Roman" w:hAnsi="Times New Roman"/>
          <w:sz w:val="28"/>
          <w:szCs w:val="28"/>
        </w:rPr>
        <w:t>х</w:t>
      </w:r>
      <w:r w:rsidRPr="007504F3">
        <w:rPr>
          <w:rFonts w:ascii="Times New Roman" w:hAnsi="Times New Roman"/>
          <w:sz w:val="28"/>
          <w:szCs w:val="28"/>
        </w:rPr>
        <w:t xml:space="preserve"> музею для экспонирования. </w:t>
      </w:r>
      <w:r>
        <w:rPr>
          <w:rFonts w:ascii="Times New Roman" w:hAnsi="Times New Roman"/>
          <w:sz w:val="28"/>
          <w:szCs w:val="28"/>
        </w:rPr>
        <w:t xml:space="preserve">Практика музейной деятельности показывает, что в </w:t>
      </w:r>
      <w:r w:rsidRPr="007504F3">
        <w:rPr>
          <w:rFonts w:ascii="Times New Roman" w:hAnsi="Times New Roman"/>
          <w:sz w:val="28"/>
          <w:szCs w:val="28"/>
        </w:rPr>
        <w:t xml:space="preserve">год музей может экспонировать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504F3">
        <w:rPr>
          <w:rFonts w:ascii="Times New Roman" w:hAnsi="Times New Roman"/>
          <w:sz w:val="28"/>
          <w:szCs w:val="28"/>
        </w:rPr>
        <w:t xml:space="preserve">при наличии одного выставочного зала 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7504F3">
        <w:rPr>
          <w:rFonts w:ascii="Times New Roman" w:hAnsi="Times New Roman"/>
          <w:sz w:val="28"/>
          <w:szCs w:val="28"/>
        </w:rPr>
        <w:t>в среднем до 7 стационарных выставок.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b/>
          <w:sz w:val="28"/>
          <w:szCs w:val="28"/>
        </w:rPr>
        <w:t>Передвижные</w:t>
      </w:r>
      <w:r w:rsidRPr="007504F3">
        <w:rPr>
          <w:rFonts w:ascii="Times New Roman" w:hAnsi="Times New Roman"/>
          <w:sz w:val="28"/>
          <w:szCs w:val="28"/>
        </w:rPr>
        <w:t xml:space="preserve"> выставки представляют собой планшеты с плоскостным  материалом, (документами, фотографиями, схемами, картами) несущими информацию по одной теме.</w:t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Например:  Историческое прошлое города</w:t>
      </w:r>
      <w:r>
        <w:rPr>
          <w:rFonts w:ascii="Times New Roman" w:hAnsi="Times New Roman"/>
          <w:sz w:val="28"/>
          <w:szCs w:val="28"/>
        </w:rPr>
        <w:t xml:space="preserve"> или района</w:t>
      </w:r>
      <w:r w:rsidRPr="007504F3">
        <w:rPr>
          <w:rFonts w:ascii="Times New Roman" w:hAnsi="Times New Roman"/>
          <w:sz w:val="28"/>
          <w:szCs w:val="28"/>
        </w:rPr>
        <w:t>.</w:t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Камчатка в годы </w:t>
      </w:r>
      <w:r w:rsidRPr="007504F3">
        <w:rPr>
          <w:rFonts w:ascii="Times New Roman" w:hAnsi="Times New Roman"/>
          <w:sz w:val="28"/>
          <w:szCs w:val="28"/>
        </w:rPr>
        <w:t>Велик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7504F3">
        <w:rPr>
          <w:rFonts w:ascii="Times New Roman" w:hAnsi="Times New Roman"/>
          <w:sz w:val="28"/>
          <w:szCs w:val="28"/>
        </w:rPr>
        <w:t>Отечественн</w:t>
      </w:r>
      <w:r>
        <w:rPr>
          <w:rFonts w:ascii="Times New Roman" w:hAnsi="Times New Roman"/>
          <w:sz w:val="28"/>
          <w:szCs w:val="28"/>
        </w:rPr>
        <w:t>ой</w:t>
      </w:r>
      <w:r w:rsidRPr="007504F3">
        <w:rPr>
          <w:rFonts w:ascii="Times New Roman" w:hAnsi="Times New Roman"/>
          <w:sz w:val="28"/>
          <w:szCs w:val="28"/>
        </w:rPr>
        <w:t xml:space="preserve"> войн</w:t>
      </w:r>
      <w:r>
        <w:rPr>
          <w:rFonts w:ascii="Times New Roman" w:hAnsi="Times New Roman"/>
          <w:sz w:val="28"/>
          <w:szCs w:val="28"/>
        </w:rPr>
        <w:t>ы</w:t>
      </w:r>
      <w:r w:rsidRPr="007504F3">
        <w:rPr>
          <w:rFonts w:ascii="Times New Roman" w:hAnsi="Times New Roman"/>
          <w:sz w:val="28"/>
          <w:szCs w:val="28"/>
        </w:rPr>
        <w:t>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ab/>
      </w:r>
      <w:r w:rsidR="00EC0681">
        <w:rPr>
          <w:rFonts w:ascii="Times New Roman" w:hAnsi="Times New Roman"/>
          <w:sz w:val="28"/>
          <w:szCs w:val="28"/>
        </w:rPr>
        <w:t>Памятные места нашего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4F3">
        <w:rPr>
          <w:rFonts w:ascii="Times New Roman" w:hAnsi="Times New Roman"/>
          <w:sz w:val="28"/>
          <w:szCs w:val="28"/>
        </w:rPr>
        <w:t>района и т.д.</w:t>
      </w:r>
    </w:p>
    <w:p w:rsidR="007504F3" w:rsidRDefault="007504F3" w:rsidP="007504F3">
      <w:pPr>
        <w:ind w:right="-1" w:firstLine="720"/>
        <w:rPr>
          <w:sz w:val="22"/>
        </w:rPr>
      </w:pP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Разнообразие тем определяется наличием экспонатов (желательно использовать копии) и разработанностью, т.е. изученностью темы.</w:t>
      </w:r>
    </w:p>
    <w:p w:rsid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 xml:space="preserve">Данные выставки вывозятся для экспонирования в </w:t>
      </w:r>
      <w:r>
        <w:rPr>
          <w:rFonts w:ascii="Times New Roman" w:hAnsi="Times New Roman"/>
          <w:sz w:val="28"/>
          <w:szCs w:val="28"/>
        </w:rPr>
        <w:t xml:space="preserve">другие </w:t>
      </w:r>
      <w:r w:rsidRPr="007504F3">
        <w:rPr>
          <w:rFonts w:ascii="Times New Roman" w:hAnsi="Times New Roman"/>
          <w:sz w:val="28"/>
          <w:szCs w:val="28"/>
        </w:rPr>
        <w:t xml:space="preserve">учебные заведения, </w:t>
      </w:r>
      <w:r>
        <w:rPr>
          <w:rFonts w:ascii="Times New Roman" w:hAnsi="Times New Roman"/>
          <w:sz w:val="28"/>
          <w:szCs w:val="28"/>
        </w:rPr>
        <w:t xml:space="preserve">детские сады, </w:t>
      </w:r>
      <w:r w:rsidRPr="007504F3">
        <w:rPr>
          <w:rFonts w:ascii="Times New Roman" w:hAnsi="Times New Roman"/>
          <w:sz w:val="28"/>
          <w:szCs w:val="28"/>
        </w:rPr>
        <w:t xml:space="preserve">воинские  части, предприятия, организации и т.д.  </w:t>
      </w:r>
    </w:p>
    <w:p w:rsid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 xml:space="preserve">«Оживить» </w:t>
      </w:r>
      <w:proofErr w:type="gramStart"/>
      <w:r w:rsidRPr="007504F3">
        <w:rPr>
          <w:rFonts w:ascii="Times New Roman" w:hAnsi="Times New Roman"/>
          <w:sz w:val="28"/>
          <w:szCs w:val="28"/>
        </w:rPr>
        <w:t>выставку  помогают</w:t>
      </w:r>
      <w:proofErr w:type="gramEnd"/>
      <w:r w:rsidRPr="007504F3">
        <w:rPr>
          <w:rFonts w:ascii="Times New Roman" w:hAnsi="Times New Roman"/>
          <w:sz w:val="28"/>
          <w:szCs w:val="28"/>
        </w:rPr>
        <w:t xml:space="preserve"> объ</w:t>
      </w:r>
      <w:r>
        <w:rPr>
          <w:rFonts w:ascii="Times New Roman" w:hAnsi="Times New Roman"/>
          <w:sz w:val="28"/>
          <w:szCs w:val="28"/>
        </w:rPr>
        <w:t>ё</w:t>
      </w:r>
      <w:r w:rsidRPr="007504F3">
        <w:rPr>
          <w:rFonts w:ascii="Times New Roman" w:hAnsi="Times New Roman"/>
          <w:sz w:val="28"/>
          <w:szCs w:val="28"/>
        </w:rPr>
        <w:t xml:space="preserve">мные подлинные экспонаты.(при условии экспонирования в закрытых отапливаемых помещениях, т.е. соблюдении температурно–влажностного режима). При планировании  указывается количество передвижных выставок, подготовленных для экспонирования. В пункте «места размещения» указывается количество предполагаемых мест размещения. </w:t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b/>
          <w:sz w:val="28"/>
          <w:szCs w:val="28"/>
        </w:rPr>
        <w:lastRenderedPageBreak/>
        <w:t xml:space="preserve">Текстовой план </w:t>
      </w:r>
      <w:r w:rsidRPr="007504F3">
        <w:rPr>
          <w:rFonts w:ascii="Times New Roman" w:hAnsi="Times New Roman"/>
          <w:sz w:val="28"/>
          <w:szCs w:val="28"/>
        </w:rPr>
        <w:t>включает в себя следующие пункты:</w:t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4F3">
        <w:rPr>
          <w:rFonts w:ascii="Times New Roman" w:hAnsi="Times New Roman"/>
          <w:sz w:val="28"/>
          <w:szCs w:val="28"/>
        </w:rPr>
        <w:t xml:space="preserve">Основные направления деятельности музея в </w:t>
      </w:r>
      <w:r>
        <w:rPr>
          <w:rFonts w:ascii="Times New Roman" w:hAnsi="Times New Roman"/>
          <w:sz w:val="28"/>
          <w:szCs w:val="28"/>
        </w:rPr>
        <w:t>2018/19 уч/</w:t>
      </w:r>
      <w:r w:rsidRPr="007504F3">
        <w:rPr>
          <w:rFonts w:ascii="Times New Roman" w:hAnsi="Times New Roman"/>
          <w:sz w:val="28"/>
          <w:szCs w:val="28"/>
        </w:rPr>
        <w:t>г.</w:t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="009277A4">
        <w:rPr>
          <w:rFonts w:ascii="Times New Roman" w:hAnsi="Times New Roman"/>
          <w:sz w:val="28"/>
          <w:szCs w:val="28"/>
        </w:rPr>
        <w:t>И</w:t>
      </w:r>
      <w:r w:rsidRPr="007504F3">
        <w:rPr>
          <w:rFonts w:ascii="Times New Roman" w:hAnsi="Times New Roman"/>
          <w:sz w:val="28"/>
          <w:szCs w:val="28"/>
        </w:rPr>
        <w:t>сследовательская работа.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4F3">
        <w:rPr>
          <w:rFonts w:ascii="Times New Roman" w:hAnsi="Times New Roman"/>
          <w:sz w:val="28"/>
          <w:szCs w:val="28"/>
        </w:rPr>
        <w:t>Экспозиционно–выставочная работа.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sz w:val="28"/>
          <w:szCs w:val="28"/>
        </w:rPr>
        <w:t xml:space="preserve"> </w:t>
      </w:r>
      <w:r w:rsidR="009277A4">
        <w:rPr>
          <w:rFonts w:ascii="Times New Roman" w:hAnsi="Times New Roman"/>
          <w:sz w:val="28"/>
          <w:szCs w:val="28"/>
        </w:rPr>
        <w:t>Ф</w:t>
      </w:r>
      <w:r w:rsidRPr="007504F3">
        <w:rPr>
          <w:rFonts w:ascii="Times New Roman" w:hAnsi="Times New Roman"/>
          <w:sz w:val="28"/>
          <w:szCs w:val="28"/>
        </w:rPr>
        <w:t>ондовая работа.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 w:rsidR="009277A4">
        <w:rPr>
          <w:rFonts w:ascii="Times New Roman" w:hAnsi="Times New Roman"/>
          <w:sz w:val="28"/>
          <w:szCs w:val="28"/>
        </w:rPr>
        <w:t>П</w:t>
      </w:r>
      <w:r w:rsidRPr="007504F3">
        <w:rPr>
          <w:rFonts w:ascii="Times New Roman" w:hAnsi="Times New Roman"/>
          <w:sz w:val="28"/>
          <w:szCs w:val="28"/>
        </w:rPr>
        <w:t>росветительная работа.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 xml:space="preserve"> М</w:t>
      </w:r>
      <w:r w:rsidRPr="007504F3">
        <w:rPr>
          <w:rFonts w:ascii="Times New Roman" w:hAnsi="Times New Roman"/>
          <w:sz w:val="28"/>
          <w:szCs w:val="28"/>
        </w:rPr>
        <w:t>етодическая работа.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4F3">
        <w:rPr>
          <w:rFonts w:ascii="Times New Roman" w:hAnsi="Times New Roman"/>
          <w:sz w:val="28"/>
          <w:szCs w:val="28"/>
        </w:rPr>
        <w:t>Издательская деятельность.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4F3">
        <w:rPr>
          <w:rFonts w:ascii="Times New Roman" w:hAnsi="Times New Roman"/>
          <w:sz w:val="28"/>
          <w:szCs w:val="28"/>
        </w:rPr>
        <w:t>Административно–хозяйственная деятельность.</w:t>
      </w:r>
      <w:r w:rsidRPr="007504F3">
        <w:rPr>
          <w:rFonts w:ascii="Times New Roman" w:hAnsi="Times New Roman"/>
          <w:sz w:val="28"/>
          <w:szCs w:val="28"/>
        </w:rPr>
        <w:tab/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Pr="007504F3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13FB7">
        <w:rPr>
          <w:rFonts w:ascii="Times New Roman" w:hAnsi="Times New Roman"/>
          <w:b/>
          <w:sz w:val="28"/>
          <w:szCs w:val="28"/>
        </w:rPr>
        <w:t>Пункт 1</w:t>
      </w:r>
      <w:r w:rsidRPr="007504F3">
        <w:rPr>
          <w:rFonts w:ascii="Times New Roman" w:hAnsi="Times New Roman"/>
          <w:sz w:val="28"/>
          <w:szCs w:val="28"/>
        </w:rPr>
        <w:t>. «</w:t>
      </w:r>
      <w:r w:rsidRPr="00913FB7">
        <w:rPr>
          <w:rFonts w:ascii="Times New Roman" w:hAnsi="Times New Roman"/>
          <w:b/>
          <w:sz w:val="28"/>
          <w:szCs w:val="28"/>
        </w:rPr>
        <w:t>Основные направления деятельности музея</w:t>
      </w:r>
      <w:r w:rsidRPr="007504F3">
        <w:rPr>
          <w:rFonts w:ascii="Times New Roman" w:hAnsi="Times New Roman"/>
          <w:sz w:val="28"/>
          <w:szCs w:val="28"/>
        </w:rPr>
        <w:t>»</w:t>
      </w:r>
      <w:r w:rsidR="00913FB7">
        <w:rPr>
          <w:rFonts w:ascii="Times New Roman" w:hAnsi="Times New Roman"/>
          <w:sz w:val="28"/>
          <w:szCs w:val="28"/>
        </w:rPr>
        <w:t xml:space="preserve"> </w:t>
      </w:r>
      <w:r w:rsidRPr="007504F3">
        <w:rPr>
          <w:rFonts w:ascii="Times New Roman" w:hAnsi="Times New Roman"/>
          <w:sz w:val="28"/>
          <w:szCs w:val="28"/>
        </w:rPr>
        <w:t xml:space="preserve">коротко раскрывает цели и задачи музея на ближайший год, учитывая юбилейные даты в истории страны, </w:t>
      </w:r>
      <w:proofErr w:type="gramStart"/>
      <w:r w:rsidRPr="007504F3">
        <w:rPr>
          <w:rFonts w:ascii="Times New Roman" w:hAnsi="Times New Roman"/>
          <w:sz w:val="28"/>
          <w:szCs w:val="28"/>
        </w:rPr>
        <w:t>края ,населенного</w:t>
      </w:r>
      <w:proofErr w:type="gramEnd"/>
      <w:r w:rsidRPr="007504F3">
        <w:rPr>
          <w:rFonts w:ascii="Times New Roman" w:hAnsi="Times New Roman"/>
          <w:sz w:val="28"/>
          <w:szCs w:val="28"/>
        </w:rPr>
        <w:t xml:space="preserve"> пункта, знаменитой личности, отдельно взятого музея или предприятия и т.д.</w:t>
      </w:r>
    </w:p>
    <w:p w:rsidR="007504F3" w:rsidRDefault="007504F3" w:rsidP="007504F3">
      <w:pPr>
        <w:ind w:right="-1" w:firstLine="720"/>
        <w:rPr>
          <w:sz w:val="22"/>
        </w:rPr>
      </w:pPr>
    </w:p>
    <w:p w:rsidR="007504F3" w:rsidRDefault="007504F3" w:rsidP="007504F3">
      <w:pPr>
        <w:ind w:right="-1" w:firstLine="720"/>
        <w:rPr>
          <w:sz w:val="22"/>
        </w:rPr>
      </w:pPr>
    </w:p>
    <w:p w:rsidR="007504F3" w:rsidRPr="007504F3" w:rsidRDefault="00913FB7" w:rsidP="007504F3">
      <w:pPr>
        <w:ind w:right="-1" w:firstLine="720"/>
        <w:rPr>
          <w:rFonts w:ascii="Times New Roman" w:hAnsi="Times New Roman"/>
          <w:b/>
          <w:sz w:val="28"/>
          <w:szCs w:val="28"/>
        </w:rPr>
      </w:pPr>
      <w:r w:rsidRPr="00913FB7">
        <w:rPr>
          <w:rFonts w:ascii="Times New Roman" w:hAnsi="Times New Roman"/>
          <w:b/>
          <w:sz w:val="28"/>
          <w:szCs w:val="28"/>
        </w:rPr>
        <w:t xml:space="preserve">Пункт </w:t>
      </w:r>
      <w:r w:rsidR="007504F3" w:rsidRPr="007504F3">
        <w:rPr>
          <w:rFonts w:ascii="Times New Roman" w:hAnsi="Times New Roman"/>
          <w:b/>
          <w:sz w:val="28"/>
          <w:szCs w:val="28"/>
        </w:rPr>
        <w:t xml:space="preserve">2. </w:t>
      </w:r>
      <w:r w:rsidR="009277A4">
        <w:rPr>
          <w:rFonts w:ascii="Times New Roman" w:hAnsi="Times New Roman"/>
          <w:b/>
          <w:sz w:val="28"/>
          <w:szCs w:val="28"/>
        </w:rPr>
        <w:t>И</w:t>
      </w:r>
      <w:r w:rsidR="007504F3" w:rsidRPr="007504F3">
        <w:rPr>
          <w:rFonts w:ascii="Times New Roman" w:hAnsi="Times New Roman"/>
          <w:b/>
          <w:sz w:val="28"/>
          <w:szCs w:val="28"/>
        </w:rPr>
        <w:t>сследовательская работа</w:t>
      </w:r>
    </w:p>
    <w:p w:rsidR="007504F3" w:rsidRPr="007504F3" w:rsidRDefault="007504F3" w:rsidP="00AB7B2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Pr="007504F3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Основным источником для научно</w:t>
      </w:r>
      <w:r w:rsidR="002E17E9" w:rsidRPr="007504F3">
        <w:rPr>
          <w:rFonts w:ascii="Times New Roman" w:hAnsi="Times New Roman"/>
          <w:sz w:val="28"/>
          <w:szCs w:val="28"/>
        </w:rPr>
        <w:t>–</w:t>
      </w:r>
      <w:r w:rsidRPr="007504F3">
        <w:rPr>
          <w:rFonts w:ascii="Times New Roman" w:hAnsi="Times New Roman"/>
          <w:sz w:val="28"/>
          <w:szCs w:val="28"/>
        </w:rPr>
        <w:t>исследовательской работы музея являются его коллекции. Чем богаче основной фонд музея, тем больше возможности он да</w:t>
      </w:r>
      <w:r w:rsidR="002E17E9">
        <w:rPr>
          <w:rFonts w:ascii="Times New Roman" w:hAnsi="Times New Roman"/>
          <w:sz w:val="28"/>
          <w:szCs w:val="28"/>
        </w:rPr>
        <w:t>ё</w:t>
      </w:r>
      <w:r w:rsidRPr="007504F3">
        <w:rPr>
          <w:rFonts w:ascii="Times New Roman" w:hAnsi="Times New Roman"/>
          <w:sz w:val="28"/>
          <w:szCs w:val="28"/>
        </w:rPr>
        <w:t>т для исследовательской работы.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563E83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Научно</w:t>
      </w:r>
      <w:r w:rsidR="002E17E9" w:rsidRPr="007504F3">
        <w:rPr>
          <w:rFonts w:ascii="Times New Roman" w:hAnsi="Times New Roman"/>
          <w:sz w:val="28"/>
          <w:szCs w:val="28"/>
        </w:rPr>
        <w:t>–</w:t>
      </w:r>
      <w:r w:rsidRPr="007504F3">
        <w:rPr>
          <w:rFonts w:ascii="Times New Roman" w:hAnsi="Times New Roman"/>
          <w:sz w:val="28"/>
          <w:szCs w:val="28"/>
        </w:rPr>
        <w:t>исследовательская работа предполагает, прежде всего, углубленное, всестороннее  изучение музейного предмета, музейной коллекции, обобщение и систематизацию результатов изучения в виде текстов лекций, экскурсий, каталогов, печатных изданий</w:t>
      </w:r>
      <w:r w:rsidR="00563E83">
        <w:rPr>
          <w:rFonts w:ascii="Times New Roman" w:hAnsi="Times New Roman"/>
          <w:sz w:val="28"/>
          <w:szCs w:val="28"/>
        </w:rPr>
        <w:t xml:space="preserve"> и пр</w:t>
      </w:r>
      <w:r w:rsidRPr="007504F3">
        <w:rPr>
          <w:rFonts w:ascii="Times New Roman" w:hAnsi="Times New Roman"/>
          <w:sz w:val="28"/>
          <w:szCs w:val="28"/>
        </w:rPr>
        <w:t>. Исследованию подвергается внешний вид, форма, содержание, история происхождения и бытования предмета.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563E83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 xml:space="preserve">Изучение конкретного исторического памятника или коллекции, позволит наиболее полноценно использовать памятник в экспозиционной и научно–просветительной работе. При этом используются </w:t>
      </w:r>
      <w:r w:rsidR="00563E83">
        <w:rPr>
          <w:rFonts w:ascii="Times New Roman" w:hAnsi="Times New Roman"/>
          <w:sz w:val="28"/>
          <w:szCs w:val="28"/>
        </w:rPr>
        <w:t xml:space="preserve">следующие </w:t>
      </w:r>
      <w:r w:rsidRPr="007504F3">
        <w:rPr>
          <w:rFonts w:ascii="Times New Roman" w:hAnsi="Times New Roman"/>
          <w:sz w:val="28"/>
          <w:szCs w:val="28"/>
        </w:rPr>
        <w:t>при</w:t>
      </w:r>
      <w:r w:rsidR="00563E83">
        <w:rPr>
          <w:rFonts w:ascii="Times New Roman" w:hAnsi="Times New Roman"/>
          <w:sz w:val="28"/>
          <w:szCs w:val="28"/>
        </w:rPr>
        <w:t>ё</w:t>
      </w:r>
      <w:r w:rsidRPr="007504F3">
        <w:rPr>
          <w:rFonts w:ascii="Times New Roman" w:hAnsi="Times New Roman"/>
          <w:sz w:val="28"/>
          <w:szCs w:val="28"/>
        </w:rPr>
        <w:t xml:space="preserve">мы: </w:t>
      </w:r>
    </w:p>
    <w:p w:rsidR="00563E83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анализ признаков предмета</w:t>
      </w:r>
      <w:r w:rsidR="00563E83">
        <w:rPr>
          <w:rFonts w:ascii="Times New Roman" w:hAnsi="Times New Roman"/>
          <w:sz w:val="28"/>
          <w:szCs w:val="28"/>
        </w:rPr>
        <w:t xml:space="preserve"> (</w:t>
      </w:r>
      <w:r w:rsidRPr="007504F3">
        <w:rPr>
          <w:rFonts w:ascii="Times New Roman" w:hAnsi="Times New Roman"/>
          <w:sz w:val="28"/>
          <w:szCs w:val="28"/>
        </w:rPr>
        <w:t>надписи, изображения, украшения, стилистические особенности, материал</w:t>
      </w:r>
      <w:r w:rsidR="00563E83">
        <w:rPr>
          <w:rFonts w:ascii="Times New Roman" w:hAnsi="Times New Roman"/>
          <w:sz w:val="28"/>
          <w:szCs w:val="28"/>
        </w:rPr>
        <w:t>)</w:t>
      </w:r>
      <w:r w:rsidRPr="007504F3">
        <w:rPr>
          <w:rFonts w:ascii="Times New Roman" w:hAnsi="Times New Roman"/>
          <w:sz w:val="28"/>
          <w:szCs w:val="28"/>
        </w:rPr>
        <w:t xml:space="preserve">; </w:t>
      </w:r>
    </w:p>
    <w:p w:rsidR="00563E83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 xml:space="preserve">сравнительный  анализ предметов, анализ данных об обстоятельствах  приобретения предмета и всей имеющейся сопутствующей информации. </w:t>
      </w:r>
    </w:p>
    <w:p w:rsidR="00913FB7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 xml:space="preserve">С помощью этого анализа проводится проверка достоверности данных о происхождении, о месте и времени возникновения, об авторстве, о назначении и времени его использования и т.д. Это помогает ответить и на более общие вопросы о временных и географических рамках распространения предметов данного вида, об их месте в ряду предметов близких видов. </w:t>
      </w:r>
    </w:p>
    <w:p w:rsidR="007504F3" w:rsidRPr="007504F3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В процессе исследования</w:t>
      </w:r>
      <w:r w:rsidR="00563E83">
        <w:rPr>
          <w:rFonts w:ascii="Times New Roman" w:hAnsi="Times New Roman"/>
          <w:sz w:val="28"/>
          <w:szCs w:val="28"/>
        </w:rPr>
        <w:t>,</w:t>
      </w:r>
      <w:r w:rsidRPr="007504F3">
        <w:rPr>
          <w:rFonts w:ascii="Times New Roman" w:hAnsi="Times New Roman"/>
          <w:sz w:val="28"/>
          <w:szCs w:val="28"/>
        </w:rPr>
        <w:t xml:space="preserve"> кроме самих источников и сопутствующей информации</w:t>
      </w:r>
      <w:r w:rsidR="00563E83">
        <w:rPr>
          <w:rFonts w:ascii="Times New Roman" w:hAnsi="Times New Roman"/>
          <w:sz w:val="28"/>
          <w:szCs w:val="28"/>
        </w:rPr>
        <w:t>,</w:t>
      </w:r>
      <w:r w:rsidRPr="007504F3">
        <w:rPr>
          <w:rFonts w:ascii="Times New Roman" w:hAnsi="Times New Roman"/>
          <w:sz w:val="28"/>
          <w:szCs w:val="28"/>
        </w:rPr>
        <w:t xml:space="preserve"> привлекаются также другие материалы </w:t>
      </w:r>
      <w:r w:rsidR="00563E83" w:rsidRPr="007504F3">
        <w:rPr>
          <w:rFonts w:ascii="Times New Roman" w:hAnsi="Times New Roman"/>
          <w:sz w:val="28"/>
          <w:szCs w:val="28"/>
        </w:rPr>
        <w:t>–</w:t>
      </w:r>
      <w:r w:rsidRPr="007504F3">
        <w:rPr>
          <w:rFonts w:ascii="Times New Roman" w:hAnsi="Times New Roman"/>
          <w:sz w:val="28"/>
          <w:szCs w:val="28"/>
        </w:rPr>
        <w:t xml:space="preserve"> архивные документы, </w:t>
      </w:r>
      <w:r w:rsidRPr="007504F3">
        <w:rPr>
          <w:rFonts w:ascii="Times New Roman" w:hAnsi="Times New Roman"/>
          <w:sz w:val="28"/>
          <w:szCs w:val="28"/>
        </w:rPr>
        <w:lastRenderedPageBreak/>
        <w:t>справочная литература и другие научно</w:t>
      </w:r>
      <w:r w:rsidR="00563E83" w:rsidRPr="007504F3">
        <w:rPr>
          <w:rFonts w:ascii="Times New Roman" w:hAnsi="Times New Roman"/>
          <w:sz w:val="28"/>
          <w:szCs w:val="28"/>
        </w:rPr>
        <w:t>–</w:t>
      </w:r>
      <w:r w:rsidRPr="007504F3">
        <w:rPr>
          <w:rFonts w:ascii="Times New Roman" w:hAnsi="Times New Roman"/>
          <w:sz w:val="28"/>
          <w:szCs w:val="28"/>
        </w:rPr>
        <w:t xml:space="preserve">справочные материалы. Наиболее ценные исследовательские материалы публикуются в форме </w:t>
      </w:r>
      <w:r w:rsidR="00563E83">
        <w:rPr>
          <w:rFonts w:ascii="Times New Roman" w:hAnsi="Times New Roman"/>
          <w:sz w:val="28"/>
          <w:szCs w:val="28"/>
        </w:rPr>
        <w:t>рефератов</w:t>
      </w:r>
      <w:r w:rsidRPr="007504F3">
        <w:rPr>
          <w:rFonts w:ascii="Times New Roman" w:hAnsi="Times New Roman"/>
          <w:sz w:val="28"/>
          <w:szCs w:val="28"/>
        </w:rPr>
        <w:t xml:space="preserve">, </w:t>
      </w:r>
      <w:r w:rsidR="00563E83">
        <w:rPr>
          <w:rFonts w:ascii="Times New Roman" w:hAnsi="Times New Roman"/>
          <w:sz w:val="28"/>
          <w:szCs w:val="28"/>
        </w:rPr>
        <w:t>лекций</w:t>
      </w:r>
      <w:r w:rsidRPr="007504F3">
        <w:rPr>
          <w:rFonts w:ascii="Times New Roman" w:hAnsi="Times New Roman"/>
          <w:sz w:val="28"/>
          <w:szCs w:val="28"/>
        </w:rPr>
        <w:t xml:space="preserve"> и т.д.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563E83" w:rsidRDefault="00563E8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7504F3" w:rsidRPr="007504F3">
        <w:rPr>
          <w:rFonts w:ascii="Times New Roman" w:hAnsi="Times New Roman"/>
          <w:sz w:val="28"/>
          <w:szCs w:val="28"/>
        </w:rPr>
        <w:t>спользование музеев в целях образования и воспитания привело к возникновению музейной педагогики, которая объединяет в себе элементы и музееведения и педагогики, а также дополняется социологическими  и психологическими исследованиями.</w:t>
      </w:r>
    </w:p>
    <w:p w:rsidR="007504F3" w:rsidRDefault="007504F3" w:rsidP="00AB7B2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>Нередко музеи оказываются единственными на своей территории центрами научно</w:t>
      </w:r>
      <w:r w:rsidR="00563E83" w:rsidRPr="007504F3">
        <w:rPr>
          <w:rFonts w:ascii="Times New Roman" w:hAnsi="Times New Roman"/>
          <w:sz w:val="28"/>
          <w:szCs w:val="28"/>
        </w:rPr>
        <w:t>–</w:t>
      </w:r>
      <w:r w:rsidRPr="007504F3">
        <w:rPr>
          <w:rFonts w:ascii="Times New Roman" w:hAnsi="Times New Roman"/>
          <w:sz w:val="28"/>
          <w:szCs w:val="28"/>
        </w:rPr>
        <w:t>исторических исследований, в которых в полном объ</w:t>
      </w:r>
      <w:r w:rsidR="00563E83">
        <w:rPr>
          <w:rFonts w:ascii="Times New Roman" w:hAnsi="Times New Roman"/>
          <w:sz w:val="28"/>
          <w:szCs w:val="28"/>
        </w:rPr>
        <w:t>ё</w:t>
      </w:r>
      <w:r w:rsidRPr="007504F3">
        <w:rPr>
          <w:rFonts w:ascii="Times New Roman" w:hAnsi="Times New Roman"/>
          <w:sz w:val="28"/>
          <w:szCs w:val="28"/>
        </w:rPr>
        <w:t>ме исследуется и отображается выдающаяся историческая личность или событие. Это налагает на них большую ответственность за изучение местной истории. Такие исследования могут иногда проводиться по поручению или в тесном сотрудничестве с другими учреждениями. Результаты таких исследований используются как исторической наукой</w:t>
      </w:r>
      <w:r w:rsidR="00563E83">
        <w:rPr>
          <w:rFonts w:ascii="Times New Roman" w:hAnsi="Times New Roman"/>
          <w:sz w:val="28"/>
          <w:szCs w:val="28"/>
        </w:rPr>
        <w:t>,</w:t>
      </w:r>
      <w:r w:rsidRPr="007504F3">
        <w:rPr>
          <w:rFonts w:ascii="Times New Roman" w:hAnsi="Times New Roman"/>
          <w:sz w:val="28"/>
          <w:szCs w:val="28"/>
        </w:rPr>
        <w:t xml:space="preserve"> так и самим музеем.</w:t>
      </w:r>
    </w:p>
    <w:p w:rsidR="00913FB7" w:rsidRDefault="00913FB7" w:rsidP="00913FB7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63E83" w:rsidRPr="00563E83" w:rsidRDefault="00563E83" w:rsidP="00AB7B21">
      <w:pPr>
        <w:jc w:val="center"/>
        <w:rPr>
          <w:rFonts w:ascii="Times New Roman" w:hAnsi="Times New Roman"/>
          <w:i/>
          <w:sz w:val="28"/>
          <w:szCs w:val="28"/>
        </w:rPr>
      </w:pPr>
      <w:r w:rsidRPr="00563E83">
        <w:rPr>
          <w:rFonts w:ascii="Times New Roman" w:hAnsi="Times New Roman"/>
          <w:i/>
          <w:sz w:val="28"/>
          <w:szCs w:val="28"/>
        </w:rPr>
        <w:t>Примерный образец по исследовательской работе</w:t>
      </w:r>
    </w:p>
    <w:p w:rsidR="00563E83" w:rsidRDefault="00563E83" w:rsidP="00563E83">
      <w:pPr>
        <w:ind w:right="-1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780"/>
        <w:gridCol w:w="1612"/>
        <w:gridCol w:w="1532"/>
        <w:gridCol w:w="1547"/>
        <w:gridCol w:w="1323"/>
        <w:gridCol w:w="1678"/>
        <w:gridCol w:w="992"/>
      </w:tblGrid>
      <w:tr w:rsidR="00563E83" w:rsidRPr="00563E83" w:rsidTr="00FA4410">
        <w:tc>
          <w:tcPr>
            <w:tcW w:w="780" w:type="dxa"/>
          </w:tcPr>
          <w:p w:rsid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E8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12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E83"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z w:val="24"/>
                <w:szCs w:val="24"/>
              </w:rPr>
              <w:t>исследования</w:t>
            </w:r>
          </w:p>
        </w:tc>
        <w:tc>
          <w:tcPr>
            <w:tcW w:w="1532" w:type="dxa"/>
          </w:tcPr>
          <w:p w:rsid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Исполни-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тель</w:t>
            </w:r>
            <w:proofErr w:type="spellEnd"/>
            <w:proofErr w:type="gramEnd"/>
          </w:p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7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1323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78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зация</w:t>
            </w:r>
            <w:proofErr w:type="spellEnd"/>
          </w:p>
        </w:tc>
        <w:tc>
          <w:tcPr>
            <w:tcW w:w="992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Приме-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чание</w:t>
            </w:r>
            <w:proofErr w:type="spellEnd"/>
            <w:proofErr w:type="gramEnd"/>
          </w:p>
        </w:tc>
      </w:tr>
      <w:tr w:rsidR="00563E83" w:rsidRPr="00563E83" w:rsidTr="00FA4410">
        <w:tc>
          <w:tcPr>
            <w:tcW w:w="780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612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порта</w:t>
            </w:r>
          </w:p>
        </w:tc>
        <w:tc>
          <w:tcPr>
            <w:tcW w:w="1532" w:type="dxa"/>
          </w:tcPr>
          <w:p w:rsidR="00450737" w:rsidRDefault="00563E83" w:rsidP="00450737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А</w:t>
            </w:r>
            <w:r w:rsidR="00450737">
              <w:rPr>
                <w:rFonts w:ascii="Times New Roman" w:hAnsi="Times New Roman"/>
                <w:sz w:val="24"/>
                <w:szCs w:val="24"/>
              </w:rPr>
              <w:t>нна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63E83" w:rsidRPr="00563E83" w:rsidRDefault="00563E83" w:rsidP="00450737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="0045073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47" w:type="dxa"/>
          </w:tcPr>
          <w:p w:rsidR="00563E83" w:rsidRPr="00563E83" w:rsidRDefault="00563E83" w:rsidP="00563E83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63E83">
              <w:rPr>
                <w:rFonts w:ascii="Times New Roman" w:hAnsi="Times New Roman"/>
                <w:sz w:val="24"/>
                <w:szCs w:val="24"/>
              </w:rPr>
              <w:t xml:space="preserve">изучение литературы и </w:t>
            </w:r>
            <w:proofErr w:type="spellStart"/>
            <w:proofErr w:type="gramStart"/>
            <w:r w:rsidRPr="00563E83">
              <w:rPr>
                <w:rFonts w:ascii="Times New Roman" w:hAnsi="Times New Roman"/>
                <w:sz w:val="24"/>
                <w:szCs w:val="24"/>
              </w:rPr>
              <w:t>периоди</w:t>
            </w:r>
            <w:proofErr w:type="spellEnd"/>
            <w:r w:rsidR="00450737">
              <w:rPr>
                <w:rFonts w:ascii="Times New Roman" w:hAnsi="Times New Roman"/>
                <w:sz w:val="24"/>
                <w:szCs w:val="24"/>
              </w:rPr>
              <w:t>-</w:t>
            </w:r>
            <w:r w:rsidRPr="00563E83">
              <w:rPr>
                <w:rFonts w:ascii="Times New Roman" w:hAnsi="Times New Roman"/>
                <w:sz w:val="24"/>
                <w:szCs w:val="24"/>
              </w:rPr>
              <w:t>ческой</w:t>
            </w:r>
            <w:proofErr w:type="gramEnd"/>
            <w:r w:rsidRPr="00563E83">
              <w:rPr>
                <w:rFonts w:ascii="Times New Roman" w:hAnsi="Times New Roman"/>
                <w:sz w:val="24"/>
                <w:szCs w:val="24"/>
              </w:rPr>
              <w:t xml:space="preserve"> печати.  </w:t>
            </w:r>
          </w:p>
          <w:p w:rsidR="00563E83" w:rsidRPr="00563E83" w:rsidRDefault="00563E83" w:rsidP="00563E83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E83">
              <w:rPr>
                <w:rFonts w:ascii="Times New Roman" w:hAnsi="Times New Roman"/>
                <w:sz w:val="24"/>
                <w:szCs w:val="24"/>
              </w:rPr>
              <w:t>изучение фондовых коллекций.</w:t>
            </w:r>
          </w:p>
          <w:p w:rsidR="00563E83" w:rsidRPr="00563E83" w:rsidRDefault="00563E83" w:rsidP="00563E83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E83">
              <w:rPr>
                <w:rFonts w:ascii="Times New Roman" w:hAnsi="Times New Roman"/>
                <w:sz w:val="24"/>
                <w:szCs w:val="24"/>
              </w:rPr>
              <w:t xml:space="preserve">работа в архиве с архивными материалами и т. д.          </w:t>
            </w:r>
          </w:p>
        </w:tc>
        <w:tc>
          <w:tcPr>
            <w:tcW w:w="1323" w:type="dxa"/>
          </w:tcPr>
          <w:p w:rsidR="00FA4410" w:rsidRDefault="00FA4410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</w:p>
          <w:p w:rsidR="00563E83" w:rsidRPr="00FA4410" w:rsidRDefault="00FA4410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четверть</w:t>
            </w:r>
          </w:p>
        </w:tc>
        <w:tc>
          <w:tcPr>
            <w:tcW w:w="1678" w:type="dxa"/>
          </w:tcPr>
          <w:p w:rsidR="00FA4410" w:rsidRDefault="00FA4410" w:rsidP="00FA4410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A4410">
              <w:rPr>
                <w:rFonts w:ascii="Times New Roman" w:hAnsi="Times New Roman"/>
                <w:sz w:val="24"/>
                <w:szCs w:val="24"/>
              </w:rPr>
              <w:t xml:space="preserve">выписки, </w:t>
            </w:r>
          </w:p>
          <w:p w:rsidR="00FA4410" w:rsidRDefault="00FA4410" w:rsidP="00FA4410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A4410">
              <w:rPr>
                <w:rFonts w:ascii="Times New Roman" w:hAnsi="Times New Roman"/>
                <w:sz w:val="24"/>
                <w:szCs w:val="24"/>
              </w:rPr>
              <w:t xml:space="preserve">картотека, </w:t>
            </w:r>
          </w:p>
          <w:p w:rsidR="00FA4410" w:rsidRDefault="00FA4410" w:rsidP="00FA4410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A4410">
              <w:rPr>
                <w:rFonts w:ascii="Times New Roman" w:hAnsi="Times New Roman"/>
                <w:sz w:val="24"/>
                <w:szCs w:val="24"/>
              </w:rPr>
              <w:t xml:space="preserve">обзор </w:t>
            </w:r>
            <w:proofErr w:type="gramStart"/>
            <w:r w:rsidRPr="00FA4410">
              <w:rPr>
                <w:rFonts w:ascii="Times New Roman" w:hAnsi="Times New Roman"/>
                <w:sz w:val="24"/>
                <w:szCs w:val="24"/>
              </w:rPr>
              <w:t>кол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A4410">
              <w:rPr>
                <w:rFonts w:ascii="Times New Roman" w:hAnsi="Times New Roman"/>
                <w:sz w:val="24"/>
                <w:szCs w:val="24"/>
              </w:rPr>
              <w:t>лекций</w:t>
            </w:r>
            <w:proofErr w:type="gramEnd"/>
            <w:r w:rsidRPr="00FA441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63E83" w:rsidRPr="00563E83" w:rsidRDefault="00FA4410" w:rsidP="00FA4410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публикация и т.д.</w:t>
            </w:r>
          </w:p>
        </w:tc>
        <w:tc>
          <w:tcPr>
            <w:tcW w:w="992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3E83" w:rsidRPr="00563E83" w:rsidTr="00FA4410">
        <w:tc>
          <w:tcPr>
            <w:tcW w:w="780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2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2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7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3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8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63E83" w:rsidRPr="00563E83" w:rsidRDefault="00563E83" w:rsidP="00563E83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13FB7" w:rsidRDefault="00913FB7" w:rsidP="00382C70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913FB7" w:rsidRDefault="00913FB7" w:rsidP="00382C70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382C70" w:rsidRPr="00382C70" w:rsidRDefault="00AB7B21" w:rsidP="00382C70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AB7B21">
        <w:rPr>
          <w:rFonts w:ascii="Times New Roman" w:hAnsi="Times New Roman"/>
          <w:b/>
          <w:sz w:val="28"/>
          <w:szCs w:val="28"/>
        </w:rPr>
        <w:t>Пункт 3.</w:t>
      </w:r>
      <w:r>
        <w:rPr>
          <w:rFonts w:ascii="Times New Roman" w:hAnsi="Times New Roman"/>
          <w:sz w:val="28"/>
          <w:szCs w:val="28"/>
        </w:rPr>
        <w:t xml:space="preserve"> </w:t>
      </w:r>
      <w:r w:rsidR="00382C70" w:rsidRPr="00382C70">
        <w:rPr>
          <w:rFonts w:ascii="Times New Roman" w:hAnsi="Times New Roman"/>
          <w:sz w:val="28"/>
          <w:szCs w:val="28"/>
        </w:rPr>
        <w:t>ЭКСПОЗИЦИОННО</w:t>
      </w:r>
      <w:r w:rsidR="00382C70">
        <w:rPr>
          <w:rFonts w:ascii="Times New Roman" w:hAnsi="Times New Roman"/>
          <w:sz w:val="28"/>
          <w:szCs w:val="28"/>
        </w:rPr>
        <w:t>–</w:t>
      </w:r>
      <w:r w:rsidR="00382C70" w:rsidRPr="00382C70">
        <w:rPr>
          <w:rFonts w:ascii="Times New Roman" w:hAnsi="Times New Roman"/>
          <w:sz w:val="28"/>
          <w:szCs w:val="28"/>
        </w:rPr>
        <w:t>ВЫСТАВОЧНАЯ РАБОТА</w:t>
      </w:r>
    </w:p>
    <w:p w:rsidR="00382C70" w:rsidRPr="00382C70" w:rsidRDefault="00382C70" w:rsidP="00382C70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563E83" w:rsidRPr="00382C70" w:rsidRDefault="00382C70" w:rsidP="00382C70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382C70">
        <w:rPr>
          <w:rFonts w:ascii="Times New Roman" w:hAnsi="Times New Roman"/>
          <w:sz w:val="28"/>
          <w:szCs w:val="28"/>
        </w:rPr>
        <w:t>Экспозиционно</w:t>
      </w:r>
      <w:r>
        <w:rPr>
          <w:rFonts w:ascii="Times New Roman" w:hAnsi="Times New Roman"/>
          <w:sz w:val="28"/>
          <w:szCs w:val="28"/>
        </w:rPr>
        <w:t>–</w:t>
      </w:r>
      <w:r w:rsidRPr="00382C70">
        <w:rPr>
          <w:rFonts w:ascii="Times New Roman" w:hAnsi="Times New Roman"/>
          <w:sz w:val="28"/>
          <w:szCs w:val="28"/>
        </w:rPr>
        <w:t xml:space="preserve">выставочная работа </w:t>
      </w:r>
      <w:r>
        <w:rPr>
          <w:rFonts w:ascii="Times New Roman" w:hAnsi="Times New Roman"/>
          <w:sz w:val="28"/>
          <w:szCs w:val="28"/>
        </w:rPr>
        <w:t>–</w:t>
      </w:r>
      <w:r w:rsidRPr="00382C70">
        <w:rPr>
          <w:rFonts w:ascii="Times New Roman" w:hAnsi="Times New Roman"/>
          <w:sz w:val="28"/>
          <w:szCs w:val="28"/>
        </w:rPr>
        <w:t xml:space="preserve"> один из важнейших объектов планирования музейной деятельности. В перспективных, а затем и годовых планах музея определяется тематика, очередность и сроки создания экспозиций и выставок. Все виды работ по экспозиционно-выставочной деятельности должны быть отражены в планировании по данному разделу.</w:t>
      </w:r>
      <w:r w:rsidRPr="00382C70">
        <w:rPr>
          <w:rFonts w:ascii="Times New Roman" w:hAnsi="Times New Roman"/>
          <w:sz w:val="28"/>
          <w:szCs w:val="28"/>
        </w:rPr>
        <w:tab/>
      </w:r>
    </w:p>
    <w:p w:rsidR="00382C70" w:rsidRDefault="00382C70" w:rsidP="00382C70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5F6FB0" w:rsidRDefault="005F6FB0" w:rsidP="00382C70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5F6FB0" w:rsidRDefault="005F6FB0" w:rsidP="00382C70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5F6FB0" w:rsidRDefault="005F6FB0" w:rsidP="00382C70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382C70" w:rsidRPr="00436AEF" w:rsidRDefault="00382C70" w:rsidP="00382C70">
      <w:pPr>
        <w:ind w:right="-1" w:firstLine="709"/>
        <w:jc w:val="both"/>
        <w:rPr>
          <w:rFonts w:ascii="Times New Roman" w:hAnsi="Times New Roman"/>
          <w:i/>
          <w:sz w:val="28"/>
          <w:szCs w:val="28"/>
        </w:rPr>
      </w:pPr>
      <w:r w:rsidRPr="00436AEF">
        <w:rPr>
          <w:rFonts w:ascii="Times New Roman" w:hAnsi="Times New Roman"/>
          <w:i/>
          <w:sz w:val="28"/>
          <w:szCs w:val="28"/>
        </w:rPr>
        <w:lastRenderedPageBreak/>
        <w:t>Примерный план экспозиционно–выставочной работы</w:t>
      </w:r>
    </w:p>
    <w:p w:rsidR="00382C70" w:rsidRDefault="00382C70" w:rsidP="00382C70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577" w:type="dxa"/>
        <w:tblLook w:val="04A0" w:firstRow="1" w:lastRow="0" w:firstColumn="1" w:lastColumn="0" w:noHBand="0" w:noVBand="1"/>
      </w:tblPr>
      <w:tblGrid>
        <w:gridCol w:w="644"/>
        <w:gridCol w:w="1610"/>
        <w:gridCol w:w="1823"/>
        <w:gridCol w:w="1894"/>
        <w:gridCol w:w="936"/>
        <w:gridCol w:w="1337"/>
        <w:gridCol w:w="1333"/>
      </w:tblGrid>
      <w:tr w:rsidR="004D459A" w:rsidRPr="00382C70" w:rsidTr="004D459A">
        <w:tc>
          <w:tcPr>
            <w:tcW w:w="644" w:type="dxa"/>
          </w:tcPr>
          <w:p w:rsid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10" w:type="dxa"/>
          </w:tcPr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выставки</w:t>
            </w:r>
          </w:p>
        </w:tc>
        <w:tc>
          <w:tcPr>
            <w:tcW w:w="1823" w:type="dxa"/>
          </w:tcPr>
          <w:p w:rsidR="00436AEF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Виды </w:t>
            </w:r>
          </w:p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</w:t>
            </w:r>
          </w:p>
        </w:tc>
        <w:tc>
          <w:tcPr>
            <w:tcW w:w="1894" w:type="dxa"/>
          </w:tcPr>
          <w:p w:rsidR="00382C70" w:rsidRPr="00382C70" w:rsidRDefault="00436AEF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Формы </w:t>
            </w:r>
          </w:p>
        </w:tc>
        <w:tc>
          <w:tcPr>
            <w:tcW w:w="936" w:type="dxa"/>
          </w:tcPr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 w:rsidR="004D459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нения</w:t>
            </w:r>
            <w:proofErr w:type="gramEnd"/>
          </w:p>
        </w:tc>
        <w:tc>
          <w:tcPr>
            <w:tcW w:w="1337" w:type="dxa"/>
          </w:tcPr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эксони-рования</w:t>
            </w:r>
            <w:proofErr w:type="spellEnd"/>
          </w:p>
        </w:tc>
        <w:tc>
          <w:tcPr>
            <w:tcW w:w="1333" w:type="dxa"/>
          </w:tcPr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-венный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D459A" w:rsidRPr="00382C70" w:rsidTr="004D459A">
        <w:tc>
          <w:tcPr>
            <w:tcW w:w="644" w:type="dxa"/>
          </w:tcPr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610" w:type="dxa"/>
          </w:tcPr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Памятные места, посвящённые партизанской борьбе на Камчатке</w:t>
            </w:r>
          </w:p>
        </w:tc>
        <w:tc>
          <w:tcPr>
            <w:tcW w:w="1823" w:type="dxa"/>
          </w:tcPr>
          <w:p w:rsidR="00382C70" w:rsidRDefault="00382C70" w:rsidP="00382C70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отбор экспона</w:t>
            </w:r>
            <w:r>
              <w:rPr>
                <w:rFonts w:ascii="Times New Roman" w:hAnsi="Times New Roman"/>
                <w:sz w:val="24"/>
                <w:szCs w:val="24"/>
              </w:rPr>
              <w:t>тов,</w:t>
            </w:r>
          </w:p>
          <w:p w:rsidR="00382C70" w:rsidRDefault="00436AEF" w:rsidP="00382C70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382C70">
              <w:rPr>
                <w:rFonts w:ascii="Times New Roman" w:hAnsi="Times New Roman"/>
                <w:sz w:val="24"/>
                <w:szCs w:val="24"/>
              </w:rPr>
              <w:t xml:space="preserve"> составление Т</w:t>
            </w:r>
            <w:r w:rsidR="00382C70" w:rsidRPr="00382C70">
              <w:rPr>
                <w:rFonts w:ascii="Times New Roman" w:hAnsi="Times New Roman"/>
                <w:sz w:val="24"/>
                <w:szCs w:val="24"/>
              </w:rPr>
              <w:t>ЭП</w:t>
            </w:r>
            <w:r w:rsidR="00382C70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82C70" w:rsidRDefault="00382C70" w:rsidP="00382C70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раск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ладка экс</w:t>
            </w:r>
            <w:r>
              <w:rPr>
                <w:rFonts w:ascii="Times New Roman" w:hAnsi="Times New Roman"/>
                <w:sz w:val="24"/>
                <w:szCs w:val="24"/>
              </w:rPr>
              <w:t>понатов,</w:t>
            </w:r>
          </w:p>
          <w:p w:rsidR="00382C70" w:rsidRPr="00382C70" w:rsidRDefault="00382C70" w:rsidP="004D459A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удоже</w:t>
            </w: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="004D459A">
              <w:rPr>
                <w:rFonts w:ascii="Times New Roman" w:hAnsi="Times New Roman"/>
                <w:sz w:val="24"/>
                <w:szCs w:val="24"/>
              </w:rPr>
              <w:t>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382C70">
              <w:rPr>
                <w:rFonts w:ascii="Times New Roman" w:hAnsi="Times New Roman"/>
                <w:sz w:val="24"/>
                <w:szCs w:val="24"/>
              </w:rPr>
              <w:t>ное</w:t>
            </w:r>
            <w:proofErr w:type="spellEnd"/>
            <w:proofErr w:type="gramEnd"/>
            <w:r w:rsidRPr="00382C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2C70">
              <w:rPr>
                <w:rFonts w:ascii="Times New Roman" w:hAnsi="Times New Roman"/>
                <w:sz w:val="24"/>
                <w:szCs w:val="24"/>
              </w:rPr>
              <w:t>оформл</w:t>
            </w:r>
            <w:proofErr w:type="spellEnd"/>
            <w:r w:rsidR="004D459A">
              <w:rPr>
                <w:rFonts w:ascii="Times New Roman" w:hAnsi="Times New Roman"/>
                <w:sz w:val="24"/>
                <w:szCs w:val="24"/>
              </w:rPr>
              <w:t>-е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94" w:type="dxa"/>
          </w:tcPr>
          <w:p w:rsidR="00436AEF" w:rsidRDefault="00436AEF" w:rsidP="00436AEF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выставка. </w:t>
            </w:r>
          </w:p>
          <w:p w:rsidR="00436AEF" w:rsidRDefault="00436AEF" w:rsidP="00436AEF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отовыставка. </w:t>
            </w:r>
          </w:p>
          <w:p w:rsidR="00436AEF" w:rsidRDefault="00436AEF" w:rsidP="00436AEF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в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ыставка</w:t>
            </w:r>
          </w:p>
          <w:p w:rsidR="00436AEF" w:rsidRDefault="00436AEF" w:rsidP="00436AEF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ередвиж</w:t>
            </w:r>
            <w:r>
              <w:rPr>
                <w:rFonts w:ascii="Times New Roman" w:hAnsi="Times New Roman"/>
                <w:sz w:val="24"/>
                <w:szCs w:val="24"/>
              </w:rPr>
              <w:t>ная,</w:t>
            </w:r>
          </w:p>
          <w:p w:rsidR="00382C70" w:rsidRPr="00382C70" w:rsidRDefault="00436AEF" w:rsidP="00436AEF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кспозиция  или </w:t>
            </w:r>
            <w:proofErr w:type="spellStart"/>
            <w:r w:rsidRPr="00436AEF">
              <w:rPr>
                <w:rFonts w:ascii="Times New Roman" w:hAnsi="Times New Roman"/>
                <w:sz w:val="24"/>
                <w:szCs w:val="24"/>
              </w:rPr>
              <w:t>реэкспозиция</w:t>
            </w:r>
            <w:proofErr w:type="spellEnd"/>
            <w:r w:rsidRPr="00436A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36" w:type="dxa"/>
          </w:tcPr>
          <w:p w:rsidR="00382C70" w:rsidRPr="00382C70" w:rsidRDefault="00382C70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7" w:type="dxa"/>
          </w:tcPr>
          <w:p w:rsidR="00436AEF" w:rsidRDefault="00436AEF" w:rsidP="00436AEF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="004D459A">
              <w:rPr>
                <w:rFonts w:ascii="Times New Roman" w:hAnsi="Times New Roman"/>
                <w:sz w:val="24"/>
                <w:szCs w:val="24"/>
              </w:rPr>
              <w:t>помеще-ние</w:t>
            </w:r>
            <w:proofErr w:type="spellEnd"/>
            <w:proofErr w:type="gramEnd"/>
            <w:r w:rsidR="004D45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музея,</w:t>
            </w:r>
          </w:p>
          <w:p w:rsidR="00436AEF" w:rsidRDefault="00436AEF" w:rsidP="00436AEF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ойе </w:t>
            </w:r>
            <w:r>
              <w:rPr>
                <w:rFonts w:ascii="Times New Roman" w:hAnsi="Times New Roman"/>
                <w:sz w:val="24"/>
                <w:szCs w:val="24"/>
              </w:rPr>
              <w:t>школы</w:t>
            </w:r>
          </w:p>
          <w:p w:rsidR="00382C70" w:rsidRPr="00382C70" w:rsidRDefault="00436AEF" w:rsidP="00FD7D61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рекреа</w:t>
            </w:r>
            <w:r w:rsidR="004D459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2-го этажа</w:t>
            </w:r>
            <w:r w:rsidR="004D459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333" w:type="dxa"/>
          </w:tcPr>
          <w:p w:rsidR="00382C70" w:rsidRPr="00382C70" w:rsidRDefault="00436AEF" w:rsidP="00382C70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Анна</w:t>
            </w:r>
          </w:p>
        </w:tc>
      </w:tr>
    </w:tbl>
    <w:p w:rsidR="00436AEF" w:rsidRDefault="00436AEF" w:rsidP="00382C70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4D459A" w:rsidRDefault="004D459A" w:rsidP="00382C70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436AEF" w:rsidRDefault="005F6FB0" w:rsidP="00436AEF">
      <w:pPr>
        <w:ind w:right="851"/>
        <w:jc w:val="center"/>
        <w:rPr>
          <w:rFonts w:ascii="Times New Roman" w:hAnsi="Times New Roman"/>
          <w:sz w:val="28"/>
          <w:szCs w:val="28"/>
        </w:rPr>
      </w:pPr>
      <w:r w:rsidRPr="005F6FB0">
        <w:rPr>
          <w:rFonts w:ascii="Times New Roman" w:hAnsi="Times New Roman"/>
          <w:b/>
          <w:sz w:val="28"/>
          <w:szCs w:val="28"/>
        </w:rPr>
        <w:t>Пункт 4.</w:t>
      </w:r>
      <w:r>
        <w:rPr>
          <w:rFonts w:ascii="Times New Roman" w:hAnsi="Times New Roman"/>
          <w:sz w:val="28"/>
          <w:szCs w:val="28"/>
        </w:rPr>
        <w:t xml:space="preserve"> </w:t>
      </w:r>
      <w:r w:rsidR="00436AEF" w:rsidRPr="00436AEF">
        <w:rPr>
          <w:rFonts w:ascii="Times New Roman" w:hAnsi="Times New Roman"/>
          <w:sz w:val="28"/>
          <w:szCs w:val="28"/>
        </w:rPr>
        <w:t>ФОНДОВАЯ РАБОТА</w:t>
      </w:r>
    </w:p>
    <w:p w:rsidR="00436AEF" w:rsidRPr="00436AEF" w:rsidRDefault="00436AEF" w:rsidP="00436AEF">
      <w:pPr>
        <w:ind w:right="851"/>
        <w:jc w:val="center"/>
        <w:rPr>
          <w:rFonts w:ascii="Times New Roman" w:hAnsi="Times New Roman"/>
          <w:sz w:val="28"/>
          <w:szCs w:val="28"/>
        </w:rPr>
      </w:pPr>
    </w:p>
    <w:p w:rsidR="00436AEF" w:rsidRDefault="00436AEF" w:rsidP="00436AEF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Школьные м</w:t>
      </w:r>
      <w:r w:rsidRPr="00436AEF">
        <w:rPr>
          <w:rFonts w:ascii="Times New Roman" w:hAnsi="Times New Roman"/>
          <w:sz w:val="28"/>
          <w:szCs w:val="28"/>
        </w:rPr>
        <w:t>узеи</w:t>
      </w:r>
      <w:r>
        <w:rPr>
          <w:rFonts w:ascii="Times New Roman" w:hAnsi="Times New Roman"/>
          <w:sz w:val="28"/>
          <w:szCs w:val="28"/>
        </w:rPr>
        <w:t xml:space="preserve">, как и музеи государственные, </w:t>
      </w:r>
      <w:r w:rsidRPr="00436AEF">
        <w:rPr>
          <w:rFonts w:ascii="Times New Roman" w:hAnsi="Times New Roman"/>
          <w:sz w:val="28"/>
          <w:szCs w:val="28"/>
        </w:rPr>
        <w:t>являются хранилищами мат</w:t>
      </w:r>
      <w:r>
        <w:rPr>
          <w:rFonts w:ascii="Times New Roman" w:hAnsi="Times New Roman"/>
          <w:sz w:val="28"/>
          <w:szCs w:val="28"/>
        </w:rPr>
        <w:t>ериальной и духовной  культуры, они призваны</w:t>
      </w:r>
      <w:r w:rsidRPr="00436AEF">
        <w:rPr>
          <w:rFonts w:ascii="Times New Roman" w:hAnsi="Times New Roman"/>
          <w:sz w:val="28"/>
          <w:szCs w:val="28"/>
        </w:rPr>
        <w:t xml:space="preserve"> обеспечить уч</w:t>
      </w:r>
      <w:r>
        <w:rPr>
          <w:rFonts w:ascii="Times New Roman" w:hAnsi="Times New Roman"/>
          <w:sz w:val="28"/>
          <w:szCs w:val="28"/>
        </w:rPr>
        <w:t>ё</w:t>
      </w:r>
      <w:r w:rsidRPr="00436AEF">
        <w:rPr>
          <w:rFonts w:ascii="Times New Roman" w:hAnsi="Times New Roman"/>
          <w:sz w:val="28"/>
          <w:szCs w:val="28"/>
        </w:rPr>
        <w:t>т и полную сохранность музейных экспонатов.</w:t>
      </w:r>
      <w:r w:rsidRPr="00436AEF">
        <w:rPr>
          <w:rFonts w:ascii="Times New Roman" w:hAnsi="Times New Roman"/>
          <w:sz w:val="28"/>
          <w:szCs w:val="28"/>
        </w:rPr>
        <w:tab/>
        <w:t xml:space="preserve">  </w:t>
      </w:r>
    </w:p>
    <w:p w:rsidR="00436AEF" w:rsidRDefault="00436AEF" w:rsidP="00436AEF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36AEF">
        <w:rPr>
          <w:rFonts w:ascii="Times New Roman" w:hAnsi="Times New Roman"/>
          <w:sz w:val="28"/>
          <w:szCs w:val="28"/>
        </w:rPr>
        <w:t>Правильное планирование научно</w:t>
      </w:r>
      <w:r w:rsidRPr="00382C70">
        <w:rPr>
          <w:rFonts w:ascii="Times New Roman" w:hAnsi="Times New Roman"/>
          <w:sz w:val="28"/>
          <w:szCs w:val="28"/>
        </w:rPr>
        <w:t>–</w:t>
      </w:r>
      <w:r w:rsidRPr="00436AEF">
        <w:rPr>
          <w:rFonts w:ascii="Times New Roman" w:hAnsi="Times New Roman"/>
          <w:sz w:val="28"/>
          <w:szCs w:val="28"/>
        </w:rPr>
        <w:t>фондовой работы обеспечивает возможность наладить уч</w:t>
      </w:r>
      <w:r>
        <w:rPr>
          <w:rFonts w:ascii="Times New Roman" w:hAnsi="Times New Roman"/>
          <w:sz w:val="28"/>
          <w:szCs w:val="28"/>
        </w:rPr>
        <w:t>ё</w:t>
      </w:r>
      <w:r w:rsidRPr="00436AEF">
        <w:rPr>
          <w:rFonts w:ascii="Times New Roman" w:hAnsi="Times New Roman"/>
          <w:sz w:val="28"/>
          <w:szCs w:val="28"/>
        </w:rPr>
        <w:t xml:space="preserve">т музейных коллекций, их классификацию и систематизацию. </w:t>
      </w:r>
    </w:p>
    <w:p w:rsidR="008560E7" w:rsidRDefault="008560E7" w:rsidP="00436AEF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36AEF" w:rsidRPr="00436AEF" w:rsidRDefault="00436AEF" w:rsidP="00436AEF">
      <w:pPr>
        <w:ind w:right="-1"/>
        <w:jc w:val="center"/>
        <w:rPr>
          <w:rFonts w:ascii="Times New Roman" w:hAnsi="Times New Roman"/>
          <w:i/>
          <w:sz w:val="28"/>
          <w:szCs w:val="28"/>
        </w:rPr>
      </w:pPr>
      <w:r w:rsidRPr="00436AEF">
        <w:rPr>
          <w:rFonts w:ascii="Times New Roman" w:hAnsi="Times New Roman"/>
          <w:i/>
          <w:sz w:val="28"/>
          <w:szCs w:val="28"/>
        </w:rPr>
        <w:t>Схема планирования фондовой работы</w:t>
      </w:r>
    </w:p>
    <w:p w:rsidR="00436AEF" w:rsidRDefault="00436AEF" w:rsidP="00436AEF">
      <w:pPr>
        <w:ind w:right="-1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268"/>
        <w:gridCol w:w="1949"/>
        <w:gridCol w:w="1595"/>
        <w:gridCol w:w="1595"/>
        <w:gridCol w:w="921"/>
      </w:tblGrid>
      <w:tr w:rsidR="00436AEF" w:rsidRPr="00436AEF" w:rsidTr="004D459A">
        <w:tc>
          <w:tcPr>
            <w:tcW w:w="817" w:type="dxa"/>
          </w:tcPr>
          <w:p w:rsidR="00436AEF" w:rsidRPr="00436AEF" w:rsidRDefault="00436AEF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436AEF" w:rsidRPr="00436AEF" w:rsidRDefault="00436AEF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1949" w:type="dxa"/>
          </w:tcPr>
          <w:p w:rsidR="00436AEF" w:rsidRPr="00436AEF" w:rsidRDefault="00436AEF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Практический выход</w:t>
            </w:r>
          </w:p>
        </w:tc>
        <w:tc>
          <w:tcPr>
            <w:tcW w:w="1595" w:type="dxa"/>
          </w:tcPr>
          <w:p w:rsidR="00436AEF" w:rsidRPr="00436AEF" w:rsidRDefault="00436AEF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1595" w:type="dxa"/>
          </w:tcPr>
          <w:p w:rsidR="00436AEF" w:rsidRPr="00436AEF" w:rsidRDefault="00436AEF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  <w:tc>
          <w:tcPr>
            <w:tcW w:w="921" w:type="dxa"/>
          </w:tcPr>
          <w:p w:rsidR="00436AEF" w:rsidRPr="00436AEF" w:rsidRDefault="00436AEF" w:rsidP="004D459A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</w:t>
            </w:r>
            <w:r w:rsidR="004D459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36AEF" w:rsidRPr="00436AEF" w:rsidTr="004D459A">
        <w:tc>
          <w:tcPr>
            <w:tcW w:w="817" w:type="dxa"/>
          </w:tcPr>
          <w:p w:rsidR="00436AEF" w:rsidRPr="00436AEF" w:rsidRDefault="00127A5B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436AEF" w:rsidRDefault="00436AEF" w:rsidP="00FD7D61">
            <w:pPr>
              <w:tabs>
                <w:tab w:val="left" w:pos="2694"/>
              </w:tabs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 xml:space="preserve">регистрация предметов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музейного значения:</w:t>
            </w:r>
          </w:p>
          <w:p w:rsidR="00436AEF" w:rsidRPr="00436AEF" w:rsidRDefault="00127A5B" w:rsidP="00127A5B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6AEF" w:rsidRPr="00436AEF">
              <w:rPr>
                <w:rFonts w:ascii="Times New Roman" w:hAnsi="Times New Roman"/>
                <w:sz w:val="24"/>
                <w:szCs w:val="24"/>
              </w:rPr>
              <w:t xml:space="preserve">основного </w:t>
            </w:r>
            <w:r w:rsidR="004D459A">
              <w:rPr>
                <w:rFonts w:ascii="Times New Roman" w:hAnsi="Times New Roman"/>
                <w:sz w:val="24"/>
                <w:szCs w:val="24"/>
              </w:rPr>
              <w:t>ф</w:t>
            </w:r>
            <w:r w:rsidR="00436AEF" w:rsidRPr="00436AEF">
              <w:rPr>
                <w:rFonts w:ascii="Times New Roman" w:hAnsi="Times New Roman"/>
                <w:sz w:val="24"/>
                <w:szCs w:val="24"/>
              </w:rPr>
              <w:t>онда</w:t>
            </w:r>
            <w:r w:rsidR="004D459A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36AEF" w:rsidRPr="00436AEF" w:rsidRDefault="004D459A" w:rsidP="004D459A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36AEF" w:rsidRPr="00436AEF">
              <w:rPr>
                <w:rFonts w:ascii="Times New Roman" w:hAnsi="Times New Roman"/>
                <w:sz w:val="24"/>
                <w:szCs w:val="24"/>
              </w:rPr>
              <w:t>науч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436AEF"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="00436AEF" w:rsidRPr="00436AEF">
              <w:rPr>
                <w:rFonts w:ascii="Times New Roman" w:hAnsi="Times New Roman"/>
                <w:sz w:val="24"/>
                <w:szCs w:val="24"/>
              </w:rPr>
              <w:t>вспомогат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49" w:type="dxa"/>
          </w:tcPr>
          <w:p w:rsidR="00436AEF" w:rsidRDefault="00127A5B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рукописный вариант</w:t>
            </w:r>
          </w:p>
          <w:p w:rsidR="004D459A" w:rsidRDefault="004D459A" w:rsidP="00127A5B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</w:p>
          <w:p w:rsidR="00127A5B" w:rsidRDefault="00127A5B" w:rsidP="00127A5B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120 ед.</w:t>
            </w:r>
          </w:p>
          <w:p w:rsidR="004D459A" w:rsidRPr="00436AEF" w:rsidRDefault="004D459A" w:rsidP="004D459A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50 ед.</w:t>
            </w:r>
          </w:p>
        </w:tc>
        <w:tc>
          <w:tcPr>
            <w:tcW w:w="1595" w:type="dxa"/>
          </w:tcPr>
          <w:p w:rsidR="00436AEF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1-ое полугодие</w:t>
            </w:r>
          </w:p>
        </w:tc>
        <w:tc>
          <w:tcPr>
            <w:tcW w:w="1595" w:type="dxa"/>
          </w:tcPr>
          <w:p w:rsidR="00436AEF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В.В.</w:t>
            </w:r>
          </w:p>
        </w:tc>
        <w:tc>
          <w:tcPr>
            <w:tcW w:w="921" w:type="dxa"/>
          </w:tcPr>
          <w:p w:rsidR="00436AEF" w:rsidRPr="00436AEF" w:rsidRDefault="00436AEF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6AEF" w:rsidRPr="00436AEF" w:rsidTr="004D459A">
        <w:tc>
          <w:tcPr>
            <w:tcW w:w="817" w:type="dxa"/>
          </w:tcPr>
          <w:p w:rsidR="00436AEF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436AEF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Оцифровка предметов</w:t>
            </w:r>
          </w:p>
        </w:tc>
        <w:tc>
          <w:tcPr>
            <w:tcW w:w="1949" w:type="dxa"/>
          </w:tcPr>
          <w:p w:rsidR="00436AEF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 ед.</w:t>
            </w:r>
          </w:p>
        </w:tc>
        <w:tc>
          <w:tcPr>
            <w:tcW w:w="1595" w:type="dxa"/>
          </w:tcPr>
          <w:p w:rsidR="00436AEF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1-ое полугодие</w:t>
            </w:r>
          </w:p>
        </w:tc>
        <w:tc>
          <w:tcPr>
            <w:tcW w:w="1595" w:type="dxa"/>
          </w:tcPr>
          <w:p w:rsidR="00436AEF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Вдадимирова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Е.Е.</w:t>
            </w:r>
          </w:p>
        </w:tc>
        <w:tc>
          <w:tcPr>
            <w:tcW w:w="921" w:type="dxa"/>
          </w:tcPr>
          <w:p w:rsidR="00436AEF" w:rsidRPr="00436AEF" w:rsidRDefault="00436AEF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59A" w:rsidRPr="00436AEF" w:rsidTr="004D459A">
        <w:tc>
          <w:tcPr>
            <w:tcW w:w="817" w:type="dxa"/>
          </w:tcPr>
          <w:p w:rsidR="004D459A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4D459A" w:rsidRDefault="004D459A" w:rsidP="004D459A">
            <w:pPr>
              <w:ind w:right="-1"/>
              <w:jc w:val="center"/>
              <w:rPr>
                <w:sz w:val="22"/>
              </w:rPr>
            </w:pPr>
            <w:r w:rsidRPr="004D459A">
              <w:rPr>
                <w:rFonts w:ascii="Times New Roman" w:hAnsi="Times New Roman"/>
                <w:sz w:val="24"/>
                <w:szCs w:val="24"/>
              </w:rPr>
              <w:t>подготовка и проведение ФЗК</w:t>
            </w:r>
          </w:p>
        </w:tc>
        <w:tc>
          <w:tcPr>
            <w:tcW w:w="1949" w:type="dxa"/>
          </w:tcPr>
          <w:p w:rsidR="004D459A" w:rsidRDefault="004D459A" w:rsidP="004D459A">
            <w:pPr>
              <w:ind w:right="-1"/>
              <w:rPr>
                <w:sz w:val="22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459A">
              <w:rPr>
                <w:rFonts w:ascii="Times New Roman" w:hAnsi="Times New Roman"/>
                <w:sz w:val="24"/>
                <w:szCs w:val="24"/>
              </w:rPr>
              <w:t xml:space="preserve">протоколы, 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459A">
              <w:rPr>
                <w:rFonts w:ascii="Times New Roman" w:hAnsi="Times New Roman"/>
                <w:sz w:val="24"/>
                <w:szCs w:val="24"/>
              </w:rPr>
              <w:t>оформление документов</w:t>
            </w:r>
          </w:p>
        </w:tc>
        <w:tc>
          <w:tcPr>
            <w:tcW w:w="1595" w:type="dxa"/>
          </w:tcPr>
          <w:p w:rsidR="004D459A" w:rsidRDefault="004D459A" w:rsidP="004D459A">
            <w:pPr>
              <w:jc w:val="center"/>
              <w:rPr>
                <w:sz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459A">
              <w:rPr>
                <w:rFonts w:ascii="Times New Roman" w:hAnsi="Times New Roman"/>
                <w:sz w:val="24"/>
                <w:szCs w:val="24"/>
              </w:rPr>
              <w:t xml:space="preserve"> заседаний в год</w:t>
            </w:r>
          </w:p>
        </w:tc>
        <w:tc>
          <w:tcPr>
            <w:tcW w:w="1595" w:type="dxa"/>
          </w:tcPr>
          <w:p w:rsidR="004D459A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В.В.</w:t>
            </w:r>
          </w:p>
        </w:tc>
        <w:tc>
          <w:tcPr>
            <w:tcW w:w="921" w:type="dxa"/>
          </w:tcPr>
          <w:p w:rsidR="004D459A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59A" w:rsidRPr="00436AEF" w:rsidTr="004D459A">
        <w:tc>
          <w:tcPr>
            <w:tcW w:w="817" w:type="dxa"/>
          </w:tcPr>
          <w:p w:rsidR="004D459A" w:rsidRDefault="00FD7D61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4D459A" w:rsidRPr="004D459A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проветривание, чистка, просушивание предметов из ткани и кожи</w:t>
            </w:r>
          </w:p>
        </w:tc>
        <w:tc>
          <w:tcPr>
            <w:tcW w:w="1949" w:type="dxa"/>
          </w:tcPr>
          <w:p w:rsidR="004D459A" w:rsidRDefault="004D459A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61" w:rsidRPr="00436AEF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ед.</w:t>
            </w:r>
          </w:p>
        </w:tc>
        <w:tc>
          <w:tcPr>
            <w:tcW w:w="1595" w:type="dxa"/>
          </w:tcPr>
          <w:p w:rsidR="004D459A" w:rsidRDefault="004D459A" w:rsidP="004D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61" w:rsidRPr="00FD7D61" w:rsidRDefault="00FD7D61" w:rsidP="004D459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95" w:type="dxa"/>
          </w:tcPr>
          <w:p w:rsidR="004D459A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4D459A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59A" w:rsidRPr="00436AEF" w:rsidTr="004D459A">
        <w:tc>
          <w:tcPr>
            <w:tcW w:w="817" w:type="dxa"/>
          </w:tcPr>
          <w:p w:rsidR="004D459A" w:rsidRDefault="00FD7D61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4D459A" w:rsidRPr="004D459A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сверка наличия коллекций с уч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 w:rsidRPr="00FD7D61">
              <w:rPr>
                <w:rFonts w:ascii="Times New Roman" w:hAnsi="Times New Roman"/>
                <w:sz w:val="24"/>
                <w:szCs w:val="24"/>
              </w:rPr>
              <w:t>тной документацией</w:t>
            </w:r>
          </w:p>
        </w:tc>
        <w:tc>
          <w:tcPr>
            <w:tcW w:w="1949" w:type="dxa"/>
          </w:tcPr>
          <w:p w:rsidR="004D459A" w:rsidRDefault="004D459A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61" w:rsidRPr="00436AEF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 ед.</w:t>
            </w:r>
          </w:p>
        </w:tc>
        <w:tc>
          <w:tcPr>
            <w:tcW w:w="1595" w:type="dxa"/>
          </w:tcPr>
          <w:p w:rsidR="004D459A" w:rsidRDefault="00FD7D61" w:rsidP="004D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1-ое полугодие</w:t>
            </w:r>
          </w:p>
        </w:tc>
        <w:tc>
          <w:tcPr>
            <w:tcW w:w="1595" w:type="dxa"/>
          </w:tcPr>
          <w:p w:rsidR="004D459A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4D459A" w:rsidRPr="00436AEF" w:rsidRDefault="004D459A" w:rsidP="00436AEF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6AEF" w:rsidRPr="00436AEF" w:rsidRDefault="00436AEF" w:rsidP="004D459A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382C70" w:rsidRDefault="00382C70" w:rsidP="00436AEF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FD7D61" w:rsidRP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D7D61">
        <w:rPr>
          <w:rFonts w:ascii="Times New Roman" w:hAnsi="Times New Roman"/>
          <w:sz w:val="28"/>
          <w:szCs w:val="28"/>
        </w:rPr>
        <w:lastRenderedPageBreak/>
        <w:t>В  плане должны быть отражены</w:t>
      </w:r>
      <w:r w:rsidRPr="00FD7D61">
        <w:rPr>
          <w:rFonts w:ascii="Times New Roman" w:hAnsi="Times New Roman"/>
          <w:sz w:val="28"/>
          <w:szCs w:val="28"/>
        </w:rPr>
        <w:tab/>
        <w:t>все этапы деятельности фондовой работы: при</w:t>
      </w:r>
      <w:r>
        <w:rPr>
          <w:rFonts w:ascii="Times New Roman" w:hAnsi="Times New Roman"/>
          <w:sz w:val="28"/>
          <w:szCs w:val="28"/>
        </w:rPr>
        <w:t>ё</w:t>
      </w:r>
      <w:r w:rsidRPr="00FD7D61">
        <w:rPr>
          <w:rFonts w:ascii="Times New Roman" w:hAnsi="Times New Roman"/>
          <w:sz w:val="28"/>
          <w:szCs w:val="28"/>
        </w:rPr>
        <w:t>м предметов в музей и их первичная инвентаризация, т.е. регистрация, научная инвентаризация музейных предметов, нанесение на предметы уч</w:t>
      </w:r>
      <w:r>
        <w:rPr>
          <w:rFonts w:ascii="Times New Roman" w:hAnsi="Times New Roman"/>
          <w:sz w:val="28"/>
          <w:szCs w:val="28"/>
        </w:rPr>
        <w:t>ё</w:t>
      </w:r>
      <w:r w:rsidRPr="00FD7D61">
        <w:rPr>
          <w:rFonts w:ascii="Times New Roman" w:hAnsi="Times New Roman"/>
          <w:sz w:val="28"/>
          <w:szCs w:val="28"/>
        </w:rPr>
        <w:t>тных обозначений, выдача из музея и внутри музея музейных предметов, уч</w:t>
      </w:r>
      <w:r>
        <w:rPr>
          <w:rFonts w:ascii="Times New Roman" w:hAnsi="Times New Roman"/>
          <w:sz w:val="28"/>
          <w:szCs w:val="28"/>
        </w:rPr>
        <w:t>ёт движения музейных фондов</w:t>
      </w:r>
      <w:r w:rsidRPr="00FD7D61">
        <w:rPr>
          <w:rFonts w:ascii="Times New Roman" w:hAnsi="Times New Roman"/>
          <w:sz w:val="28"/>
          <w:szCs w:val="28"/>
        </w:rPr>
        <w:t xml:space="preserve"> и т.д.</w:t>
      </w:r>
    </w:p>
    <w:p w:rsid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FD7D61" w:rsidRP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FD7D61" w:rsidRPr="00FD7D61" w:rsidRDefault="005F6FB0" w:rsidP="00FD7D61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5F6FB0">
        <w:rPr>
          <w:rFonts w:ascii="Times New Roman" w:hAnsi="Times New Roman"/>
          <w:b/>
          <w:sz w:val="28"/>
          <w:szCs w:val="28"/>
        </w:rPr>
        <w:t>Пункт 5.</w:t>
      </w:r>
      <w:r>
        <w:rPr>
          <w:rFonts w:ascii="Times New Roman" w:hAnsi="Times New Roman"/>
          <w:sz w:val="28"/>
          <w:szCs w:val="28"/>
        </w:rPr>
        <w:t xml:space="preserve"> </w:t>
      </w:r>
      <w:r w:rsidR="00FD7D61" w:rsidRPr="00FD7D61">
        <w:rPr>
          <w:rFonts w:ascii="Times New Roman" w:hAnsi="Times New Roman"/>
          <w:sz w:val="28"/>
          <w:szCs w:val="28"/>
        </w:rPr>
        <w:t>ПРОСВЕТИТЕЛЬНАЯ РАБОТА</w:t>
      </w:r>
    </w:p>
    <w:p w:rsidR="00FD7D61" w:rsidRP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FD7D61" w:rsidRP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D7D61">
        <w:rPr>
          <w:rFonts w:ascii="Times New Roman" w:hAnsi="Times New Roman"/>
          <w:sz w:val="28"/>
          <w:szCs w:val="28"/>
        </w:rPr>
        <w:t xml:space="preserve">   </w:t>
      </w:r>
      <w:r w:rsidR="009277A4">
        <w:rPr>
          <w:rFonts w:ascii="Times New Roman" w:hAnsi="Times New Roman"/>
          <w:sz w:val="28"/>
          <w:szCs w:val="28"/>
        </w:rPr>
        <w:t>П</w:t>
      </w:r>
      <w:r w:rsidRPr="00FD7D61">
        <w:rPr>
          <w:rFonts w:ascii="Times New Roman" w:hAnsi="Times New Roman"/>
          <w:sz w:val="28"/>
          <w:szCs w:val="28"/>
        </w:rPr>
        <w:t xml:space="preserve">росветительная работа </w:t>
      </w:r>
      <w:r>
        <w:rPr>
          <w:rFonts w:ascii="Times New Roman" w:hAnsi="Times New Roman"/>
          <w:sz w:val="28"/>
          <w:szCs w:val="28"/>
        </w:rPr>
        <w:t>–</w:t>
      </w:r>
      <w:r w:rsidRPr="00FD7D61">
        <w:rPr>
          <w:rFonts w:ascii="Times New Roman" w:hAnsi="Times New Roman"/>
          <w:sz w:val="28"/>
          <w:szCs w:val="28"/>
        </w:rPr>
        <w:t xml:space="preserve"> один из основных видов музейной деятельности, которая направлена на формирование гармонично развитой личности, на е</w:t>
      </w:r>
      <w:r>
        <w:rPr>
          <w:rFonts w:ascii="Times New Roman" w:hAnsi="Times New Roman"/>
          <w:sz w:val="28"/>
          <w:szCs w:val="28"/>
        </w:rPr>
        <w:t>ё</w:t>
      </w:r>
      <w:r w:rsidRPr="00FD7D61">
        <w:rPr>
          <w:rFonts w:ascii="Times New Roman" w:hAnsi="Times New Roman"/>
          <w:sz w:val="28"/>
          <w:szCs w:val="28"/>
        </w:rPr>
        <w:t xml:space="preserve"> нравственное, эстетическое воспитание, углубление информированности, образованности.</w:t>
      </w:r>
    </w:p>
    <w:p w:rsidR="00FD7D61" w:rsidRP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D7D61">
        <w:rPr>
          <w:rFonts w:ascii="Times New Roman" w:hAnsi="Times New Roman"/>
          <w:sz w:val="28"/>
          <w:szCs w:val="28"/>
        </w:rPr>
        <w:t xml:space="preserve">Используя различные формы музейной коммуникации, такие как, экспозиции и выставки, мероприятия, экскурсии и лекции, </w:t>
      </w:r>
      <w:r>
        <w:rPr>
          <w:rFonts w:ascii="Times New Roman" w:hAnsi="Times New Roman"/>
          <w:sz w:val="28"/>
          <w:szCs w:val="28"/>
        </w:rPr>
        <w:t xml:space="preserve">школьные </w:t>
      </w:r>
      <w:r w:rsidRPr="00FD7D61">
        <w:rPr>
          <w:rFonts w:ascii="Times New Roman" w:hAnsi="Times New Roman"/>
          <w:sz w:val="28"/>
          <w:szCs w:val="28"/>
        </w:rPr>
        <w:t>музеи оказывают воздействие на разные. Поэтому при планировании просветительной работы музея, рассчитывается не только экскурсионная и лекционная деятельность, но и предполагается  участие музея в различных краевых и районных программах</w:t>
      </w:r>
      <w:r w:rsidR="00C6074D">
        <w:rPr>
          <w:rFonts w:ascii="Times New Roman" w:hAnsi="Times New Roman"/>
          <w:sz w:val="28"/>
          <w:szCs w:val="28"/>
        </w:rPr>
        <w:t xml:space="preserve">, </w:t>
      </w:r>
      <w:r w:rsidRPr="00FD7D61">
        <w:rPr>
          <w:rFonts w:ascii="Times New Roman" w:hAnsi="Times New Roman"/>
          <w:sz w:val="28"/>
          <w:szCs w:val="28"/>
        </w:rPr>
        <w:t>а также работа  клубов по интересам, литературных гостиных, презентаци</w:t>
      </w:r>
      <w:r w:rsidR="00C6074D">
        <w:rPr>
          <w:rFonts w:ascii="Times New Roman" w:hAnsi="Times New Roman"/>
          <w:sz w:val="28"/>
          <w:szCs w:val="28"/>
        </w:rPr>
        <w:t>и</w:t>
      </w:r>
      <w:r w:rsidRPr="00FD7D61">
        <w:rPr>
          <w:rFonts w:ascii="Times New Roman" w:hAnsi="Times New Roman"/>
          <w:sz w:val="28"/>
          <w:szCs w:val="28"/>
        </w:rPr>
        <w:t xml:space="preserve"> выставок и новых экспозиций.</w:t>
      </w:r>
    </w:p>
    <w:p w:rsidR="00FD7D61" w:rsidRP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FD7D61">
        <w:rPr>
          <w:rFonts w:ascii="Times New Roman" w:hAnsi="Times New Roman"/>
          <w:sz w:val="28"/>
          <w:szCs w:val="28"/>
        </w:rPr>
        <w:t xml:space="preserve">Планирование просветительной работы также очень удобно </w:t>
      </w:r>
      <w:r w:rsidR="005F6FB0">
        <w:rPr>
          <w:rFonts w:ascii="Times New Roman" w:hAnsi="Times New Roman"/>
          <w:sz w:val="28"/>
          <w:szCs w:val="28"/>
        </w:rPr>
        <w:t>п</w:t>
      </w:r>
      <w:r w:rsidRPr="00FD7D61">
        <w:rPr>
          <w:rFonts w:ascii="Times New Roman" w:hAnsi="Times New Roman"/>
          <w:sz w:val="28"/>
          <w:szCs w:val="28"/>
        </w:rPr>
        <w:t>редставить в виде   таблицы:</w:t>
      </w:r>
    </w:p>
    <w:p w:rsidR="00FD7D61" w:rsidRDefault="00FD7D61" w:rsidP="00FD7D61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8507" w:type="dxa"/>
        <w:tblInd w:w="959" w:type="dxa"/>
        <w:tblLook w:val="04A0" w:firstRow="1" w:lastRow="0" w:firstColumn="1" w:lastColumn="0" w:noHBand="0" w:noVBand="1"/>
      </w:tblPr>
      <w:tblGrid>
        <w:gridCol w:w="850"/>
        <w:gridCol w:w="1914"/>
        <w:gridCol w:w="1914"/>
        <w:gridCol w:w="1914"/>
        <w:gridCol w:w="1915"/>
      </w:tblGrid>
      <w:tr w:rsidR="00FD7D61" w:rsidRPr="00FD7D61" w:rsidTr="00FD7D61">
        <w:tc>
          <w:tcPr>
            <w:tcW w:w="850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1915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</w:p>
        </w:tc>
      </w:tr>
      <w:tr w:rsidR="00FD7D61" w:rsidRPr="00FD7D61" w:rsidTr="00FD7D61">
        <w:tc>
          <w:tcPr>
            <w:tcW w:w="850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посещаемость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914" w:type="dxa"/>
          </w:tcPr>
          <w:p w:rsidR="00FD7D61" w:rsidRPr="00FD7D61" w:rsidRDefault="00FD7D61" w:rsidP="00C6074D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</w:t>
            </w:r>
            <w:r w:rsidR="00C6074D">
              <w:rPr>
                <w:rFonts w:ascii="Times New Roman" w:hAnsi="Times New Roman"/>
                <w:sz w:val="24"/>
                <w:szCs w:val="24"/>
              </w:rPr>
              <w:t xml:space="preserve">ие </w:t>
            </w:r>
            <w:r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1915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61" w:rsidRPr="00FD7D61" w:rsidTr="00FD7D61">
        <w:tc>
          <w:tcPr>
            <w:tcW w:w="850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экскурсии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914" w:type="dxa"/>
          </w:tcPr>
          <w:p w:rsidR="00FD7D61" w:rsidRPr="00FD7D61" w:rsidRDefault="00C6074D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15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61" w:rsidRPr="00FD7D61" w:rsidTr="00FD7D61">
        <w:tc>
          <w:tcPr>
            <w:tcW w:w="850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лекции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14" w:type="dxa"/>
          </w:tcPr>
          <w:p w:rsidR="00FD7D61" w:rsidRPr="00FD7D61" w:rsidRDefault="00C6074D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15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61" w:rsidRPr="00FD7D61" w:rsidTr="00FD7D61">
        <w:tc>
          <w:tcPr>
            <w:tcW w:w="850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61" w:rsidRPr="00FD7D61" w:rsidTr="00FD7D61">
        <w:tc>
          <w:tcPr>
            <w:tcW w:w="850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праздник, посвященный международному дню музеев</w:t>
            </w:r>
          </w:p>
        </w:tc>
        <w:tc>
          <w:tcPr>
            <w:tcW w:w="1914" w:type="dxa"/>
          </w:tcPr>
          <w:p w:rsid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сценарий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61" w:rsidRPr="00FD7D61" w:rsidTr="00FD7D61">
        <w:tc>
          <w:tcPr>
            <w:tcW w:w="850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заседание клуб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D7D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коллекционеров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915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D61" w:rsidRPr="00FD7D61" w:rsidTr="00FD7D61">
        <w:tc>
          <w:tcPr>
            <w:tcW w:w="850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презентация выставки</w:t>
            </w: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15" w:type="dxa"/>
          </w:tcPr>
          <w:p w:rsidR="00FD7D61" w:rsidRPr="00FD7D61" w:rsidRDefault="00FD7D61" w:rsidP="00FD7D61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6FB0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5F6FB0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5F6FB0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5F6FB0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5F6FB0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5F6FB0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5F6FB0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5F6FB0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C6074D" w:rsidRPr="00C6074D" w:rsidRDefault="005F6FB0" w:rsidP="00C6074D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5F6FB0">
        <w:rPr>
          <w:rFonts w:ascii="Times New Roman" w:hAnsi="Times New Roman"/>
          <w:b/>
          <w:sz w:val="28"/>
          <w:szCs w:val="28"/>
        </w:rPr>
        <w:lastRenderedPageBreak/>
        <w:t>Пункт 6.</w:t>
      </w:r>
      <w:r>
        <w:rPr>
          <w:rFonts w:ascii="Times New Roman" w:hAnsi="Times New Roman"/>
          <w:sz w:val="28"/>
          <w:szCs w:val="28"/>
        </w:rPr>
        <w:t xml:space="preserve"> </w:t>
      </w:r>
      <w:r w:rsidR="00C6074D" w:rsidRPr="00C6074D">
        <w:rPr>
          <w:rFonts w:ascii="Times New Roman" w:hAnsi="Times New Roman"/>
          <w:sz w:val="28"/>
          <w:szCs w:val="28"/>
        </w:rPr>
        <w:t>МЕТОДИЧЕСКАЯ РАБОТА</w:t>
      </w:r>
    </w:p>
    <w:p w:rsidR="00C6074D" w:rsidRPr="00C6074D" w:rsidRDefault="00C6074D" w:rsidP="00C6074D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C6074D" w:rsidRDefault="00C6074D" w:rsidP="00C6074D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C6074D">
        <w:rPr>
          <w:rFonts w:ascii="Times New Roman" w:hAnsi="Times New Roman"/>
          <w:sz w:val="28"/>
          <w:szCs w:val="28"/>
        </w:rPr>
        <w:t xml:space="preserve">    В плане работы перед </w:t>
      </w:r>
      <w:r>
        <w:rPr>
          <w:rFonts w:ascii="Times New Roman" w:hAnsi="Times New Roman"/>
          <w:sz w:val="28"/>
          <w:szCs w:val="28"/>
        </w:rPr>
        <w:t xml:space="preserve">школьными </w:t>
      </w:r>
      <w:r w:rsidRPr="00C6074D">
        <w:rPr>
          <w:rFonts w:ascii="Times New Roman" w:hAnsi="Times New Roman"/>
          <w:sz w:val="28"/>
          <w:szCs w:val="28"/>
        </w:rPr>
        <w:t>музеями сто</w:t>
      </w:r>
      <w:r>
        <w:rPr>
          <w:rFonts w:ascii="Times New Roman" w:hAnsi="Times New Roman"/>
          <w:sz w:val="28"/>
          <w:szCs w:val="28"/>
        </w:rPr>
        <w:t>и</w:t>
      </w:r>
      <w:r w:rsidRPr="00C6074D">
        <w:rPr>
          <w:rFonts w:ascii="Times New Roman" w:hAnsi="Times New Roman"/>
          <w:sz w:val="28"/>
          <w:szCs w:val="28"/>
        </w:rPr>
        <w:t xml:space="preserve">т </w:t>
      </w:r>
      <w:r>
        <w:rPr>
          <w:rFonts w:ascii="Times New Roman" w:hAnsi="Times New Roman"/>
          <w:sz w:val="28"/>
          <w:szCs w:val="28"/>
        </w:rPr>
        <w:t>важнейшая</w:t>
      </w:r>
      <w:r w:rsidRPr="00C6074D">
        <w:rPr>
          <w:rFonts w:ascii="Times New Roman" w:hAnsi="Times New Roman"/>
          <w:sz w:val="28"/>
          <w:szCs w:val="28"/>
        </w:rPr>
        <w:t xml:space="preserve"> задач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C6074D">
        <w:rPr>
          <w:rFonts w:ascii="Times New Roman" w:hAnsi="Times New Roman"/>
          <w:sz w:val="28"/>
          <w:szCs w:val="28"/>
        </w:rPr>
        <w:t>совершенствования деятельности своего музея</w:t>
      </w:r>
      <w:r>
        <w:rPr>
          <w:rFonts w:ascii="Times New Roman" w:hAnsi="Times New Roman"/>
          <w:sz w:val="28"/>
          <w:szCs w:val="28"/>
        </w:rPr>
        <w:t>. З</w:t>
      </w:r>
      <w:r w:rsidRPr="00C6074D">
        <w:rPr>
          <w:rFonts w:ascii="Times New Roman" w:hAnsi="Times New Roman"/>
          <w:sz w:val="28"/>
          <w:szCs w:val="28"/>
        </w:rPr>
        <w:t xml:space="preserve">десь надо обратить внимание  на вопросы повышения </w:t>
      </w:r>
      <w:proofErr w:type="spellStart"/>
      <w:r w:rsidRPr="00C6074D">
        <w:rPr>
          <w:rFonts w:ascii="Times New Roman" w:hAnsi="Times New Roman"/>
          <w:sz w:val="28"/>
          <w:szCs w:val="28"/>
        </w:rPr>
        <w:t>экскурсионно</w:t>
      </w:r>
      <w:proofErr w:type="spellEnd"/>
      <w:r>
        <w:rPr>
          <w:rFonts w:ascii="Times New Roman" w:hAnsi="Times New Roman"/>
          <w:sz w:val="28"/>
          <w:szCs w:val="28"/>
        </w:rPr>
        <w:t>–</w:t>
      </w:r>
      <w:r w:rsidRPr="00C6074D">
        <w:rPr>
          <w:rFonts w:ascii="Times New Roman" w:hAnsi="Times New Roman"/>
          <w:sz w:val="28"/>
          <w:szCs w:val="28"/>
        </w:rPr>
        <w:t xml:space="preserve">лекторского мастерства, профессионального уровня. С этой целью необходимо систематически проводить прослушивание  новых текстов лекций и экскурсий, обсуждение </w:t>
      </w:r>
      <w:proofErr w:type="spellStart"/>
      <w:r w:rsidR="005A20E7">
        <w:rPr>
          <w:rFonts w:ascii="Times New Roman" w:hAnsi="Times New Roman"/>
          <w:sz w:val="28"/>
          <w:szCs w:val="28"/>
        </w:rPr>
        <w:t>тематико</w:t>
      </w:r>
      <w:proofErr w:type="spellEnd"/>
      <w:r w:rsidR="005A20E7">
        <w:rPr>
          <w:rFonts w:ascii="Times New Roman" w:hAnsi="Times New Roman"/>
          <w:sz w:val="28"/>
          <w:szCs w:val="28"/>
        </w:rPr>
        <w:t>–экспозиционных планов (</w:t>
      </w:r>
      <w:proofErr w:type="spellStart"/>
      <w:r w:rsidRPr="00C6074D">
        <w:rPr>
          <w:rFonts w:ascii="Times New Roman" w:hAnsi="Times New Roman"/>
          <w:sz w:val="28"/>
          <w:szCs w:val="28"/>
        </w:rPr>
        <w:t>ТЭПов</w:t>
      </w:r>
      <w:proofErr w:type="spellEnd"/>
      <w:r w:rsidR="005A20E7">
        <w:rPr>
          <w:rFonts w:ascii="Times New Roman" w:hAnsi="Times New Roman"/>
          <w:sz w:val="28"/>
          <w:szCs w:val="28"/>
        </w:rPr>
        <w:t>)</w:t>
      </w:r>
      <w:r w:rsidRPr="00C6074D">
        <w:rPr>
          <w:rFonts w:ascii="Times New Roman" w:hAnsi="Times New Roman"/>
          <w:sz w:val="28"/>
          <w:szCs w:val="28"/>
        </w:rPr>
        <w:t xml:space="preserve"> к экспозициям и выставкам.</w:t>
      </w:r>
    </w:p>
    <w:p w:rsidR="00C6074D" w:rsidRDefault="00C6074D" w:rsidP="00C6074D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C6074D" w:rsidRPr="00C6074D" w:rsidRDefault="00C6074D" w:rsidP="00C6074D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Данная форма работы практикуется в основном школьными музеями, имеющими большой опыт деятельности и сложившийся коллектив. Это уже профессиональная составляющая самодеятельной музейной работы в школах.</w:t>
      </w:r>
    </w:p>
    <w:p w:rsidR="00FD7D61" w:rsidRPr="00FD7D61" w:rsidRDefault="00FD7D61" w:rsidP="00C6074D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563E83" w:rsidRPr="007504F3" w:rsidRDefault="00563E83" w:rsidP="00FD7D61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8C19F5" w:rsidRDefault="008C19F5" w:rsidP="008C19F5">
      <w:pPr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5F6FB0">
        <w:rPr>
          <w:rFonts w:ascii="Times New Roman" w:hAnsi="Times New Roman"/>
          <w:b/>
          <w:sz w:val="28"/>
          <w:szCs w:val="28"/>
        </w:rPr>
        <w:t>Пункт 7. Издательская деятельность</w:t>
      </w:r>
    </w:p>
    <w:p w:rsidR="009A04AE" w:rsidRDefault="009A04AE" w:rsidP="008C19F5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8C19F5" w:rsidRDefault="008C19F5" w:rsidP="008C19F5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Данное направление практикуется серьёзно и разнопланово работающими школьными музеями. Как правило, она выражается в издании буклетов по исследуемым музеем темам, представлении кратких каталогов или публикации наиболее интересных коллекций, наглядных материалов для проведения экскурсий и лекций (закладки, календари и пр.).</w:t>
      </w:r>
    </w:p>
    <w:p w:rsidR="008C19F5" w:rsidRPr="007504F3" w:rsidRDefault="008C19F5" w:rsidP="008C19F5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</w:p>
    <w:p w:rsidR="008C19F5" w:rsidRDefault="008C19F5" w:rsidP="008C19F5">
      <w:pPr>
        <w:ind w:right="-1"/>
        <w:jc w:val="center"/>
        <w:rPr>
          <w:rFonts w:ascii="Times New Roman" w:hAnsi="Times New Roman"/>
          <w:b/>
          <w:sz w:val="28"/>
          <w:szCs w:val="28"/>
        </w:rPr>
      </w:pPr>
    </w:p>
    <w:p w:rsidR="008C19F5" w:rsidRPr="007504F3" w:rsidRDefault="008C19F5" w:rsidP="008C19F5">
      <w:pPr>
        <w:ind w:right="-1"/>
        <w:jc w:val="center"/>
        <w:rPr>
          <w:rFonts w:ascii="Times New Roman" w:hAnsi="Times New Roman"/>
          <w:sz w:val="28"/>
          <w:szCs w:val="28"/>
        </w:rPr>
      </w:pPr>
      <w:r w:rsidRPr="005F6FB0">
        <w:rPr>
          <w:rFonts w:ascii="Times New Roman" w:hAnsi="Times New Roman"/>
          <w:b/>
          <w:sz w:val="28"/>
          <w:szCs w:val="28"/>
        </w:rPr>
        <w:t>Пункт 8.</w:t>
      </w:r>
      <w:r>
        <w:rPr>
          <w:rFonts w:ascii="Times New Roman" w:hAnsi="Times New Roman"/>
          <w:sz w:val="28"/>
          <w:szCs w:val="28"/>
        </w:rPr>
        <w:t xml:space="preserve"> </w:t>
      </w:r>
      <w:r w:rsidRPr="005F6FB0">
        <w:rPr>
          <w:rFonts w:ascii="Times New Roman" w:hAnsi="Times New Roman"/>
          <w:b/>
          <w:sz w:val="28"/>
          <w:szCs w:val="28"/>
        </w:rPr>
        <w:t>Административно–хозяйственная деятельность</w:t>
      </w: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Pr="007504F3" w:rsidRDefault="007504F3" w:rsidP="007504F3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504F3" w:rsidRDefault="007504F3" w:rsidP="007504F3">
      <w:pPr>
        <w:ind w:right="-1" w:firstLine="709"/>
        <w:jc w:val="both"/>
        <w:rPr>
          <w:sz w:val="22"/>
        </w:rPr>
      </w:pP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  <w:t xml:space="preserve">  </w:t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 w:rsidRPr="007504F3">
        <w:rPr>
          <w:rFonts w:ascii="Times New Roman" w:hAnsi="Times New Roman"/>
          <w:sz w:val="28"/>
          <w:szCs w:val="28"/>
        </w:rPr>
        <w:tab/>
      </w:r>
      <w:r>
        <w:rPr>
          <w:sz w:val="22"/>
        </w:rPr>
        <w:tab/>
      </w:r>
    </w:p>
    <w:p w:rsidR="007504F3" w:rsidRDefault="007504F3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9277A4" w:rsidRDefault="00EC08D5" w:rsidP="00EC08D5">
      <w:pPr>
        <w:ind w:right="-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ПРИЛОЖЕНИЕ</w:t>
      </w:r>
    </w:p>
    <w:p w:rsidR="00291A7E" w:rsidRDefault="00291A7E" w:rsidP="009277A4">
      <w:pPr>
        <w:ind w:left="851" w:right="851"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9277A4" w:rsidRPr="003F35E7" w:rsidRDefault="009277A4" w:rsidP="009277A4">
      <w:pPr>
        <w:ind w:left="851" w:right="851" w:firstLine="720"/>
        <w:jc w:val="center"/>
        <w:rPr>
          <w:rFonts w:ascii="Times New Roman" w:hAnsi="Times New Roman"/>
          <w:b/>
          <w:sz w:val="28"/>
          <w:szCs w:val="28"/>
        </w:rPr>
      </w:pPr>
      <w:r w:rsidRPr="003F35E7">
        <w:rPr>
          <w:rFonts w:ascii="Times New Roman" w:hAnsi="Times New Roman"/>
          <w:b/>
          <w:sz w:val="28"/>
          <w:szCs w:val="28"/>
        </w:rPr>
        <w:t>План работы</w:t>
      </w:r>
    </w:p>
    <w:p w:rsidR="009277A4" w:rsidRPr="003F35E7" w:rsidRDefault="009277A4" w:rsidP="009277A4">
      <w:pPr>
        <w:ind w:left="851" w:right="851" w:firstLine="720"/>
        <w:jc w:val="center"/>
        <w:rPr>
          <w:rFonts w:ascii="Times New Roman" w:hAnsi="Times New Roman"/>
          <w:b/>
          <w:sz w:val="28"/>
          <w:szCs w:val="28"/>
        </w:rPr>
      </w:pPr>
      <w:r w:rsidRPr="003F35E7">
        <w:rPr>
          <w:rFonts w:ascii="Times New Roman" w:hAnsi="Times New Roman"/>
          <w:b/>
          <w:sz w:val="28"/>
          <w:szCs w:val="28"/>
        </w:rPr>
        <w:t>___________________________________________музея на 2018/19 уч./год</w:t>
      </w:r>
    </w:p>
    <w:p w:rsidR="009277A4" w:rsidRDefault="009277A4" w:rsidP="009277A4">
      <w:pPr>
        <w:ind w:left="851" w:right="851" w:firstLine="72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8352" w:type="dxa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992"/>
        <w:gridCol w:w="851"/>
        <w:gridCol w:w="1088"/>
        <w:gridCol w:w="1031"/>
        <w:gridCol w:w="992"/>
        <w:gridCol w:w="1022"/>
      </w:tblGrid>
      <w:tr w:rsidR="009277A4" w:rsidTr="003F35E7">
        <w:trPr>
          <w:jc w:val="center"/>
        </w:trPr>
        <w:tc>
          <w:tcPr>
            <w:tcW w:w="2376" w:type="dxa"/>
            <w:vMerge w:val="restart"/>
          </w:tcPr>
          <w:p w:rsidR="009277A4" w:rsidRDefault="009277A4" w:rsidP="00A66B68">
            <w:pPr>
              <w:tabs>
                <w:tab w:val="left" w:pos="0"/>
              </w:tabs>
              <w:ind w:right="-1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2DD">
              <w:rPr>
                <w:rFonts w:ascii="Times New Roman" w:hAnsi="Times New Roman"/>
                <w:sz w:val="24"/>
                <w:szCs w:val="24"/>
              </w:rPr>
              <w:t xml:space="preserve">Виды </w:t>
            </w:r>
          </w:p>
          <w:p w:rsidR="009277A4" w:rsidRPr="00EB32DD" w:rsidRDefault="009277A4" w:rsidP="00A66B68">
            <w:pPr>
              <w:tabs>
                <w:tab w:val="left" w:pos="0"/>
              </w:tabs>
              <w:ind w:right="-1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2DD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</w:tc>
        <w:tc>
          <w:tcPr>
            <w:tcW w:w="992" w:type="dxa"/>
            <w:vMerge w:val="restart"/>
          </w:tcPr>
          <w:p w:rsidR="009277A4" w:rsidRDefault="009277A4" w:rsidP="00A66B68">
            <w:pPr>
              <w:ind w:right="-1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2DD">
              <w:rPr>
                <w:rFonts w:ascii="Times New Roman" w:hAnsi="Times New Roman"/>
                <w:sz w:val="24"/>
                <w:szCs w:val="24"/>
              </w:rPr>
              <w:t xml:space="preserve">Годовой </w:t>
            </w:r>
          </w:p>
          <w:p w:rsidR="009277A4" w:rsidRPr="00EB32DD" w:rsidRDefault="009277A4" w:rsidP="00A66B68">
            <w:pPr>
              <w:ind w:right="-14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2DD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3962" w:type="dxa"/>
            <w:gridSpan w:val="4"/>
          </w:tcPr>
          <w:p w:rsidR="009277A4" w:rsidRPr="00EB32DD" w:rsidRDefault="009277A4" w:rsidP="00A66B68">
            <w:pPr>
              <w:ind w:right="85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учебным четвертям:</w:t>
            </w:r>
          </w:p>
        </w:tc>
        <w:tc>
          <w:tcPr>
            <w:tcW w:w="1022" w:type="dxa"/>
            <w:vMerge w:val="restart"/>
          </w:tcPr>
          <w:p w:rsidR="00FD70D7" w:rsidRDefault="009277A4" w:rsidP="00A66B68">
            <w:pPr>
              <w:ind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9277A4" w:rsidRDefault="00FD70D7" w:rsidP="00FD70D7">
            <w:pPr>
              <w:ind w:right="-14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(факт)</w:t>
            </w:r>
            <w:r w:rsidR="009277A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277A4" w:rsidTr="003F35E7">
        <w:trPr>
          <w:jc w:val="center"/>
        </w:trPr>
        <w:tc>
          <w:tcPr>
            <w:tcW w:w="2376" w:type="dxa"/>
            <w:vMerge/>
          </w:tcPr>
          <w:p w:rsidR="009277A4" w:rsidRDefault="009277A4" w:rsidP="00A66B68">
            <w:pPr>
              <w:ind w:right="85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9277A4" w:rsidRDefault="009277A4" w:rsidP="00A66B68">
            <w:pPr>
              <w:ind w:right="851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tabs>
                <w:tab w:val="left" w:pos="1834"/>
              </w:tabs>
              <w:ind w:right="-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2D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0557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17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tabs>
                <w:tab w:val="left" w:pos="1738"/>
              </w:tabs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32DD">
              <w:rPr>
                <w:rFonts w:ascii="Times New Roman" w:hAnsi="Times New Roman"/>
                <w:sz w:val="24"/>
                <w:szCs w:val="24"/>
              </w:rPr>
              <w:t>IY</w:t>
            </w:r>
          </w:p>
        </w:tc>
        <w:tc>
          <w:tcPr>
            <w:tcW w:w="1022" w:type="dxa"/>
            <w:vMerge/>
          </w:tcPr>
          <w:p w:rsidR="009277A4" w:rsidRPr="00EB32DD" w:rsidRDefault="009277A4" w:rsidP="00A66B68">
            <w:pPr>
              <w:tabs>
                <w:tab w:val="left" w:pos="1738"/>
              </w:tabs>
              <w:ind w:right="14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Pr="00EB32DD" w:rsidRDefault="009277A4" w:rsidP="00A66B68">
            <w:pPr>
              <w:ind w:right="-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B32DD">
              <w:rPr>
                <w:rFonts w:ascii="Times New Roman" w:hAnsi="Times New Roman"/>
                <w:sz w:val="24"/>
                <w:szCs w:val="24"/>
              </w:rPr>
              <w:t>осещаемость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Pr="00EB32DD" w:rsidRDefault="009277A4" w:rsidP="00A66B68">
            <w:pPr>
              <w:ind w:right="-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Экскурсии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9277A4">
            <w:pPr>
              <w:ind w:right="-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Лекции, рефераты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9277A4">
            <w:pPr>
              <w:ind w:right="-39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05579">
              <w:rPr>
                <w:rFonts w:ascii="Times New Roman" w:hAnsi="Times New Roman"/>
                <w:sz w:val="24"/>
                <w:szCs w:val="24"/>
              </w:rPr>
              <w:t xml:space="preserve">Мероприятия 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всего: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A66B68">
            <w:pPr>
              <w:ind w:right="-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A66B68">
            <w:pPr>
              <w:ind w:right="-3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школьные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A66B68">
            <w:pPr>
              <w:ind w:right="-3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городские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A66B68">
            <w:pPr>
              <w:ind w:right="-3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краевые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A66B68">
            <w:pPr>
              <w:ind w:right="-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Комплектование фондов (ед.)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9277A4">
            <w:pPr>
              <w:ind w:right="-3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Выставки, всего: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A66B68">
            <w:pPr>
              <w:ind w:right="-3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школьные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77A4" w:rsidTr="003F35E7">
        <w:trPr>
          <w:jc w:val="center"/>
        </w:trPr>
        <w:tc>
          <w:tcPr>
            <w:tcW w:w="2376" w:type="dxa"/>
          </w:tcPr>
          <w:p w:rsidR="009277A4" w:rsidRDefault="009277A4" w:rsidP="00A66B68">
            <w:pPr>
              <w:ind w:right="-39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внешкольные</w:t>
            </w: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8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</w:tcPr>
          <w:p w:rsidR="009277A4" w:rsidRPr="00EB32DD" w:rsidRDefault="009277A4" w:rsidP="00A66B68">
            <w:pPr>
              <w:ind w:right="-3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277A4" w:rsidRDefault="009277A4" w:rsidP="009277A4">
      <w:pPr>
        <w:ind w:right="851" w:firstLine="1571"/>
        <w:jc w:val="center"/>
        <w:rPr>
          <w:rFonts w:ascii="Times New Roman" w:hAnsi="Times New Roman"/>
          <w:sz w:val="28"/>
          <w:szCs w:val="28"/>
        </w:rPr>
      </w:pPr>
    </w:p>
    <w:p w:rsidR="004722ED" w:rsidRPr="004722ED" w:rsidRDefault="004722ED" w:rsidP="004722ED">
      <w:pPr>
        <w:ind w:right="-1"/>
        <w:jc w:val="center"/>
        <w:rPr>
          <w:rFonts w:ascii="Times New Roman" w:hAnsi="Times New Roman"/>
          <w:sz w:val="28"/>
          <w:szCs w:val="28"/>
        </w:rPr>
      </w:pPr>
    </w:p>
    <w:p w:rsidR="004722ED" w:rsidRPr="00563E83" w:rsidRDefault="004722ED" w:rsidP="004722ED">
      <w:pPr>
        <w:ind w:right="-1"/>
        <w:jc w:val="center"/>
        <w:rPr>
          <w:rFonts w:ascii="Times New Roman" w:hAnsi="Times New Roman"/>
          <w:i/>
          <w:sz w:val="28"/>
          <w:szCs w:val="28"/>
        </w:rPr>
      </w:pPr>
      <w:r w:rsidRPr="00563E83">
        <w:rPr>
          <w:rFonts w:ascii="Times New Roman" w:hAnsi="Times New Roman"/>
          <w:i/>
          <w:sz w:val="28"/>
          <w:szCs w:val="28"/>
        </w:rPr>
        <w:t>Примерный образец по исследовательской работе</w:t>
      </w:r>
    </w:p>
    <w:p w:rsidR="004722ED" w:rsidRDefault="004722ED" w:rsidP="004722ED">
      <w:pPr>
        <w:ind w:right="-1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444"/>
        <w:gridCol w:w="1612"/>
        <w:gridCol w:w="1200"/>
        <w:gridCol w:w="2877"/>
        <w:gridCol w:w="1102"/>
        <w:gridCol w:w="1360"/>
        <w:gridCol w:w="976"/>
      </w:tblGrid>
      <w:tr w:rsidR="004722ED" w:rsidRPr="00563E83" w:rsidTr="004722ED">
        <w:tc>
          <w:tcPr>
            <w:tcW w:w="426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E8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505" w:type="dxa"/>
          </w:tcPr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3E83">
              <w:rPr>
                <w:rFonts w:ascii="Times New Roman" w:hAnsi="Times New Roman"/>
                <w:sz w:val="24"/>
                <w:szCs w:val="24"/>
              </w:rPr>
              <w:t xml:space="preserve">Тема </w:t>
            </w:r>
            <w:r>
              <w:rPr>
                <w:rFonts w:ascii="Times New Roman" w:hAnsi="Times New Roman"/>
                <w:sz w:val="24"/>
                <w:szCs w:val="24"/>
              </w:rPr>
              <w:t>исследования</w:t>
            </w:r>
          </w:p>
        </w:tc>
        <w:tc>
          <w:tcPr>
            <w:tcW w:w="1124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Исполни-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тель</w:t>
            </w:r>
            <w:proofErr w:type="spellEnd"/>
            <w:proofErr w:type="gramEnd"/>
          </w:p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2" w:type="dxa"/>
          </w:tcPr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работы</w:t>
            </w:r>
          </w:p>
        </w:tc>
        <w:tc>
          <w:tcPr>
            <w:tcW w:w="1034" w:type="dxa"/>
          </w:tcPr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332" w:type="dxa"/>
          </w:tcPr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Реалии-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зация</w:t>
            </w:r>
            <w:proofErr w:type="spellEnd"/>
          </w:p>
        </w:tc>
        <w:tc>
          <w:tcPr>
            <w:tcW w:w="918" w:type="dxa"/>
          </w:tcPr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Приме-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чание</w:t>
            </w:r>
            <w:proofErr w:type="spellEnd"/>
            <w:proofErr w:type="gramEnd"/>
          </w:p>
        </w:tc>
      </w:tr>
      <w:tr w:rsidR="004722ED" w:rsidRPr="00563E83" w:rsidTr="004722ED">
        <w:tc>
          <w:tcPr>
            <w:tcW w:w="426" w:type="dxa"/>
          </w:tcPr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05" w:type="dxa"/>
          </w:tcPr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порта</w:t>
            </w:r>
          </w:p>
        </w:tc>
        <w:tc>
          <w:tcPr>
            <w:tcW w:w="1124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Иванова Анна, </w:t>
            </w:r>
          </w:p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 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32" w:type="dxa"/>
          </w:tcPr>
          <w:p w:rsidR="004722ED" w:rsidRPr="00563E83" w:rsidRDefault="004722ED" w:rsidP="00A66B68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63E83">
              <w:rPr>
                <w:rFonts w:ascii="Times New Roman" w:hAnsi="Times New Roman"/>
                <w:sz w:val="24"/>
                <w:szCs w:val="24"/>
              </w:rPr>
              <w:t xml:space="preserve">изучение литературы и периодической печати.  </w:t>
            </w:r>
          </w:p>
          <w:p w:rsidR="004722ED" w:rsidRPr="00563E83" w:rsidRDefault="009277A4" w:rsidP="00A66B68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722ED" w:rsidRPr="00563E83">
              <w:rPr>
                <w:rFonts w:ascii="Times New Roman" w:hAnsi="Times New Roman"/>
                <w:sz w:val="24"/>
                <w:szCs w:val="24"/>
              </w:rPr>
              <w:t>изучение фондовых коллекций.</w:t>
            </w:r>
          </w:p>
          <w:p w:rsidR="009277A4" w:rsidRDefault="009277A4" w:rsidP="009277A4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4722ED" w:rsidRPr="00563E83">
              <w:rPr>
                <w:rFonts w:ascii="Times New Roman" w:hAnsi="Times New Roman"/>
                <w:sz w:val="24"/>
                <w:szCs w:val="24"/>
              </w:rPr>
              <w:t xml:space="preserve">работа в архиве </w:t>
            </w:r>
          </w:p>
          <w:p w:rsidR="004722ED" w:rsidRPr="00563E83" w:rsidRDefault="004722ED" w:rsidP="009277A4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63E83">
              <w:rPr>
                <w:rFonts w:ascii="Times New Roman" w:hAnsi="Times New Roman"/>
                <w:sz w:val="24"/>
                <w:szCs w:val="24"/>
              </w:rPr>
              <w:t xml:space="preserve">и т. д.          </w:t>
            </w:r>
          </w:p>
        </w:tc>
        <w:tc>
          <w:tcPr>
            <w:tcW w:w="1034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</w:p>
          <w:p w:rsidR="004722ED" w:rsidRPr="00FA441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четверть</w:t>
            </w:r>
          </w:p>
        </w:tc>
        <w:tc>
          <w:tcPr>
            <w:tcW w:w="1332" w:type="dxa"/>
          </w:tcPr>
          <w:p w:rsidR="004722ED" w:rsidRDefault="004722ED" w:rsidP="00A66B68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A4410">
              <w:rPr>
                <w:rFonts w:ascii="Times New Roman" w:hAnsi="Times New Roman"/>
                <w:sz w:val="24"/>
                <w:szCs w:val="24"/>
              </w:rPr>
              <w:t xml:space="preserve">выписки, </w:t>
            </w:r>
          </w:p>
          <w:p w:rsidR="004722ED" w:rsidRDefault="004722ED" w:rsidP="00A66B68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A4410">
              <w:rPr>
                <w:rFonts w:ascii="Times New Roman" w:hAnsi="Times New Roman"/>
                <w:sz w:val="24"/>
                <w:szCs w:val="24"/>
              </w:rPr>
              <w:t xml:space="preserve">картотека, </w:t>
            </w:r>
          </w:p>
          <w:p w:rsidR="004722ED" w:rsidRDefault="004722ED" w:rsidP="00A66B68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FA4410">
              <w:rPr>
                <w:rFonts w:ascii="Times New Roman" w:hAnsi="Times New Roman"/>
                <w:sz w:val="24"/>
                <w:szCs w:val="24"/>
              </w:rPr>
              <w:t>обзор коллекций,</w:t>
            </w:r>
          </w:p>
          <w:p w:rsidR="004722ED" w:rsidRPr="00563E83" w:rsidRDefault="004722ED" w:rsidP="009277A4">
            <w:pPr>
              <w:ind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публика</w:t>
            </w:r>
            <w:r w:rsidR="009277A4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</w:t>
            </w:r>
            <w:r w:rsidR="009277A4">
              <w:rPr>
                <w:rFonts w:ascii="Times New Roman" w:hAnsi="Times New Roman"/>
                <w:sz w:val="24"/>
                <w:szCs w:val="24"/>
              </w:rPr>
              <w:t>и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</w:tc>
        <w:tc>
          <w:tcPr>
            <w:tcW w:w="918" w:type="dxa"/>
          </w:tcPr>
          <w:p w:rsidR="004722ED" w:rsidRPr="00563E83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22ED" w:rsidRDefault="004722ED" w:rsidP="004722ED">
      <w:pPr>
        <w:ind w:right="-1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4722ED" w:rsidRDefault="004722ED" w:rsidP="004722ED">
      <w:pPr>
        <w:ind w:right="-1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4722ED" w:rsidRPr="00436AEF" w:rsidRDefault="004722ED" w:rsidP="007C4730">
      <w:pPr>
        <w:ind w:right="-1"/>
        <w:jc w:val="center"/>
        <w:rPr>
          <w:rFonts w:ascii="Times New Roman" w:hAnsi="Times New Roman"/>
          <w:i/>
          <w:sz w:val="28"/>
          <w:szCs w:val="28"/>
        </w:rPr>
      </w:pPr>
      <w:r w:rsidRPr="00436AEF">
        <w:rPr>
          <w:rFonts w:ascii="Times New Roman" w:hAnsi="Times New Roman"/>
          <w:i/>
          <w:sz w:val="28"/>
          <w:szCs w:val="28"/>
        </w:rPr>
        <w:t>Примерный план экспозиционно–выставочной работы</w:t>
      </w:r>
    </w:p>
    <w:p w:rsidR="004722ED" w:rsidRDefault="004722ED" w:rsidP="004722ED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9757" w:type="dxa"/>
        <w:tblLayout w:type="fixed"/>
        <w:tblLook w:val="04A0" w:firstRow="1" w:lastRow="0" w:firstColumn="1" w:lastColumn="0" w:noHBand="0" w:noVBand="1"/>
      </w:tblPr>
      <w:tblGrid>
        <w:gridCol w:w="454"/>
        <w:gridCol w:w="1610"/>
        <w:gridCol w:w="2439"/>
        <w:gridCol w:w="2126"/>
        <w:gridCol w:w="901"/>
        <w:gridCol w:w="1106"/>
        <w:gridCol w:w="1121"/>
      </w:tblGrid>
      <w:tr w:rsidR="004722ED" w:rsidRPr="00382C70" w:rsidTr="009277A4">
        <w:tc>
          <w:tcPr>
            <w:tcW w:w="454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10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выставки</w:t>
            </w:r>
          </w:p>
        </w:tc>
        <w:tc>
          <w:tcPr>
            <w:tcW w:w="2439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Виды </w:t>
            </w:r>
          </w:p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</w:t>
            </w:r>
          </w:p>
        </w:tc>
        <w:tc>
          <w:tcPr>
            <w:tcW w:w="2126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Формы </w:t>
            </w:r>
          </w:p>
        </w:tc>
        <w:tc>
          <w:tcPr>
            <w:tcW w:w="901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106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эксони-рования</w:t>
            </w:r>
            <w:proofErr w:type="spellEnd"/>
          </w:p>
        </w:tc>
        <w:tc>
          <w:tcPr>
            <w:tcW w:w="1121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-венный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722ED" w:rsidRPr="00382C70" w:rsidTr="009277A4">
        <w:tc>
          <w:tcPr>
            <w:tcW w:w="454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610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Памятные места, посвящённые партизанской борьбе на Камчатке</w:t>
            </w:r>
          </w:p>
        </w:tc>
        <w:tc>
          <w:tcPr>
            <w:tcW w:w="2439" w:type="dxa"/>
          </w:tcPr>
          <w:p w:rsidR="004722ED" w:rsidRDefault="004722ED" w:rsidP="00A66B68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отбор экспона</w:t>
            </w:r>
            <w:r>
              <w:rPr>
                <w:rFonts w:ascii="Times New Roman" w:hAnsi="Times New Roman"/>
                <w:sz w:val="24"/>
                <w:szCs w:val="24"/>
              </w:rPr>
              <w:t>тов,</w:t>
            </w:r>
          </w:p>
          <w:p w:rsidR="004722ED" w:rsidRDefault="004722ED" w:rsidP="00A66B68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составление Т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ЭП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722ED" w:rsidRDefault="004722ED" w:rsidP="00A66B68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раск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ладка экс</w:t>
            </w:r>
            <w:r>
              <w:rPr>
                <w:rFonts w:ascii="Times New Roman" w:hAnsi="Times New Roman"/>
                <w:sz w:val="24"/>
                <w:szCs w:val="24"/>
              </w:rPr>
              <w:t>понатов,</w:t>
            </w:r>
          </w:p>
          <w:p w:rsidR="004722ED" w:rsidRPr="00382C70" w:rsidRDefault="004722ED" w:rsidP="00291A7E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х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удоже</w:t>
            </w:r>
            <w:r>
              <w:rPr>
                <w:rFonts w:ascii="Times New Roman" w:hAnsi="Times New Roman"/>
                <w:sz w:val="24"/>
                <w:szCs w:val="24"/>
              </w:rPr>
              <w:t>ствен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ное оформл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291A7E"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382C7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4722ED" w:rsidRDefault="004722ED" w:rsidP="00A66B68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выставка. </w:t>
            </w:r>
          </w:p>
          <w:p w:rsidR="004722ED" w:rsidRDefault="004722ED" w:rsidP="00A66B68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отовыставка. </w:t>
            </w:r>
          </w:p>
          <w:p w:rsidR="004722ED" w:rsidRDefault="004722ED" w:rsidP="00A66B68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– в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ыставка</w:t>
            </w:r>
          </w:p>
          <w:p w:rsidR="004722ED" w:rsidRDefault="004722ED" w:rsidP="00A66B68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ередвиж</w:t>
            </w:r>
            <w:r>
              <w:rPr>
                <w:rFonts w:ascii="Times New Roman" w:hAnsi="Times New Roman"/>
                <w:sz w:val="24"/>
                <w:szCs w:val="24"/>
              </w:rPr>
              <w:t>ная,</w:t>
            </w:r>
          </w:p>
          <w:p w:rsidR="004722ED" w:rsidRPr="00382C70" w:rsidRDefault="004722ED" w:rsidP="00A66B68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э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кспозиция  или </w:t>
            </w:r>
            <w:proofErr w:type="spellStart"/>
            <w:r w:rsidRPr="00436AEF">
              <w:rPr>
                <w:rFonts w:ascii="Times New Roman" w:hAnsi="Times New Roman"/>
                <w:sz w:val="24"/>
                <w:szCs w:val="24"/>
              </w:rPr>
              <w:t>реэкспозиция</w:t>
            </w:r>
            <w:proofErr w:type="spellEnd"/>
            <w:r w:rsidRPr="00436A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01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" w:type="dxa"/>
          </w:tcPr>
          <w:p w:rsidR="004722ED" w:rsidRDefault="004722ED" w:rsidP="00A66B68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поме</w:t>
            </w:r>
            <w:r w:rsidR="009277A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щение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музея,</w:t>
            </w:r>
          </w:p>
          <w:p w:rsidR="009277A4" w:rsidRDefault="004722ED" w:rsidP="009277A4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ойе </w:t>
            </w:r>
          </w:p>
          <w:p w:rsidR="004722ED" w:rsidRPr="00382C70" w:rsidRDefault="004722ED" w:rsidP="009277A4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рекре</w:t>
            </w:r>
            <w:r w:rsidR="009277A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ация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21" w:type="dxa"/>
          </w:tcPr>
          <w:p w:rsidR="004722ED" w:rsidRPr="00382C70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Анна</w:t>
            </w:r>
          </w:p>
        </w:tc>
      </w:tr>
    </w:tbl>
    <w:p w:rsidR="00291A7E" w:rsidRDefault="00291A7E" w:rsidP="004722ED">
      <w:pPr>
        <w:ind w:right="-1"/>
        <w:jc w:val="center"/>
        <w:rPr>
          <w:rFonts w:ascii="Times New Roman" w:hAnsi="Times New Roman"/>
          <w:i/>
          <w:sz w:val="28"/>
          <w:szCs w:val="28"/>
        </w:rPr>
      </w:pPr>
    </w:p>
    <w:p w:rsidR="004722ED" w:rsidRPr="00436AEF" w:rsidRDefault="004722ED" w:rsidP="004722ED">
      <w:pPr>
        <w:ind w:right="-1"/>
        <w:jc w:val="center"/>
        <w:rPr>
          <w:rFonts w:ascii="Times New Roman" w:hAnsi="Times New Roman"/>
          <w:i/>
          <w:sz w:val="28"/>
          <w:szCs w:val="28"/>
        </w:rPr>
      </w:pPr>
      <w:r w:rsidRPr="00436AEF">
        <w:rPr>
          <w:rFonts w:ascii="Times New Roman" w:hAnsi="Times New Roman"/>
          <w:i/>
          <w:sz w:val="28"/>
          <w:szCs w:val="28"/>
        </w:rPr>
        <w:lastRenderedPageBreak/>
        <w:t>Схема планирования фондовой работы</w:t>
      </w:r>
    </w:p>
    <w:p w:rsidR="004722ED" w:rsidRDefault="004722ED" w:rsidP="004722ED">
      <w:pPr>
        <w:ind w:right="-1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670"/>
        <w:gridCol w:w="1949"/>
        <w:gridCol w:w="1595"/>
        <w:gridCol w:w="1595"/>
        <w:gridCol w:w="921"/>
      </w:tblGrid>
      <w:tr w:rsidR="004722ED" w:rsidRPr="00436AEF" w:rsidTr="00A66B68">
        <w:tc>
          <w:tcPr>
            <w:tcW w:w="817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1949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Практический выход</w:t>
            </w:r>
          </w:p>
        </w:tc>
        <w:tc>
          <w:tcPr>
            <w:tcW w:w="1595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1595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</w:t>
            </w:r>
          </w:p>
        </w:tc>
        <w:tc>
          <w:tcPr>
            <w:tcW w:w="921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Прим.</w:t>
            </w:r>
          </w:p>
        </w:tc>
      </w:tr>
      <w:tr w:rsidR="004722ED" w:rsidRPr="00436AEF" w:rsidTr="00A66B68">
        <w:tc>
          <w:tcPr>
            <w:tcW w:w="817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</w:tcPr>
          <w:p w:rsidR="004722ED" w:rsidRDefault="004722ED" w:rsidP="00A66B68">
            <w:pPr>
              <w:tabs>
                <w:tab w:val="left" w:pos="2694"/>
              </w:tabs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 xml:space="preserve">регистрация предметов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музейного значения:</w:t>
            </w:r>
          </w:p>
          <w:p w:rsidR="004722ED" w:rsidRPr="00436AEF" w:rsidRDefault="004722ED" w:rsidP="00A66B68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 xml:space="preserve">основного </w:t>
            </w: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онда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722ED" w:rsidRPr="00436AEF" w:rsidRDefault="004722ED" w:rsidP="00A66B68">
            <w:pPr>
              <w:numPr>
                <w:ilvl w:val="0"/>
                <w:numId w:val="1"/>
              </w:numPr>
              <w:tabs>
                <w:tab w:val="left" w:pos="269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науч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436AEF">
              <w:rPr>
                <w:rFonts w:ascii="Times New Roman" w:hAnsi="Times New Roman"/>
                <w:sz w:val="24"/>
                <w:szCs w:val="24"/>
              </w:rPr>
              <w:t>вспомогат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49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рукописный вариант</w:t>
            </w:r>
          </w:p>
          <w:p w:rsidR="004722ED" w:rsidRDefault="004722ED" w:rsidP="00A66B68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120 ед.</w:t>
            </w:r>
          </w:p>
          <w:p w:rsidR="004722ED" w:rsidRPr="00436AEF" w:rsidRDefault="004722ED" w:rsidP="00A66B68">
            <w:pPr>
              <w:ind w:right="-1"/>
              <w:rPr>
                <w:rFonts w:ascii="Times New Roman" w:hAnsi="Times New Roman"/>
                <w:sz w:val="24"/>
                <w:szCs w:val="24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50 ед.</w:t>
            </w:r>
          </w:p>
        </w:tc>
        <w:tc>
          <w:tcPr>
            <w:tcW w:w="1595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1-ое полугодие</w:t>
            </w:r>
          </w:p>
        </w:tc>
        <w:tc>
          <w:tcPr>
            <w:tcW w:w="1595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В.В.</w:t>
            </w:r>
          </w:p>
        </w:tc>
        <w:tc>
          <w:tcPr>
            <w:tcW w:w="921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436AEF" w:rsidTr="00A66B68">
        <w:tc>
          <w:tcPr>
            <w:tcW w:w="817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Оцифровка предметов</w:t>
            </w:r>
          </w:p>
        </w:tc>
        <w:tc>
          <w:tcPr>
            <w:tcW w:w="1949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 ед.</w:t>
            </w:r>
          </w:p>
        </w:tc>
        <w:tc>
          <w:tcPr>
            <w:tcW w:w="1595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1-ое полугодие</w:t>
            </w:r>
          </w:p>
        </w:tc>
        <w:tc>
          <w:tcPr>
            <w:tcW w:w="1595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Вдадимирова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Е.Е.</w:t>
            </w:r>
          </w:p>
        </w:tc>
        <w:tc>
          <w:tcPr>
            <w:tcW w:w="921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436AEF" w:rsidTr="00A66B68">
        <w:tc>
          <w:tcPr>
            <w:tcW w:w="817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</w:tcPr>
          <w:p w:rsidR="004722ED" w:rsidRDefault="004722ED" w:rsidP="00A66B68">
            <w:pPr>
              <w:ind w:right="-1"/>
              <w:jc w:val="center"/>
              <w:rPr>
                <w:sz w:val="22"/>
              </w:rPr>
            </w:pPr>
            <w:r w:rsidRPr="004D459A">
              <w:rPr>
                <w:rFonts w:ascii="Times New Roman" w:hAnsi="Times New Roman"/>
                <w:sz w:val="24"/>
                <w:szCs w:val="24"/>
              </w:rPr>
              <w:t>подготовка и проведение ФЗК</w:t>
            </w:r>
          </w:p>
        </w:tc>
        <w:tc>
          <w:tcPr>
            <w:tcW w:w="1949" w:type="dxa"/>
          </w:tcPr>
          <w:p w:rsidR="004722ED" w:rsidRDefault="004722ED" w:rsidP="00A66B68">
            <w:pPr>
              <w:ind w:right="-1"/>
              <w:rPr>
                <w:sz w:val="22"/>
              </w:rPr>
            </w:pP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459A">
              <w:rPr>
                <w:rFonts w:ascii="Times New Roman" w:hAnsi="Times New Roman"/>
                <w:sz w:val="24"/>
                <w:szCs w:val="24"/>
              </w:rPr>
              <w:t xml:space="preserve">протоколы, </w:t>
            </w:r>
            <w:r w:rsidRPr="00436AEF">
              <w:rPr>
                <w:rFonts w:ascii="Times New Roman" w:hAnsi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459A">
              <w:rPr>
                <w:rFonts w:ascii="Times New Roman" w:hAnsi="Times New Roman"/>
                <w:sz w:val="24"/>
                <w:szCs w:val="24"/>
              </w:rPr>
              <w:t>оформление документов</w:t>
            </w:r>
          </w:p>
        </w:tc>
        <w:tc>
          <w:tcPr>
            <w:tcW w:w="1595" w:type="dxa"/>
          </w:tcPr>
          <w:p w:rsidR="004722ED" w:rsidRDefault="004722ED" w:rsidP="00A66B68">
            <w:pPr>
              <w:jc w:val="center"/>
              <w:rPr>
                <w:sz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4D459A">
              <w:rPr>
                <w:rFonts w:ascii="Times New Roman" w:hAnsi="Times New Roman"/>
                <w:sz w:val="24"/>
                <w:szCs w:val="24"/>
              </w:rPr>
              <w:t xml:space="preserve"> заседаний в год</w:t>
            </w:r>
          </w:p>
        </w:tc>
        <w:tc>
          <w:tcPr>
            <w:tcW w:w="1595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В.В.</w:t>
            </w:r>
          </w:p>
        </w:tc>
        <w:tc>
          <w:tcPr>
            <w:tcW w:w="921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436AEF" w:rsidTr="00A66B68">
        <w:tc>
          <w:tcPr>
            <w:tcW w:w="817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</w:tcPr>
          <w:p w:rsidR="004722ED" w:rsidRPr="004D459A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проветривание, чистка, просушивание предметов из ткани и кожи</w:t>
            </w:r>
          </w:p>
        </w:tc>
        <w:tc>
          <w:tcPr>
            <w:tcW w:w="1949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ед.</w:t>
            </w:r>
          </w:p>
        </w:tc>
        <w:tc>
          <w:tcPr>
            <w:tcW w:w="1595" w:type="dxa"/>
          </w:tcPr>
          <w:p w:rsidR="004722ED" w:rsidRDefault="004722ED" w:rsidP="00A66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22ED" w:rsidRPr="00FD7D61" w:rsidRDefault="004722ED" w:rsidP="00A66B68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95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436AEF" w:rsidTr="00A66B68">
        <w:tc>
          <w:tcPr>
            <w:tcW w:w="817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</w:tcPr>
          <w:p w:rsidR="004722ED" w:rsidRPr="004D459A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сверка наличия коллекций с уч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 w:rsidRPr="00FD7D61">
              <w:rPr>
                <w:rFonts w:ascii="Times New Roman" w:hAnsi="Times New Roman"/>
                <w:sz w:val="24"/>
                <w:szCs w:val="24"/>
              </w:rPr>
              <w:t>тной документацией</w:t>
            </w:r>
          </w:p>
        </w:tc>
        <w:tc>
          <w:tcPr>
            <w:tcW w:w="1949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 ед.</w:t>
            </w:r>
          </w:p>
        </w:tc>
        <w:tc>
          <w:tcPr>
            <w:tcW w:w="1595" w:type="dxa"/>
          </w:tcPr>
          <w:p w:rsidR="004722ED" w:rsidRDefault="004722ED" w:rsidP="00A66B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1-ое полугодие</w:t>
            </w:r>
          </w:p>
        </w:tc>
        <w:tc>
          <w:tcPr>
            <w:tcW w:w="1595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</w:tcPr>
          <w:p w:rsidR="004722ED" w:rsidRPr="00436AEF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22ED" w:rsidRDefault="004722ED" w:rsidP="004722ED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4722ED" w:rsidRDefault="004722ED" w:rsidP="004722ED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9277A4" w:rsidRPr="00436AEF" w:rsidRDefault="009277A4" w:rsidP="004722ED">
      <w:pPr>
        <w:ind w:right="-1"/>
        <w:jc w:val="both"/>
        <w:rPr>
          <w:rFonts w:ascii="Times New Roman" w:hAnsi="Times New Roman"/>
          <w:sz w:val="28"/>
          <w:szCs w:val="28"/>
        </w:rPr>
      </w:pPr>
    </w:p>
    <w:p w:rsidR="004722ED" w:rsidRPr="009277A4" w:rsidRDefault="004722ED" w:rsidP="009277A4">
      <w:pPr>
        <w:ind w:right="-1" w:firstLine="709"/>
        <w:jc w:val="center"/>
        <w:rPr>
          <w:rFonts w:ascii="Times New Roman" w:hAnsi="Times New Roman"/>
          <w:i/>
          <w:sz w:val="28"/>
          <w:szCs w:val="28"/>
        </w:rPr>
      </w:pPr>
      <w:r w:rsidRPr="009277A4">
        <w:rPr>
          <w:rFonts w:ascii="Times New Roman" w:hAnsi="Times New Roman"/>
          <w:i/>
          <w:sz w:val="28"/>
          <w:szCs w:val="28"/>
        </w:rPr>
        <w:t>Планирование просветительной работы</w:t>
      </w:r>
    </w:p>
    <w:p w:rsidR="004722ED" w:rsidRDefault="004722ED" w:rsidP="004722ED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8507" w:type="dxa"/>
        <w:tblInd w:w="959" w:type="dxa"/>
        <w:tblLook w:val="04A0" w:firstRow="1" w:lastRow="0" w:firstColumn="1" w:lastColumn="0" w:noHBand="0" w:noVBand="1"/>
      </w:tblPr>
      <w:tblGrid>
        <w:gridCol w:w="850"/>
        <w:gridCol w:w="1914"/>
        <w:gridCol w:w="1914"/>
        <w:gridCol w:w="1914"/>
        <w:gridCol w:w="1915"/>
      </w:tblGrid>
      <w:tr w:rsidR="004722ED" w:rsidRPr="00FD7D61" w:rsidTr="00A66B68">
        <w:tc>
          <w:tcPr>
            <w:tcW w:w="850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1915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</w:p>
        </w:tc>
      </w:tr>
      <w:tr w:rsidR="004722ED" w:rsidRPr="00FD7D61" w:rsidTr="00A66B68">
        <w:tc>
          <w:tcPr>
            <w:tcW w:w="850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посещаемость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15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FD7D61" w:rsidTr="00A66B68">
        <w:tc>
          <w:tcPr>
            <w:tcW w:w="850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экскурсии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15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FD7D61" w:rsidTr="00A66B68">
        <w:tc>
          <w:tcPr>
            <w:tcW w:w="850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лекции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15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FD7D61" w:rsidTr="00A66B68">
        <w:tc>
          <w:tcPr>
            <w:tcW w:w="850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мероприятия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FD7D61" w:rsidTr="00A66B68">
        <w:tc>
          <w:tcPr>
            <w:tcW w:w="850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праздник, посвященный международному дню музеев</w:t>
            </w:r>
          </w:p>
        </w:tc>
        <w:tc>
          <w:tcPr>
            <w:tcW w:w="1914" w:type="dxa"/>
          </w:tcPr>
          <w:p w:rsidR="004722ED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сценарий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FD7D61" w:rsidTr="00A66B68">
        <w:tc>
          <w:tcPr>
            <w:tcW w:w="850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заседание клуб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D7D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коллекционеров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1915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22ED" w:rsidRPr="00FD7D61" w:rsidTr="00A66B68">
        <w:tc>
          <w:tcPr>
            <w:tcW w:w="850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9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7D61">
              <w:rPr>
                <w:rFonts w:ascii="Times New Roman" w:hAnsi="Times New Roman"/>
                <w:sz w:val="24"/>
                <w:szCs w:val="24"/>
              </w:rPr>
              <w:t>презентация выставки</w:t>
            </w: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15" w:type="dxa"/>
          </w:tcPr>
          <w:p w:rsidR="004722ED" w:rsidRPr="00FD7D61" w:rsidRDefault="004722ED" w:rsidP="00A66B68">
            <w:pP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22ED" w:rsidRDefault="004722ED" w:rsidP="004722ED">
      <w:pPr>
        <w:ind w:right="851" w:firstLine="142"/>
        <w:rPr>
          <w:sz w:val="22"/>
        </w:rPr>
      </w:pPr>
    </w:p>
    <w:p w:rsidR="004722ED" w:rsidRPr="00205579" w:rsidRDefault="004722ED" w:rsidP="00205579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205579" w:rsidRPr="00205579" w:rsidRDefault="00205579" w:rsidP="005F6FB0">
      <w:pPr>
        <w:ind w:right="-1"/>
        <w:jc w:val="center"/>
        <w:rPr>
          <w:rFonts w:ascii="Times New Roman" w:hAnsi="Times New Roman"/>
          <w:sz w:val="28"/>
          <w:szCs w:val="28"/>
        </w:rPr>
      </w:pPr>
    </w:p>
    <w:sectPr w:rsidR="00205579" w:rsidRPr="00205579" w:rsidSect="00FB0E1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B68" w:rsidRDefault="00A66B68" w:rsidP="004722ED">
      <w:r>
        <w:separator/>
      </w:r>
    </w:p>
  </w:endnote>
  <w:endnote w:type="continuationSeparator" w:id="0">
    <w:p w:rsidR="00A66B68" w:rsidRDefault="00A66B68" w:rsidP="00472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B68" w:rsidRDefault="00A66B68" w:rsidP="004722ED">
      <w:r>
        <w:separator/>
      </w:r>
    </w:p>
  </w:footnote>
  <w:footnote w:type="continuationSeparator" w:id="0">
    <w:p w:rsidR="00A66B68" w:rsidRDefault="00A66B68" w:rsidP="004722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1454"/>
      <w:docPartObj>
        <w:docPartGallery w:val="Page Numbers (Top of Page)"/>
        <w:docPartUnique/>
      </w:docPartObj>
    </w:sdtPr>
    <w:sdtEndPr/>
    <w:sdtContent>
      <w:p w:rsidR="00A66B68" w:rsidRDefault="00291A7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281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A66B68" w:rsidRDefault="00A66B6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400BF6"/>
    <w:multiLevelType w:val="singleLevel"/>
    <w:tmpl w:val="10CA665A"/>
    <w:lvl w:ilvl="0">
      <w:start w:val="1"/>
      <w:numFmt w:val="decimal"/>
      <w:lvlText w:val="%1."/>
      <w:lvlJc w:val="left"/>
      <w:pPr>
        <w:tabs>
          <w:tab w:val="num" w:pos="250"/>
        </w:tabs>
        <w:ind w:left="25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2DD"/>
    <w:rsid w:val="00005639"/>
    <w:rsid w:val="0003357A"/>
    <w:rsid w:val="00052653"/>
    <w:rsid w:val="00127A5B"/>
    <w:rsid w:val="00205579"/>
    <w:rsid w:val="00291A7E"/>
    <w:rsid w:val="002E17E9"/>
    <w:rsid w:val="00371E95"/>
    <w:rsid w:val="00382C70"/>
    <w:rsid w:val="003F35E7"/>
    <w:rsid w:val="00422810"/>
    <w:rsid w:val="00434F9B"/>
    <w:rsid w:val="00436AEF"/>
    <w:rsid w:val="00450737"/>
    <w:rsid w:val="004722ED"/>
    <w:rsid w:val="004D459A"/>
    <w:rsid w:val="00563E83"/>
    <w:rsid w:val="005A20E7"/>
    <w:rsid w:val="005F6FB0"/>
    <w:rsid w:val="00605F43"/>
    <w:rsid w:val="0063654A"/>
    <w:rsid w:val="007504F3"/>
    <w:rsid w:val="007C4730"/>
    <w:rsid w:val="00846C6A"/>
    <w:rsid w:val="008560E7"/>
    <w:rsid w:val="008C19F5"/>
    <w:rsid w:val="00913FB7"/>
    <w:rsid w:val="009277A4"/>
    <w:rsid w:val="009A04AE"/>
    <w:rsid w:val="009B2B95"/>
    <w:rsid w:val="00A66B68"/>
    <w:rsid w:val="00AB7B21"/>
    <w:rsid w:val="00C6074D"/>
    <w:rsid w:val="00EB32DD"/>
    <w:rsid w:val="00EC0681"/>
    <w:rsid w:val="00EC08D5"/>
    <w:rsid w:val="00FA4410"/>
    <w:rsid w:val="00FB0E12"/>
    <w:rsid w:val="00FD70D7"/>
    <w:rsid w:val="00FD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E2F943-C602-4E44-BD9B-65AC59E36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32DD"/>
    <w:pPr>
      <w:spacing w:after="0" w:line="240" w:lineRule="auto"/>
    </w:pPr>
    <w:rPr>
      <w:rFonts w:ascii="Arial" w:eastAsia="Times New Roman" w:hAnsi="Arial" w:cs="Times New Roman"/>
      <w:sz w:val="16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B32DD"/>
    <w:pPr>
      <w:keepNext/>
      <w:ind w:left="-142" w:right="-213"/>
      <w:jc w:val="center"/>
      <w:outlineLvl w:val="1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B32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B32DD"/>
    <w:rPr>
      <w:rFonts w:ascii="Arial" w:eastAsia="Times New Roman" w:hAnsi="Arial" w:cs="Times New Roman"/>
      <w:szCs w:val="20"/>
      <w:lang w:eastAsia="ru-RU"/>
    </w:rPr>
  </w:style>
  <w:style w:type="paragraph" w:styleId="a4">
    <w:name w:val="Block Text"/>
    <w:basedOn w:val="a"/>
    <w:rsid w:val="00205579"/>
    <w:pPr>
      <w:ind w:left="851" w:right="851" w:firstLine="720"/>
    </w:pPr>
    <w:rPr>
      <w:sz w:val="22"/>
    </w:rPr>
  </w:style>
  <w:style w:type="paragraph" w:styleId="a5">
    <w:name w:val="header"/>
    <w:basedOn w:val="a"/>
    <w:link w:val="a6"/>
    <w:uiPriority w:val="99"/>
    <w:unhideWhenUsed/>
    <w:rsid w:val="004722E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722ED"/>
    <w:rPr>
      <w:rFonts w:ascii="Arial" w:eastAsia="Times New Roman" w:hAnsi="Arial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722E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722ED"/>
    <w:rPr>
      <w:rFonts w:ascii="Arial" w:eastAsia="Times New Roman" w:hAnsi="Arial" w:cs="Times New Roman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10</Pages>
  <Words>2156</Words>
  <Characters>12294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dksrvkloun</cp:lastModifiedBy>
  <cp:revision>24</cp:revision>
  <cp:lastPrinted>2018-03-27T10:21:00Z</cp:lastPrinted>
  <dcterms:created xsi:type="dcterms:W3CDTF">2018-03-27T02:21:00Z</dcterms:created>
  <dcterms:modified xsi:type="dcterms:W3CDTF">2018-04-08T02:38:00Z</dcterms:modified>
</cp:coreProperties>
</file>