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6D" w:rsidRPr="00F5526D" w:rsidRDefault="00F5526D" w:rsidP="00F5526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Экологический проект для детей II младшей группы</w:t>
      </w:r>
      <w:r w:rsidRPr="00F5526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br/>
        <w:t>«Огород на окошке»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Аннотация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познавательный.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исследовательский.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II младшей группы, воспитатель группы, родители.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значимость проекта: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приобщение детей к работе по выращиванию вместе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 зелени на подоконнике в зимнее время, развивать целеустремленность, наблюдательность, воспитание интереса к миру растений.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группа: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дошкольного возраста, педагоги дошкольных учреждений, родители.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детей потребности ухода за огородными культурами, умение наблюдать за их ростом. Вовлечение родителей в совместную исследовательскую деятельность.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Выполнение проекта: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реализуется в три этапа – подготовительный, основной, заключительный.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мероприятия проекта:</w:t>
      </w:r>
    </w:p>
    <w:p w:rsidR="00F5526D" w:rsidRPr="00F5526D" w:rsidRDefault="00F5526D" w:rsidP="0094715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познавательных занятий (элементарные научные сведения) по изучению культурных и декоративных растений.</w:t>
      </w:r>
    </w:p>
    <w:p w:rsidR="00F5526D" w:rsidRPr="00F5526D" w:rsidRDefault="00F5526D" w:rsidP="0094715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и практическая деятельность детей по изучению особенностей выращивания огородных и декоративных культур.</w:t>
      </w:r>
    </w:p>
    <w:p w:rsidR="00F5526D" w:rsidRPr="00F5526D" w:rsidRDefault="00F5526D" w:rsidP="0094715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 «Огород на окошке».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проекта: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месяца.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Дальнейшее развитие проекта: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организация планируется и в последующих возрастных группах с посадкой новых огородных культур.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Обоснование социальной значимости проекта</w:t>
      </w:r>
    </w:p>
    <w:p w:rsidR="00F5526D" w:rsidRPr="00F5526D" w:rsidRDefault="00F5526D" w:rsidP="009471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</w:t>
      </w:r>
      <w:r w:rsidR="009471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родители, имеющие свои огороды (дачи), не подозревают, что зеленое царство начнет вызывать огромный интерес ребенка, если взрослые научат наблюдать за растением, видеть в зеленом ростке особое живое существо, жизнь которого целиком зависит от того, получает он уход или нет. Только с помощью взрослых дошкольник может понять, что жизнь растения зависит от наличия тепла, света и хорошей почвы, научится отличать здоровое и сильное растение от слабого, хилого, требующего «лечения». Научившись понимать состояние растений, ребенок будет сочувствовать и ухаживать. Таким образом, решаются задачи познавательно-исследовательского, социально-личностного, эстетического развития 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ребенка. Маленькие дети любят действовать. Мир вокруг себя они познают практически, а свои действия с наблюдениями за результатами.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А это очень важные качества для обучения ребенка в школе. Однако </w:t>
      </w: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в том, что 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Чтобы удовлетворить детскую любознательность, привить первые навыки активности и самостоятельности мышления, мы создали условия для поисково-исследовательской деятельности детей. Ознакомление с ростом и развитием растений можно осуществлять в зимне-весенний период, выращивая в помещении детского сада различные культуры из семян и луковиц, используя для этого огород на окне.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Цели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детей потребности ухода за огородными культурами, умение наблюдать за их ростом. Вовлечение родителей в совместную исследовательскую деятельность.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знания о росте и потребности растений;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умения наблюдать, ухаживать за огородными культурами;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ребенка оформлять результаты наблюдений (календарь жизни культур);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интерес к исследовательской деятельности, экспериментированию;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и заботливое отношение к растениям;</w:t>
      </w:r>
    </w:p>
    <w:p w:rsidR="00F5526D" w:rsidRPr="00F5526D" w:rsidRDefault="00F5526D" w:rsidP="00F5526D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партнерские взаимоотношения между педагогом, детьми и родителями.</w:t>
      </w:r>
    </w:p>
    <w:p w:rsidR="00F5526D" w:rsidRPr="00F5526D" w:rsidRDefault="00F5526D" w:rsidP="00F55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Методология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 и направления реализации цели проекта: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 (выявление уровня знаний о растениях).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работы над проектом.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материала необходимого для реализации проекта.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конспекта занятий, презентаций по планируемой теме.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 проекта.</w:t>
      </w:r>
    </w:p>
    <w:p w:rsidR="00F5526D" w:rsidRPr="00F5526D" w:rsidRDefault="00F5526D" w:rsidP="00F5526D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дидактических игр и пособий.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Деятельность детей:</w:t>
      </w:r>
    </w:p>
    <w:p w:rsidR="00F5526D" w:rsidRPr="00F5526D" w:rsidRDefault="00F5526D" w:rsidP="00F5526D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иллюстративного материала по теме проекта.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семьей.</w:t>
      </w:r>
    </w:p>
    <w:p w:rsidR="00F5526D" w:rsidRPr="00F5526D" w:rsidRDefault="00F5526D" w:rsidP="00F5526D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необходимого материала для создания огорода.</w:t>
      </w:r>
    </w:p>
    <w:p w:rsidR="00F5526D" w:rsidRPr="00F5526D" w:rsidRDefault="00F5526D" w:rsidP="00F5526D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обсуждение мероприятий по выполнению проекта.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F5526D" w:rsidRPr="00F5526D" w:rsidRDefault="00F5526D" w:rsidP="00F5526D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познавательного характера.</w:t>
      </w:r>
    </w:p>
    <w:p w:rsidR="00F5526D" w:rsidRPr="00F5526D" w:rsidRDefault="00F5526D" w:rsidP="00F5526D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теме.</w:t>
      </w:r>
    </w:p>
    <w:p w:rsidR="00F5526D" w:rsidRPr="00F5526D" w:rsidRDefault="00F5526D" w:rsidP="00F5526D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информации для родительских уголков.</w:t>
      </w:r>
    </w:p>
    <w:p w:rsidR="00F5526D" w:rsidRPr="00F5526D" w:rsidRDefault="00F5526D" w:rsidP="00F5526D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конкурсов, развлечений, выставок.</w:t>
      </w:r>
    </w:p>
    <w:p w:rsidR="00F5526D" w:rsidRPr="00F5526D" w:rsidRDefault="00F5526D" w:rsidP="00F5526D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презентаций для занятий по темам: «У Луки и Лукерьи», «Мир растений», «Загадки об овощах».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детей: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 семян в землю.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 за растениями.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самостоятельных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наблюдениях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атрибутов, костюмов для развлечений.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Игровая, двигательная деятельность.</w:t>
      </w:r>
    </w:p>
    <w:p w:rsidR="00F5526D" w:rsidRPr="00F5526D" w:rsidRDefault="00F5526D" w:rsidP="00F5526D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практической деятельности.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взрослых и детей: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воспитателя, чтение детской художественной литературы.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виды изобразительной деятельности на экологическую тематику.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дневником наблюдения.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фильмов о растениях.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коллекций семян.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дидактических картинок, иллюстраций об овощах, травах.</w:t>
      </w:r>
    </w:p>
    <w:p w:rsidR="00F5526D" w:rsidRPr="00F5526D" w:rsidRDefault="00F5526D" w:rsidP="00F5526D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в огороде.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F5526D" w:rsidRPr="00F5526D" w:rsidRDefault="00F5526D" w:rsidP="00F5526D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беседа с детьми (анализ проделанной работы).</w:t>
      </w:r>
    </w:p>
    <w:p w:rsidR="00F5526D" w:rsidRPr="00F5526D" w:rsidRDefault="00F5526D" w:rsidP="00F5526D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проекта.</w:t>
      </w:r>
    </w:p>
    <w:p w:rsidR="00F5526D" w:rsidRPr="00F5526D" w:rsidRDefault="00F5526D" w:rsidP="00F5526D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опыта.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детей:</w:t>
      </w:r>
    </w:p>
    <w:p w:rsidR="00F5526D" w:rsidRPr="00F5526D" w:rsidRDefault="00F5526D" w:rsidP="00F5526D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итоговой беседе о проделанной работе.</w:t>
      </w:r>
    </w:p>
    <w:p w:rsidR="00F5526D" w:rsidRPr="00F5526D" w:rsidRDefault="00F5526D" w:rsidP="00F5526D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Участие в презентации проекта «Огород на окошке»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Распространение опыта.</w:t>
      </w:r>
    </w:p>
    <w:p w:rsidR="00F5526D" w:rsidRPr="00F5526D" w:rsidRDefault="00F5526D" w:rsidP="00F5526D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педагогов ДОУ с удачно выполненной работой.</w:t>
      </w:r>
    </w:p>
    <w:p w:rsidR="00F5526D" w:rsidRPr="00F5526D" w:rsidRDefault="00F5526D" w:rsidP="00F5526D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альбомов, буклетов, фотовыставок для родителей.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по реализации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Беседы:</w:t>
      </w:r>
    </w:p>
    <w:p w:rsidR="00F5526D" w:rsidRPr="00F5526D" w:rsidRDefault="00F5526D" w:rsidP="00F5526D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«Огород на окне»,</w:t>
      </w:r>
    </w:p>
    <w:p w:rsidR="00F5526D" w:rsidRPr="00F5526D" w:rsidRDefault="00F5526D" w:rsidP="00F5526D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«У Луки и Лукерьи»,</w:t>
      </w:r>
    </w:p>
    <w:p w:rsidR="00F5526D" w:rsidRPr="00F5526D" w:rsidRDefault="00F5526D" w:rsidP="00F5526D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«Растения – это жизнь»,</w:t>
      </w:r>
    </w:p>
    <w:p w:rsidR="00F5526D" w:rsidRPr="00F5526D" w:rsidRDefault="00F5526D" w:rsidP="00F5526D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«Семена»,</w:t>
      </w:r>
    </w:p>
    <w:p w:rsidR="00F5526D" w:rsidRPr="00F5526D" w:rsidRDefault="00F5526D" w:rsidP="00F5526D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«Солнце, воздух и вода наши лучшие друзья».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Опытно-экспериментальная деятельность: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«Строение растений»,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«Рост и развитие растений»,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«Земля, какая она?»,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«Вода и росток»,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«Солнце и росток»,</w:t>
      </w:r>
    </w:p>
    <w:p w:rsidR="00F5526D" w:rsidRPr="00F5526D" w:rsidRDefault="00F5526D" w:rsidP="00F5526D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«Проращивание семян»,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Практическая деятельность и трудовые поручения:</w:t>
      </w:r>
    </w:p>
    <w:p w:rsidR="00F5526D" w:rsidRPr="00F5526D" w:rsidRDefault="00F5526D" w:rsidP="00F5526D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и посев семян.</w:t>
      </w:r>
    </w:p>
    <w:p w:rsidR="00F5526D" w:rsidRPr="00F5526D" w:rsidRDefault="00F5526D" w:rsidP="00F5526D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Полив, уход и наблюдения за овощными культурами в «огороде».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Экологические занятия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темам: «Волшебная корзинка», «Мир овощей», «Семена», «Первые всходы».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Игровая деятельность:</w:t>
      </w:r>
    </w:p>
    <w:p w:rsidR="00F5526D" w:rsidRPr="00F5526D" w:rsidRDefault="00F5526D" w:rsidP="00F5526D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«Вершки и корешки», «Чудесный мешочек».</w:t>
      </w:r>
    </w:p>
    <w:p w:rsidR="00F5526D" w:rsidRPr="00F5526D" w:rsidRDefault="00F5526D" w:rsidP="00F5526D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Настольная игра «Парные картинки», «Овощи».</w:t>
      </w:r>
    </w:p>
    <w:p w:rsidR="00F5526D" w:rsidRPr="00F5526D" w:rsidRDefault="00F5526D" w:rsidP="00F5526D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с изображением различных растений, которые можно вырастить на подоконнике.</w:t>
      </w:r>
    </w:p>
    <w:p w:rsidR="00F5526D" w:rsidRPr="00F5526D" w:rsidRDefault="00F5526D" w:rsidP="00F5526D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различных семян.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Художественно-творческая деятельность детей.</w:t>
      </w:r>
    </w:p>
    <w:p w:rsidR="00F5526D" w:rsidRPr="00F5526D" w:rsidRDefault="00F5526D" w:rsidP="00F5526D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Раскрашивание картинок «В огороде я росту»</w:t>
      </w:r>
    </w:p>
    <w:p w:rsidR="00F5526D" w:rsidRPr="00F5526D" w:rsidRDefault="00F5526D" w:rsidP="00F5526D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табличек-указателей с названием растений и первых восходов.</w:t>
      </w:r>
    </w:p>
    <w:p w:rsidR="00F5526D" w:rsidRPr="00F5526D" w:rsidRDefault="00F5526D" w:rsidP="00F5526D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«Лук от всех недуг»</w:t>
      </w:r>
    </w:p>
    <w:p w:rsidR="00F5526D" w:rsidRPr="00F5526D" w:rsidRDefault="00F5526D" w:rsidP="00F5526D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«Овощи большие и маленькие»,</w:t>
      </w:r>
    </w:p>
    <w:p w:rsidR="00F5526D" w:rsidRPr="00F5526D" w:rsidRDefault="00F5526D" w:rsidP="00F5526D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 «</w:t>
      </w:r>
      <w:proofErr w:type="spell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Зайкин</w:t>
      </w:r>
      <w:proofErr w:type="spell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огород», «Стручок»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7. Речь и речевое общение.</w:t>
      </w:r>
    </w:p>
    <w:p w:rsidR="00F5526D" w:rsidRPr="00F5526D" w:rsidRDefault="00F5526D" w:rsidP="00F5526D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сказок: «Репка», «Вершки и корешки», «Пых»,</w:t>
      </w:r>
    </w:p>
    <w:p w:rsidR="00F5526D" w:rsidRPr="00F5526D" w:rsidRDefault="00F5526D" w:rsidP="00F5526D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 – игра «Однажды хозяйка с базара пришла»,</w:t>
      </w:r>
    </w:p>
    <w:p w:rsidR="00F5526D" w:rsidRPr="00F5526D" w:rsidRDefault="00F5526D" w:rsidP="00F5526D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детей по теме: «Дачный огород у бабушки».</w:t>
      </w:r>
    </w:p>
    <w:p w:rsidR="00F5526D" w:rsidRPr="00F5526D" w:rsidRDefault="00F5526D" w:rsidP="00F5526D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 детьми стихов, загадок, пословиц и поговорок об овощах.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Заполнение дневника наблюдений.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Оформление альбома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 первый огород».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Консультация для родителей 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«Приучение ребенка к помощи».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Ресурсное обеспечение.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Подборка методической и художественной литературы и иллюстраций.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2. Экологический уголок.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Методический инструментарий: конспекты занятий, сценарии развлечений, картотека дидактических игр и т.д.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4. Технические средства: компьютер, музыкальный центр, фотоаппарат и.т.д.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Предполагаемое распределение ролей в проектной группе: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занимается подбором нужного материала, организует образовательные ситуации (посадка культур), эффективно развивает творческое и познавательное мышление детей дошкольного возраста, и привлекает родителей воспитанников для пополнения развивающей среды группы и знаний дошкольников.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участвуют в познавательной деятельности, занимаются наблюдением за прорастанием огородных культур.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Родители: приобрели землю, семена, материал для ухода за посадками, организовали развивающую среду для эффективного размещения в группе.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Риски: Болезнь детей, педагога, отсутствие материальных ресурсов, стихийные бедствия и другие непредвиденные обстоятельства.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Рабочий план реализации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F5526D" w:rsidRPr="00F5526D" w:rsidRDefault="00F5526D" w:rsidP="00F55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1483" w:type="dxa"/>
        <w:tblInd w:w="-3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261"/>
        <w:gridCol w:w="4818"/>
        <w:gridCol w:w="1702"/>
        <w:gridCol w:w="1702"/>
      </w:tblGrid>
      <w:tr w:rsidR="0080431D" w:rsidRPr="00F5526D" w:rsidTr="0080431D">
        <w:trPr>
          <w:trHeight w:val="143"/>
        </w:trPr>
        <w:tc>
          <w:tcPr>
            <w:tcW w:w="14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Этапа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8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41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741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80431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  <w:r w:rsidR="00804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выполнение</w:t>
            </w:r>
          </w:p>
        </w:tc>
      </w:tr>
      <w:tr w:rsidR="0080431D" w:rsidRPr="00F5526D" w:rsidTr="0080431D">
        <w:trPr>
          <w:trHeight w:val="1129"/>
        </w:trPr>
        <w:tc>
          <w:tcPr>
            <w:tcW w:w="142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1) Подготовительный</w:t>
            </w:r>
          </w:p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Определение цели и задач проекта.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Анализ имеющихся условий в </w:t>
            </w: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группе, детском саду.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Сбор информационного материала о растениях (загадки, поговорки, стихотворения)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Разработка комплексно - тематического плана работы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Создание условий для организации работы в «огороде на окне»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0431D" w:rsidRPr="00F5526D" w:rsidTr="0080431D">
        <w:trPr>
          <w:trHeight w:val="5562"/>
        </w:trPr>
        <w:tc>
          <w:tcPr>
            <w:tcW w:w="142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2) Основной</w:t>
            </w:r>
          </w:p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Рассматривание семян (укропа, огурца, помидора) посадка семян и лука.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Исследовательская и практическая деятельность детей по изучению особенностей выращивания культурных насаждений:</w:t>
            </w:r>
          </w:p>
          <w:p w:rsidR="00F5526D" w:rsidRPr="00F5526D" w:rsidRDefault="00F5526D" w:rsidP="00F5526D">
            <w:pPr>
              <w:numPr>
                <w:ilvl w:val="0"/>
                <w:numId w:val="18"/>
              </w:numPr>
              <w:spacing w:before="45" w:after="0" w:line="293" w:lineRule="atLeast"/>
              <w:ind w:left="16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почвы, приобретение семян, посадка, полив, рыхление;</w:t>
            </w:r>
          </w:p>
          <w:p w:rsidR="00F5526D" w:rsidRPr="00F5526D" w:rsidRDefault="00F5526D" w:rsidP="00F5526D">
            <w:pPr>
              <w:numPr>
                <w:ilvl w:val="0"/>
                <w:numId w:val="18"/>
              </w:numPr>
              <w:spacing w:before="45" w:after="0" w:line="293" w:lineRule="atLeast"/>
              <w:ind w:left="16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огорода на окне;</w:t>
            </w:r>
          </w:p>
          <w:p w:rsidR="00F5526D" w:rsidRPr="00F5526D" w:rsidRDefault="00F5526D" w:rsidP="00F5526D">
            <w:pPr>
              <w:numPr>
                <w:ilvl w:val="0"/>
                <w:numId w:val="18"/>
              </w:numPr>
              <w:spacing w:before="45" w:after="0" w:line="293" w:lineRule="atLeast"/>
              <w:ind w:left="16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Наблюдение за растениями и опыты с последующим </w:t>
            </w:r>
            <w:proofErr w:type="gramStart"/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рассматривании</w:t>
            </w:r>
            <w:proofErr w:type="gramEnd"/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фиксации рисунков и схем.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Отражение результата</w:t>
            </w:r>
          </w:p>
          <w:p w:rsidR="00F5526D" w:rsidRPr="00F5526D" w:rsidRDefault="00F5526D" w:rsidP="00F5526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художественно-творческую деятельность.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F5526D" w:rsidRPr="00F5526D" w:rsidRDefault="00F5526D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</w:t>
            </w:r>
            <w:r w:rsidR="00947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  <w:p w:rsidR="00F5526D" w:rsidRPr="00F5526D" w:rsidRDefault="00F5526D" w:rsidP="00947153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</w:tr>
      <w:tr w:rsidR="0080431D" w:rsidRPr="00F5526D" w:rsidTr="0080431D">
        <w:trPr>
          <w:trHeight w:val="657"/>
        </w:trPr>
        <w:tc>
          <w:tcPr>
            <w:tcW w:w="142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3) Заключительный</w:t>
            </w:r>
          </w:p>
          <w:p w:rsidR="00F5526D" w:rsidRPr="00F5526D" w:rsidRDefault="00F5526D" w:rsidP="00F5526D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Анализ полученных результатов.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Составление фотоальбома «Наш зеленый огород!».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Презентация проекта «Огород на окошке» в заключени</w:t>
            </w:r>
            <w:proofErr w:type="gramStart"/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конкурса.</w:t>
            </w:r>
          </w:p>
          <w:p w:rsidR="00F5526D" w:rsidRPr="00F5526D" w:rsidRDefault="00F5526D" w:rsidP="00F5526D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Изготовление стенгазеты «Наши зимние будни в детском саду»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F5526D" w:rsidRPr="00F5526D" w:rsidRDefault="00F5526D" w:rsidP="00F5526D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5526D" w:rsidRPr="00F5526D" w:rsidRDefault="00F5526D" w:rsidP="00F5526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</w:t>
            </w:r>
          </w:p>
          <w:p w:rsidR="00F5526D" w:rsidRPr="00F5526D" w:rsidRDefault="00F5526D" w:rsidP="00947153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  </w:t>
            </w:r>
          </w:p>
        </w:tc>
      </w:tr>
    </w:tbl>
    <w:p w:rsidR="00F5526D" w:rsidRPr="00F5526D" w:rsidRDefault="00F5526D" w:rsidP="00F5526D">
      <w:pPr>
        <w:shd w:val="clear" w:color="auto" w:fill="FFFFFF"/>
        <w:spacing w:after="0" w:line="24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5526D" w:rsidRPr="00F5526D" w:rsidRDefault="00F5526D" w:rsidP="00F55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Ожидаемые результаты, механизм мониторинга и оценки результатов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результаты: 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семечки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луковицы, зернышка можно вырастить растение. Создав огород на окне, мы вырастим лук, горох, помидоры, огурцы и другие овощные культуры. У детей появится интерес к растениям. Они смогут различать некоторые виды растений, узнают много интересного из жизни растений, исследуют 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опытным путем условия, необходимые для их роста. Дети научатся вести наблюдения и делать первые выводы.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Для понимания результатов нашей практической работы мы провели </w:t>
      </w: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диагностику по изучению интереса к исследовательской и практической деятельности по изучению особенностей выращивания растений в «огороде на окне»</w:t>
      </w:r>
      <w:proofErr w:type="gramStart"/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иагностическое исследование проводилось дважды: на начало и на конец проекта со всей группой детей, участвующих в работе проекта. Результаты наблюдений и беседы с детьми по основным показателям и критериям диагностики мы заносили в таблицу. Качество основных показателей мы оценивали по трём уровням: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средний, низкий. За итоговый уровень брали средний результат качества. Полученные результаты обрабатывали и рассчитывали в процентном соотношении.</w:t>
      </w:r>
    </w:p>
    <w:tbl>
      <w:tblPr>
        <w:tblpPr w:leftFromText="180" w:rightFromText="180" w:vertAnchor="text" w:horzAnchor="margin" w:tblpY="194"/>
        <w:tblW w:w="110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80"/>
        <w:gridCol w:w="1277"/>
        <w:gridCol w:w="1276"/>
        <w:gridCol w:w="1276"/>
        <w:gridCol w:w="1274"/>
        <w:gridCol w:w="1131"/>
        <w:gridCol w:w="1274"/>
        <w:gridCol w:w="1085"/>
        <w:gridCol w:w="1045"/>
        <w:gridCol w:w="705"/>
      </w:tblGrid>
      <w:tr w:rsidR="00947153" w:rsidRPr="00F5526D" w:rsidTr="00947153">
        <w:trPr>
          <w:trHeight w:val="1231"/>
        </w:trPr>
        <w:tc>
          <w:tcPr>
            <w:tcW w:w="30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tabs>
                <w:tab w:val="left" w:pos="-709"/>
                <w:tab w:val="left" w:pos="-567"/>
              </w:tabs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158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Проявляет интерес к растительным культурам</w:t>
            </w:r>
          </w:p>
        </w:tc>
        <w:tc>
          <w:tcPr>
            <w:tcW w:w="1157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Знает и называет несколько овощных культур</w:t>
            </w:r>
          </w:p>
        </w:tc>
        <w:tc>
          <w:tcPr>
            <w:tcW w:w="1091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Различает и называет строение овощных культур</w:t>
            </w:r>
          </w:p>
        </w:tc>
        <w:tc>
          <w:tcPr>
            <w:tcW w:w="966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Знает условия роста растений</w:t>
            </w:r>
          </w:p>
        </w:tc>
        <w:tc>
          <w:tcPr>
            <w:tcW w:w="321" w:type="pct"/>
            <w:vMerge w:val="restar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</w:t>
            </w:r>
          </w:p>
        </w:tc>
      </w:tr>
      <w:tr w:rsidR="00947153" w:rsidRPr="00F5526D" w:rsidTr="00947153">
        <w:trPr>
          <w:trHeight w:val="129"/>
        </w:trPr>
        <w:tc>
          <w:tcPr>
            <w:tcW w:w="30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47153" w:rsidRPr="00F5526D" w:rsidRDefault="00947153" w:rsidP="00947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321" w:type="pct"/>
            <w:vMerge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vAlign w:val="center"/>
            <w:hideMark/>
          </w:tcPr>
          <w:p w:rsidR="00947153" w:rsidRPr="00F5526D" w:rsidRDefault="00947153" w:rsidP="00947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7153" w:rsidRPr="00F5526D" w:rsidTr="00947153">
        <w:trPr>
          <w:trHeight w:val="296"/>
        </w:trPr>
        <w:tc>
          <w:tcPr>
            <w:tcW w:w="30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47153" w:rsidRPr="00F5526D" w:rsidTr="00947153">
        <w:trPr>
          <w:trHeight w:val="296"/>
        </w:trPr>
        <w:tc>
          <w:tcPr>
            <w:tcW w:w="30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47153" w:rsidRPr="00F5526D" w:rsidTr="00947153">
        <w:trPr>
          <w:trHeight w:val="296"/>
        </w:trPr>
        <w:tc>
          <w:tcPr>
            <w:tcW w:w="30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26D" w:rsidRPr="00F5526D" w:rsidRDefault="00947153" w:rsidP="0094715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2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Высокий уровень: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проявляет интерес к исследовательской деятельности в познании растительного мира. Узнает и называет 2-3 растения, их основные части. Может сравнить растения, найти сходство и различия во внешних признаках. Знает условия роста растения и устанавливает связь между растением и потребностями в свете, тепле, влаге. Активно проявляет желание участвовать в уходе за растениями.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Средний уровень: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неустойчив в проявлении интереса к растениям. Испытывает затруднения в определении названий растений, а так же затрудняется определить части растений. Связи между растениями и его потребностями самостоятельно не устанавливает. Участвует в уходе за растениями, но особого желания не проявляет.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Низкий уровень: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не знает названия растений. Не испытывает интереса к растениям. Представления об особенностях строения растений, условиях его роста неустойчивы. Желания, ухаживать за растениями, нет.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повторной диагностики, как мы и ожидали, были выше в среднем на 21 %, что позволило нам сделать вывод о том, что уровень интереса детей II младшей группы к исследовательской деятельности в познании растительного мира значительно вырос. Дети стали различать растения, познакомились с условиями их роста, научились ухаживать за растениями и даже учить и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объяснять родителям как правильно это делать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7. Перспективы дальнейшего развития проекта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проект подтвердил, что и в дальнейшем необходимо способствовать слиянию ребенка с природой родного края, формировать эстетическое отношение к ней, углублять знания, совершенствовать навыки, поддерживать индивидуальность каждого ребенка. И тогда ребенок проявит интерес к исследовательской, познавательной деятельности, будут самостоятельно и творчески осваивать новые способы исследований для более точного результата.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планируем проводить данный проект в последующих возрастных группах, так как в ходе проекта расширились представления детей о растениях, как живых организмах, об условиях, необходимых для роста и развития, развилось эстетическое чувство, умение радоваться красоте выращиваемых растений и результатом своего труда. Дети научились наблюдать, стали бережнее относиться к растительному миру, правильно взаимодействовать с растениями по принципу «не навреди». Все участники проекта (дети, воспитатели, родители) получили положительные эмоции от полученных результатов. Полученный нами опыт будет распространён среди педагогов дошкольных образовательных учреждений. Развитие проекта и обновление материально-технической базы предполагается за счёт привлечение внебюджетных средств, родительской, спонсорской помощи.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2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Библиографический список: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Иванова А.И. «Экологические наблюдения и эксперименты в детском саду. Мир растений», М.: 2005 г. 234 с.2. Комарова Н.Г., Грибова Л.Ф. «Мир, в котором я живу», М.: 2006 г. 215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Николаева С.Н. «Воспитание экологической культуры в дошкольном детстве», М. «Новая школа», 1995 г. 187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26D" w:rsidRPr="00F5526D" w:rsidRDefault="00F5526D" w:rsidP="00F5526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Поддубная</w:t>
      </w:r>
      <w:proofErr w:type="spell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 «Природа вокруг нас», М. «Корифей», 2006 г. 94 </w:t>
      </w:r>
      <w:proofErr w:type="gramStart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552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53B" w:rsidRPr="00F5526D" w:rsidRDefault="0075153B">
      <w:pPr>
        <w:rPr>
          <w:rFonts w:ascii="Times New Roman" w:hAnsi="Times New Roman" w:cs="Times New Roman"/>
          <w:sz w:val="28"/>
          <w:szCs w:val="28"/>
        </w:rPr>
      </w:pPr>
    </w:p>
    <w:sectPr w:rsidR="0075153B" w:rsidRPr="00F5526D" w:rsidSect="00F5526D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2128"/>
    <w:multiLevelType w:val="multilevel"/>
    <w:tmpl w:val="7A1A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65E68"/>
    <w:multiLevelType w:val="multilevel"/>
    <w:tmpl w:val="7F50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A58FA"/>
    <w:multiLevelType w:val="multilevel"/>
    <w:tmpl w:val="563A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613E21"/>
    <w:multiLevelType w:val="multilevel"/>
    <w:tmpl w:val="6C8A7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F47D5"/>
    <w:multiLevelType w:val="multilevel"/>
    <w:tmpl w:val="0C22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FA636A"/>
    <w:multiLevelType w:val="multilevel"/>
    <w:tmpl w:val="50A0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502ADD"/>
    <w:multiLevelType w:val="multilevel"/>
    <w:tmpl w:val="57C2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1B411C"/>
    <w:multiLevelType w:val="multilevel"/>
    <w:tmpl w:val="4774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53467C"/>
    <w:multiLevelType w:val="multilevel"/>
    <w:tmpl w:val="6D524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92171C"/>
    <w:multiLevelType w:val="multilevel"/>
    <w:tmpl w:val="82BC0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FF48D1"/>
    <w:multiLevelType w:val="multilevel"/>
    <w:tmpl w:val="95F8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AF329D"/>
    <w:multiLevelType w:val="multilevel"/>
    <w:tmpl w:val="E852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9C36D3"/>
    <w:multiLevelType w:val="multilevel"/>
    <w:tmpl w:val="E99A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D616BC"/>
    <w:multiLevelType w:val="multilevel"/>
    <w:tmpl w:val="AA0A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CB4B45"/>
    <w:multiLevelType w:val="multilevel"/>
    <w:tmpl w:val="B958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4D6ECE"/>
    <w:multiLevelType w:val="multilevel"/>
    <w:tmpl w:val="6B88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7B79B8"/>
    <w:multiLevelType w:val="multilevel"/>
    <w:tmpl w:val="C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221916"/>
    <w:multiLevelType w:val="multilevel"/>
    <w:tmpl w:val="0FAA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7"/>
  </w:num>
  <w:num w:numId="3">
    <w:abstractNumId w:val="13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 w:numId="8">
    <w:abstractNumId w:val="16"/>
  </w:num>
  <w:num w:numId="9">
    <w:abstractNumId w:val="6"/>
  </w:num>
  <w:num w:numId="10">
    <w:abstractNumId w:val="11"/>
  </w:num>
  <w:num w:numId="11">
    <w:abstractNumId w:val="0"/>
  </w:num>
  <w:num w:numId="12">
    <w:abstractNumId w:val="7"/>
  </w:num>
  <w:num w:numId="13">
    <w:abstractNumId w:val="2"/>
  </w:num>
  <w:num w:numId="14">
    <w:abstractNumId w:val="15"/>
  </w:num>
  <w:num w:numId="15">
    <w:abstractNumId w:val="10"/>
  </w:num>
  <w:num w:numId="16">
    <w:abstractNumId w:val="12"/>
  </w:num>
  <w:num w:numId="17">
    <w:abstractNumId w:val="8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5526D"/>
    <w:rsid w:val="005E17FE"/>
    <w:rsid w:val="0075153B"/>
    <w:rsid w:val="0080431D"/>
    <w:rsid w:val="00947153"/>
    <w:rsid w:val="00F5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53B"/>
  </w:style>
  <w:style w:type="paragraph" w:styleId="1">
    <w:name w:val="heading 1"/>
    <w:basedOn w:val="a"/>
    <w:link w:val="10"/>
    <w:uiPriority w:val="9"/>
    <w:qFormat/>
    <w:rsid w:val="00F552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2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55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526D"/>
    <w:rPr>
      <w:b/>
      <w:bCs/>
    </w:rPr>
  </w:style>
  <w:style w:type="character" w:customStyle="1" w:styleId="c3">
    <w:name w:val="c3"/>
    <w:basedOn w:val="a0"/>
    <w:rsid w:val="00F552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2145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4</cp:revision>
  <dcterms:created xsi:type="dcterms:W3CDTF">2017-09-06T18:36:00Z</dcterms:created>
  <dcterms:modified xsi:type="dcterms:W3CDTF">2017-09-23T07:19:00Z</dcterms:modified>
</cp:coreProperties>
</file>