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E9A" w:rsidRDefault="001A0E9A" w:rsidP="00242257">
      <w:pPr>
        <w:spacing w:before="100" w:beforeAutospacing="1" w:after="100" w:afterAutospacing="1" w:line="240" w:lineRule="auto"/>
        <w:rPr>
          <w:rFonts w:ascii="Times New Roman" w:hAnsi="Times New Roman"/>
          <w:b/>
          <w:sz w:val="28"/>
          <w:szCs w:val="28"/>
          <w:shd w:val="clear" w:color="auto" w:fill="FFFFFF"/>
        </w:rPr>
      </w:pPr>
      <w:r>
        <w:rPr>
          <w:rFonts w:ascii="Times New Roman" w:hAnsi="Times New Roman"/>
          <w:b/>
          <w:sz w:val="28"/>
          <w:szCs w:val="28"/>
          <w:shd w:val="clear" w:color="auto" w:fill="FFFFFF"/>
        </w:rPr>
        <w:t xml:space="preserve">     </w:t>
      </w:r>
      <w:r w:rsidRPr="00607411">
        <w:rPr>
          <w:rFonts w:ascii="Times New Roman" w:hAnsi="Times New Roman"/>
          <w:b/>
          <w:sz w:val="28"/>
          <w:szCs w:val="28"/>
          <w:shd w:val="clear" w:color="auto" w:fill="FFFFFF"/>
        </w:rPr>
        <w:t>Предпрофильная  подготовка и профильное обучение</w:t>
      </w:r>
    </w:p>
    <w:p w:rsidR="001A0E9A" w:rsidRPr="00607411" w:rsidRDefault="001A0E9A" w:rsidP="00242257">
      <w:pPr>
        <w:spacing w:before="100" w:beforeAutospacing="1" w:after="100" w:afterAutospacing="1" w:line="240" w:lineRule="auto"/>
        <w:rPr>
          <w:rFonts w:ascii="Times New Roman" w:hAnsi="Times New Roman"/>
          <w:b/>
          <w:sz w:val="28"/>
          <w:szCs w:val="28"/>
          <w:shd w:val="clear" w:color="auto" w:fill="FFFFFF"/>
        </w:rPr>
      </w:pPr>
      <w:r w:rsidRPr="00607411">
        <w:rPr>
          <w:rFonts w:ascii="Times New Roman" w:hAnsi="Times New Roman"/>
          <w:b/>
          <w:sz w:val="28"/>
          <w:szCs w:val="28"/>
          <w:shd w:val="clear" w:color="auto" w:fill="FFFFFF"/>
        </w:rPr>
        <w:t xml:space="preserve"> как факторы обеспечения качественного образования.</w:t>
      </w:r>
    </w:p>
    <w:p w:rsidR="001A0E9A" w:rsidRPr="00FE2540" w:rsidRDefault="001A0E9A" w:rsidP="00FE2540">
      <w:pPr>
        <w:spacing w:after="0" w:line="240" w:lineRule="auto"/>
        <w:jc w:val="center"/>
        <w:rPr>
          <w:rFonts w:ascii="Times New Roman" w:hAnsi="Times New Roman"/>
          <w:b/>
          <w:sz w:val="40"/>
          <w:szCs w:val="40"/>
          <w:lang w:eastAsia="ru-RU"/>
        </w:rPr>
      </w:pPr>
    </w:p>
    <w:p w:rsidR="001A0E9A" w:rsidRPr="00FE2540" w:rsidRDefault="001A0E9A" w:rsidP="00FE2540">
      <w:pPr>
        <w:spacing w:after="0" w:line="240" w:lineRule="auto"/>
        <w:jc w:val="center"/>
        <w:rPr>
          <w:rFonts w:ascii="Times New Roman" w:hAnsi="Times New Roman"/>
          <w:b/>
          <w:sz w:val="40"/>
          <w:szCs w:val="40"/>
          <w:lang w:eastAsia="ru-RU"/>
        </w:rPr>
      </w:pPr>
      <w:r>
        <w:rPr>
          <w:rFonts w:ascii="Times New Roman" w:hAnsi="Times New Roman"/>
          <w:b/>
          <w:sz w:val="40"/>
          <w:szCs w:val="40"/>
          <w:lang w:eastAsia="ru-RU"/>
        </w:rPr>
        <w:t>Методическая разработка внеурочного</w:t>
      </w:r>
      <w:r w:rsidRPr="00FE2540">
        <w:rPr>
          <w:rFonts w:ascii="Times New Roman" w:hAnsi="Times New Roman"/>
          <w:b/>
          <w:sz w:val="40"/>
          <w:szCs w:val="40"/>
          <w:lang w:eastAsia="ru-RU"/>
        </w:rPr>
        <w:t xml:space="preserve"> мероприятия</w:t>
      </w:r>
    </w:p>
    <w:p w:rsidR="001A0E9A" w:rsidRPr="00FE2540" w:rsidRDefault="001A0E9A" w:rsidP="00FE2540">
      <w:pPr>
        <w:spacing w:after="0" w:line="240" w:lineRule="auto"/>
        <w:jc w:val="center"/>
        <w:rPr>
          <w:rFonts w:ascii="Times New Roman" w:hAnsi="Times New Roman"/>
          <w:b/>
          <w:sz w:val="40"/>
          <w:szCs w:val="40"/>
          <w:lang w:eastAsia="ru-RU"/>
        </w:rPr>
      </w:pPr>
      <w:r w:rsidRPr="00FE2540">
        <w:rPr>
          <w:rFonts w:ascii="Times New Roman" w:hAnsi="Times New Roman"/>
          <w:b/>
          <w:sz w:val="40"/>
          <w:szCs w:val="40"/>
          <w:lang w:eastAsia="ru-RU"/>
        </w:rPr>
        <w:t>по профориентации  «Выбор профессии – выбор будущего»</w:t>
      </w:r>
    </w:p>
    <w:p w:rsidR="001A0E9A" w:rsidRPr="009B1C6A" w:rsidRDefault="001A0E9A" w:rsidP="00964883">
      <w:pPr>
        <w:spacing w:after="0" w:line="240" w:lineRule="auto"/>
        <w:jc w:val="center"/>
        <w:rPr>
          <w:rFonts w:ascii="Times New Roman" w:hAnsi="Times New Roman"/>
          <w:sz w:val="28"/>
          <w:szCs w:val="28"/>
          <w:u w:val="single"/>
          <w:lang w:eastAsia="ru-RU"/>
        </w:rPr>
      </w:pPr>
      <w:r w:rsidRPr="00FE2540">
        <w:rPr>
          <w:rFonts w:ascii="Times New Roman" w:hAnsi="Times New Roman"/>
          <w:b/>
          <w:sz w:val="40"/>
          <w:szCs w:val="40"/>
          <w:lang w:eastAsia="ru-RU"/>
        </w:rPr>
        <w:t xml:space="preserve">для учащихся </w:t>
      </w:r>
      <w:r>
        <w:rPr>
          <w:rFonts w:ascii="Times New Roman" w:hAnsi="Times New Roman"/>
          <w:b/>
          <w:sz w:val="40"/>
          <w:szCs w:val="40"/>
          <w:lang w:eastAsia="ru-RU"/>
        </w:rPr>
        <w:t>8</w:t>
      </w:r>
      <w:r w:rsidRPr="00FE2540">
        <w:rPr>
          <w:rFonts w:ascii="Times New Roman" w:hAnsi="Times New Roman"/>
          <w:b/>
          <w:sz w:val="40"/>
          <w:szCs w:val="40"/>
          <w:lang w:eastAsia="ru-RU"/>
        </w:rPr>
        <w:t xml:space="preserve"> классов</w:t>
      </w:r>
    </w:p>
    <w:p w:rsidR="001A0E9A" w:rsidRPr="00607411" w:rsidRDefault="001A0E9A" w:rsidP="00607411">
      <w:pPr>
        <w:spacing w:after="0" w:line="240" w:lineRule="auto"/>
        <w:ind w:left="360"/>
        <w:jc w:val="both"/>
        <w:rPr>
          <w:rFonts w:ascii="Times New Roman" w:hAnsi="Times New Roman"/>
          <w:sz w:val="28"/>
          <w:szCs w:val="28"/>
        </w:rPr>
      </w:pPr>
      <w:r w:rsidRPr="009B1C6A">
        <w:rPr>
          <w:rFonts w:ascii="Times New Roman" w:hAnsi="Times New Roman"/>
          <w:b/>
          <w:bCs/>
          <w:sz w:val="28"/>
          <w:szCs w:val="28"/>
          <w:u w:val="single"/>
          <w:lang w:eastAsia="ru-RU"/>
        </w:rPr>
        <w:t>Цель:</w:t>
      </w:r>
      <w:r w:rsidRPr="009B1C6A">
        <w:rPr>
          <w:rFonts w:ascii="Times New Roman" w:hAnsi="Times New Roman"/>
          <w:sz w:val="28"/>
          <w:szCs w:val="28"/>
          <w:u w:val="single"/>
          <w:lang w:eastAsia="ru-RU"/>
        </w:rPr>
        <w:t> </w:t>
      </w:r>
      <w:r w:rsidRPr="00607411">
        <w:rPr>
          <w:rFonts w:ascii="Times New Roman" w:hAnsi="Times New Roman"/>
          <w:sz w:val="28"/>
          <w:szCs w:val="28"/>
        </w:rPr>
        <w:t>содействие профильному и профессиональному самоопределению подростков.</w:t>
      </w:r>
    </w:p>
    <w:p w:rsidR="001A0E9A" w:rsidRPr="00607411" w:rsidRDefault="001A0E9A" w:rsidP="00607411">
      <w:pPr>
        <w:spacing w:after="0" w:line="240" w:lineRule="auto"/>
        <w:ind w:left="870"/>
        <w:jc w:val="both"/>
        <w:rPr>
          <w:rFonts w:ascii="Times New Roman" w:hAnsi="Times New Roman"/>
          <w:sz w:val="28"/>
          <w:szCs w:val="28"/>
        </w:rPr>
      </w:pPr>
      <w:r w:rsidRPr="00607411">
        <w:rPr>
          <w:rFonts w:ascii="Times New Roman" w:hAnsi="Times New Roman"/>
          <w:sz w:val="28"/>
          <w:szCs w:val="28"/>
        </w:rPr>
        <w:t>формирование профессиональных интересов, склонностей к определенным видам деятельности.</w:t>
      </w:r>
    </w:p>
    <w:p w:rsidR="001A0E9A" w:rsidRPr="009B1C6A" w:rsidRDefault="001A0E9A" w:rsidP="00242257">
      <w:pPr>
        <w:shd w:val="clear" w:color="auto" w:fill="FFFFFF"/>
        <w:spacing w:after="150" w:line="240" w:lineRule="auto"/>
        <w:rPr>
          <w:rFonts w:ascii="Times New Roman" w:hAnsi="Times New Roman"/>
          <w:sz w:val="28"/>
          <w:szCs w:val="28"/>
          <w:u w:val="single"/>
          <w:lang w:eastAsia="ru-RU"/>
        </w:rPr>
      </w:pPr>
      <w:r w:rsidRPr="009B1C6A">
        <w:rPr>
          <w:rFonts w:ascii="Times New Roman" w:hAnsi="Times New Roman"/>
          <w:b/>
          <w:bCs/>
          <w:sz w:val="28"/>
          <w:szCs w:val="28"/>
          <w:u w:val="single"/>
          <w:lang w:eastAsia="ru-RU"/>
        </w:rPr>
        <w:t>3адачи:</w:t>
      </w:r>
    </w:p>
    <w:p w:rsidR="001A0E9A" w:rsidRPr="009B1C6A" w:rsidRDefault="001A0E9A" w:rsidP="00242257">
      <w:pPr>
        <w:numPr>
          <w:ilvl w:val="0"/>
          <w:numId w:val="6"/>
        </w:numPr>
        <w:shd w:val="clear" w:color="auto" w:fill="FFFFFF"/>
        <w:spacing w:after="150" w:line="240" w:lineRule="auto"/>
        <w:rPr>
          <w:rFonts w:ascii="Times New Roman" w:hAnsi="Times New Roman"/>
          <w:sz w:val="28"/>
          <w:szCs w:val="28"/>
          <w:lang w:eastAsia="ru-RU"/>
        </w:rPr>
      </w:pPr>
      <w:r w:rsidRPr="009B1C6A">
        <w:rPr>
          <w:rFonts w:ascii="Times New Roman" w:hAnsi="Times New Roman"/>
          <w:sz w:val="28"/>
          <w:szCs w:val="28"/>
          <w:lang w:eastAsia="ru-RU"/>
        </w:rPr>
        <w:t>активизировать учащихся в подготовке к профессиональному самоопределению;</w:t>
      </w:r>
      <w:r w:rsidRPr="009B1C6A">
        <w:rPr>
          <w:rFonts w:ascii="Times New Roman" w:hAnsi="Times New Roman"/>
          <w:sz w:val="28"/>
          <w:szCs w:val="28"/>
          <w:lang w:eastAsia="ru-RU"/>
        </w:rPr>
        <w:br/>
        <w:t>побудить к самопознанию и самовоспитанию;</w:t>
      </w:r>
    </w:p>
    <w:p w:rsidR="001A0E9A" w:rsidRPr="009B1C6A" w:rsidRDefault="001A0E9A" w:rsidP="00242257">
      <w:pPr>
        <w:numPr>
          <w:ilvl w:val="0"/>
          <w:numId w:val="6"/>
        </w:numPr>
        <w:shd w:val="clear" w:color="auto" w:fill="FFFFFF"/>
        <w:spacing w:after="150" w:line="240" w:lineRule="auto"/>
        <w:rPr>
          <w:rFonts w:ascii="Times New Roman" w:hAnsi="Times New Roman"/>
          <w:sz w:val="28"/>
          <w:szCs w:val="28"/>
          <w:lang w:eastAsia="ru-RU"/>
        </w:rPr>
      </w:pPr>
      <w:r w:rsidRPr="009B1C6A">
        <w:rPr>
          <w:rFonts w:ascii="Times New Roman" w:hAnsi="Times New Roman"/>
          <w:sz w:val="28"/>
          <w:szCs w:val="28"/>
          <w:lang w:eastAsia="ru-RU"/>
        </w:rPr>
        <w:t>научить определять качества, присущие людям тех или иных профессий;</w:t>
      </w:r>
    </w:p>
    <w:p w:rsidR="001A0E9A" w:rsidRPr="009B1C6A" w:rsidRDefault="001A0E9A" w:rsidP="00242257">
      <w:pPr>
        <w:numPr>
          <w:ilvl w:val="0"/>
          <w:numId w:val="6"/>
        </w:numPr>
        <w:shd w:val="clear" w:color="auto" w:fill="FFFFFF"/>
        <w:spacing w:after="150" w:line="240" w:lineRule="auto"/>
        <w:rPr>
          <w:rFonts w:ascii="Times New Roman" w:hAnsi="Times New Roman"/>
          <w:sz w:val="28"/>
          <w:szCs w:val="28"/>
          <w:lang w:eastAsia="ru-RU"/>
        </w:rPr>
      </w:pPr>
      <w:r w:rsidRPr="009B1C6A">
        <w:rPr>
          <w:rFonts w:ascii="Times New Roman" w:hAnsi="Times New Roman"/>
          <w:sz w:val="28"/>
          <w:szCs w:val="28"/>
          <w:lang w:eastAsia="ru-RU"/>
        </w:rPr>
        <w:t>отрабатывать навыки ведения дискуссии, умение аргументировано изложить свою позицию;</w:t>
      </w:r>
    </w:p>
    <w:p w:rsidR="001A0E9A" w:rsidRPr="009B1C6A" w:rsidRDefault="001A0E9A" w:rsidP="00242257">
      <w:pPr>
        <w:numPr>
          <w:ilvl w:val="0"/>
          <w:numId w:val="6"/>
        </w:numPr>
        <w:shd w:val="clear" w:color="auto" w:fill="FFFFFF"/>
        <w:spacing w:after="150" w:line="240" w:lineRule="auto"/>
        <w:rPr>
          <w:rFonts w:ascii="Times New Roman" w:hAnsi="Times New Roman"/>
          <w:sz w:val="28"/>
          <w:szCs w:val="28"/>
          <w:lang w:eastAsia="ru-RU"/>
        </w:rPr>
      </w:pPr>
      <w:r w:rsidRPr="009B1C6A">
        <w:rPr>
          <w:rFonts w:ascii="Times New Roman" w:hAnsi="Times New Roman"/>
          <w:sz w:val="28"/>
          <w:szCs w:val="28"/>
          <w:lang w:eastAsia="ru-RU"/>
        </w:rPr>
        <w:t>проявлять коммуникативные умения работы в коллективе;</w:t>
      </w:r>
    </w:p>
    <w:p w:rsidR="001A0E9A" w:rsidRPr="009B1C6A" w:rsidRDefault="001A0E9A" w:rsidP="00242257">
      <w:pPr>
        <w:numPr>
          <w:ilvl w:val="0"/>
          <w:numId w:val="6"/>
        </w:numPr>
        <w:shd w:val="clear" w:color="auto" w:fill="FFFFFF"/>
        <w:spacing w:after="150" w:line="240" w:lineRule="auto"/>
        <w:rPr>
          <w:rFonts w:ascii="Times New Roman" w:hAnsi="Times New Roman"/>
          <w:sz w:val="28"/>
          <w:szCs w:val="28"/>
          <w:lang w:eastAsia="ru-RU"/>
        </w:rPr>
      </w:pPr>
      <w:r w:rsidRPr="009B1C6A">
        <w:rPr>
          <w:rFonts w:ascii="Times New Roman" w:hAnsi="Times New Roman"/>
          <w:sz w:val="28"/>
          <w:szCs w:val="28"/>
          <w:lang w:eastAsia="ru-RU"/>
        </w:rPr>
        <w:t>развивать умение соотносить информацию о профессиях с личными особенностями;</w:t>
      </w:r>
    </w:p>
    <w:p w:rsidR="001A0E9A" w:rsidRPr="009B1C6A" w:rsidRDefault="001A0E9A" w:rsidP="00242257">
      <w:pPr>
        <w:numPr>
          <w:ilvl w:val="0"/>
          <w:numId w:val="6"/>
        </w:numPr>
        <w:shd w:val="clear" w:color="auto" w:fill="FFFFFF"/>
        <w:spacing w:after="150" w:line="240" w:lineRule="auto"/>
        <w:rPr>
          <w:rFonts w:ascii="Times New Roman" w:hAnsi="Times New Roman"/>
          <w:sz w:val="28"/>
          <w:szCs w:val="28"/>
          <w:u w:val="single"/>
          <w:lang w:eastAsia="ru-RU"/>
        </w:rPr>
      </w:pPr>
      <w:r w:rsidRPr="009B1C6A">
        <w:rPr>
          <w:rFonts w:ascii="Times New Roman" w:hAnsi="Times New Roman"/>
          <w:sz w:val="28"/>
          <w:szCs w:val="28"/>
          <w:lang w:eastAsia="ru-RU"/>
        </w:rPr>
        <w:t>формирование чувства ответственности за выбор дальнейшего образовательного и профессионального маршрута.</w:t>
      </w:r>
    </w:p>
    <w:p w:rsidR="001A0E9A" w:rsidRPr="009B1C6A" w:rsidRDefault="001A0E9A" w:rsidP="00242257">
      <w:pPr>
        <w:shd w:val="clear" w:color="auto" w:fill="FFFFFF"/>
        <w:spacing w:after="150" w:line="240" w:lineRule="auto"/>
        <w:rPr>
          <w:rFonts w:ascii="Times New Roman" w:hAnsi="Times New Roman"/>
          <w:sz w:val="28"/>
          <w:szCs w:val="28"/>
          <w:u w:val="single"/>
          <w:lang w:eastAsia="ru-RU"/>
        </w:rPr>
      </w:pPr>
      <w:r w:rsidRPr="009B1C6A">
        <w:rPr>
          <w:rFonts w:ascii="Times New Roman" w:hAnsi="Times New Roman"/>
          <w:b/>
          <w:bCs/>
          <w:sz w:val="28"/>
          <w:szCs w:val="28"/>
          <w:u w:val="single"/>
          <w:lang w:eastAsia="ru-RU"/>
        </w:rPr>
        <w:t>Формы:</w:t>
      </w:r>
    </w:p>
    <w:p w:rsidR="001A0E9A" w:rsidRPr="009B1C6A" w:rsidRDefault="001A0E9A" w:rsidP="00242257">
      <w:pPr>
        <w:numPr>
          <w:ilvl w:val="0"/>
          <w:numId w:val="7"/>
        </w:numPr>
        <w:shd w:val="clear" w:color="auto" w:fill="FFFFFF"/>
        <w:spacing w:after="150" w:line="240" w:lineRule="auto"/>
        <w:rPr>
          <w:rFonts w:ascii="Times New Roman" w:hAnsi="Times New Roman"/>
          <w:sz w:val="28"/>
          <w:szCs w:val="28"/>
          <w:u w:val="single"/>
          <w:lang w:eastAsia="ru-RU"/>
        </w:rPr>
      </w:pPr>
      <w:r w:rsidRPr="009B1C6A">
        <w:rPr>
          <w:rFonts w:ascii="Times New Roman" w:hAnsi="Times New Roman"/>
          <w:sz w:val="28"/>
          <w:szCs w:val="28"/>
          <w:u w:val="single"/>
          <w:lang w:eastAsia="ru-RU"/>
        </w:rPr>
        <w:t>беседа</w:t>
      </w:r>
    </w:p>
    <w:p w:rsidR="001A0E9A" w:rsidRPr="009B1C6A" w:rsidRDefault="001A0E9A" w:rsidP="00242257">
      <w:pPr>
        <w:numPr>
          <w:ilvl w:val="0"/>
          <w:numId w:val="7"/>
        </w:numPr>
        <w:shd w:val="clear" w:color="auto" w:fill="FFFFFF"/>
        <w:spacing w:after="150" w:line="240" w:lineRule="auto"/>
        <w:rPr>
          <w:rFonts w:ascii="Times New Roman" w:hAnsi="Times New Roman"/>
          <w:sz w:val="28"/>
          <w:szCs w:val="28"/>
          <w:u w:val="single"/>
          <w:lang w:eastAsia="ru-RU"/>
        </w:rPr>
      </w:pPr>
      <w:r w:rsidRPr="009B1C6A">
        <w:rPr>
          <w:rFonts w:ascii="Times New Roman" w:hAnsi="Times New Roman"/>
          <w:sz w:val="28"/>
          <w:szCs w:val="28"/>
          <w:u w:val="single"/>
          <w:lang w:eastAsia="ru-RU"/>
        </w:rPr>
        <w:t>игр</w:t>
      </w:r>
      <w:r>
        <w:rPr>
          <w:rFonts w:ascii="Times New Roman" w:hAnsi="Times New Roman"/>
          <w:sz w:val="28"/>
          <w:szCs w:val="28"/>
          <w:u w:val="single"/>
          <w:lang w:eastAsia="ru-RU"/>
        </w:rPr>
        <w:t>ы</w:t>
      </w:r>
    </w:p>
    <w:p w:rsidR="001A0E9A" w:rsidRPr="009B1C6A" w:rsidRDefault="001A0E9A" w:rsidP="00242257">
      <w:pPr>
        <w:shd w:val="clear" w:color="auto" w:fill="FFFFFF"/>
        <w:spacing w:after="150" w:line="240" w:lineRule="auto"/>
        <w:rPr>
          <w:rFonts w:ascii="Times New Roman" w:hAnsi="Times New Roman"/>
          <w:sz w:val="28"/>
          <w:szCs w:val="28"/>
          <w:u w:val="single"/>
          <w:lang w:eastAsia="ru-RU"/>
        </w:rPr>
      </w:pPr>
      <w:r w:rsidRPr="009B1C6A">
        <w:rPr>
          <w:rFonts w:ascii="Times New Roman" w:hAnsi="Times New Roman"/>
          <w:b/>
          <w:bCs/>
          <w:sz w:val="28"/>
          <w:szCs w:val="28"/>
          <w:u w:val="single"/>
          <w:lang w:eastAsia="ru-RU"/>
        </w:rPr>
        <w:t>Этапы:</w:t>
      </w:r>
    </w:p>
    <w:p w:rsidR="001A0E9A" w:rsidRPr="009B1C6A" w:rsidRDefault="001A0E9A" w:rsidP="00242257">
      <w:pPr>
        <w:numPr>
          <w:ilvl w:val="0"/>
          <w:numId w:val="8"/>
        </w:numPr>
        <w:shd w:val="clear" w:color="auto" w:fill="FFFFFF"/>
        <w:spacing w:after="150" w:line="240" w:lineRule="auto"/>
        <w:rPr>
          <w:rFonts w:ascii="Times New Roman" w:hAnsi="Times New Roman"/>
          <w:sz w:val="28"/>
          <w:szCs w:val="28"/>
          <w:u w:val="single"/>
          <w:lang w:eastAsia="ru-RU"/>
        </w:rPr>
      </w:pPr>
      <w:r w:rsidRPr="009B1C6A">
        <w:rPr>
          <w:rFonts w:ascii="Times New Roman" w:hAnsi="Times New Roman"/>
          <w:sz w:val="28"/>
          <w:szCs w:val="28"/>
          <w:u w:val="single"/>
          <w:lang w:eastAsia="ru-RU"/>
        </w:rPr>
        <w:t>Организационный момент.</w:t>
      </w:r>
    </w:p>
    <w:p w:rsidR="001A0E9A" w:rsidRPr="009B1C6A" w:rsidRDefault="001A0E9A" w:rsidP="00242257">
      <w:pPr>
        <w:numPr>
          <w:ilvl w:val="0"/>
          <w:numId w:val="8"/>
        </w:numPr>
        <w:shd w:val="clear" w:color="auto" w:fill="FFFFFF"/>
        <w:spacing w:after="150" w:line="240" w:lineRule="auto"/>
        <w:rPr>
          <w:rFonts w:ascii="Times New Roman" w:hAnsi="Times New Roman"/>
          <w:sz w:val="28"/>
          <w:szCs w:val="28"/>
          <w:u w:val="single"/>
          <w:lang w:eastAsia="ru-RU"/>
        </w:rPr>
      </w:pPr>
      <w:r w:rsidRPr="009B1C6A">
        <w:rPr>
          <w:rFonts w:ascii="Times New Roman" w:hAnsi="Times New Roman"/>
          <w:sz w:val="28"/>
          <w:szCs w:val="28"/>
          <w:u w:val="single"/>
          <w:lang w:eastAsia="ru-RU"/>
        </w:rPr>
        <w:t>Основная часть.</w:t>
      </w:r>
    </w:p>
    <w:p w:rsidR="001A0E9A" w:rsidRPr="009B1C6A" w:rsidRDefault="001A0E9A" w:rsidP="00242257">
      <w:pPr>
        <w:numPr>
          <w:ilvl w:val="0"/>
          <w:numId w:val="8"/>
        </w:numPr>
        <w:shd w:val="clear" w:color="auto" w:fill="FFFFFF"/>
        <w:spacing w:after="150" w:line="240" w:lineRule="auto"/>
        <w:rPr>
          <w:rFonts w:ascii="Times New Roman" w:hAnsi="Times New Roman"/>
          <w:sz w:val="28"/>
          <w:szCs w:val="28"/>
          <w:u w:val="single"/>
          <w:lang w:eastAsia="ru-RU"/>
        </w:rPr>
      </w:pPr>
      <w:r w:rsidRPr="009B1C6A">
        <w:rPr>
          <w:rFonts w:ascii="Times New Roman" w:hAnsi="Times New Roman"/>
          <w:sz w:val="28"/>
          <w:szCs w:val="28"/>
          <w:u w:val="single"/>
          <w:lang w:eastAsia="ru-RU"/>
        </w:rPr>
        <w:t>Рефлексия.</w:t>
      </w:r>
    </w:p>
    <w:p w:rsidR="001A0E9A" w:rsidRPr="009B1C6A" w:rsidRDefault="001A0E9A" w:rsidP="00242257">
      <w:pPr>
        <w:shd w:val="clear" w:color="auto" w:fill="FFFFFF"/>
        <w:spacing w:after="150" w:line="240" w:lineRule="auto"/>
        <w:rPr>
          <w:rFonts w:ascii="Times New Roman" w:hAnsi="Times New Roman"/>
          <w:sz w:val="28"/>
          <w:szCs w:val="28"/>
          <w:u w:val="single"/>
          <w:lang w:eastAsia="ru-RU"/>
        </w:rPr>
      </w:pPr>
    </w:p>
    <w:p w:rsidR="001A0E9A" w:rsidRPr="009B1C6A" w:rsidRDefault="001A0E9A" w:rsidP="00242257">
      <w:pPr>
        <w:shd w:val="clear" w:color="auto" w:fill="FFFFFF"/>
        <w:spacing w:after="150" w:line="240" w:lineRule="auto"/>
        <w:rPr>
          <w:rFonts w:ascii="Times New Roman" w:hAnsi="Times New Roman"/>
          <w:sz w:val="28"/>
          <w:szCs w:val="28"/>
          <w:lang w:eastAsia="ru-RU"/>
        </w:rPr>
      </w:pPr>
      <w:r w:rsidRPr="009B1C6A">
        <w:rPr>
          <w:rFonts w:ascii="Times New Roman" w:hAnsi="Times New Roman"/>
          <w:sz w:val="28"/>
          <w:szCs w:val="28"/>
          <w:lang w:eastAsia="ru-RU"/>
        </w:rPr>
        <w:t xml:space="preserve">Здравствуйте ребята!!! Очень рада видеть вас! </w:t>
      </w:r>
      <w:r>
        <w:rPr>
          <w:rFonts w:ascii="Times New Roman" w:hAnsi="Times New Roman"/>
          <w:sz w:val="28"/>
          <w:szCs w:val="28"/>
          <w:lang w:eastAsia="ru-RU"/>
        </w:rPr>
        <w:t xml:space="preserve">Верите ли вы в предсказание </w:t>
      </w:r>
    </w:p>
    <w:p w:rsidR="001A0E9A" w:rsidRDefault="001A0E9A" w:rsidP="00003583">
      <w:pPr>
        <w:spacing w:after="0" w:line="240" w:lineRule="auto"/>
        <w:rPr>
          <w:rFonts w:ascii="Times New Roman" w:hAnsi="Times New Roman"/>
          <w:sz w:val="28"/>
          <w:szCs w:val="28"/>
          <w:lang w:eastAsia="ru-RU"/>
        </w:rPr>
      </w:pPr>
      <w:r>
        <w:rPr>
          <w:rFonts w:ascii="Times New Roman" w:hAnsi="Times New Roman"/>
          <w:sz w:val="28"/>
          <w:szCs w:val="28"/>
          <w:lang w:eastAsia="ru-RU"/>
        </w:rPr>
        <w:t>Игра «Рука судьбы»</w:t>
      </w:r>
    </w:p>
    <w:p w:rsidR="001A0E9A" w:rsidRDefault="001A0E9A" w:rsidP="00003583">
      <w:pPr>
        <w:spacing w:after="0" w:line="240" w:lineRule="auto"/>
        <w:rPr>
          <w:rFonts w:ascii="Times New Roman" w:hAnsi="Times New Roman"/>
          <w:sz w:val="32"/>
          <w:szCs w:val="32"/>
          <w:lang w:eastAsia="ru-RU"/>
        </w:rPr>
      </w:pPr>
      <w:r w:rsidRPr="00F304C5">
        <w:rPr>
          <w:rFonts w:ascii="Times New Roman" w:hAnsi="Times New Roman"/>
          <w:sz w:val="28"/>
          <w:szCs w:val="28"/>
        </w:rPr>
        <w:t xml:space="preserve">Сегодня по большей части предсказания на будущее воспринимаются как шуточные, но они заставляют задуматься, меняют поведение и восприятие. </w:t>
      </w:r>
      <w:r w:rsidRPr="00F304C5">
        <w:rPr>
          <w:rFonts w:ascii="Times New Roman" w:hAnsi="Times New Roman"/>
          <w:sz w:val="28"/>
          <w:szCs w:val="28"/>
        </w:rPr>
        <w:br/>
      </w:r>
      <w:r w:rsidRPr="00F304C5">
        <w:rPr>
          <w:rStyle w:val="Emphasis"/>
          <w:rFonts w:ascii="Times New Roman" w:hAnsi="Times New Roman"/>
          <w:i w:val="0"/>
          <w:sz w:val="28"/>
          <w:szCs w:val="28"/>
          <w:shd w:val="clear" w:color="auto" w:fill="FAFAFA"/>
        </w:rPr>
        <w:t xml:space="preserve">Есть известное выражение: “Во что веришь, то и сбывается”. </w:t>
      </w:r>
    </w:p>
    <w:tbl>
      <w:tblPr>
        <w:tblW w:w="0" w:type="auto"/>
        <w:tblCellSpacing w:w="15" w:type="dxa"/>
        <w:tblCellMar>
          <w:left w:w="0" w:type="dxa"/>
          <w:right w:w="0" w:type="dxa"/>
        </w:tblCellMar>
        <w:tblLook w:val="00A0"/>
      </w:tblPr>
      <w:tblGrid>
        <w:gridCol w:w="9445"/>
      </w:tblGrid>
      <w:tr w:rsidR="001A0E9A" w:rsidRPr="00226BE5" w:rsidTr="00F116F4">
        <w:trPr>
          <w:tblCellSpacing w:w="15" w:type="dxa"/>
        </w:trPr>
        <w:tc>
          <w:tcPr>
            <w:tcW w:w="0" w:type="auto"/>
            <w:tcMar>
              <w:top w:w="15" w:type="dxa"/>
              <w:left w:w="15" w:type="dxa"/>
              <w:bottom w:w="15" w:type="dxa"/>
              <w:right w:w="15" w:type="dxa"/>
            </w:tcMar>
            <w:vAlign w:val="center"/>
          </w:tcPr>
          <w:p w:rsidR="001A0E9A" w:rsidRPr="009B1C6A" w:rsidRDefault="001A0E9A" w:rsidP="00F304C5">
            <w:pPr>
              <w:spacing w:after="0" w:line="240" w:lineRule="auto"/>
              <w:rPr>
                <w:rFonts w:ascii="Times New Roman" w:hAnsi="Times New Roman"/>
                <w:sz w:val="28"/>
                <w:szCs w:val="28"/>
                <w:lang w:eastAsia="ru-RU"/>
              </w:rPr>
            </w:pPr>
          </w:p>
        </w:tc>
      </w:tr>
      <w:tr w:rsidR="001A0E9A" w:rsidRPr="00226BE5" w:rsidTr="00F116F4">
        <w:trPr>
          <w:tblCellSpacing w:w="15" w:type="dxa"/>
        </w:trPr>
        <w:tc>
          <w:tcPr>
            <w:tcW w:w="0" w:type="auto"/>
            <w:tcMar>
              <w:top w:w="15" w:type="dxa"/>
              <w:left w:w="15" w:type="dxa"/>
              <w:bottom w:w="15" w:type="dxa"/>
              <w:right w:w="15" w:type="dxa"/>
            </w:tcMar>
            <w:vAlign w:val="center"/>
          </w:tcPr>
          <w:p w:rsidR="001A0E9A" w:rsidRDefault="001A0E9A" w:rsidP="00242257">
            <w:pPr>
              <w:spacing w:after="0" w:line="240" w:lineRule="auto"/>
              <w:rPr>
                <w:rFonts w:ascii="Times New Roman" w:hAnsi="Times New Roman"/>
                <w:sz w:val="32"/>
                <w:szCs w:val="32"/>
                <w:lang w:eastAsia="ru-RU"/>
              </w:rPr>
            </w:pPr>
            <w:r>
              <w:rPr>
                <w:rFonts w:ascii="Times New Roman" w:hAnsi="Times New Roman"/>
                <w:sz w:val="32"/>
                <w:szCs w:val="32"/>
                <w:lang w:eastAsia="ru-RU"/>
              </w:rPr>
              <w:t>Как будто вчера вы пришли в школу. Время летит и сегодня вы учащиеся 8 класса. Какую роль школа играет в вашей жизни?</w:t>
            </w:r>
          </w:p>
          <w:p w:rsidR="001A0E9A" w:rsidRDefault="001A0E9A" w:rsidP="00242257">
            <w:pPr>
              <w:spacing w:after="0" w:line="240" w:lineRule="auto"/>
              <w:rPr>
                <w:rFonts w:ascii="Times New Roman" w:hAnsi="Times New Roman"/>
                <w:sz w:val="32"/>
                <w:szCs w:val="32"/>
                <w:lang w:eastAsia="ru-RU"/>
              </w:rPr>
            </w:pPr>
            <w:r>
              <w:rPr>
                <w:rFonts w:ascii="Times New Roman" w:hAnsi="Times New Roman"/>
                <w:sz w:val="32"/>
                <w:szCs w:val="32"/>
                <w:lang w:eastAsia="ru-RU"/>
              </w:rPr>
              <w:t>Для чего вы  учитесь? (получать знания и образование)</w:t>
            </w:r>
          </w:p>
          <w:p w:rsidR="001A0E9A" w:rsidRDefault="001A0E9A" w:rsidP="00242257">
            <w:pPr>
              <w:spacing w:after="0" w:line="240" w:lineRule="auto"/>
              <w:rPr>
                <w:rFonts w:ascii="Times New Roman" w:hAnsi="Times New Roman"/>
                <w:sz w:val="32"/>
                <w:szCs w:val="32"/>
                <w:lang w:eastAsia="ru-RU"/>
              </w:rPr>
            </w:pPr>
            <w:r w:rsidRPr="00D57ECA">
              <w:rPr>
                <w:rFonts w:ascii="Times New Roman" w:hAnsi="Times New Roman"/>
                <w:sz w:val="32"/>
                <w:szCs w:val="32"/>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288.75pt">
                  <v:imagedata r:id="rId7" o:title=""/>
                </v:shape>
              </w:pict>
            </w:r>
          </w:p>
          <w:p w:rsidR="001A0E9A" w:rsidRDefault="001A0E9A" w:rsidP="00242257">
            <w:pPr>
              <w:spacing w:after="0" w:line="240" w:lineRule="auto"/>
              <w:rPr>
                <w:rFonts w:ascii="Times New Roman" w:hAnsi="Times New Roman"/>
                <w:sz w:val="32"/>
                <w:szCs w:val="32"/>
                <w:lang w:eastAsia="ru-RU"/>
              </w:rPr>
            </w:pPr>
          </w:p>
          <w:p w:rsidR="001A0E9A" w:rsidRDefault="001A0E9A" w:rsidP="00242257">
            <w:pPr>
              <w:spacing w:after="0" w:line="240" w:lineRule="auto"/>
              <w:rPr>
                <w:rFonts w:ascii="Times New Roman" w:hAnsi="Times New Roman"/>
                <w:sz w:val="32"/>
                <w:szCs w:val="32"/>
                <w:lang w:eastAsia="ru-RU"/>
              </w:rPr>
            </w:pPr>
            <w:r>
              <w:rPr>
                <w:rFonts w:ascii="Times New Roman" w:hAnsi="Times New Roman"/>
                <w:sz w:val="32"/>
                <w:szCs w:val="32"/>
                <w:lang w:eastAsia="ru-RU"/>
              </w:rPr>
              <w:t>Какая основная цель получения знаний? Как вы планируете их использовать?</w:t>
            </w:r>
          </w:p>
          <w:p w:rsidR="001A0E9A" w:rsidRPr="00D57ECA" w:rsidRDefault="001A0E9A" w:rsidP="00242257">
            <w:pPr>
              <w:spacing w:after="0" w:line="240" w:lineRule="auto"/>
              <w:rPr>
                <w:rFonts w:ascii="Times New Roman" w:hAnsi="Times New Roman"/>
                <w:sz w:val="32"/>
                <w:szCs w:val="32"/>
                <w:lang w:eastAsia="ru-RU"/>
              </w:rPr>
            </w:pPr>
            <w:r>
              <w:rPr>
                <w:rFonts w:ascii="Times New Roman" w:hAnsi="Times New Roman"/>
                <w:sz w:val="32"/>
                <w:szCs w:val="32"/>
                <w:lang w:eastAsia="ru-RU"/>
              </w:rPr>
              <w:t>Будущее – выбор профессии и учебное заведение для ее получения. Кто делает выбор или принимает решение …………………</w:t>
            </w:r>
          </w:p>
        </w:tc>
      </w:tr>
    </w:tbl>
    <w:p w:rsidR="001A0E9A" w:rsidRPr="009B1C6A" w:rsidRDefault="001A0E9A" w:rsidP="00242257">
      <w:pPr>
        <w:shd w:val="clear" w:color="auto" w:fill="FFFFFF"/>
        <w:spacing w:after="150" w:line="240" w:lineRule="auto"/>
        <w:rPr>
          <w:rFonts w:ascii="Times New Roman" w:hAnsi="Times New Roman"/>
          <w:sz w:val="28"/>
          <w:szCs w:val="28"/>
          <w:u w:val="single"/>
          <w:lang w:eastAsia="ru-RU"/>
        </w:rPr>
      </w:pPr>
      <w:bookmarkStart w:id="0" w:name="_GoBack"/>
      <w:bookmarkEnd w:id="0"/>
      <w:r w:rsidRPr="00F304C5">
        <w:rPr>
          <w:rFonts w:ascii="Times New Roman" w:hAnsi="Times New Roman"/>
          <w:sz w:val="28"/>
          <w:szCs w:val="28"/>
          <w:shd w:val="clear" w:color="auto" w:fill="FFFFFF"/>
        </w:rPr>
        <w:t>И ваше будущее тоже зависит исключительно от вас.</w:t>
      </w:r>
      <w:r w:rsidRPr="00600197">
        <w:rPr>
          <w:rFonts w:ascii="Times New Roman" w:hAnsi="Times New Roman"/>
          <w:sz w:val="32"/>
          <w:szCs w:val="32"/>
          <w:lang w:eastAsia="ru-RU"/>
        </w:rPr>
        <w:t xml:space="preserve"> </w:t>
      </w:r>
      <w:r w:rsidRPr="009B1C6A">
        <w:rPr>
          <w:rFonts w:ascii="Times New Roman" w:hAnsi="Times New Roman"/>
          <w:sz w:val="32"/>
          <w:szCs w:val="32"/>
          <w:lang w:eastAsia="ru-RU"/>
        </w:rPr>
        <w:t xml:space="preserve">Задумайтесь о будущем, ведь именно в нем Вы проведете </w:t>
      </w:r>
      <w:r>
        <w:rPr>
          <w:rFonts w:ascii="Times New Roman" w:hAnsi="Times New Roman"/>
          <w:sz w:val="32"/>
          <w:szCs w:val="32"/>
          <w:lang w:eastAsia="ru-RU"/>
        </w:rPr>
        <w:t xml:space="preserve">свою </w:t>
      </w:r>
      <w:r w:rsidRPr="009B1C6A">
        <w:rPr>
          <w:rFonts w:ascii="Times New Roman" w:hAnsi="Times New Roman"/>
          <w:sz w:val="32"/>
          <w:szCs w:val="32"/>
          <w:lang w:eastAsia="ru-RU"/>
        </w:rPr>
        <w:t>жизн</w:t>
      </w:r>
      <w:r>
        <w:rPr>
          <w:rFonts w:ascii="Times New Roman" w:hAnsi="Times New Roman"/>
          <w:sz w:val="32"/>
          <w:szCs w:val="32"/>
          <w:lang w:eastAsia="ru-RU"/>
        </w:rPr>
        <w:t>ь.</w:t>
      </w:r>
    </w:p>
    <w:p w:rsidR="001A0E9A" w:rsidRPr="009B1C6A" w:rsidRDefault="001A0E9A" w:rsidP="00242257">
      <w:pPr>
        <w:shd w:val="clear" w:color="auto" w:fill="FFFFFF"/>
        <w:spacing w:after="150" w:line="240" w:lineRule="auto"/>
        <w:rPr>
          <w:rFonts w:ascii="Times New Roman" w:hAnsi="Times New Roman"/>
          <w:sz w:val="28"/>
          <w:szCs w:val="28"/>
          <w:lang w:eastAsia="ru-RU"/>
        </w:rPr>
      </w:pPr>
      <w:r w:rsidRPr="009B1C6A">
        <w:rPr>
          <w:rFonts w:ascii="Times New Roman" w:hAnsi="Times New Roman"/>
          <w:i/>
          <w:iCs/>
          <w:sz w:val="28"/>
          <w:szCs w:val="28"/>
          <w:lang w:eastAsia="ru-RU"/>
        </w:rPr>
        <w:t>Какие на свете профессии есть?</w:t>
      </w:r>
    </w:p>
    <w:p w:rsidR="001A0E9A" w:rsidRPr="009B1C6A" w:rsidRDefault="001A0E9A" w:rsidP="00242257">
      <w:pPr>
        <w:shd w:val="clear" w:color="auto" w:fill="FFFFFF"/>
        <w:spacing w:after="150" w:line="240" w:lineRule="auto"/>
        <w:rPr>
          <w:rFonts w:ascii="Times New Roman" w:hAnsi="Times New Roman"/>
          <w:sz w:val="28"/>
          <w:szCs w:val="28"/>
          <w:lang w:eastAsia="ru-RU"/>
        </w:rPr>
      </w:pPr>
      <w:r w:rsidRPr="009B1C6A">
        <w:rPr>
          <w:rFonts w:ascii="Times New Roman" w:hAnsi="Times New Roman"/>
          <w:i/>
          <w:iCs/>
          <w:sz w:val="28"/>
          <w:szCs w:val="28"/>
          <w:lang w:eastAsia="ru-RU"/>
        </w:rPr>
        <w:t>Их много, их – море, их – просто не счесть:</w:t>
      </w:r>
    </w:p>
    <w:p w:rsidR="001A0E9A" w:rsidRPr="009B1C6A" w:rsidRDefault="001A0E9A" w:rsidP="00242257">
      <w:pPr>
        <w:shd w:val="clear" w:color="auto" w:fill="FFFFFF"/>
        <w:spacing w:after="150" w:line="240" w:lineRule="auto"/>
        <w:rPr>
          <w:rFonts w:ascii="Times New Roman" w:hAnsi="Times New Roman"/>
          <w:sz w:val="28"/>
          <w:szCs w:val="28"/>
          <w:lang w:eastAsia="ru-RU"/>
        </w:rPr>
      </w:pPr>
      <w:r w:rsidRPr="009B1C6A">
        <w:rPr>
          <w:rFonts w:ascii="Times New Roman" w:hAnsi="Times New Roman"/>
          <w:i/>
          <w:iCs/>
          <w:sz w:val="28"/>
          <w:szCs w:val="28"/>
          <w:lang w:eastAsia="ru-RU"/>
        </w:rPr>
        <w:t>Учитель, водитель, врач, археолог,</w:t>
      </w:r>
    </w:p>
    <w:p w:rsidR="001A0E9A" w:rsidRPr="009B1C6A" w:rsidRDefault="001A0E9A" w:rsidP="00242257">
      <w:pPr>
        <w:shd w:val="clear" w:color="auto" w:fill="FFFFFF"/>
        <w:spacing w:after="150" w:line="240" w:lineRule="auto"/>
        <w:rPr>
          <w:rFonts w:ascii="Times New Roman" w:hAnsi="Times New Roman"/>
          <w:sz w:val="28"/>
          <w:szCs w:val="28"/>
          <w:lang w:eastAsia="ru-RU"/>
        </w:rPr>
      </w:pPr>
      <w:r w:rsidRPr="009B1C6A">
        <w:rPr>
          <w:rFonts w:ascii="Times New Roman" w:hAnsi="Times New Roman"/>
          <w:i/>
          <w:iCs/>
          <w:sz w:val="28"/>
          <w:szCs w:val="28"/>
          <w:lang w:eastAsia="ru-RU"/>
        </w:rPr>
        <w:t>Нефтяник, чиновник и конечно эколог,</w:t>
      </w:r>
    </w:p>
    <w:p w:rsidR="001A0E9A" w:rsidRPr="009B1C6A" w:rsidRDefault="001A0E9A" w:rsidP="00242257">
      <w:pPr>
        <w:shd w:val="clear" w:color="auto" w:fill="FFFFFF"/>
        <w:spacing w:after="150" w:line="240" w:lineRule="auto"/>
        <w:rPr>
          <w:rFonts w:ascii="Times New Roman" w:hAnsi="Times New Roman"/>
          <w:sz w:val="28"/>
          <w:szCs w:val="28"/>
          <w:lang w:eastAsia="ru-RU"/>
        </w:rPr>
      </w:pPr>
      <w:r w:rsidRPr="009B1C6A">
        <w:rPr>
          <w:rFonts w:ascii="Times New Roman" w:hAnsi="Times New Roman"/>
          <w:i/>
          <w:iCs/>
          <w:sz w:val="28"/>
          <w:szCs w:val="28"/>
          <w:lang w:eastAsia="ru-RU"/>
        </w:rPr>
        <w:t>Бухгалтер, строитель, композитор, поэт,</w:t>
      </w:r>
    </w:p>
    <w:p w:rsidR="001A0E9A" w:rsidRPr="009B1C6A" w:rsidRDefault="001A0E9A" w:rsidP="00242257">
      <w:pPr>
        <w:shd w:val="clear" w:color="auto" w:fill="FFFFFF"/>
        <w:spacing w:after="150" w:line="240" w:lineRule="auto"/>
        <w:rPr>
          <w:rFonts w:ascii="Times New Roman" w:hAnsi="Times New Roman"/>
          <w:sz w:val="28"/>
          <w:szCs w:val="28"/>
          <w:lang w:eastAsia="ru-RU"/>
        </w:rPr>
      </w:pPr>
      <w:r w:rsidRPr="009B1C6A">
        <w:rPr>
          <w:rFonts w:ascii="Times New Roman" w:hAnsi="Times New Roman"/>
          <w:i/>
          <w:iCs/>
          <w:sz w:val="28"/>
          <w:szCs w:val="28"/>
          <w:lang w:eastAsia="ru-RU"/>
        </w:rPr>
        <w:t>Юрист, парикмахер, разносчик газет…</w:t>
      </w:r>
    </w:p>
    <w:p w:rsidR="001A0E9A" w:rsidRPr="009B1C6A" w:rsidRDefault="001A0E9A" w:rsidP="00242257">
      <w:pPr>
        <w:shd w:val="clear" w:color="auto" w:fill="FFFFFF"/>
        <w:spacing w:after="150" w:line="240" w:lineRule="auto"/>
        <w:rPr>
          <w:rFonts w:ascii="Times New Roman" w:hAnsi="Times New Roman"/>
          <w:sz w:val="28"/>
          <w:szCs w:val="28"/>
          <w:lang w:eastAsia="ru-RU"/>
        </w:rPr>
      </w:pPr>
      <w:r w:rsidRPr="009B1C6A">
        <w:rPr>
          <w:rFonts w:ascii="Times New Roman" w:hAnsi="Times New Roman"/>
          <w:i/>
          <w:iCs/>
          <w:sz w:val="28"/>
          <w:szCs w:val="28"/>
          <w:lang w:eastAsia="ru-RU"/>
        </w:rPr>
        <w:t>Их много, их – море, их – просто не счесть!</w:t>
      </w:r>
    </w:p>
    <w:p w:rsidR="001A0E9A" w:rsidRPr="009B1C6A" w:rsidRDefault="001A0E9A" w:rsidP="00242257">
      <w:pPr>
        <w:shd w:val="clear" w:color="auto" w:fill="FFFFFF"/>
        <w:spacing w:after="150" w:line="240" w:lineRule="auto"/>
        <w:rPr>
          <w:rFonts w:ascii="Times New Roman" w:hAnsi="Times New Roman"/>
          <w:sz w:val="28"/>
          <w:szCs w:val="28"/>
          <w:lang w:eastAsia="ru-RU"/>
        </w:rPr>
      </w:pPr>
      <w:r w:rsidRPr="009B1C6A">
        <w:rPr>
          <w:rFonts w:ascii="Times New Roman" w:hAnsi="Times New Roman"/>
          <w:i/>
          <w:iCs/>
          <w:sz w:val="28"/>
          <w:szCs w:val="28"/>
          <w:lang w:eastAsia="ru-RU"/>
        </w:rPr>
        <w:t>Все важные в мире профессии есть!</w:t>
      </w:r>
    </w:p>
    <w:p w:rsidR="001A0E9A" w:rsidRPr="00315CCB" w:rsidRDefault="001A0E9A" w:rsidP="003A674E">
      <w:pPr>
        <w:shd w:val="clear" w:color="auto" w:fill="FFFFFF"/>
        <w:spacing w:after="150" w:line="240" w:lineRule="auto"/>
        <w:rPr>
          <w:rFonts w:ascii="Times New Roman" w:hAnsi="Times New Roman"/>
          <w:b/>
          <w:bCs/>
          <w:color w:val="000000"/>
          <w:kern w:val="24"/>
          <w:sz w:val="56"/>
          <w:szCs w:val="56"/>
        </w:rPr>
      </w:pPr>
      <w:r w:rsidRPr="009B1C6A">
        <w:rPr>
          <w:rFonts w:ascii="Times New Roman" w:hAnsi="Times New Roman"/>
          <w:sz w:val="28"/>
          <w:szCs w:val="28"/>
          <w:lang w:eastAsia="ru-RU"/>
        </w:rPr>
        <w:t>Действительно, профессий много. В мире существует более 50 тыс. профессий. Как же найти ту единственную, и не ошибиться? По каким принципам необходимо ее выбирать.</w:t>
      </w:r>
      <w:r w:rsidRPr="003A674E">
        <w:rPr>
          <w:rFonts w:ascii="Times New Roman" w:hAnsi="Times New Roman"/>
          <w:bCs/>
          <w:color w:val="000000"/>
          <w:kern w:val="24"/>
          <w:sz w:val="28"/>
          <w:szCs w:val="28"/>
        </w:rPr>
        <w:t xml:space="preserve"> </w:t>
      </w:r>
      <w:r w:rsidRPr="00315CCB">
        <w:rPr>
          <w:rFonts w:ascii="Times New Roman" w:hAnsi="Times New Roman"/>
          <w:bCs/>
          <w:color w:val="000000"/>
          <w:kern w:val="24"/>
          <w:sz w:val="28"/>
          <w:szCs w:val="28"/>
        </w:rPr>
        <w:t>Может ли только  предпрофильная и профильная подготовка в  школе сформировать  мотивацию к осознанному выбору профессии?</w:t>
      </w:r>
      <w:r w:rsidRPr="00315CCB">
        <w:rPr>
          <w:rFonts w:ascii="Times New Roman" w:hAnsi="Times New Roman"/>
          <w:b/>
          <w:bCs/>
          <w:color w:val="000000"/>
          <w:kern w:val="24"/>
          <w:sz w:val="56"/>
          <w:szCs w:val="56"/>
        </w:rPr>
        <w:t xml:space="preserve"> </w:t>
      </w:r>
    </w:p>
    <w:p w:rsidR="001A0E9A" w:rsidRPr="00315CCB" w:rsidRDefault="001A0E9A" w:rsidP="003A674E">
      <w:pPr>
        <w:pStyle w:val="ListParagraph"/>
        <w:numPr>
          <w:ilvl w:val="0"/>
          <w:numId w:val="20"/>
        </w:numPr>
        <w:spacing w:after="0" w:line="240" w:lineRule="auto"/>
        <w:rPr>
          <w:rFonts w:ascii="Times New Roman" w:hAnsi="Times New Roman"/>
          <w:sz w:val="28"/>
          <w:szCs w:val="28"/>
          <w:lang w:eastAsia="ru-RU"/>
        </w:rPr>
      </w:pPr>
      <w:r w:rsidRPr="00315CCB">
        <w:rPr>
          <w:rFonts w:ascii="Times New Roman" w:hAnsi="Times New Roman"/>
          <w:bCs/>
          <w:color w:val="000000"/>
          <w:kern w:val="24"/>
          <w:sz w:val="28"/>
          <w:szCs w:val="28"/>
        </w:rPr>
        <w:t>Почему же у сегодняшних молодых людей мотивы к выбору профессии плохо сформированы и сам выбор профессии – это проблема?</w:t>
      </w:r>
      <w:r w:rsidRPr="00315CCB">
        <w:rPr>
          <w:rFonts w:ascii="Times New Roman" w:hAnsi="Times New Roman"/>
          <w:sz w:val="28"/>
          <w:szCs w:val="28"/>
          <w:lang w:eastAsia="ru-RU"/>
        </w:rPr>
        <w:t xml:space="preserve"> </w:t>
      </w:r>
    </w:p>
    <w:p w:rsidR="001A0E9A" w:rsidRPr="00DD00B0" w:rsidRDefault="001A0E9A" w:rsidP="003A674E">
      <w:pPr>
        <w:pStyle w:val="ListParagraph"/>
        <w:numPr>
          <w:ilvl w:val="0"/>
          <w:numId w:val="20"/>
        </w:numPr>
        <w:spacing w:after="0" w:line="240" w:lineRule="auto"/>
        <w:rPr>
          <w:rFonts w:ascii="Times New Roman" w:hAnsi="Times New Roman"/>
          <w:sz w:val="28"/>
          <w:szCs w:val="28"/>
          <w:lang w:eastAsia="ru-RU"/>
        </w:rPr>
      </w:pPr>
      <w:r w:rsidRPr="00DD00B0">
        <w:rPr>
          <w:rFonts w:ascii="Times New Roman" w:hAnsi="Times New Roman"/>
          <w:color w:val="000000"/>
          <w:kern w:val="24"/>
          <w:sz w:val="28"/>
          <w:szCs w:val="28"/>
          <w:lang w:eastAsia="ru-RU"/>
        </w:rPr>
        <w:t>В детстве ты еще надеешься на помощь взрослых. Если ошибся, то кто-то исправит твою ошибку! Всегда есть тот, кто тебя поддержит!</w:t>
      </w:r>
    </w:p>
    <w:p w:rsidR="001A0E9A" w:rsidRPr="00DD00B0" w:rsidRDefault="001A0E9A" w:rsidP="003A674E">
      <w:pPr>
        <w:numPr>
          <w:ilvl w:val="0"/>
          <w:numId w:val="20"/>
        </w:numPr>
        <w:spacing w:after="0" w:line="240" w:lineRule="auto"/>
        <w:ind w:left="1267"/>
        <w:contextualSpacing/>
        <w:rPr>
          <w:rFonts w:ascii="Times New Roman" w:hAnsi="Times New Roman"/>
          <w:sz w:val="28"/>
          <w:szCs w:val="28"/>
          <w:lang w:eastAsia="ru-RU"/>
        </w:rPr>
      </w:pPr>
      <w:r w:rsidRPr="00DD00B0">
        <w:rPr>
          <w:rFonts w:ascii="Times New Roman" w:hAnsi="Times New Roman"/>
          <w:color w:val="000000"/>
          <w:kern w:val="24"/>
          <w:sz w:val="28"/>
          <w:szCs w:val="28"/>
          <w:lang w:eastAsia="ru-RU"/>
        </w:rPr>
        <w:t>Твои школьные успехи определяются отметками по предметам, участием в конкурсах. Тебя оценивают взрослые, но как ребенка!</w:t>
      </w:r>
    </w:p>
    <w:p w:rsidR="001A0E9A" w:rsidRPr="00DD00B0" w:rsidRDefault="001A0E9A" w:rsidP="003A674E">
      <w:pPr>
        <w:numPr>
          <w:ilvl w:val="0"/>
          <w:numId w:val="20"/>
        </w:numPr>
        <w:spacing w:after="0" w:line="240" w:lineRule="auto"/>
        <w:ind w:left="1267"/>
        <w:contextualSpacing/>
        <w:rPr>
          <w:rFonts w:ascii="Times New Roman" w:hAnsi="Times New Roman"/>
          <w:sz w:val="28"/>
          <w:szCs w:val="28"/>
          <w:lang w:eastAsia="ru-RU"/>
        </w:rPr>
      </w:pPr>
      <w:r w:rsidRPr="00DD00B0">
        <w:rPr>
          <w:rFonts w:ascii="Times New Roman" w:hAnsi="Times New Roman"/>
          <w:color w:val="000000"/>
          <w:kern w:val="24"/>
          <w:sz w:val="28"/>
          <w:szCs w:val="28"/>
          <w:lang w:eastAsia="ru-RU"/>
        </w:rPr>
        <w:t>Во взрослой жизни трудно стать конкурентноспособным! Условия жестче!</w:t>
      </w:r>
    </w:p>
    <w:p w:rsidR="001A0E9A" w:rsidRPr="00DD00B0" w:rsidRDefault="001A0E9A" w:rsidP="003A674E">
      <w:pPr>
        <w:numPr>
          <w:ilvl w:val="0"/>
          <w:numId w:val="20"/>
        </w:numPr>
        <w:spacing w:after="0" w:line="240" w:lineRule="auto"/>
        <w:ind w:left="1267"/>
        <w:contextualSpacing/>
        <w:rPr>
          <w:rFonts w:ascii="Times New Roman" w:hAnsi="Times New Roman"/>
          <w:sz w:val="28"/>
          <w:szCs w:val="28"/>
          <w:lang w:eastAsia="ru-RU"/>
        </w:rPr>
      </w:pPr>
      <w:r w:rsidRPr="00DD00B0">
        <w:rPr>
          <w:rFonts w:ascii="Times New Roman" w:hAnsi="Times New Roman"/>
          <w:color w:val="000000"/>
          <w:kern w:val="24"/>
          <w:sz w:val="28"/>
          <w:szCs w:val="28"/>
          <w:lang w:eastAsia="ru-RU"/>
        </w:rPr>
        <w:t>Важно знать свои способности и оценивать свои возможности!</w:t>
      </w:r>
    </w:p>
    <w:p w:rsidR="001A0E9A" w:rsidRPr="00607411" w:rsidRDefault="001A0E9A" w:rsidP="00607411">
      <w:pPr>
        <w:spacing w:after="0" w:line="240" w:lineRule="auto"/>
        <w:ind w:left="720"/>
        <w:jc w:val="both"/>
        <w:rPr>
          <w:rFonts w:ascii="Times New Roman" w:hAnsi="Times New Roman"/>
          <w:sz w:val="24"/>
          <w:szCs w:val="24"/>
          <w:lang w:eastAsia="ru-RU"/>
        </w:rPr>
      </w:pPr>
    </w:p>
    <w:p w:rsidR="001A0E9A" w:rsidRPr="00607411" w:rsidRDefault="001A0E9A" w:rsidP="00607411">
      <w:pPr>
        <w:numPr>
          <w:ilvl w:val="0"/>
          <w:numId w:val="22"/>
        </w:numPr>
        <w:spacing w:after="0" w:line="240" w:lineRule="auto"/>
        <w:jc w:val="both"/>
        <w:rPr>
          <w:rFonts w:ascii="Times New Roman" w:hAnsi="Times New Roman"/>
          <w:sz w:val="28"/>
          <w:szCs w:val="28"/>
          <w:lang w:eastAsia="ru-RU"/>
        </w:rPr>
      </w:pPr>
      <w:r w:rsidRPr="00607411">
        <w:rPr>
          <w:rFonts w:ascii="Times New Roman" w:hAnsi="Times New Roman"/>
          <w:sz w:val="28"/>
          <w:szCs w:val="28"/>
          <w:lang w:eastAsia="ru-RU"/>
        </w:rPr>
        <w:t xml:space="preserve"> самая денежная профессия.</w:t>
      </w:r>
    </w:p>
    <w:p w:rsidR="001A0E9A" w:rsidRPr="00607411" w:rsidRDefault="001A0E9A" w:rsidP="00607411">
      <w:pPr>
        <w:numPr>
          <w:ilvl w:val="0"/>
          <w:numId w:val="22"/>
        </w:numPr>
        <w:spacing w:after="0" w:line="240" w:lineRule="auto"/>
        <w:jc w:val="both"/>
        <w:rPr>
          <w:rFonts w:ascii="Times New Roman" w:hAnsi="Times New Roman"/>
          <w:sz w:val="28"/>
          <w:szCs w:val="28"/>
          <w:lang w:eastAsia="ru-RU"/>
        </w:rPr>
      </w:pPr>
      <w:r w:rsidRPr="00607411">
        <w:rPr>
          <w:rFonts w:ascii="Times New Roman" w:hAnsi="Times New Roman"/>
          <w:sz w:val="28"/>
          <w:szCs w:val="28"/>
          <w:lang w:eastAsia="ru-RU"/>
        </w:rPr>
        <w:t>самая красная профессия.</w:t>
      </w:r>
    </w:p>
    <w:p w:rsidR="001A0E9A" w:rsidRPr="00607411" w:rsidRDefault="001A0E9A" w:rsidP="00607411">
      <w:pPr>
        <w:numPr>
          <w:ilvl w:val="0"/>
          <w:numId w:val="22"/>
        </w:numPr>
        <w:spacing w:after="0" w:line="240" w:lineRule="auto"/>
        <w:jc w:val="both"/>
        <w:rPr>
          <w:rFonts w:ascii="Times New Roman" w:hAnsi="Times New Roman"/>
          <w:sz w:val="28"/>
          <w:szCs w:val="28"/>
          <w:lang w:eastAsia="ru-RU"/>
        </w:rPr>
      </w:pPr>
      <w:r w:rsidRPr="00607411">
        <w:rPr>
          <w:rFonts w:ascii="Times New Roman" w:hAnsi="Times New Roman"/>
          <w:sz w:val="28"/>
          <w:szCs w:val="28"/>
          <w:lang w:eastAsia="ru-RU"/>
        </w:rPr>
        <w:t>самая сладкая профессия.</w:t>
      </w:r>
    </w:p>
    <w:p w:rsidR="001A0E9A" w:rsidRPr="00607411" w:rsidRDefault="001A0E9A" w:rsidP="00607411">
      <w:pPr>
        <w:numPr>
          <w:ilvl w:val="0"/>
          <w:numId w:val="22"/>
        </w:numPr>
        <w:spacing w:after="0" w:line="240" w:lineRule="auto"/>
        <w:jc w:val="both"/>
        <w:rPr>
          <w:rFonts w:ascii="Times New Roman" w:hAnsi="Times New Roman"/>
          <w:sz w:val="28"/>
          <w:szCs w:val="28"/>
          <w:lang w:eastAsia="ru-RU"/>
        </w:rPr>
      </w:pPr>
      <w:r w:rsidRPr="00607411">
        <w:rPr>
          <w:rFonts w:ascii="Times New Roman" w:hAnsi="Times New Roman"/>
          <w:sz w:val="28"/>
          <w:szCs w:val="28"/>
          <w:lang w:eastAsia="ru-RU"/>
        </w:rPr>
        <w:t>самая волосатая профессия.</w:t>
      </w:r>
    </w:p>
    <w:p w:rsidR="001A0E9A" w:rsidRPr="00607411" w:rsidRDefault="001A0E9A" w:rsidP="00607411">
      <w:pPr>
        <w:numPr>
          <w:ilvl w:val="0"/>
          <w:numId w:val="22"/>
        </w:numPr>
        <w:spacing w:after="0" w:line="240" w:lineRule="auto"/>
        <w:jc w:val="both"/>
        <w:rPr>
          <w:rFonts w:ascii="Times New Roman" w:hAnsi="Times New Roman"/>
          <w:sz w:val="28"/>
          <w:szCs w:val="28"/>
          <w:lang w:eastAsia="ru-RU"/>
        </w:rPr>
      </w:pPr>
      <w:r w:rsidRPr="00607411">
        <w:rPr>
          <w:rFonts w:ascii="Times New Roman" w:hAnsi="Times New Roman"/>
          <w:sz w:val="28"/>
          <w:szCs w:val="28"/>
          <w:lang w:eastAsia="ru-RU"/>
        </w:rPr>
        <w:t>самая детская профессия.</w:t>
      </w:r>
    </w:p>
    <w:p w:rsidR="001A0E9A" w:rsidRPr="00607411" w:rsidRDefault="001A0E9A" w:rsidP="00607411">
      <w:pPr>
        <w:numPr>
          <w:ilvl w:val="0"/>
          <w:numId w:val="22"/>
        </w:numPr>
        <w:spacing w:after="0" w:line="240" w:lineRule="auto"/>
        <w:jc w:val="both"/>
        <w:rPr>
          <w:rFonts w:ascii="Times New Roman" w:hAnsi="Times New Roman"/>
          <w:sz w:val="28"/>
          <w:szCs w:val="28"/>
          <w:lang w:eastAsia="ru-RU"/>
        </w:rPr>
      </w:pPr>
      <w:r w:rsidRPr="00607411">
        <w:rPr>
          <w:rFonts w:ascii="Times New Roman" w:hAnsi="Times New Roman"/>
          <w:sz w:val="28"/>
          <w:szCs w:val="28"/>
          <w:lang w:eastAsia="ru-RU"/>
        </w:rPr>
        <w:t>самая смешная профессия.</w:t>
      </w:r>
    </w:p>
    <w:p w:rsidR="001A0E9A" w:rsidRPr="00607411" w:rsidRDefault="001A0E9A" w:rsidP="00607411">
      <w:pPr>
        <w:numPr>
          <w:ilvl w:val="0"/>
          <w:numId w:val="22"/>
        </w:numPr>
        <w:spacing w:after="0" w:line="240" w:lineRule="auto"/>
        <w:jc w:val="both"/>
        <w:rPr>
          <w:rFonts w:ascii="Times New Roman" w:hAnsi="Times New Roman"/>
          <w:sz w:val="28"/>
          <w:szCs w:val="28"/>
          <w:lang w:eastAsia="ru-RU"/>
        </w:rPr>
      </w:pPr>
      <w:r w:rsidRPr="00607411">
        <w:rPr>
          <w:rFonts w:ascii="Times New Roman" w:hAnsi="Times New Roman"/>
          <w:sz w:val="28"/>
          <w:szCs w:val="28"/>
          <w:lang w:eastAsia="ru-RU"/>
        </w:rPr>
        <w:t>самая горячая профессия.</w:t>
      </w:r>
    </w:p>
    <w:p w:rsidR="001A0E9A" w:rsidRDefault="001A0E9A" w:rsidP="00242257">
      <w:pPr>
        <w:shd w:val="clear" w:color="auto" w:fill="FFFFFF"/>
        <w:spacing w:after="150" w:line="240" w:lineRule="auto"/>
        <w:rPr>
          <w:rFonts w:ascii="Times New Roman" w:hAnsi="Times New Roman"/>
          <w:sz w:val="28"/>
          <w:szCs w:val="28"/>
          <w:lang w:eastAsia="ru-RU"/>
        </w:rPr>
      </w:pPr>
      <w:r>
        <w:rPr>
          <w:rFonts w:ascii="Times New Roman" w:hAnsi="Times New Roman"/>
          <w:sz w:val="28"/>
          <w:szCs w:val="28"/>
          <w:lang w:eastAsia="ru-RU"/>
        </w:rPr>
        <w:t>Игра «Цепочка слов» названия профессий.</w:t>
      </w:r>
    </w:p>
    <w:p w:rsidR="001A0E9A" w:rsidRDefault="001A0E9A" w:rsidP="003A674E">
      <w:pPr>
        <w:shd w:val="clear" w:color="auto" w:fill="FFFFFF"/>
        <w:spacing w:after="150" w:line="240" w:lineRule="auto"/>
        <w:rPr>
          <w:rFonts w:ascii="Times New Roman" w:hAnsi="Times New Roman"/>
          <w:sz w:val="28"/>
          <w:szCs w:val="28"/>
          <w:lang w:eastAsia="ru-RU"/>
        </w:rPr>
      </w:pPr>
      <w:r>
        <w:rPr>
          <w:rFonts w:ascii="Times New Roman" w:hAnsi="Times New Roman"/>
          <w:sz w:val="28"/>
          <w:szCs w:val="28"/>
          <w:lang w:eastAsia="ru-RU"/>
        </w:rPr>
        <w:t xml:space="preserve">Можно ли сказать, что выбор профессии – выбор будущего» </w:t>
      </w:r>
      <w:r w:rsidRPr="009B1C6A">
        <w:rPr>
          <w:rFonts w:ascii="Times New Roman" w:hAnsi="Times New Roman"/>
          <w:b/>
          <w:bCs/>
          <w:i/>
          <w:iCs/>
          <w:sz w:val="28"/>
          <w:szCs w:val="28"/>
          <w:lang w:eastAsia="ru-RU"/>
        </w:rPr>
        <w:t xml:space="preserve"> </w:t>
      </w:r>
      <w:r>
        <w:rPr>
          <w:rFonts w:ascii="Times New Roman" w:hAnsi="Times New Roman"/>
          <w:b/>
          <w:bCs/>
          <w:i/>
          <w:iCs/>
          <w:sz w:val="28"/>
          <w:szCs w:val="28"/>
          <w:lang w:eastAsia="ru-RU"/>
        </w:rPr>
        <w:t>Будущее зависит только от вас.</w:t>
      </w:r>
      <w:r w:rsidRPr="003A674E">
        <w:rPr>
          <w:rFonts w:ascii="Times New Roman" w:hAnsi="Times New Roman"/>
          <w:sz w:val="28"/>
          <w:szCs w:val="28"/>
          <w:lang w:eastAsia="ru-RU"/>
        </w:rPr>
        <w:t xml:space="preserve"> </w:t>
      </w:r>
    </w:p>
    <w:p w:rsidR="001A0E9A" w:rsidRDefault="001A0E9A" w:rsidP="00242257">
      <w:pPr>
        <w:shd w:val="clear" w:color="auto" w:fill="FFFFFF"/>
        <w:spacing w:after="150" w:line="240" w:lineRule="auto"/>
        <w:rPr>
          <w:rFonts w:ascii="Times New Roman" w:hAnsi="Times New Roman"/>
          <w:b/>
          <w:bCs/>
          <w:i/>
          <w:iCs/>
          <w:sz w:val="28"/>
          <w:szCs w:val="28"/>
          <w:lang w:eastAsia="ru-RU"/>
        </w:rPr>
      </w:pPr>
    </w:p>
    <w:p w:rsidR="001A0E9A" w:rsidRPr="009B1C6A" w:rsidRDefault="001A0E9A" w:rsidP="00242257">
      <w:pPr>
        <w:shd w:val="clear" w:color="auto" w:fill="FFFFFF"/>
        <w:spacing w:after="150" w:line="240" w:lineRule="auto"/>
        <w:rPr>
          <w:rFonts w:ascii="Times New Roman" w:hAnsi="Times New Roman"/>
          <w:sz w:val="28"/>
          <w:szCs w:val="28"/>
          <w:lang w:eastAsia="ru-RU"/>
        </w:rPr>
      </w:pPr>
      <w:r w:rsidRPr="009B1C6A">
        <w:rPr>
          <w:rFonts w:ascii="Times New Roman" w:hAnsi="Times New Roman"/>
          <w:b/>
          <w:bCs/>
          <w:i/>
          <w:iCs/>
          <w:sz w:val="28"/>
          <w:szCs w:val="28"/>
          <w:lang w:eastAsia="ru-RU"/>
        </w:rPr>
        <w:t>«Выберите себе работу по душе, и вам не придётся работать ни одного дня в своей жизни».</w:t>
      </w:r>
      <w:r w:rsidRPr="009B1C6A">
        <w:rPr>
          <w:rFonts w:ascii="Times New Roman" w:hAnsi="Times New Roman"/>
          <w:sz w:val="28"/>
          <w:szCs w:val="28"/>
          <w:lang w:eastAsia="ru-RU"/>
        </w:rPr>
        <w:t xml:space="preserve"> Конфуци</w:t>
      </w:r>
      <w:r>
        <w:rPr>
          <w:rFonts w:ascii="Times New Roman" w:hAnsi="Times New Roman"/>
          <w:sz w:val="28"/>
          <w:szCs w:val="28"/>
          <w:lang w:eastAsia="ru-RU"/>
        </w:rPr>
        <w:t>й</w:t>
      </w:r>
    </w:p>
    <w:p w:rsidR="001A0E9A" w:rsidRPr="009B1C6A" w:rsidRDefault="001A0E9A" w:rsidP="00242257">
      <w:pPr>
        <w:shd w:val="clear" w:color="auto" w:fill="FFFFFF"/>
        <w:spacing w:after="150" w:line="240" w:lineRule="auto"/>
        <w:rPr>
          <w:rFonts w:ascii="Times New Roman" w:hAnsi="Times New Roman"/>
          <w:sz w:val="28"/>
          <w:szCs w:val="28"/>
          <w:lang w:eastAsia="ru-RU"/>
        </w:rPr>
      </w:pPr>
    </w:p>
    <w:p w:rsidR="001A0E9A" w:rsidRPr="009B1C6A" w:rsidRDefault="001A0E9A" w:rsidP="00315CCB">
      <w:pPr>
        <w:shd w:val="clear" w:color="auto" w:fill="FFFFFF"/>
        <w:spacing w:after="150" w:line="240" w:lineRule="auto"/>
        <w:rPr>
          <w:rFonts w:ascii="Times New Roman" w:hAnsi="Times New Roman"/>
          <w:sz w:val="28"/>
          <w:szCs w:val="28"/>
          <w:lang w:eastAsia="ru-RU"/>
        </w:rPr>
      </w:pPr>
      <w:r w:rsidRPr="009B1C6A">
        <w:rPr>
          <w:rFonts w:ascii="Times New Roman" w:hAnsi="Times New Roman"/>
          <w:sz w:val="28"/>
          <w:szCs w:val="28"/>
          <w:lang w:eastAsia="ru-RU"/>
        </w:rPr>
        <w:t>Ребята, как вы считаете, какие слова главные в данной цитате? Как она может помочь в выборе профессии? Какой должна быть профессия?</w:t>
      </w:r>
      <w:r w:rsidRPr="00315CCB">
        <w:rPr>
          <w:rFonts w:ascii="Times New Roman" w:hAnsi="Times New Roman"/>
          <w:sz w:val="28"/>
          <w:szCs w:val="28"/>
          <w:lang w:eastAsia="ru-RU"/>
        </w:rPr>
        <w:t xml:space="preserve"> </w:t>
      </w:r>
      <w:r w:rsidRPr="009B1C6A">
        <w:rPr>
          <w:rFonts w:ascii="Times New Roman" w:hAnsi="Times New Roman"/>
          <w:sz w:val="28"/>
          <w:szCs w:val="28"/>
          <w:lang w:eastAsia="ru-RU"/>
        </w:rPr>
        <w:t xml:space="preserve">Конечно, если профессия будет любимой, ее требования будут совпадать с интересами и склонностями, возможностями личности, то и вы будите заниматься работой с удовольствием, сможете реализоваться, будите счастливыми людьми. </w:t>
      </w:r>
    </w:p>
    <w:p w:rsidR="001A0E9A" w:rsidRDefault="001A0E9A" w:rsidP="00242257">
      <w:pPr>
        <w:shd w:val="clear" w:color="auto" w:fill="FFFFFF"/>
        <w:spacing w:after="150" w:line="240" w:lineRule="auto"/>
        <w:rPr>
          <w:rFonts w:ascii="Times New Roman" w:hAnsi="Times New Roman"/>
          <w:sz w:val="28"/>
          <w:szCs w:val="28"/>
          <w:lang w:eastAsia="ru-RU"/>
        </w:rPr>
      </w:pPr>
      <w:r w:rsidRPr="009B1C6A">
        <w:rPr>
          <w:rFonts w:ascii="Times New Roman" w:hAnsi="Times New Roman"/>
          <w:sz w:val="28"/>
          <w:szCs w:val="28"/>
          <w:lang w:eastAsia="ru-RU"/>
        </w:rPr>
        <w:t>Но каждый человек особенны</w:t>
      </w:r>
      <w:r>
        <w:rPr>
          <w:rFonts w:ascii="Times New Roman" w:hAnsi="Times New Roman"/>
          <w:sz w:val="28"/>
          <w:szCs w:val="28"/>
          <w:lang w:eastAsia="ru-RU"/>
        </w:rPr>
        <w:t>й, индивидуален, не зря говорят</w:t>
      </w:r>
    </w:p>
    <w:p w:rsidR="001A0E9A" w:rsidRDefault="001A0E9A" w:rsidP="00DD00B0">
      <w:pPr>
        <w:shd w:val="clear" w:color="auto" w:fill="FFFFFF"/>
        <w:spacing w:after="150" w:line="240" w:lineRule="auto"/>
        <w:rPr>
          <w:rFonts w:ascii="Times New Roman" w:hAnsi="Times New Roman"/>
          <w:sz w:val="28"/>
          <w:szCs w:val="28"/>
          <w:lang w:eastAsia="ru-RU"/>
        </w:rPr>
      </w:pPr>
      <w:r w:rsidRPr="009B1C6A">
        <w:rPr>
          <w:rFonts w:ascii="Times New Roman" w:hAnsi="Times New Roman"/>
          <w:sz w:val="28"/>
          <w:szCs w:val="28"/>
          <w:lang w:eastAsia="ru-RU"/>
        </w:rPr>
        <w:t xml:space="preserve">У кузнеца руки золотые, а у певца - </w:t>
      </w:r>
      <w:r>
        <w:rPr>
          <w:rFonts w:ascii="Times New Roman" w:hAnsi="Times New Roman"/>
          <w:sz w:val="28"/>
          <w:szCs w:val="28"/>
          <w:lang w:eastAsia="ru-RU"/>
        </w:rPr>
        <w:t>голос</w:t>
      </w:r>
    </w:p>
    <w:p w:rsidR="001A0E9A" w:rsidRDefault="001A0E9A" w:rsidP="00315CCB">
      <w:pPr>
        <w:shd w:val="clear" w:color="auto" w:fill="FFFFFF"/>
        <w:spacing w:after="150" w:line="240" w:lineRule="auto"/>
        <w:rPr>
          <w:rFonts w:ascii="Times New Roman" w:hAnsi="Times New Roman"/>
          <w:color w:val="000000"/>
          <w:sz w:val="28"/>
          <w:szCs w:val="28"/>
          <w:lang w:eastAsia="ru-RU"/>
        </w:rPr>
      </w:pPr>
      <w:r w:rsidRPr="00315CCB">
        <w:rPr>
          <w:rFonts w:ascii="Times New Roman" w:hAnsi="Times New Roman"/>
          <w:color w:val="000000"/>
          <w:sz w:val="28"/>
          <w:szCs w:val="28"/>
          <w:lang w:eastAsia="ru-RU"/>
        </w:rPr>
        <w:t>Всякий человек по делу узнаётся.</w:t>
      </w:r>
    </w:p>
    <w:p w:rsidR="001A0E9A" w:rsidRDefault="001A0E9A" w:rsidP="00315CCB">
      <w:pPr>
        <w:shd w:val="clear" w:color="auto" w:fill="FFFFFF"/>
        <w:spacing w:after="150" w:line="240" w:lineRule="auto"/>
        <w:rPr>
          <w:rFonts w:ascii="Times New Roman" w:hAnsi="Times New Roman"/>
          <w:color w:val="000000"/>
          <w:sz w:val="28"/>
          <w:szCs w:val="28"/>
          <w:lang w:eastAsia="ru-RU"/>
        </w:rPr>
      </w:pPr>
      <w:r w:rsidRPr="00315CCB">
        <w:rPr>
          <w:rFonts w:ascii="Times New Roman" w:hAnsi="Times New Roman"/>
          <w:color w:val="000000"/>
          <w:sz w:val="28"/>
          <w:szCs w:val="28"/>
          <w:lang w:eastAsia="ru-RU"/>
        </w:rPr>
        <w:t>Хорошего мастера по ухватке видно.</w:t>
      </w:r>
    </w:p>
    <w:p w:rsidR="001A0E9A" w:rsidRDefault="001A0E9A" w:rsidP="001737CD">
      <w:pPr>
        <w:shd w:val="clear" w:color="auto" w:fill="FFFFFF"/>
        <w:spacing w:after="150" w:line="240" w:lineRule="auto"/>
        <w:rPr>
          <w:rFonts w:ascii="Times New Roman" w:hAnsi="Times New Roman"/>
          <w:color w:val="000000"/>
          <w:sz w:val="28"/>
          <w:szCs w:val="28"/>
          <w:lang w:eastAsia="ru-RU"/>
        </w:rPr>
      </w:pPr>
      <w:r w:rsidRPr="00315CCB">
        <w:rPr>
          <w:rFonts w:ascii="Times New Roman" w:hAnsi="Times New Roman"/>
          <w:color w:val="000000"/>
          <w:sz w:val="28"/>
          <w:szCs w:val="28"/>
          <w:lang w:eastAsia="ru-RU"/>
        </w:rPr>
        <w:t>Дело мастера величает.</w:t>
      </w:r>
    </w:p>
    <w:p w:rsidR="001A0E9A" w:rsidRDefault="001A0E9A" w:rsidP="001737CD">
      <w:pPr>
        <w:shd w:val="clear" w:color="auto" w:fill="FFFFFF"/>
        <w:spacing w:after="150" w:line="240" w:lineRule="auto"/>
        <w:rPr>
          <w:rFonts w:ascii="Times New Roman" w:hAnsi="Times New Roman"/>
          <w:sz w:val="28"/>
          <w:szCs w:val="28"/>
          <w:lang w:eastAsia="ru-RU"/>
        </w:rPr>
      </w:pPr>
      <w:r w:rsidRPr="001737CD">
        <w:rPr>
          <w:rFonts w:ascii="Times New Roman" w:hAnsi="Times New Roman"/>
          <w:sz w:val="28"/>
          <w:szCs w:val="28"/>
          <w:lang w:eastAsia="ru-RU"/>
        </w:rPr>
        <w:t xml:space="preserve"> </w:t>
      </w:r>
      <w:r>
        <w:rPr>
          <w:rFonts w:ascii="Times New Roman" w:hAnsi="Times New Roman"/>
          <w:sz w:val="28"/>
          <w:szCs w:val="28"/>
          <w:lang w:eastAsia="ru-RU"/>
        </w:rPr>
        <w:t>ЗАДАНИЕ. Визитная карточка</w:t>
      </w:r>
    </w:p>
    <w:p w:rsidR="001A0E9A" w:rsidRPr="00315CCB" w:rsidRDefault="001A0E9A" w:rsidP="00315CCB">
      <w:pPr>
        <w:shd w:val="clear" w:color="auto" w:fill="FFFFFF"/>
        <w:spacing w:after="15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Что определило ваш выбор?</w:t>
      </w:r>
    </w:p>
    <w:p w:rsidR="001A0E9A" w:rsidRPr="00A4211E" w:rsidRDefault="001A0E9A" w:rsidP="00A4211E">
      <w:pPr>
        <w:pStyle w:val="ListParagraph"/>
        <w:numPr>
          <w:ilvl w:val="0"/>
          <w:numId w:val="20"/>
        </w:numPr>
        <w:spacing w:before="100" w:beforeAutospacing="1" w:after="100" w:afterAutospacing="1" w:line="240" w:lineRule="auto"/>
        <w:rPr>
          <w:rFonts w:ascii="Times New Roman" w:hAnsi="Times New Roman"/>
          <w:color w:val="000000"/>
          <w:sz w:val="28"/>
          <w:szCs w:val="28"/>
          <w:shd w:val="clear" w:color="auto" w:fill="FFFFFF"/>
          <w:lang w:eastAsia="ru-RU"/>
        </w:rPr>
      </w:pPr>
      <w:bookmarkStart w:id="1" w:name="780"/>
      <w:bookmarkEnd w:id="1"/>
      <w:r w:rsidRPr="00A4211E">
        <w:rPr>
          <w:rFonts w:ascii="Times New Roman" w:hAnsi="Times New Roman"/>
          <w:sz w:val="28"/>
          <w:szCs w:val="28"/>
          <w:lang w:eastAsia="ru-RU"/>
        </w:rPr>
        <w:t xml:space="preserve">Мотивация - </w:t>
      </w:r>
      <w:r w:rsidRPr="00A4211E">
        <w:rPr>
          <w:rFonts w:ascii="Times New Roman" w:hAnsi="Times New Roman"/>
          <w:color w:val="000000"/>
          <w:sz w:val="28"/>
          <w:szCs w:val="28"/>
          <w:shd w:val="clear" w:color="auto" w:fill="FFFFFF"/>
          <w:lang w:eastAsia="ru-RU"/>
        </w:rPr>
        <w:t>факторы при выборе профессии - это стимулы, ради которых человек готов приложить свои усилия, то есть на что ориентировался молодой человек при выборе той или иной профессии: общественно социальная значимость данной профессии, престиж, заработок. Что хочет получить студент от высшего образования, каких жизненных целей достичь, какие качества современного специалиста в себе сформировать и какие ценности в его жизни играют главную роль.</w:t>
      </w:r>
    </w:p>
    <w:p w:rsidR="001A0E9A" w:rsidRDefault="001A0E9A" w:rsidP="00242257">
      <w:pPr>
        <w:shd w:val="clear" w:color="auto" w:fill="FFFFFF"/>
        <w:spacing w:after="150" w:line="240" w:lineRule="auto"/>
        <w:rPr>
          <w:rFonts w:ascii="Times New Roman" w:hAnsi="Times New Roman"/>
          <w:sz w:val="28"/>
          <w:szCs w:val="28"/>
          <w:lang w:eastAsia="ru-RU"/>
        </w:rPr>
      </w:pPr>
    </w:p>
    <w:p w:rsidR="001A0E9A" w:rsidRPr="009B1C6A" w:rsidRDefault="001A0E9A" w:rsidP="00242257">
      <w:pPr>
        <w:shd w:val="clear" w:color="auto" w:fill="FFFFFF"/>
        <w:spacing w:after="150" w:line="240" w:lineRule="auto"/>
        <w:rPr>
          <w:rFonts w:ascii="Times New Roman" w:hAnsi="Times New Roman"/>
          <w:sz w:val="28"/>
          <w:szCs w:val="28"/>
          <w:lang w:eastAsia="ru-RU"/>
        </w:rPr>
      </w:pPr>
      <w:r w:rsidRPr="009B1C6A">
        <w:rPr>
          <w:rFonts w:ascii="Times New Roman" w:hAnsi="Times New Roman"/>
          <w:sz w:val="28"/>
          <w:szCs w:val="28"/>
          <w:lang w:eastAsia="ru-RU"/>
        </w:rPr>
        <w:t>Существует много психологических тестов для определения способностей и соответствующих им профессий. Каждый из вас индивидуален, а ваша задача понять, в чем, и выбрать профессию, в которой вы будите полезны.</w:t>
      </w:r>
    </w:p>
    <w:p w:rsidR="001A0E9A" w:rsidRPr="009B1C6A" w:rsidRDefault="001A0E9A" w:rsidP="001737CD">
      <w:pPr>
        <w:spacing w:before="100" w:beforeAutospacing="1" w:after="100" w:afterAutospacing="1" w:line="240" w:lineRule="auto"/>
        <w:rPr>
          <w:rFonts w:ascii="Arial" w:hAnsi="Arial" w:cs="Arial"/>
          <w:color w:val="000000"/>
          <w:sz w:val="23"/>
          <w:szCs w:val="23"/>
          <w:lang w:eastAsia="ru-RU"/>
        </w:rPr>
      </w:pPr>
      <w:r w:rsidRPr="00315CCB">
        <w:rPr>
          <w:rFonts w:ascii="Times New Roman" w:hAnsi="Times New Roman"/>
          <w:color w:val="000000"/>
          <w:sz w:val="28"/>
          <w:szCs w:val="28"/>
          <w:lang w:eastAsia="ru-RU"/>
        </w:rPr>
        <w:t>Поэтому, выбирая определенную профессию, важно осознать, есть ли у тебя склонности, соответствующие профессионально важным качествам. А в ситуации сомнения выбирай ту профессию, где твои склонности будут максимально реализованы, и деятельность, в которой ты добьешься наибольшего успеха.</w:t>
      </w:r>
    </w:p>
    <w:p w:rsidR="001A0E9A" w:rsidRPr="00315CCB" w:rsidRDefault="001A0E9A" w:rsidP="006E1687">
      <w:pPr>
        <w:shd w:val="clear" w:color="auto" w:fill="FFFFFF"/>
        <w:spacing w:before="100" w:beforeAutospacing="1" w:after="100" w:afterAutospacing="1" w:line="240" w:lineRule="auto"/>
        <w:rPr>
          <w:rFonts w:ascii="Times New Roman" w:hAnsi="Times New Roman"/>
          <w:color w:val="000000"/>
          <w:sz w:val="28"/>
          <w:szCs w:val="28"/>
          <w:lang w:eastAsia="ru-RU"/>
        </w:rPr>
      </w:pPr>
      <w:r w:rsidRPr="00315CCB">
        <w:rPr>
          <w:rFonts w:ascii="Times New Roman" w:hAnsi="Times New Roman"/>
          <w:color w:val="000000"/>
          <w:sz w:val="28"/>
          <w:szCs w:val="28"/>
          <w:lang w:eastAsia="ru-RU"/>
        </w:rPr>
        <w:t>Наконец, тип реализуемой профессиональной деятельности должен совпадать с твоим личностным, характерологическим типом</w:t>
      </w:r>
    </w:p>
    <w:p w:rsidR="001A0E9A" w:rsidRPr="00315CCB" w:rsidRDefault="001A0E9A" w:rsidP="006E1687">
      <w:pPr>
        <w:shd w:val="clear" w:color="auto" w:fill="FFFFFF"/>
        <w:spacing w:before="100" w:beforeAutospacing="1" w:after="100" w:afterAutospacing="1" w:line="240" w:lineRule="auto"/>
        <w:rPr>
          <w:rFonts w:ascii="Times New Roman" w:hAnsi="Times New Roman"/>
          <w:color w:val="000000"/>
          <w:sz w:val="28"/>
          <w:szCs w:val="28"/>
          <w:lang w:eastAsia="ru-RU"/>
        </w:rPr>
      </w:pPr>
      <w:r w:rsidRPr="00315CCB">
        <w:rPr>
          <w:rFonts w:ascii="Times New Roman" w:hAnsi="Times New Roman"/>
          <w:color w:val="000000"/>
          <w:sz w:val="28"/>
          <w:szCs w:val="28"/>
          <w:lang w:eastAsia="ru-RU"/>
        </w:rPr>
        <w:t>Итак, для того, чтобы выбрать профессию, необходимо, прежде всего, познать себя. Предлагаем вашему вниманию один из них, отличающийся быстротой обработки.</w:t>
      </w:r>
    </w:p>
    <w:p w:rsidR="001A0E9A" w:rsidRPr="00315CCB" w:rsidRDefault="001A0E9A" w:rsidP="006E1687">
      <w:pPr>
        <w:shd w:val="clear" w:color="auto" w:fill="FFFFFF"/>
        <w:spacing w:before="100" w:beforeAutospacing="1" w:after="100" w:afterAutospacing="1" w:line="240" w:lineRule="auto"/>
        <w:rPr>
          <w:rFonts w:ascii="Times New Roman" w:hAnsi="Times New Roman"/>
          <w:color w:val="000000"/>
          <w:sz w:val="28"/>
          <w:szCs w:val="28"/>
          <w:lang w:eastAsia="ru-RU"/>
        </w:rPr>
      </w:pPr>
      <w:r w:rsidRPr="00315CCB">
        <w:rPr>
          <w:rFonts w:ascii="Times New Roman" w:hAnsi="Times New Roman"/>
          <w:color w:val="000000"/>
          <w:sz w:val="28"/>
          <w:szCs w:val="28"/>
          <w:lang w:eastAsia="ru-RU"/>
        </w:rPr>
        <w:t>Посмотрите на пять фигур и постарайтесь выбрать из них ту, которая сразу привлекает ваше внимание.</w:t>
      </w:r>
    </w:p>
    <w:p w:rsidR="001A0E9A" w:rsidRPr="00315CCB" w:rsidRDefault="001A0E9A" w:rsidP="006E1687">
      <w:pPr>
        <w:shd w:val="clear" w:color="auto" w:fill="FFFFFF"/>
        <w:spacing w:before="100" w:beforeAutospacing="1" w:after="100" w:afterAutospacing="1" w:line="240" w:lineRule="auto"/>
        <w:rPr>
          <w:rFonts w:ascii="Times New Roman" w:hAnsi="Times New Roman"/>
          <w:color w:val="000000"/>
          <w:sz w:val="28"/>
          <w:szCs w:val="28"/>
          <w:lang w:eastAsia="ru-RU"/>
        </w:rPr>
      </w:pPr>
      <w:r w:rsidRPr="00315CCB">
        <w:rPr>
          <w:rFonts w:ascii="Times New Roman" w:hAnsi="Times New Roman"/>
          <w:color w:val="000000"/>
          <w:sz w:val="28"/>
          <w:szCs w:val="28"/>
          <w:lang w:eastAsia="ru-RU"/>
        </w:rPr>
        <w:t>Квадрат</w:t>
      </w:r>
    </w:p>
    <w:p w:rsidR="001A0E9A" w:rsidRPr="00315CCB" w:rsidRDefault="001A0E9A" w:rsidP="006E1687">
      <w:pPr>
        <w:shd w:val="clear" w:color="auto" w:fill="FFFFFF"/>
        <w:spacing w:before="100" w:beforeAutospacing="1" w:after="100" w:afterAutospacing="1" w:line="240" w:lineRule="auto"/>
        <w:rPr>
          <w:rFonts w:ascii="Times New Roman" w:hAnsi="Times New Roman"/>
          <w:color w:val="000000"/>
          <w:sz w:val="28"/>
          <w:szCs w:val="28"/>
          <w:lang w:eastAsia="ru-RU"/>
        </w:rPr>
      </w:pPr>
      <w:r w:rsidRPr="00315CCB">
        <w:rPr>
          <w:rFonts w:ascii="Times New Roman" w:hAnsi="Times New Roman"/>
          <w:color w:val="000000"/>
          <w:sz w:val="28"/>
          <w:szCs w:val="28"/>
          <w:lang w:eastAsia="ru-RU"/>
        </w:rPr>
        <w:t xml:space="preserve">Если Вашей основной формой оказался Квадрат, то вы — неутомимый труженик! Трудолюбие, усердие, </w:t>
      </w:r>
      <w:r>
        <w:rPr>
          <w:rFonts w:ascii="Times New Roman" w:hAnsi="Times New Roman"/>
          <w:color w:val="000000"/>
          <w:sz w:val="28"/>
          <w:szCs w:val="28"/>
          <w:lang w:eastAsia="ru-RU"/>
        </w:rPr>
        <w:t>позволяющее до</w:t>
      </w:r>
      <w:r w:rsidRPr="00315CCB">
        <w:rPr>
          <w:rFonts w:ascii="Times New Roman" w:hAnsi="Times New Roman"/>
          <w:color w:val="000000"/>
          <w:sz w:val="28"/>
          <w:szCs w:val="28"/>
          <w:lang w:eastAsia="ru-RU"/>
        </w:rPr>
        <w:t>биваться завершения работы. Выносливость, терпение и методичность обычно делают Квадрата высококлассным специалистом в своей области. Этому способствует и неутолимая потребность в информации. Квадраты — коллекционеры</w:t>
      </w:r>
      <w:r>
        <w:rPr>
          <w:rFonts w:ascii="Times New Roman" w:hAnsi="Times New Roman"/>
          <w:color w:val="000000"/>
          <w:sz w:val="28"/>
          <w:szCs w:val="28"/>
          <w:lang w:eastAsia="ru-RU"/>
        </w:rPr>
        <w:t xml:space="preserve"> всевозможных данных. Все сведе</w:t>
      </w:r>
      <w:r w:rsidRPr="00315CCB">
        <w:rPr>
          <w:rFonts w:ascii="Times New Roman" w:hAnsi="Times New Roman"/>
          <w:color w:val="000000"/>
          <w:sz w:val="28"/>
          <w:szCs w:val="28"/>
          <w:lang w:eastAsia="ru-RU"/>
        </w:rPr>
        <w:t>ния систематизированы, разло</w:t>
      </w:r>
      <w:r>
        <w:rPr>
          <w:rFonts w:ascii="Times New Roman" w:hAnsi="Times New Roman"/>
          <w:color w:val="000000"/>
          <w:sz w:val="28"/>
          <w:szCs w:val="28"/>
          <w:lang w:eastAsia="ru-RU"/>
        </w:rPr>
        <w:t>жены по полочкам. Квадрат спосо</w:t>
      </w:r>
      <w:r w:rsidRPr="00315CCB">
        <w:rPr>
          <w:rFonts w:ascii="Times New Roman" w:hAnsi="Times New Roman"/>
          <w:color w:val="000000"/>
          <w:sz w:val="28"/>
          <w:szCs w:val="28"/>
          <w:lang w:eastAsia="ru-RU"/>
        </w:rPr>
        <w:t>бен выдать необходимую информацию моментально. Поэтому Квадраты заслуженно слывут эр</w:t>
      </w:r>
      <w:r>
        <w:rPr>
          <w:rFonts w:ascii="Times New Roman" w:hAnsi="Times New Roman"/>
          <w:color w:val="000000"/>
          <w:sz w:val="28"/>
          <w:szCs w:val="28"/>
          <w:lang w:eastAsia="ru-RU"/>
        </w:rPr>
        <w:t>удитами, по крайней мере, в сво</w:t>
      </w:r>
      <w:r w:rsidRPr="00315CCB">
        <w:rPr>
          <w:rFonts w:ascii="Times New Roman" w:hAnsi="Times New Roman"/>
          <w:color w:val="000000"/>
          <w:sz w:val="28"/>
          <w:szCs w:val="28"/>
          <w:lang w:eastAsia="ru-RU"/>
        </w:rPr>
        <w:t xml:space="preserve">ей области.Мыслительный логический анализ и вычисление – сильная сторона Квадрата. Эта строго линейная фигура полностью определяет вас как  (математический) тип личности. </w:t>
      </w:r>
      <w:r>
        <w:rPr>
          <w:rFonts w:ascii="Times New Roman" w:hAnsi="Times New Roman"/>
          <w:color w:val="000000"/>
          <w:sz w:val="28"/>
          <w:szCs w:val="28"/>
          <w:lang w:eastAsia="ru-RU"/>
        </w:rPr>
        <w:t>К</w:t>
      </w:r>
      <w:r w:rsidRPr="00315CCB">
        <w:rPr>
          <w:rFonts w:ascii="Times New Roman" w:hAnsi="Times New Roman"/>
          <w:color w:val="000000"/>
          <w:sz w:val="28"/>
          <w:szCs w:val="28"/>
          <w:lang w:eastAsia="ru-RU"/>
        </w:rPr>
        <w:t>огда приходит время принимать решение, особенно связанное с риском, Квадраты вольно или невольно затягивают его принятие, что «перекрывает путь» к профессиям руководителя. Кроме того, рациональность, эмоциональная сухость и холодность мешают Квадратам быстро устанавливать контакты с разными лицами. Рекомендуются деятельность, не требующие широкого круга общения. Квадраты способны к напряженной деятельности, требующей большой самоотдачи. Нецелесообразен выбор профессий, связанных с многочисленными контактами, а также требующих частого переключения с одного дела на другое.</w:t>
      </w:r>
    </w:p>
    <w:p w:rsidR="001A0E9A" w:rsidRPr="00315CCB" w:rsidRDefault="001A0E9A" w:rsidP="006E1687">
      <w:pPr>
        <w:shd w:val="clear" w:color="auto" w:fill="FFFFFF"/>
        <w:spacing w:before="100" w:beforeAutospacing="1" w:after="100" w:afterAutospacing="1" w:line="240" w:lineRule="auto"/>
        <w:rPr>
          <w:rFonts w:ascii="Times New Roman" w:hAnsi="Times New Roman"/>
          <w:color w:val="000000"/>
          <w:sz w:val="28"/>
          <w:szCs w:val="28"/>
          <w:lang w:eastAsia="ru-RU"/>
        </w:rPr>
      </w:pPr>
      <w:r w:rsidRPr="00315CCB">
        <w:rPr>
          <w:rFonts w:ascii="Times New Roman" w:hAnsi="Times New Roman"/>
          <w:color w:val="000000"/>
          <w:sz w:val="28"/>
          <w:szCs w:val="28"/>
          <w:lang w:eastAsia="ru-RU"/>
        </w:rPr>
        <w:t>Треугольник</w:t>
      </w:r>
    </w:p>
    <w:p w:rsidR="001A0E9A" w:rsidRPr="00315CCB" w:rsidRDefault="001A0E9A" w:rsidP="006E1687">
      <w:pPr>
        <w:shd w:val="clear" w:color="auto" w:fill="FFFFFF"/>
        <w:spacing w:before="100" w:beforeAutospacing="1" w:after="100" w:afterAutospacing="1" w:line="240" w:lineRule="auto"/>
        <w:rPr>
          <w:rFonts w:ascii="Times New Roman" w:hAnsi="Times New Roman"/>
          <w:color w:val="000000"/>
          <w:sz w:val="28"/>
          <w:szCs w:val="28"/>
          <w:lang w:eastAsia="ru-RU"/>
        </w:rPr>
      </w:pPr>
      <w:r w:rsidRPr="00315CCB">
        <w:rPr>
          <w:rFonts w:ascii="Times New Roman" w:hAnsi="Times New Roman"/>
          <w:color w:val="000000"/>
          <w:sz w:val="28"/>
          <w:szCs w:val="28"/>
          <w:lang w:eastAsia="ru-RU"/>
        </w:rPr>
        <w:t>Эта форма символизирует л</w:t>
      </w:r>
      <w:r>
        <w:rPr>
          <w:rFonts w:ascii="Times New Roman" w:hAnsi="Times New Roman"/>
          <w:color w:val="000000"/>
          <w:sz w:val="28"/>
          <w:szCs w:val="28"/>
          <w:lang w:eastAsia="ru-RU"/>
        </w:rPr>
        <w:t>идерство. Самая характерная осо</w:t>
      </w:r>
      <w:r w:rsidRPr="00315CCB">
        <w:rPr>
          <w:rFonts w:ascii="Times New Roman" w:hAnsi="Times New Roman"/>
          <w:color w:val="000000"/>
          <w:sz w:val="28"/>
          <w:szCs w:val="28"/>
          <w:lang w:eastAsia="ru-RU"/>
        </w:rPr>
        <w:t>бенность истинного Треугольника — способность концентрироваться на главной цели. Треугольники - энергичные, неудержимые, сильные личности, которые ставят ясные цели и, как правило, достигают их. Они, как и их родственники — Квадраты, относятся к линейным формам и в тенденции также являются «левополушарным и» мыслителями. Треугольник—это очень уверенный человек, который хочет быть правым во всем! Доминирующая установка в любом деле — это установка на победу, выигрыш, успех! Треугольники чрезмерно самостоятельны, предприимчивы, склонны быстро усваивать материал, активны и выносливы. Им больше подходит деятельность, связанная с многочисленными контактами с людьми, частыми разъездами, с быстрой сменой действий.</w:t>
      </w:r>
    </w:p>
    <w:p w:rsidR="001A0E9A" w:rsidRPr="00315CCB" w:rsidRDefault="001A0E9A" w:rsidP="006E1687">
      <w:pPr>
        <w:shd w:val="clear" w:color="auto" w:fill="FFFFFF"/>
        <w:spacing w:before="100" w:beforeAutospacing="1" w:after="100" w:afterAutospacing="1" w:line="240" w:lineRule="auto"/>
        <w:rPr>
          <w:rFonts w:ascii="Times New Roman" w:hAnsi="Times New Roman"/>
          <w:color w:val="000000"/>
          <w:sz w:val="28"/>
          <w:szCs w:val="28"/>
          <w:lang w:eastAsia="ru-RU"/>
        </w:rPr>
      </w:pPr>
      <w:r w:rsidRPr="00315CCB">
        <w:rPr>
          <w:rFonts w:ascii="Times New Roman" w:hAnsi="Times New Roman"/>
          <w:color w:val="000000"/>
          <w:sz w:val="28"/>
          <w:szCs w:val="28"/>
          <w:lang w:eastAsia="ru-RU"/>
        </w:rPr>
        <w:t>Из них выходят профессиональные менеджеры, директора и руководители разных уровней. Треугольники заставляют все и всех вращаться вокруг себя, без них жизнь потеряла бы свою остроту. Они прекрасно справятся с работой в сложных ситуациях, требующих оперативных решений.</w:t>
      </w:r>
    </w:p>
    <w:p w:rsidR="001A0E9A" w:rsidRPr="00315CCB" w:rsidRDefault="001A0E9A" w:rsidP="006E1687">
      <w:pPr>
        <w:shd w:val="clear" w:color="auto" w:fill="FFFFFF"/>
        <w:spacing w:before="100" w:beforeAutospacing="1" w:after="100" w:afterAutospacing="1" w:line="240" w:lineRule="auto"/>
        <w:rPr>
          <w:rFonts w:ascii="Times New Roman" w:hAnsi="Times New Roman"/>
          <w:color w:val="000000"/>
          <w:sz w:val="28"/>
          <w:szCs w:val="28"/>
          <w:lang w:eastAsia="ru-RU"/>
        </w:rPr>
      </w:pPr>
      <w:r w:rsidRPr="00315CCB">
        <w:rPr>
          <w:rFonts w:ascii="Times New Roman" w:hAnsi="Times New Roman"/>
          <w:color w:val="000000"/>
          <w:sz w:val="28"/>
          <w:szCs w:val="28"/>
          <w:lang w:eastAsia="ru-RU"/>
        </w:rPr>
        <w:t>Прямоугольник</w:t>
      </w:r>
    </w:p>
    <w:p w:rsidR="001A0E9A" w:rsidRPr="00315CCB" w:rsidRDefault="001A0E9A" w:rsidP="006E1687">
      <w:pPr>
        <w:shd w:val="clear" w:color="auto" w:fill="FFFFFF"/>
        <w:spacing w:before="100" w:beforeAutospacing="1" w:after="100" w:afterAutospacing="1" w:line="240" w:lineRule="auto"/>
        <w:rPr>
          <w:rFonts w:ascii="Times New Roman" w:hAnsi="Times New Roman"/>
          <w:color w:val="000000"/>
          <w:sz w:val="28"/>
          <w:szCs w:val="28"/>
          <w:lang w:eastAsia="ru-RU"/>
        </w:rPr>
      </w:pPr>
      <w:r w:rsidRPr="00315CCB">
        <w:rPr>
          <w:rFonts w:ascii="Times New Roman" w:hAnsi="Times New Roman"/>
          <w:color w:val="000000"/>
          <w:sz w:val="28"/>
          <w:szCs w:val="28"/>
          <w:lang w:eastAsia="ru-RU"/>
        </w:rPr>
        <w:t>Прямоугольник символизирует готовность к изменениям. Если вы выбрали его первым, это сигнализирует о частых состояниях замешательства и неопределенности в отношении себя на данный момент времени. Поэтому преобладающим психологическим качеством Прямоугольника становится непоследовательность, резкие изменения принятых решений. Несмотря на то, что психологи расценивают эту фигуру как временную (переходную стадию от одного этапа развития к другому), в период выбора профессии она открыта для новых идей, ценностей, способов мышления и жизни, легко усваивают все новое. Правда, оборотной стороной этого является чрезмерная доверчивость, внушаемость, наивность. Тот, кто выбирает эту фигуру, может заниматься практически любыми видами деятельности, но следует учитывать склонности к изменению работоспособности и регулярно планировать свою деятельность. Рекомендуется работа, при которой возможно создание индивидуального темпа деятельности или работа, носящая исполнительский характер, но позволяющая самому определять пути достижения цели. Но самое главное при выборе будущей профессии – учесть свой собственный интерес.</w:t>
      </w:r>
    </w:p>
    <w:p w:rsidR="001A0E9A" w:rsidRPr="00315CCB" w:rsidRDefault="001A0E9A" w:rsidP="006E1687">
      <w:pPr>
        <w:shd w:val="clear" w:color="auto" w:fill="FFFFFF"/>
        <w:spacing w:before="100" w:beforeAutospacing="1" w:after="100" w:afterAutospacing="1" w:line="240" w:lineRule="auto"/>
        <w:rPr>
          <w:rFonts w:ascii="Times New Roman" w:hAnsi="Times New Roman"/>
          <w:color w:val="000000"/>
          <w:sz w:val="28"/>
          <w:szCs w:val="28"/>
          <w:lang w:eastAsia="ru-RU"/>
        </w:rPr>
      </w:pPr>
      <w:r w:rsidRPr="00315CCB">
        <w:rPr>
          <w:rFonts w:ascii="Times New Roman" w:hAnsi="Times New Roman"/>
          <w:color w:val="000000"/>
          <w:sz w:val="28"/>
          <w:szCs w:val="28"/>
          <w:lang w:eastAsia="ru-RU"/>
        </w:rPr>
        <w:t>Круг</w:t>
      </w:r>
    </w:p>
    <w:p w:rsidR="001A0E9A" w:rsidRDefault="001A0E9A" w:rsidP="006E1687">
      <w:pPr>
        <w:shd w:val="clear" w:color="auto" w:fill="FFFFFF"/>
        <w:spacing w:before="100" w:beforeAutospacing="1" w:after="100" w:afterAutospacing="1" w:line="240" w:lineRule="auto"/>
        <w:rPr>
          <w:rFonts w:ascii="Times New Roman" w:hAnsi="Times New Roman"/>
          <w:color w:val="000000"/>
          <w:sz w:val="28"/>
          <w:szCs w:val="28"/>
          <w:lang w:eastAsia="ru-RU"/>
        </w:rPr>
      </w:pPr>
      <w:r w:rsidRPr="00315CCB">
        <w:rPr>
          <w:rFonts w:ascii="Times New Roman" w:hAnsi="Times New Roman"/>
          <w:color w:val="000000"/>
          <w:sz w:val="28"/>
          <w:szCs w:val="28"/>
          <w:lang w:eastAsia="ru-RU"/>
        </w:rPr>
        <w:t>Этот мифологический символ</w:t>
      </w:r>
      <w:r>
        <w:rPr>
          <w:rFonts w:ascii="Times New Roman" w:hAnsi="Times New Roman"/>
          <w:color w:val="000000"/>
          <w:sz w:val="28"/>
          <w:szCs w:val="28"/>
          <w:lang w:eastAsia="ru-RU"/>
        </w:rPr>
        <w:t xml:space="preserve"> гармонии. Тот, кто уверенно вы</w:t>
      </w:r>
      <w:r w:rsidRPr="00315CCB">
        <w:rPr>
          <w:rFonts w:ascii="Times New Roman" w:hAnsi="Times New Roman"/>
          <w:color w:val="000000"/>
          <w:sz w:val="28"/>
          <w:szCs w:val="28"/>
          <w:lang w:eastAsia="ru-RU"/>
        </w:rPr>
        <w:t>бирает его, искренне заинтересован в хороших межличностных отношениях. Высшая ценность для Круга — люди, их благопол</w:t>
      </w:r>
      <w:r>
        <w:rPr>
          <w:rFonts w:ascii="Times New Roman" w:hAnsi="Times New Roman"/>
          <w:color w:val="000000"/>
          <w:sz w:val="28"/>
          <w:szCs w:val="28"/>
          <w:lang w:eastAsia="ru-RU"/>
        </w:rPr>
        <w:t>у</w:t>
      </w:r>
      <w:r w:rsidRPr="00315CCB">
        <w:rPr>
          <w:rFonts w:ascii="Times New Roman" w:hAnsi="Times New Roman"/>
          <w:color w:val="000000"/>
          <w:sz w:val="28"/>
          <w:szCs w:val="28"/>
          <w:lang w:eastAsia="ru-RU"/>
        </w:rPr>
        <w:t>чие. Круг — самый доброжелательный из пяти форм. Он чаще всего служит тем «клеем», кот</w:t>
      </w:r>
      <w:r>
        <w:rPr>
          <w:rFonts w:ascii="Times New Roman" w:hAnsi="Times New Roman"/>
          <w:color w:val="000000"/>
          <w:sz w:val="28"/>
          <w:szCs w:val="28"/>
          <w:lang w:eastAsia="ru-RU"/>
        </w:rPr>
        <w:t>орый скрепляет и рабочий коллек</w:t>
      </w:r>
      <w:r w:rsidRPr="00315CCB">
        <w:rPr>
          <w:rFonts w:ascii="Times New Roman" w:hAnsi="Times New Roman"/>
          <w:color w:val="000000"/>
          <w:sz w:val="28"/>
          <w:szCs w:val="28"/>
          <w:lang w:eastAsia="ru-RU"/>
        </w:rPr>
        <w:t>тив, и семью, т.е. стабилизирует группу. Круги – самые лучшие коммутаторы (умеют правильно воспринять и точно передать информацию) среди всех пяти форм, прежде всего потому, что они лучшие слушатели, они обладают высокой чувствительностью, развитой эмпатией — способностью сопереживать, сочувствовать, эмоционально отзываться на переживания другого человека. Круги великолепно «читают» людей и в одну минуту способны распознать притворщика, обманщика. Стремление к компромиссам и развитые способности к эмпатии открывают им путь во все профессии, связанные с межличностными отношениями (педагоги, воспит</w:t>
      </w:r>
      <w:r>
        <w:rPr>
          <w:rFonts w:ascii="Times New Roman" w:hAnsi="Times New Roman"/>
          <w:color w:val="000000"/>
          <w:sz w:val="28"/>
          <w:szCs w:val="28"/>
          <w:lang w:eastAsia="ru-RU"/>
        </w:rPr>
        <w:t>атели, врачи, психологи и т. д</w:t>
      </w:r>
      <w:r w:rsidRPr="00315CCB">
        <w:rPr>
          <w:rFonts w:ascii="Times New Roman" w:hAnsi="Times New Roman"/>
          <w:color w:val="000000"/>
          <w:sz w:val="28"/>
          <w:szCs w:val="28"/>
          <w:lang w:eastAsia="ru-RU"/>
        </w:rPr>
        <w:t>).</w:t>
      </w:r>
    </w:p>
    <w:p w:rsidR="001A0E9A" w:rsidRPr="00315CCB" w:rsidRDefault="001A0E9A" w:rsidP="006E1687">
      <w:pPr>
        <w:shd w:val="clear" w:color="auto" w:fill="FFFFFF"/>
        <w:spacing w:before="100" w:beforeAutospacing="1" w:after="100" w:afterAutospacing="1" w:line="240" w:lineRule="auto"/>
        <w:rPr>
          <w:rFonts w:ascii="Times New Roman" w:hAnsi="Times New Roman"/>
          <w:color w:val="000000"/>
          <w:sz w:val="28"/>
          <w:szCs w:val="28"/>
          <w:lang w:eastAsia="ru-RU"/>
        </w:rPr>
      </w:pPr>
      <w:r w:rsidRPr="003A674E">
        <w:rPr>
          <w:rFonts w:ascii="Times New Roman" w:hAnsi="Times New Roman"/>
          <w:b/>
          <w:color w:val="000000"/>
          <w:sz w:val="28"/>
          <w:szCs w:val="28"/>
          <w:lang w:eastAsia="ru-RU"/>
        </w:rPr>
        <w:t>Ромб.</w:t>
      </w:r>
      <w:r w:rsidRPr="00315CCB">
        <w:rPr>
          <w:rFonts w:ascii="Times New Roman" w:hAnsi="Times New Roman"/>
          <w:color w:val="000000"/>
          <w:sz w:val="28"/>
          <w:szCs w:val="28"/>
          <w:lang w:eastAsia="ru-RU"/>
        </w:rPr>
        <w:t xml:space="preserve">эта фигура символизирует креативность и творческий потенциал. </w:t>
      </w:r>
      <w:r>
        <w:rPr>
          <w:rFonts w:ascii="Times New Roman" w:hAnsi="Times New Roman"/>
          <w:color w:val="000000"/>
          <w:sz w:val="28"/>
          <w:szCs w:val="28"/>
          <w:lang w:eastAsia="ru-RU"/>
        </w:rPr>
        <w:t>ромб</w:t>
      </w:r>
      <w:r w:rsidRPr="00315CCB">
        <w:rPr>
          <w:rFonts w:ascii="Times New Roman" w:hAnsi="Times New Roman"/>
          <w:color w:val="000000"/>
          <w:sz w:val="28"/>
          <w:szCs w:val="28"/>
          <w:lang w:eastAsia="ru-RU"/>
        </w:rPr>
        <w:t xml:space="preserve"> – истинные «правополушарные» мыслители (интуиция или способность предвидеть, предчувствовать; образность; эмоциональность или чувствительность – их сильные черты характера), отличающиеся завидной оригинальностью в принятии</w:t>
      </w:r>
      <w:r>
        <w:rPr>
          <w:rFonts w:ascii="Times New Roman" w:hAnsi="Times New Roman"/>
          <w:color w:val="000000"/>
          <w:sz w:val="28"/>
          <w:szCs w:val="28"/>
          <w:lang w:eastAsia="ru-RU"/>
        </w:rPr>
        <w:t xml:space="preserve"> решений. «Правополушарное» мыш</w:t>
      </w:r>
      <w:r w:rsidRPr="00315CCB">
        <w:rPr>
          <w:rFonts w:ascii="Times New Roman" w:hAnsi="Times New Roman"/>
          <w:color w:val="000000"/>
          <w:sz w:val="28"/>
          <w:szCs w:val="28"/>
          <w:lang w:eastAsia="ru-RU"/>
        </w:rPr>
        <w:t>ление не фиксируется на деталях, поэтому оно, упрощая в чем-то картину мира, позволяет строить целостные, гармоничные кон</w:t>
      </w:r>
      <w:r>
        <w:rPr>
          <w:rFonts w:ascii="Times New Roman" w:hAnsi="Times New Roman"/>
          <w:color w:val="000000"/>
          <w:sz w:val="28"/>
          <w:szCs w:val="28"/>
          <w:lang w:eastAsia="ru-RU"/>
        </w:rPr>
        <w:t>цепции и образы, видеть красоту</w:t>
      </w:r>
      <w:r w:rsidRPr="00315CCB">
        <w:rPr>
          <w:rFonts w:ascii="Times New Roman" w:hAnsi="Times New Roman"/>
          <w:color w:val="000000"/>
          <w:sz w:val="28"/>
          <w:szCs w:val="28"/>
          <w:lang w:eastAsia="ru-RU"/>
        </w:rPr>
        <w:t>. Комбинирование абсолютно раз личных, несходных идей и соз</w:t>
      </w:r>
      <w:r>
        <w:rPr>
          <w:rFonts w:ascii="Times New Roman" w:hAnsi="Times New Roman"/>
          <w:color w:val="000000"/>
          <w:sz w:val="28"/>
          <w:szCs w:val="28"/>
          <w:lang w:eastAsia="ru-RU"/>
        </w:rPr>
        <w:t>дание на этой основе чего-то но</w:t>
      </w:r>
      <w:r w:rsidRPr="00315CCB">
        <w:rPr>
          <w:rFonts w:ascii="Times New Roman" w:hAnsi="Times New Roman"/>
          <w:color w:val="000000"/>
          <w:sz w:val="28"/>
          <w:szCs w:val="28"/>
          <w:lang w:eastAsia="ru-RU"/>
        </w:rPr>
        <w:t xml:space="preserve">вого, оригинального. </w:t>
      </w:r>
      <w:r>
        <w:rPr>
          <w:rFonts w:ascii="Times New Roman" w:hAnsi="Times New Roman"/>
          <w:color w:val="000000"/>
          <w:sz w:val="28"/>
          <w:szCs w:val="28"/>
          <w:lang w:eastAsia="ru-RU"/>
        </w:rPr>
        <w:t>Они</w:t>
      </w:r>
      <w:r w:rsidRPr="00315CCB">
        <w:rPr>
          <w:rFonts w:ascii="Times New Roman" w:hAnsi="Times New Roman"/>
          <w:color w:val="000000"/>
          <w:sz w:val="28"/>
          <w:szCs w:val="28"/>
          <w:lang w:eastAsia="ru-RU"/>
        </w:rPr>
        <w:t xml:space="preserve"> склонны видеть мир постоянно меняющимся. По этой причине нет ничего бо</w:t>
      </w:r>
      <w:r>
        <w:rPr>
          <w:rFonts w:ascii="Times New Roman" w:hAnsi="Times New Roman"/>
          <w:color w:val="000000"/>
          <w:sz w:val="28"/>
          <w:szCs w:val="28"/>
          <w:lang w:eastAsia="ru-RU"/>
        </w:rPr>
        <w:t>лее скучного для них, чем никог</w:t>
      </w:r>
      <w:r w:rsidRPr="00315CCB">
        <w:rPr>
          <w:rFonts w:ascii="Times New Roman" w:hAnsi="Times New Roman"/>
          <w:color w:val="000000"/>
          <w:sz w:val="28"/>
          <w:szCs w:val="28"/>
          <w:lang w:eastAsia="ru-RU"/>
        </w:rPr>
        <w:t>да не изменяющиеся вещи, рутина, шаблон, прав</w:t>
      </w:r>
      <w:r>
        <w:rPr>
          <w:rFonts w:ascii="Times New Roman" w:hAnsi="Times New Roman"/>
          <w:color w:val="000000"/>
          <w:sz w:val="28"/>
          <w:szCs w:val="28"/>
          <w:lang w:eastAsia="ru-RU"/>
        </w:rPr>
        <w:t>ила и инструк</w:t>
      </w:r>
      <w:r w:rsidRPr="00315CCB">
        <w:rPr>
          <w:rFonts w:ascii="Times New Roman" w:hAnsi="Times New Roman"/>
          <w:color w:val="000000"/>
          <w:sz w:val="28"/>
          <w:szCs w:val="28"/>
          <w:lang w:eastAsia="ru-RU"/>
        </w:rPr>
        <w:t>ции, или люди,</w:t>
      </w:r>
      <w:r>
        <w:rPr>
          <w:rFonts w:ascii="Times New Roman" w:hAnsi="Times New Roman"/>
          <w:color w:val="000000"/>
          <w:sz w:val="28"/>
          <w:szCs w:val="28"/>
          <w:lang w:eastAsia="ru-RU"/>
        </w:rPr>
        <w:t xml:space="preserve"> всегда соглашающиеся или делаю</w:t>
      </w:r>
      <w:r w:rsidRPr="00315CCB">
        <w:rPr>
          <w:rFonts w:ascii="Times New Roman" w:hAnsi="Times New Roman"/>
          <w:color w:val="000000"/>
          <w:sz w:val="28"/>
          <w:szCs w:val="28"/>
          <w:lang w:eastAsia="ru-RU"/>
        </w:rPr>
        <w:t>щие вид, что соглашаются. Им необходимо иметь большое разнообразие и в</w:t>
      </w:r>
      <w:r>
        <w:rPr>
          <w:rFonts w:ascii="Times New Roman" w:hAnsi="Times New Roman"/>
          <w:color w:val="000000"/>
          <w:sz w:val="28"/>
          <w:szCs w:val="28"/>
          <w:lang w:eastAsia="ru-RU"/>
        </w:rPr>
        <w:t>ысокий уровень стимуляции на ра</w:t>
      </w:r>
      <w:r w:rsidRPr="00315CCB">
        <w:rPr>
          <w:rFonts w:ascii="Times New Roman" w:hAnsi="Times New Roman"/>
          <w:color w:val="000000"/>
          <w:sz w:val="28"/>
          <w:szCs w:val="28"/>
          <w:lang w:eastAsia="ru-RU"/>
        </w:rPr>
        <w:t xml:space="preserve">бочем месте. Они также хотят быть независимыми от других в своей работе. </w:t>
      </w:r>
      <w:r>
        <w:rPr>
          <w:rFonts w:ascii="Times New Roman" w:hAnsi="Times New Roman"/>
          <w:color w:val="000000"/>
          <w:sz w:val="28"/>
          <w:szCs w:val="28"/>
          <w:lang w:eastAsia="ru-RU"/>
        </w:rPr>
        <w:t>Им</w:t>
      </w:r>
      <w:r w:rsidRPr="00315CCB">
        <w:rPr>
          <w:rFonts w:ascii="Times New Roman" w:hAnsi="Times New Roman"/>
          <w:color w:val="000000"/>
          <w:sz w:val="28"/>
          <w:szCs w:val="28"/>
          <w:lang w:eastAsia="ru-RU"/>
        </w:rPr>
        <w:t xml:space="preserve"> подходят любые профессии, где присутствует творчество, начиная от артиста и заканчивая дизайнером-оформителем.</w:t>
      </w:r>
    </w:p>
    <w:p w:rsidR="001A0E9A" w:rsidRPr="00315CCB" w:rsidRDefault="001A0E9A" w:rsidP="006E1687">
      <w:pPr>
        <w:shd w:val="clear" w:color="auto" w:fill="FFFFFF"/>
        <w:spacing w:before="100" w:beforeAutospacing="1" w:after="100" w:afterAutospacing="1" w:line="240" w:lineRule="auto"/>
        <w:rPr>
          <w:rFonts w:ascii="Times New Roman" w:hAnsi="Times New Roman"/>
          <w:b/>
          <w:color w:val="000000"/>
          <w:sz w:val="28"/>
          <w:szCs w:val="28"/>
          <w:lang w:eastAsia="ru-RU"/>
        </w:rPr>
      </w:pPr>
      <w:r w:rsidRPr="00315CCB">
        <w:rPr>
          <w:rFonts w:ascii="Times New Roman" w:hAnsi="Times New Roman"/>
          <w:b/>
          <w:color w:val="000000"/>
          <w:sz w:val="28"/>
          <w:szCs w:val="28"/>
          <w:lang w:eastAsia="ru-RU"/>
        </w:rPr>
        <w:t>Подведение итогов беседы</w:t>
      </w:r>
    </w:p>
    <w:p w:rsidR="001A0E9A" w:rsidRPr="00315CCB" w:rsidRDefault="001A0E9A" w:rsidP="006E1687">
      <w:pPr>
        <w:shd w:val="clear" w:color="auto" w:fill="FFFFFF"/>
        <w:spacing w:before="100" w:beforeAutospacing="1" w:after="100" w:afterAutospacing="1"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ЗАДАНИЕ: Для того</w:t>
      </w:r>
      <w:r w:rsidRPr="00315CCB">
        <w:rPr>
          <w:rFonts w:ascii="Times New Roman" w:hAnsi="Times New Roman"/>
          <w:color w:val="000000"/>
          <w:sz w:val="28"/>
          <w:szCs w:val="28"/>
          <w:lang w:eastAsia="ru-RU"/>
        </w:rPr>
        <w:t xml:space="preserve"> чтобы не ошибиться при выборе профессии, надо расширять свой кругозор по отношению к миру профессий. Задавай взрослым людям вопросы об их профессиональной деятельности — как правило, люди с удовольствием рассказывают о своей настоящей работе и о студенческих годах. Тогда ты сможешь осознанно решить, интересна ли тебе данная область, или все, что ты знаешь о специальности, на которую подашь документы, — это ее название.</w:t>
      </w:r>
    </w:p>
    <w:p w:rsidR="001A0E9A" w:rsidRPr="009B1C6A" w:rsidRDefault="001A0E9A" w:rsidP="00F511DE">
      <w:pPr>
        <w:spacing w:after="0" w:line="240" w:lineRule="auto"/>
        <w:rPr>
          <w:rFonts w:ascii="Times New Roman" w:hAnsi="Times New Roman"/>
          <w:sz w:val="28"/>
          <w:szCs w:val="28"/>
          <w:lang w:eastAsia="ru-RU"/>
        </w:rPr>
      </w:pPr>
      <w:r w:rsidRPr="00315CCB">
        <w:rPr>
          <w:rFonts w:ascii="Times New Roman" w:hAnsi="Times New Roman"/>
          <w:color w:val="000000"/>
          <w:sz w:val="28"/>
          <w:szCs w:val="28"/>
          <w:lang w:eastAsia="ru-RU"/>
        </w:rPr>
        <w:t>Итак, разобравшись в своих способностях, интересах, склонностях и чертах характера, вы приступаете к выбору профессии, а затем лицея, техникума, колледжа, вуза. Выясните, какие профессии и специальности соответствуют интересующему вас виду деятельности. Не поленитесь и выпишите на отдельном листочке бумаги плюсы и минусы каждого из вариантов понравившихся вам профессий. Проанализируйте данные вместе с друзьями и родственниками. Можно обсудить свой выбор с профконсультантом.</w:t>
      </w:r>
      <w:r w:rsidRPr="00F511DE">
        <w:rPr>
          <w:rFonts w:ascii="Times New Roman" w:hAnsi="Times New Roman"/>
          <w:sz w:val="28"/>
          <w:szCs w:val="28"/>
          <w:shd w:val="clear" w:color="auto" w:fill="FFFFFF"/>
          <w:lang w:eastAsia="ru-RU"/>
        </w:rPr>
        <w:t xml:space="preserve"> </w:t>
      </w:r>
      <w:r w:rsidRPr="009B1C6A">
        <w:rPr>
          <w:rFonts w:ascii="Times New Roman" w:hAnsi="Times New Roman"/>
          <w:sz w:val="28"/>
          <w:szCs w:val="28"/>
          <w:shd w:val="clear" w:color="auto" w:fill="FFFFFF"/>
          <w:lang w:eastAsia="ru-RU"/>
        </w:rPr>
        <w:t>Справедливо утверждение Н. Чернышевского (Русский публицист, писатель): «Если есть в жизни человека что-то судьбоносное, так это выбор профессии». От вашего выбора сегодня, зависит вся ваша судьба: будите ли вы жить в достатке или очень скромно, добьётесь ли уважения и самореализации.</w:t>
      </w:r>
    </w:p>
    <w:p w:rsidR="001A0E9A" w:rsidRPr="00315CCB" w:rsidRDefault="001A0E9A" w:rsidP="00572082">
      <w:pPr>
        <w:shd w:val="clear" w:color="auto" w:fill="FFFFFF"/>
        <w:spacing w:before="100" w:beforeAutospacing="1" w:after="100" w:afterAutospacing="1" w:line="240" w:lineRule="auto"/>
        <w:rPr>
          <w:rFonts w:ascii="Times New Roman" w:hAnsi="Times New Roman"/>
          <w:sz w:val="28"/>
          <w:szCs w:val="28"/>
          <w:u w:val="single"/>
          <w:lang w:eastAsia="ru-RU"/>
        </w:rPr>
      </w:pPr>
    </w:p>
    <w:p w:rsidR="001A0E9A" w:rsidRPr="00242257" w:rsidRDefault="001A0E9A" w:rsidP="00242257">
      <w:pPr>
        <w:spacing w:before="100" w:beforeAutospacing="1" w:after="100" w:afterAutospacing="1" w:line="240" w:lineRule="auto"/>
        <w:rPr>
          <w:rFonts w:ascii="Times New Roman" w:hAnsi="Times New Roman"/>
          <w:sz w:val="28"/>
          <w:szCs w:val="28"/>
          <w:u w:val="single"/>
          <w:shd w:val="clear" w:color="auto" w:fill="FFFFFF"/>
        </w:rPr>
      </w:pPr>
    </w:p>
    <w:p w:rsidR="001A0E9A" w:rsidRPr="00242257" w:rsidRDefault="001A0E9A" w:rsidP="00242257">
      <w:pPr>
        <w:spacing w:before="100" w:beforeAutospacing="1" w:after="100" w:afterAutospacing="1" w:line="240" w:lineRule="auto"/>
        <w:rPr>
          <w:rFonts w:ascii="Times New Roman" w:hAnsi="Times New Roman"/>
          <w:color w:val="000000"/>
          <w:sz w:val="28"/>
          <w:szCs w:val="28"/>
          <w:shd w:val="clear" w:color="auto" w:fill="FFFFFF"/>
        </w:rPr>
      </w:pPr>
    </w:p>
    <w:sectPr w:rsidR="001A0E9A" w:rsidRPr="00242257" w:rsidSect="00D33BEA">
      <w:footerReference w:type="even"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E9A" w:rsidRDefault="001A0E9A">
      <w:r>
        <w:separator/>
      </w:r>
    </w:p>
  </w:endnote>
  <w:endnote w:type="continuationSeparator" w:id="0">
    <w:p w:rsidR="001A0E9A" w:rsidRDefault="001A0E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E9A" w:rsidRDefault="001A0E9A" w:rsidP="00B070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A0E9A" w:rsidRDefault="001A0E9A" w:rsidP="003A674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E9A" w:rsidRDefault="001A0E9A" w:rsidP="00B070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1A0E9A" w:rsidRDefault="001A0E9A" w:rsidP="003A674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E9A" w:rsidRDefault="001A0E9A">
      <w:r>
        <w:separator/>
      </w:r>
    </w:p>
  </w:footnote>
  <w:footnote w:type="continuationSeparator" w:id="0">
    <w:p w:rsidR="001A0E9A" w:rsidRDefault="001A0E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15B4"/>
    <w:multiLevelType w:val="multilevel"/>
    <w:tmpl w:val="BB94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6E2BA9"/>
    <w:multiLevelType w:val="multilevel"/>
    <w:tmpl w:val="44447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350B71"/>
    <w:multiLevelType w:val="hybridMultilevel"/>
    <w:tmpl w:val="6900B99E"/>
    <w:lvl w:ilvl="0" w:tplc="AC04A3D4">
      <w:start w:val="1"/>
      <w:numFmt w:val="decimal"/>
      <w:lvlText w:val="%1."/>
      <w:lvlJc w:val="left"/>
      <w:pPr>
        <w:tabs>
          <w:tab w:val="num" w:pos="870"/>
        </w:tabs>
        <w:ind w:left="870" w:hanging="51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A9A34D3"/>
    <w:multiLevelType w:val="multilevel"/>
    <w:tmpl w:val="A732C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B443D3"/>
    <w:multiLevelType w:val="multilevel"/>
    <w:tmpl w:val="94063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F80031"/>
    <w:multiLevelType w:val="multilevel"/>
    <w:tmpl w:val="EF74C8C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250430AB"/>
    <w:multiLevelType w:val="multilevel"/>
    <w:tmpl w:val="AC7A5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2649D4"/>
    <w:multiLevelType w:val="hybridMultilevel"/>
    <w:tmpl w:val="292E137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C5B5162"/>
    <w:multiLevelType w:val="multilevel"/>
    <w:tmpl w:val="D6C0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F40C34"/>
    <w:multiLevelType w:val="multilevel"/>
    <w:tmpl w:val="CB283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672B37"/>
    <w:multiLevelType w:val="multilevel"/>
    <w:tmpl w:val="1B74B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AD58B5"/>
    <w:multiLevelType w:val="multilevel"/>
    <w:tmpl w:val="B0B46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470B3F"/>
    <w:multiLevelType w:val="multilevel"/>
    <w:tmpl w:val="3026A30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684733F"/>
    <w:multiLevelType w:val="multilevel"/>
    <w:tmpl w:val="29E6A17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4FF77F88"/>
    <w:multiLevelType w:val="multilevel"/>
    <w:tmpl w:val="A2F05E0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6AE222F9"/>
    <w:multiLevelType w:val="hybridMultilevel"/>
    <w:tmpl w:val="DFA425EA"/>
    <w:lvl w:ilvl="0" w:tplc="D4D0B430">
      <w:start w:val="1"/>
      <w:numFmt w:val="bullet"/>
      <w:lvlText w:val="•"/>
      <w:lvlJc w:val="left"/>
      <w:pPr>
        <w:tabs>
          <w:tab w:val="num" w:pos="720"/>
        </w:tabs>
        <w:ind w:left="720" w:hanging="360"/>
      </w:pPr>
      <w:rPr>
        <w:rFonts w:ascii="Arial" w:hAnsi="Arial" w:hint="default"/>
      </w:rPr>
    </w:lvl>
    <w:lvl w:ilvl="1" w:tplc="1B4A6600" w:tentative="1">
      <w:start w:val="1"/>
      <w:numFmt w:val="bullet"/>
      <w:lvlText w:val="•"/>
      <w:lvlJc w:val="left"/>
      <w:pPr>
        <w:tabs>
          <w:tab w:val="num" w:pos="1440"/>
        </w:tabs>
        <w:ind w:left="1440" w:hanging="360"/>
      </w:pPr>
      <w:rPr>
        <w:rFonts w:ascii="Arial" w:hAnsi="Arial" w:hint="default"/>
      </w:rPr>
    </w:lvl>
    <w:lvl w:ilvl="2" w:tplc="A30A4E5A" w:tentative="1">
      <w:start w:val="1"/>
      <w:numFmt w:val="bullet"/>
      <w:lvlText w:val="•"/>
      <w:lvlJc w:val="left"/>
      <w:pPr>
        <w:tabs>
          <w:tab w:val="num" w:pos="2160"/>
        </w:tabs>
        <w:ind w:left="2160" w:hanging="360"/>
      </w:pPr>
      <w:rPr>
        <w:rFonts w:ascii="Arial" w:hAnsi="Arial" w:hint="default"/>
      </w:rPr>
    </w:lvl>
    <w:lvl w:ilvl="3" w:tplc="5EDA5348" w:tentative="1">
      <w:start w:val="1"/>
      <w:numFmt w:val="bullet"/>
      <w:lvlText w:val="•"/>
      <w:lvlJc w:val="left"/>
      <w:pPr>
        <w:tabs>
          <w:tab w:val="num" w:pos="2880"/>
        </w:tabs>
        <w:ind w:left="2880" w:hanging="360"/>
      </w:pPr>
      <w:rPr>
        <w:rFonts w:ascii="Arial" w:hAnsi="Arial" w:hint="default"/>
      </w:rPr>
    </w:lvl>
    <w:lvl w:ilvl="4" w:tplc="65CA56BA" w:tentative="1">
      <w:start w:val="1"/>
      <w:numFmt w:val="bullet"/>
      <w:lvlText w:val="•"/>
      <w:lvlJc w:val="left"/>
      <w:pPr>
        <w:tabs>
          <w:tab w:val="num" w:pos="3600"/>
        </w:tabs>
        <w:ind w:left="3600" w:hanging="360"/>
      </w:pPr>
      <w:rPr>
        <w:rFonts w:ascii="Arial" w:hAnsi="Arial" w:hint="default"/>
      </w:rPr>
    </w:lvl>
    <w:lvl w:ilvl="5" w:tplc="B71899F4" w:tentative="1">
      <w:start w:val="1"/>
      <w:numFmt w:val="bullet"/>
      <w:lvlText w:val="•"/>
      <w:lvlJc w:val="left"/>
      <w:pPr>
        <w:tabs>
          <w:tab w:val="num" w:pos="4320"/>
        </w:tabs>
        <w:ind w:left="4320" w:hanging="360"/>
      </w:pPr>
      <w:rPr>
        <w:rFonts w:ascii="Arial" w:hAnsi="Arial" w:hint="default"/>
      </w:rPr>
    </w:lvl>
    <w:lvl w:ilvl="6" w:tplc="ABD0D916" w:tentative="1">
      <w:start w:val="1"/>
      <w:numFmt w:val="bullet"/>
      <w:lvlText w:val="•"/>
      <w:lvlJc w:val="left"/>
      <w:pPr>
        <w:tabs>
          <w:tab w:val="num" w:pos="5040"/>
        </w:tabs>
        <w:ind w:left="5040" w:hanging="360"/>
      </w:pPr>
      <w:rPr>
        <w:rFonts w:ascii="Arial" w:hAnsi="Arial" w:hint="default"/>
      </w:rPr>
    </w:lvl>
    <w:lvl w:ilvl="7" w:tplc="9BF6A57C" w:tentative="1">
      <w:start w:val="1"/>
      <w:numFmt w:val="bullet"/>
      <w:lvlText w:val="•"/>
      <w:lvlJc w:val="left"/>
      <w:pPr>
        <w:tabs>
          <w:tab w:val="num" w:pos="5760"/>
        </w:tabs>
        <w:ind w:left="5760" w:hanging="360"/>
      </w:pPr>
      <w:rPr>
        <w:rFonts w:ascii="Arial" w:hAnsi="Arial" w:hint="default"/>
      </w:rPr>
    </w:lvl>
    <w:lvl w:ilvl="8" w:tplc="18BC2926" w:tentative="1">
      <w:start w:val="1"/>
      <w:numFmt w:val="bullet"/>
      <w:lvlText w:val="•"/>
      <w:lvlJc w:val="left"/>
      <w:pPr>
        <w:tabs>
          <w:tab w:val="num" w:pos="6480"/>
        </w:tabs>
        <w:ind w:left="6480" w:hanging="360"/>
      </w:pPr>
      <w:rPr>
        <w:rFonts w:ascii="Arial" w:hAnsi="Arial" w:hint="default"/>
      </w:rPr>
    </w:lvl>
  </w:abstractNum>
  <w:abstractNum w:abstractNumId="16">
    <w:nsid w:val="6C182004"/>
    <w:multiLevelType w:val="multilevel"/>
    <w:tmpl w:val="F650E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D1E5AEC"/>
    <w:multiLevelType w:val="multilevel"/>
    <w:tmpl w:val="A608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1C02214"/>
    <w:multiLevelType w:val="hybridMultilevel"/>
    <w:tmpl w:val="463849C4"/>
    <w:lvl w:ilvl="0" w:tplc="CE0EA6EC">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76AB4C3A"/>
    <w:multiLevelType w:val="multilevel"/>
    <w:tmpl w:val="3D509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CDE3722"/>
    <w:multiLevelType w:val="multilevel"/>
    <w:tmpl w:val="9BEE8F4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7D45071F"/>
    <w:multiLevelType w:val="multilevel"/>
    <w:tmpl w:val="AF84E4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0"/>
  </w:num>
  <w:num w:numId="2">
    <w:abstractNumId w:val="16"/>
  </w:num>
  <w:num w:numId="3">
    <w:abstractNumId w:val="18"/>
  </w:num>
  <w:num w:numId="4">
    <w:abstractNumId w:val="14"/>
  </w:num>
  <w:num w:numId="5">
    <w:abstractNumId w:val="3"/>
  </w:num>
  <w:num w:numId="6">
    <w:abstractNumId w:val="1"/>
  </w:num>
  <w:num w:numId="7">
    <w:abstractNumId w:val="19"/>
  </w:num>
  <w:num w:numId="8">
    <w:abstractNumId w:val="5"/>
  </w:num>
  <w:num w:numId="9">
    <w:abstractNumId w:val="21"/>
  </w:num>
  <w:num w:numId="10">
    <w:abstractNumId w:val="20"/>
  </w:num>
  <w:num w:numId="11">
    <w:abstractNumId w:val="13"/>
  </w:num>
  <w:num w:numId="12">
    <w:abstractNumId w:val="11"/>
  </w:num>
  <w:num w:numId="13">
    <w:abstractNumId w:val="17"/>
  </w:num>
  <w:num w:numId="14">
    <w:abstractNumId w:val="6"/>
  </w:num>
  <w:num w:numId="15">
    <w:abstractNumId w:val="9"/>
  </w:num>
  <w:num w:numId="16">
    <w:abstractNumId w:val="8"/>
  </w:num>
  <w:num w:numId="17">
    <w:abstractNumId w:val="0"/>
  </w:num>
  <w:num w:numId="18">
    <w:abstractNumId w:val="12"/>
  </w:num>
  <w:num w:numId="19">
    <w:abstractNumId w:val="4"/>
  </w:num>
  <w:num w:numId="20">
    <w:abstractNumId w:val="15"/>
  </w:num>
  <w:num w:numId="21">
    <w:abstractNumId w:val="2"/>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F1DDE"/>
    <w:rsid w:val="00003583"/>
    <w:rsid w:val="000222AF"/>
    <w:rsid w:val="000A1D01"/>
    <w:rsid w:val="001737CD"/>
    <w:rsid w:val="001A0E9A"/>
    <w:rsid w:val="00226BE5"/>
    <w:rsid w:val="00242257"/>
    <w:rsid w:val="002B15E3"/>
    <w:rsid w:val="002C6466"/>
    <w:rsid w:val="00315CCB"/>
    <w:rsid w:val="003A674E"/>
    <w:rsid w:val="00546ADF"/>
    <w:rsid w:val="00572082"/>
    <w:rsid w:val="00600197"/>
    <w:rsid w:val="00607411"/>
    <w:rsid w:val="00626F04"/>
    <w:rsid w:val="006E1687"/>
    <w:rsid w:val="007A46A8"/>
    <w:rsid w:val="008B2440"/>
    <w:rsid w:val="008E0511"/>
    <w:rsid w:val="00964883"/>
    <w:rsid w:val="009B1C6A"/>
    <w:rsid w:val="00A4211E"/>
    <w:rsid w:val="00B07067"/>
    <w:rsid w:val="00B91650"/>
    <w:rsid w:val="00D33BEA"/>
    <w:rsid w:val="00D57ECA"/>
    <w:rsid w:val="00DD00B0"/>
    <w:rsid w:val="00DF5AC5"/>
    <w:rsid w:val="00E67DF3"/>
    <w:rsid w:val="00E944F0"/>
    <w:rsid w:val="00EB2C49"/>
    <w:rsid w:val="00EF1DDE"/>
    <w:rsid w:val="00F116F4"/>
    <w:rsid w:val="00F304C5"/>
    <w:rsid w:val="00F511DE"/>
    <w:rsid w:val="00FE254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BEA"/>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EF1DD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share-form-button">
    <w:name w:val="b-share-form-button"/>
    <w:basedOn w:val="DefaultParagraphFont"/>
    <w:uiPriority w:val="99"/>
    <w:rsid w:val="00EF1DDE"/>
    <w:rPr>
      <w:rFonts w:cs="Times New Roman"/>
    </w:rPr>
  </w:style>
  <w:style w:type="paragraph" w:styleId="ListParagraph">
    <w:name w:val="List Paragraph"/>
    <w:basedOn w:val="Normal"/>
    <w:uiPriority w:val="99"/>
    <w:qFormat/>
    <w:rsid w:val="00626F04"/>
    <w:pPr>
      <w:ind w:left="720"/>
      <w:contextualSpacing/>
    </w:pPr>
  </w:style>
  <w:style w:type="character" w:styleId="Emphasis">
    <w:name w:val="Emphasis"/>
    <w:basedOn w:val="DefaultParagraphFont"/>
    <w:uiPriority w:val="99"/>
    <w:qFormat/>
    <w:rsid w:val="00626F04"/>
    <w:rPr>
      <w:rFonts w:cs="Times New Roman"/>
      <w:i/>
      <w:iCs/>
    </w:rPr>
  </w:style>
  <w:style w:type="character" w:styleId="Hyperlink">
    <w:name w:val="Hyperlink"/>
    <w:basedOn w:val="DefaultParagraphFont"/>
    <w:uiPriority w:val="99"/>
    <w:semiHidden/>
    <w:rsid w:val="00626F04"/>
    <w:rPr>
      <w:rFonts w:cs="Times New Roman"/>
      <w:color w:val="0000FF"/>
      <w:u w:val="single"/>
    </w:rPr>
  </w:style>
  <w:style w:type="paragraph" w:styleId="BalloonText">
    <w:name w:val="Balloon Text"/>
    <w:basedOn w:val="Normal"/>
    <w:link w:val="BalloonTextChar"/>
    <w:uiPriority w:val="99"/>
    <w:semiHidden/>
    <w:rsid w:val="008B24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B2440"/>
    <w:rPr>
      <w:rFonts w:ascii="Tahoma" w:hAnsi="Tahoma" w:cs="Tahoma"/>
      <w:sz w:val="16"/>
      <w:szCs w:val="16"/>
    </w:rPr>
  </w:style>
  <w:style w:type="paragraph" w:styleId="Footer">
    <w:name w:val="footer"/>
    <w:basedOn w:val="Normal"/>
    <w:link w:val="FooterChar"/>
    <w:uiPriority w:val="99"/>
    <w:rsid w:val="003A674E"/>
    <w:pPr>
      <w:tabs>
        <w:tab w:val="center" w:pos="4677"/>
        <w:tab w:val="right" w:pos="9355"/>
      </w:tabs>
    </w:pPr>
  </w:style>
  <w:style w:type="character" w:customStyle="1" w:styleId="FooterChar">
    <w:name w:val="Footer Char"/>
    <w:basedOn w:val="DefaultParagraphFont"/>
    <w:link w:val="Footer"/>
    <w:uiPriority w:val="99"/>
    <w:semiHidden/>
    <w:rsid w:val="00B15015"/>
    <w:rPr>
      <w:lang w:eastAsia="en-US"/>
    </w:rPr>
  </w:style>
  <w:style w:type="character" w:styleId="PageNumber">
    <w:name w:val="page number"/>
    <w:basedOn w:val="DefaultParagraphFont"/>
    <w:uiPriority w:val="99"/>
    <w:rsid w:val="003A674E"/>
    <w:rPr>
      <w:rFonts w:cs="Times New Roman"/>
    </w:rPr>
  </w:style>
</w:styles>
</file>

<file path=word/webSettings.xml><?xml version="1.0" encoding="utf-8"?>
<w:webSettings xmlns:r="http://schemas.openxmlformats.org/officeDocument/2006/relationships" xmlns:w="http://schemas.openxmlformats.org/wordprocessingml/2006/main">
  <w:divs>
    <w:div w:id="2070566947">
      <w:marLeft w:val="0"/>
      <w:marRight w:val="0"/>
      <w:marTop w:val="0"/>
      <w:marBottom w:val="0"/>
      <w:divBdr>
        <w:top w:val="none" w:sz="0" w:space="0" w:color="auto"/>
        <w:left w:val="none" w:sz="0" w:space="0" w:color="auto"/>
        <w:bottom w:val="none" w:sz="0" w:space="0" w:color="auto"/>
        <w:right w:val="none" w:sz="0" w:space="0" w:color="auto"/>
      </w:divBdr>
    </w:div>
    <w:div w:id="2070566948">
      <w:marLeft w:val="0"/>
      <w:marRight w:val="0"/>
      <w:marTop w:val="0"/>
      <w:marBottom w:val="0"/>
      <w:divBdr>
        <w:top w:val="none" w:sz="0" w:space="0" w:color="auto"/>
        <w:left w:val="none" w:sz="0" w:space="0" w:color="auto"/>
        <w:bottom w:val="none" w:sz="0" w:space="0" w:color="auto"/>
        <w:right w:val="none" w:sz="0" w:space="0" w:color="auto"/>
      </w:divBdr>
      <w:divsChild>
        <w:div w:id="2070566960">
          <w:marLeft w:val="547"/>
          <w:marRight w:val="0"/>
          <w:marTop w:val="130"/>
          <w:marBottom w:val="0"/>
          <w:divBdr>
            <w:top w:val="none" w:sz="0" w:space="0" w:color="auto"/>
            <w:left w:val="none" w:sz="0" w:space="0" w:color="auto"/>
            <w:bottom w:val="none" w:sz="0" w:space="0" w:color="auto"/>
            <w:right w:val="none" w:sz="0" w:space="0" w:color="auto"/>
          </w:divBdr>
        </w:div>
        <w:div w:id="2070566962">
          <w:marLeft w:val="547"/>
          <w:marRight w:val="0"/>
          <w:marTop w:val="130"/>
          <w:marBottom w:val="0"/>
          <w:divBdr>
            <w:top w:val="none" w:sz="0" w:space="0" w:color="auto"/>
            <w:left w:val="none" w:sz="0" w:space="0" w:color="auto"/>
            <w:bottom w:val="none" w:sz="0" w:space="0" w:color="auto"/>
            <w:right w:val="none" w:sz="0" w:space="0" w:color="auto"/>
          </w:divBdr>
        </w:div>
        <w:div w:id="2070566963">
          <w:marLeft w:val="547"/>
          <w:marRight w:val="0"/>
          <w:marTop w:val="130"/>
          <w:marBottom w:val="0"/>
          <w:divBdr>
            <w:top w:val="none" w:sz="0" w:space="0" w:color="auto"/>
            <w:left w:val="none" w:sz="0" w:space="0" w:color="auto"/>
            <w:bottom w:val="none" w:sz="0" w:space="0" w:color="auto"/>
            <w:right w:val="none" w:sz="0" w:space="0" w:color="auto"/>
          </w:divBdr>
        </w:div>
        <w:div w:id="2070566966">
          <w:marLeft w:val="547"/>
          <w:marRight w:val="0"/>
          <w:marTop w:val="130"/>
          <w:marBottom w:val="0"/>
          <w:divBdr>
            <w:top w:val="none" w:sz="0" w:space="0" w:color="auto"/>
            <w:left w:val="none" w:sz="0" w:space="0" w:color="auto"/>
            <w:bottom w:val="none" w:sz="0" w:space="0" w:color="auto"/>
            <w:right w:val="none" w:sz="0" w:space="0" w:color="auto"/>
          </w:divBdr>
        </w:div>
      </w:divsChild>
    </w:div>
    <w:div w:id="2070566949">
      <w:marLeft w:val="0"/>
      <w:marRight w:val="0"/>
      <w:marTop w:val="0"/>
      <w:marBottom w:val="0"/>
      <w:divBdr>
        <w:top w:val="none" w:sz="0" w:space="0" w:color="auto"/>
        <w:left w:val="none" w:sz="0" w:space="0" w:color="auto"/>
        <w:bottom w:val="none" w:sz="0" w:space="0" w:color="auto"/>
        <w:right w:val="none" w:sz="0" w:space="0" w:color="auto"/>
      </w:divBdr>
    </w:div>
    <w:div w:id="2070566950">
      <w:marLeft w:val="0"/>
      <w:marRight w:val="0"/>
      <w:marTop w:val="0"/>
      <w:marBottom w:val="0"/>
      <w:divBdr>
        <w:top w:val="none" w:sz="0" w:space="0" w:color="auto"/>
        <w:left w:val="none" w:sz="0" w:space="0" w:color="auto"/>
        <w:bottom w:val="none" w:sz="0" w:space="0" w:color="auto"/>
        <w:right w:val="none" w:sz="0" w:space="0" w:color="auto"/>
      </w:divBdr>
    </w:div>
    <w:div w:id="2070566952">
      <w:marLeft w:val="0"/>
      <w:marRight w:val="0"/>
      <w:marTop w:val="0"/>
      <w:marBottom w:val="0"/>
      <w:divBdr>
        <w:top w:val="none" w:sz="0" w:space="0" w:color="auto"/>
        <w:left w:val="none" w:sz="0" w:space="0" w:color="auto"/>
        <w:bottom w:val="none" w:sz="0" w:space="0" w:color="auto"/>
        <w:right w:val="none" w:sz="0" w:space="0" w:color="auto"/>
      </w:divBdr>
    </w:div>
    <w:div w:id="2070566953">
      <w:marLeft w:val="0"/>
      <w:marRight w:val="0"/>
      <w:marTop w:val="0"/>
      <w:marBottom w:val="0"/>
      <w:divBdr>
        <w:top w:val="none" w:sz="0" w:space="0" w:color="auto"/>
        <w:left w:val="none" w:sz="0" w:space="0" w:color="auto"/>
        <w:bottom w:val="none" w:sz="0" w:space="0" w:color="auto"/>
        <w:right w:val="none" w:sz="0" w:space="0" w:color="auto"/>
      </w:divBdr>
    </w:div>
    <w:div w:id="2070566956">
      <w:marLeft w:val="0"/>
      <w:marRight w:val="0"/>
      <w:marTop w:val="0"/>
      <w:marBottom w:val="0"/>
      <w:divBdr>
        <w:top w:val="none" w:sz="0" w:space="0" w:color="auto"/>
        <w:left w:val="none" w:sz="0" w:space="0" w:color="auto"/>
        <w:bottom w:val="none" w:sz="0" w:space="0" w:color="auto"/>
        <w:right w:val="none" w:sz="0" w:space="0" w:color="auto"/>
      </w:divBdr>
      <w:divsChild>
        <w:div w:id="2070566951">
          <w:marLeft w:val="0"/>
          <w:marRight w:val="0"/>
          <w:marTop w:val="0"/>
          <w:marBottom w:val="0"/>
          <w:divBdr>
            <w:top w:val="none" w:sz="0" w:space="0" w:color="auto"/>
            <w:left w:val="none" w:sz="0" w:space="0" w:color="auto"/>
            <w:bottom w:val="none" w:sz="0" w:space="0" w:color="auto"/>
            <w:right w:val="none" w:sz="0" w:space="0" w:color="auto"/>
          </w:divBdr>
          <w:divsChild>
            <w:div w:id="2070566967">
              <w:marLeft w:val="0"/>
              <w:marRight w:val="0"/>
              <w:marTop w:val="0"/>
              <w:marBottom w:val="0"/>
              <w:divBdr>
                <w:top w:val="none" w:sz="0" w:space="0" w:color="auto"/>
                <w:left w:val="none" w:sz="0" w:space="0" w:color="auto"/>
                <w:bottom w:val="none" w:sz="0" w:space="0" w:color="auto"/>
                <w:right w:val="none" w:sz="0" w:space="0" w:color="auto"/>
              </w:divBdr>
              <w:divsChild>
                <w:div w:id="2070566964">
                  <w:marLeft w:val="0"/>
                  <w:marRight w:val="0"/>
                  <w:marTop w:val="0"/>
                  <w:marBottom w:val="0"/>
                  <w:divBdr>
                    <w:top w:val="none" w:sz="0" w:space="0" w:color="auto"/>
                    <w:left w:val="none" w:sz="0" w:space="0" w:color="auto"/>
                    <w:bottom w:val="none" w:sz="0" w:space="0" w:color="auto"/>
                    <w:right w:val="none" w:sz="0" w:space="0" w:color="auto"/>
                  </w:divBdr>
                  <w:divsChild>
                    <w:div w:id="2070566954">
                      <w:marLeft w:val="720"/>
                      <w:marRight w:val="720"/>
                      <w:marTop w:val="100"/>
                      <w:marBottom w:val="100"/>
                      <w:divBdr>
                        <w:top w:val="none" w:sz="0" w:space="0" w:color="auto"/>
                        <w:left w:val="none" w:sz="0" w:space="0" w:color="auto"/>
                        <w:bottom w:val="none" w:sz="0" w:space="0" w:color="auto"/>
                        <w:right w:val="none" w:sz="0" w:space="0" w:color="auto"/>
                      </w:divBdr>
                    </w:div>
                    <w:div w:id="2070566965">
                      <w:marLeft w:val="0"/>
                      <w:marRight w:val="0"/>
                      <w:marTop w:val="0"/>
                      <w:marBottom w:val="0"/>
                      <w:divBdr>
                        <w:top w:val="none" w:sz="0" w:space="0" w:color="auto"/>
                        <w:left w:val="none" w:sz="0" w:space="0" w:color="auto"/>
                        <w:bottom w:val="none" w:sz="0" w:space="0" w:color="auto"/>
                        <w:right w:val="none" w:sz="0" w:space="0" w:color="auto"/>
                      </w:divBdr>
                      <w:divsChild>
                        <w:div w:id="2070566955">
                          <w:marLeft w:val="0"/>
                          <w:marRight w:val="0"/>
                          <w:marTop w:val="0"/>
                          <w:marBottom w:val="0"/>
                          <w:divBdr>
                            <w:top w:val="none" w:sz="0" w:space="0" w:color="auto"/>
                            <w:left w:val="none" w:sz="0" w:space="0" w:color="auto"/>
                            <w:bottom w:val="none" w:sz="0" w:space="0" w:color="auto"/>
                            <w:right w:val="none" w:sz="0" w:space="0" w:color="auto"/>
                          </w:divBdr>
                          <w:divsChild>
                            <w:div w:id="20705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0566957">
      <w:marLeft w:val="0"/>
      <w:marRight w:val="0"/>
      <w:marTop w:val="0"/>
      <w:marBottom w:val="0"/>
      <w:divBdr>
        <w:top w:val="none" w:sz="0" w:space="0" w:color="auto"/>
        <w:left w:val="none" w:sz="0" w:space="0" w:color="auto"/>
        <w:bottom w:val="none" w:sz="0" w:space="0" w:color="auto"/>
        <w:right w:val="none" w:sz="0" w:space="0" w:color="auto"/>
      </w:divBdr>
    </w:div>
    <w:div w:id="2070566958">
      <w:marLeft w:val="0"/>
      <w:marRight w:val="0"/>
      <w:marTop w:val="0"/>
      <w:marBottom w:val="0"/>
      <w:divBdr>
        <w:top w:val="none" w:sz="0" w:space="0" w:color="auto"/>
        <w:left w:val="none" w:sz="0" w:space="0" w:color="auto"/>
        <w:bottom w:val="none" w:sz="0" w:space="0" w:color="auto"/>
        <w:right w:val="none" w:sz="0" w:space="0" w:color="auto"/>
      </w:divBdr>
    </w:div>
    <w:div w:id="2070566959">
      <w:marLeft w:val="0"/>
      <w:marRight w:val="0"/>
      <w:marTop w:val="0"/>
      <w:marBottom w:val="0"/>
      <w:divBdr>
        <w:top w:val="none" w:sz="0" w:space="0" w:color="auto"/>
        <w:left w:val="none" w:sz="0" w:space="0" w:color="auto"/>
        <w:bottom w:val="none" w:sz="0" w:space="0" w:color="auto"/>
        <w:right w:val="none" w:sz="0" w:space="0" w:color="auto"/>
      </w:divBdr>
    </w:div>
    <w:div w:id="20705669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335</TotalTime>
  <Pages>7</Pages>
  <Words>1776</Words>
  <Characters>10126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Леночка</cp:lastModifiedBy>
  <cp:revision>8</cp:revision>
  <cp:lastPrinted>2018-02-21T01:38:00Z</cp:lastPrinted>
  <dcterms:created xsi:type="dcterms:W3CDTF">2014-01-24T12:54:00Z</dcterms:created>
  <dcterms:modified xsi:type="dcterms:W3CDTF">2018-02-21T01:38:00Z</dcterms:modified>
</cp:coreProperties>
</file>