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F06BA" w:rsidRDefault="008E43EF" w:rsidP="00CA7006">
      <w:pPr>
        <w:spacing w:after="0"/>
        <w:jc w:val="both"/>
        <w:rPr>
          <w:rFonts w:ascii="Times New Roman" w:hAnsi="Times New Roman" w:cs="Times New Roman"/>
          <w:sz w:val="24"/>
          <w:szCs w:val="24"/>
        </w:rPr>
      </w:pPr>
      <w:r>
        <w:rPr>
          <w:rFonts w:ascii="Times New Roman" w:hAnsi="Times New Roman" w:cs="Times New Roman"/>
          <w:sz w:val="24"/>
          <w:szCs w:val="24"/>
        </w:rPr>
        <w:t xml:space="preserve">Тема доклада: </w:t>
      </w:r>
      <w:r w:rsidR="00FF06BA" w:rsidRPr="00CA7006">
        <w:rPr>
          <w:rFonts w:ascii="Times New Roman" w:hAnsi="Times New Roman" w:cs="Times New Roman"/>
          <w:sz w:val="24"/>
          <w:szCs w:val="24"/>
        </w:rPr>
        <w:t xml:space="preserve">« Здоровьесберегающие </w:t>
      </w:r>
      <w:r w:rsidR="00F13429" w:rsidRPr="00CA7006">
        <w:rPr>
          <w:rFonts w:ascii="Times New Roman" w:hAnsi="Times New Roman" w:cs="Times New Roman"/>
          <w:sz w:val="24"/>
          <w:szCs w:val="24"/>
        </w:rPr>
        <w:t>технологии в ДОУ</w:t>
      </w:r>
      <w:r w:rsidR="00FF06BA" w:rsidRPr="00CA7006">
        <w:rPr>
          <w:rFonts w:ascii="Times New Roman" w:hAnsi="Times New Roman" w:cs="Times New Roman"/>
          <w:sz w:val="24"/>
          <w:szCs w:val="24"/>
        </w:rPr>
        <w:t>»</w:t>
      </w:r>
    </w:p>
    <w:p w:rsidR="00D80186" w:rsidRDefault="008E43EF" w:rsidP="00D80186">
      <w:pPr>
        <w:jc w:val="both"/>
      </w:pPr>
      <w:r>
        <w:rPr>
          <w:rFonts w:ascii="Times New Roman" w:hAnsi="Times New Roman" w:cs="Times New Roman"/>
          <w:sz w:val="24"/>
          <w:szCs w:val="24"/>
        </w:rPr>
        <w:t xml:space="preserve">Автор: </w:t>
      </w:r>
      <w:r w:rsidR="006318D1">
        <w:rPr>
          <w:rFonts w:ascii="Times New Roman" w:hAnsi="Times New Roman" w:cs="Times New Roman"/>
          <w:sz w:val="24"/>
          <w:szCs w:val="24"/>
        </w:rPr>
        <w:t xml:space="preserve">О.С. </w:t>
      </w:r>
      <w:r w:rsidR="006318D1" w:rsidRPr="00D80186">
        <w:rPr>
          <w:rFonts w:ascii="Times New Roman" w:hAnsi="Times New Roman" w:cs="Times New Roman"/>
          <w:sz w:val="24"/>
          <w:szCs w:val="24"/>
        </w:rPr>
        <w:t>Докучаева</w:t>
      </w:r>
      <w:r w:rsidR="00D80186">
        <w:rPr>
          <w:rFonts w:ascii="Times New Roman" w:hAnsi="Times New Roman" w:cs="Times New Roman"/>
          <w:sz w:val="24"/>
          <w:szCs w:val="24"/>
        </w:rPr>
        <w:t xml:space="preserve"> ,</w:t>
      </w:r>
      <w:r w:rsidR="00D80186">
        <w:rPr>
          <w:bCs/>
          <w:iCs/>
        </w:rPr>
        <w:t>МБДОУ № 40</w:t>
      </w:r>
      <w:r w:rsidR="00D80186" w:rsidRPr="00D80186">
        <w:rPr>
          <w:rFonts w:ascii="Times New Roman" w:hAnsi="Times New Roman" w:cs="Times New Roman"/>
          <w:bCs/>
          <w:iCs/>
          <w:sz w:val="24"/>
          <w:szCs w:val="24"/>
        </w:rPr>
        <w:t xml:space="preserve"> детский сад « Золотой ключик»</w:t>
      </w:r>
      <w:r w:rsidR="00D80186">
        <w:rPr>
          <w:rFonts w:ascii="Times New Roman" w:hAnsi="Times New Roman" w:cs="Times New Roman"/>
          <w:bCs/>
          <w:iCs/>
          <w:sz w:val="24"/>
          <w:szCs w:val="24"/>
        </w:rPr>
        <w:t>, п.Ключи-1</w:t>
      </w:r>
    </w:p>
    <w:p w:rsidR="00FF06BA" w:rsidRPr="00D80186" w:rsidRDefault="00F13429" w:rsidP="00D80186">
      <w:pPr>
        <w:jc w:val="right"/>
      </w:pPr>
      <w:r w:rsidRPr="00CA7006">
        <w:rPr>
          <w:rFonts w:ascii="Times New Roman" w:hAnsi="Times New Roman" w:cs="Times New Roman"/>
          <w:sz w:val="24"/>
          <w:szCs w:val="24"/>
        </w:rPr>
        <w:t>«Забота о здоровье – это важнейший труд воспитателя. От жизнедеятельности, бодрости детей зависит их духовная жизнь,мировоззрение, умственное развитие, прочность знаний, вера в свои силы…» В.А. Сухомлинский</w:t>
      </w:r>
    </w:p>
    <w:p w:rsidR="00FF06BA" w:rsidRPr="00CA7006" w:rsidRDefault="00FF06BA" w:rsidP="00CA7006">
      <w:pPr>
        <w:spacing w:after="0"/>
        <w:ind w:firstLine="708"/>
        <w:jc w:val="both"/>
        <w:rPr>
          <w:rFonts w:ascii="Times New Roman" w:hAnsi="Times New Roman" w:cs="Times New Roman"/>
          <w:color w:val="000000" w:themeColor="text1"/>
          <w:sz w:val="24"/>
          <w:szCs w:val="24"/>
        </w:rPr>
      </w:pPr>
      <w:r w:rsidRPr="00CA7006">
        <w:rPr>
          <w:rFonts w:ascii="Times New Roman" w:hAnsi="Times New Roman" w:cs="Times New Roman"/>
          <w:color w:val="000000" w:themeColor="text1"/>
          <w:sz w:val="24"/>
          <w:szCs w:val="24"/>
          <w:shd w:val="clear" w:color="auto" w:fill="FFFFFF"/>
        </w:rPr>
        <w:t xml:space="preserve">Охрана здоровья детей и его укрепление является одной из основных задач каждого дошкольного учреждения. При этом заботятся не только о физическом, но и о психическом и социальном благополучии </w:t>
      </w:r>
      <w:bookmarkStart w:id="0" w:name="_GoBack"/>
      <w:bookmarkEnd w:id="0"/>
      <w:r w:rsidRPr="00CA7006">
        <w:rPr>
          <w:rFonts w:ascii="Times New Roman" w:hAnsi="Times New Roman" w:cs="Times New Roman"/>
          <w:color w:val="000000" w:themeColor="text1"/>
          <w:sz w:val="24"/>
          <w:szCs w:val="24"/>
          <w:shd w:val="clear" w:color="auto" w:fill="FFFFFF"/>
        </w:rPr>
        <w:t>малышей.</w:t>
      </w:r>
    </w:p>
    <w:p w:rsidR="00FF06BA" w:rsidRPr="00CA7006" w:rsidRDefault="00FF06BA" w:rsidP="00CA7006">
      <w:pPr>
        <w:spacing w:after="0"/>
        <w:ind w:firstLine="708"/>
        <w:jc w:val="both"/>
        <w:rPr>
          <w:rFonts w:ascii="Times New Roman" w:hAnsi="Times New Roman" w:cs="Times New Roman"/>
          <w:sz w:val="24"/>
          <w:szCs w:val="24"/>
        </w:rPr>
      </w:pPr>
      <w:r w:rsidRPr="00CA7006">
        <w:rPr>
          <w:rFonts w:ascii="Times New Roman" w:hAnsi="Times New Roman" w:cs="Times New Roman"/>
          <w:sz w:val="24"/>
          <w:szCs w:val="24"/>
        </w:rPr>
        <w:t>Очевидно, что невозможно разработать и использовать одну-единственную уникальную технологию здоровьесбережения. Само понятие «здоровье» представляет собой интегральное понятие, включающее характеристики физического и психического развития человека, адаптационные возможности его организма, его социальную активность, которые в итоге и обеспечивают определенный уровень умственной и физической работоспособности.</w:t>
      </w:r>
    </w:p>
    <w:p w:rsidR="00FF06BA" w:rsidRPr="00CA7006" w:rsidRDefault="00FF06BA" w:rsidP="00CA7006">
      <w:pPr>
        <w:spacing w:after="0"/>
        <w:ind w:firstLine="708"/>
        <w:jc w:val="both"/>
        <w:rPr>
          <w:rFonts w:ascii="Times New Roman" w:hAnsi="Times New Roman" w:cs="Times New Roman"/>
          <w:sz w:val="24"/>
          <w:szCs w:val="24"/>
        </w:rPr>
      </w:pPr>
      <w:r w:rsidRPr="00CA7006">
        <w:rPr>
          <w:rFonts w:ascii="Times New Roman" w:hAnsi="Times New Roman" w:cs="Times New Roman"/>
          <w:sz w:val="24"/>
          <w:szCs w:val="24"/>
        </w:rPr>
        <w:t>Здоровьесбережение – система мероприятий по сохранению здоровья детей. Цель здоровьесбережения достигается за счет использования разнообразных технологий, применяющихся с учетом приоритетов сохранения и укрепления всех участников образовательного процесса.</w:t>
      </w:r>
    </w:p>
    <w:p w:rsidR="00FF06BA" w:rsidRPr="00CA7006" w:rsidRDefault="00FF06BA" w:rsidP="00CA7006">
      <w:pPr>
        <w:spacing w:after="0"/>
        <w:ind w:firstLine="360"/>
        <w:jc w:val="both"/>
        <w:rPr>
          <w:rFonts w:ascii="Times New Roman" w:hAnsi="Times New Roman" w:cs="Times New Roman"/>
          <w:sz w:val="24"/>
          <w:szCs w:val="24"/>
        </w:rPr>
      </w:pPr>
      <w:r w:rsidRPr="00CA7006">
        <w:rPr>
          <w:rFonts w:ascii="Times New Roman" w:hAnsi="Times New Roman" w:cs="Times New Roman"/>
          <w:sz w:val="24"/>
          <w:szCs w:val="24"/>
        </w:rPr>
        <w:t>Направления здоровьесберегающих технологий:</w:t>
      </w:r>
    </w:p>
    <w:p w:rsidR="00FF06BA" w:rsidRPr="00CA7006" w:rsidRDefault="00FF06BA" w:rsidP="00CA7006">
      <w:pPr>
        <w:pStyle w:val="a3"/>
        <w:numPr>
          <w:ilvl w:val="0"/>
          <w:numId w:val="1"/>
        </w:numPr>
        <w:spacing w:after="0"/>
        <w:jc w:val="both"/>
        <w:rPr>
          <w:rFonts w:ascii="Times New Roman" w:hAnsi="Times New Roman" w:cs="Times New Roman"/>
          <w:sz w:val="24"/>
          <w:szCs w:val="24"/>
        </w:rPr>
      </w:pPr>
      <w:r w:rsidRPr="00CA7006">
        <w:rPr>
          <w:rFonts w:ascii="Times New Roman" w:hAnsi="Times New Roman" w:cs="Times New Roman"/>
          <w:sz w:val="24"/>
          <w:szCs w:val="24"/>
        </w:rPr>
        <w:t>Технологии сохранения и стимулирования здоровья</w:t>
      </w:r>
    </w:p>
    <w:p w:rsidR="00FF06BA" w:rsidRPr="00CA7006" w:rsidRDefault="00FF06BA" w:rsidP="00CA7006">
      <w:pPr>
        <w:pStyle w:val="a3"/>
        <w:numPr>
          <w:ilvl w:val="0"/>
          <w:numId w:val="1"/>
        </w:numPr>
        <w:jc w:val="both"/>
        <w:rPr>
          <w:rFonts w:ascii="Times New Roman" w:hAnsi="Times New Roman" w:cs="Times New Roman"/>
          <w:sz w:val="24"/>
          <w:szCs w:val="24"/>
        </w:rPr>
      </w:pPr>
      <w:r w:rsidRPr="00CA7006">
        <w:rPr>
          <w:rFonts w:ascii="Times New Roman" w:hAnsi="Times New Roman" w:cs="Times New Roman"/>
          <w:sz w:val="24"/>
          <w:szCs w:val="24"/>
        </w:rPr>
        <w:t>Технологии обучения здоровому образу жизни</w:t>
      </w:r>
    </w:p>
    <w:p w:rsidR="00FF06BA" w:rsidRPr="00CA7006" w:rsidRDefault="00FF06BA" w:rsidP="00CA7006">
      <w:pPr>
        <w:pStyle w:val="a3"/>
        <w:numPr>
          <w:ilvl w:val="0"/>
          <w:numId w:val="1"/>
        </w:numPr>
        <w:jc w:val="both"/>
        <w:rPr>
          <w:rFonts w:ascii="Times New Roman" w:hAnsi="Times New Roman" w:cs="Times New Roman"/>
          <w:sz w:val="24"/>
          <w:szCs w:val="24"/>
        </w:rPr>
      </w:pPr>
      <w:r w:rsidRPr="00CA7006">
        <w:rPr>
          <w:rFonts w:ascii="Times New Roman" w:hAnsi="Times New Roman" w:cs="Times New Roman"/>
          <w:sz w:val="24"/>
          <w:szCs w:val="24"/>
        </w:rPr>
        <w:t>Коррекционные технологии</w:t>
      </w:r>
    </w:p>
    <w:p w:rsidR="00FF06BA" w:rsidRPr="00CA7006" w:rsidRDefault="00FF06BA" w:rsidP="00CA7006">
      <w:pPr>
        <w:spacing w:after="0"/>
        <w:ind w:firstLine="360"/>
        <w:jc w:val="both"/>
        <w:rPr>
          <w:rFonts w:ascii="Times New Roman" w:hAnsi="Times New Roman" w:cs="Times New Roman"/>
          <w:sz w:val="24"/>
          <w:szCs w:val="24"/>
        </w:rPr>
      </w:pPr>
      <w:r w:rsidRPr="00CA7006">
        <w:rPr>
          <w:rFonts w:ascii="Times New Roman" w:hAnsi="Times New Roman" w:cs="Times New Roman"/>
          <w:sz w:val="24"/>
          <w:szCs w:val="24"/>
        </w:rPr>
        <w:t>К технологиям сохранения и стимулирования здоровья относятся динамические паузы, подвижные и спортивные игры, гимнастики, релаксация.</w:t>
      </w:r>
    </w:p>
    <w:p w:rsidR="00FF06BA" w:rsidRPr="00CA7006" w:rsidRDefault="00FF06BA" w:rsidP="00CA7006">
      <w:pPr>
        <w:spacing w:after="0"/>
        <w:ind w:firstLine="360"/>
        <w:jc w:val="both"/>
        <w:rPr>
          <w:rFonts w:ascii="Times New Roman" w:hAnsi="Times New Roman" w:cs="Times New Roman"/>
          <w:sz w:val="24"/>
          <w:szCs w:val="24"/>
        </w:rPr>
      </w:pPr>
      <w:r w:rsidRPr="00CA7006">
        <w:rPr>
          <w:rFonts w:ascii="Times New Roman" w:hAnsi="Times New Roman" w:cs="Times New Roman"/>
          <w:sz w:val="24"/>
          <w:szCs w:val="24"/>
        </w:rPr>
        <w:t>К технологиям обучения здоровому образу жизни относятся физкультурные и проблемно – игровые занятия, коммуникативные игры, «Уроки здоровья», самомассаж.</w:t>
      </w:r>
    </w:p>
    <w:p w:rsidR="00FF06BA" w:rsidRPr="00CA7006" w:rsidRDefault="00FF06BA" w:rsidP="00CA7006">
      <w:pPr>
        <w:ind w:firstLine="360"/>
        <w:jc w:val="both"/>
        <w:rPr>
          <w:rFonts w:ascii="Times New Roman" w:hAnsi="Times New Roman" w:cs="Times New Roman"/>
          <w:sz w:val="24"/>
          <w:szCs w:val="24"/>
        </w:rPr>
      </w:pPr>
      <w:r w:rsidRPr="00CA7006">
        <w:rPr>
          <w:rFonts w:ascii="Times New Roman" w:hAnsi="Times New Roman" w:cs="Times New Roman"/>
          <w:sz w:val="24"/>
          <w:szCs w:val="24"/>
        </w:rPr>
        <w:t>К коррекционным технологиям относятся технологии музыкального воздействия, арт. и сказка – терапия, технологии воздействия цветом, психогимнастика, фонетическая ритмика.</w:t>
      </w:r>
    </w:p>
    <w:p w:rsidR="003132CD" w:rsidRPr="00CA7006" w:rsidRDefault="003132CD" w:rsidP="00CA7006">
      <w:pPr>
        <w:ind w:firstLine="360"/>
        <w:jc w:val="both"/>
        <w:rPr>
          <w:rFonts w:ascii="Times New Roman" w:hAnsi="Times New Roman" w:cs="Times New Roman"/>
          <w:sz w:val="24"/>
          <w:szCs w:val="24"/>
        </w:rPr>
      </w:pPr>
      <w:r w:rsidRPr="00CA7006">
        <w:rPr>
          <w:rFonts w:ascii="Times New Roman" w:hAnsi="Times New Roman" w:cs="Times New Roman"/>
          <w:sz w:val="24"/>
          <w:szCs w:val="24"/>
        </w:rPr>
        <w:t>В своей практике я применяю разнообразные здоровьесберегающие технологии.</w:t>
      </w:r>
    </w:p>
    <w:p w:rsidR="00FF06BA" w:rsidRPr="00CA7006" w:rsidRDefault="00CA7006" w:rsidP="00CA7006">
      <w:pPr>
        <w:jc w:val="both"/>
        <w:rPr>
          <w:rFonts w:ascii="Times New Roman" w:hAnsi="Times New Roman" w:cs="Times New Roman"/>
          <w:sz w:val="24"/>
          <w:szCs w:val="24"/>
        </w:rPr>
      </w:pPr>
      <w:r>
        <w:rPr>
          <w:rFonts w:ascii="Times New Roman" w:hAnsi="Times New Roman" w:cs="Times New Roman"/>
          <w:sz w:val="24"/>
          <w:szCs w:val="24"/>
        </w:rPr>
        <w:t xml:space="preserve">                                               </w:t>
      </w:r>
      <w:r w:rsidR="00FF06BA" w:rsidRPr="00CA7006">
        <w:rPr>
          <w:rFonts w:ascii="Times New Roman" w:hAnsi="Times New Roman" w:cs="Times New Roman"/>
          <w:sz w:val="24"/>
          <w:szCs w:val="24"/>
        </w:rPr>
        <w:t>Гимнастика для пальчиков</w:t>
      </w:r>
    </w:p>
    <w:p w:rsidR="00FF06BA" w:rsidRPr="00CA7006" w:rsidRDefault="00FF06BA" w:rsidP="003D687D">
      <w:pPr>
        <w:ind w:firstLine="709"/>
        <w:jc w:val="both"/>
        <w:rPr>
          <w:rFonts w:ascii="Times New Roman" w:hAnsi="Times New Roman" w:cs="Times New Roman"/>
          <w:color w:val="000000" w:themeColor="text1"/>
          <w:sz w:val="24"/>
          <w:szCs w:val="24"/>
          <w:shd w:val="clear" w:color="auto" w:fill="FFFFFF"/>
        </w:rPr>
      </w:pPr>
      <w:r w:rsidRPr="00CA7006">
        <w:rPr>
          <w:rFonts w:ascii="Times New Roman" w:hAnsi="Times New Roman" w:cs="Times New Roman"/>
          <w:color w:val="000000" w:themeColor="text1"/>
          <w:sz w:val="24"/>
          <w:szCs w:val="24"/>
          <w:shd w:val="clear" w:color="auto" w:fill="FFFFFF"/>
        </w:rPr>
        <w:t>Для развития мелкой моторики и развлечения детей важно проводить с ними регулярную разминку рук. Учеными было доказано, что именно стимуляция пальцев рук крох способствует развитию речи. Кроме того, она необходима для того, чтобы малыш лучше справлялся с рисованием и письмом и меньше уставал при проведении НОД .Регулярное их использование в саду и дома поможет ребенку развить мелкую моторику и, соответственно, стимулировать речь.</w:t>
      </w:r>
    </w:p>
    <w:p w:rsidR="00FF06BA" w:rsidRPr="00CA7006" w:rsidRDefault="00CA7006" w:rsidP="00CA7006">
      <w:pPr>
        <w:jc w:val="both"/>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 xml:space="preserve">                                                    </w:t>
      </w:r>
      <w:r w:rsidR="00FF06BA" w:rsidRPr="00CA7006">
        <w:rPr>
          <w:rFonts w:ascii="Times New Roman" w:hAnsi="Times New Roman" w:cs="Times New Roman"/>
          <w:color w:val="000000" w:themeColor="text1"/>
          <w:sz w:val="24"/>
          <w:szCs w:val="24"/>
          <w:shd w:val="clear" w:color="auto" w:fill="FFFFFF"/>
        </w:rPr>
        <w:t>Гимнастика для глаз</w:t>
      </w:r>
    </w:p>
    <w:p w:rsidR="00FF06BA" w:rsidRPr="00CA7006" w:rsidRDefault="00FF06BA" w:rsidP="00CA7006">
      <w:pPr>
        <w:ind w:firstLine="708"/>
        <w:jc w:val="both"/>
        <w:rPr>
          <w:rFonts w:ascii="Times New Roman" w:hAnsi="Times New Roman" w:cs="Times New Roman"/>
          <w:color w:val="000000" w:themeColor="text1"/>
          <w:sz w:val="24"/>
          <w:szCs w:val="24"/>
          <w:shd w:val="clear" w:color="auto" w:fill="FFFFFF"/>
        </w:rPr>
      </w:pPr>
      <w:r w:rsidRPr="00CA7006">
        <w:rPr>
          <w:rFonts w:ascii="Times New Roman" w:hAnsi="Times New Roman" w:cs="Times New Roman"/>
          <w:color w:val="000000" w:themeColor="text1"/>
          <w:sz w:val="24"/>
          <w:szCs w:val="24"/>
          <w:shd w:val="clear" w:color="auto" w:fill="FFFFFF"/>
        </w:rPr>
        <w:lastRenderedPageBreak/>
        <w:t>Такие упражнения необходимы для того, чтобы сохранить зрение малышам. Ведь 90% информации поступает как раз через глаза. Они работают на протяжении всего времени бодрствования ребенка, испытывая подчас колоссальную нагрузку.</w:t>
      </w:r>
    </w:p>
    <w:p w:rsidR="00FF06BA" w:rsidRPr="00CA7006" w:rsidRDefault="006318D1" w:rsidP="00CA7006">
      <w:pPr>
        <w:jc w:val="both"/>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 xml:space="preserve">                                                      </w:t>
      </w:r>
      <w:r w:rsidR="00FF06BA" w:rsidRPr="00CA7006">
        <w:rPr>
          <w:rFonts w:ascii="Times New Roman" w:hAnsi="Times New Roman" w:cs="Times New Roman"/>
          <w:color w:val="000000" w:themeColor="text1"/>
          <w:sz w:val="24"/>
          <w:szCs w:val="24"/>
          <w:shd w:val="clear" w:color="auto" w:fill="FFFFFF"/>
        </w:rPr>
        <w:t>Дыхательная гимнастика</w:t>
      </w:r>
    </w:p>
    <w:p w:rsidR="00FF06BA" w:rsidRPr="00CA7006" w:rsidRDefault="00FF06BA" w:rsidP="00CA7006">
      <w:pPr>
        <w:ind w:firstLine="708"/>
        <w:jc w:val="both"/>
        <w:rPr>
          <w:rFonts w:ascii="Times New Roman" w:hAnsi="Times New Roman" w:cs="Times New Roman"/>
          <w:color w:val="000000" w:themeColor="text1"/>
          <w:sz w:val="24"/>
          <w:szCs w:val="24"/>
          <w:shd w:val="clear" w:color="auto" w:fill="FFFFFF"/>
        </w:rPr>
      </w:pPr>
      <w:r w:rsidRPr="00CA7006">
        <w:rPr>
          <w:rFonts w:ascii="Times New Roman" w:hAnsi="Times New Roman" w:cs="Times New Roman"/>
          <w:color w:val="000000" w:themeColor="text1"/>
          <w:sz w:val="24"/>
          <w:szCs w:val="24"/>
          <w:shd w:val="clear" w:color="auto" w:fill="FFFFFF"/>
        </w:rPr>
        <w:t>Очень важно уделять внимание и правильному дыханию. Во время вдоха грудная клетка должна расширяться, при этом входящий в легкие воздух попадает в альвеолы, где кровь насыщается кислородом. Важно, чтобы малыши дышали не поверхностно, а полной грудью. Стимулирующие упражнения необходимы не только детям, страдающим от частых простудных заболеваний, бронхитов, пневмоний, астмы, но и относительно здоровым малышам. Гимнастика для дыхания особо эффективна при заболеваниях, она способна отлично дополнить медикаментозное, физиотерапевтическое и даже гомеопатическое лечение. Для этих целей хорошо подходит упражнение «паровозик».</w:t>
      </w:r>
    </w:p>
    <w:p w:rsidR="00FF06BA" w:rsidRPr="00CA7006" w:rsidRDefault="00FF06BA" w:rsidP="006318D1">
      <w:pPr>
        <w:jc w:val="center"/>
        <w:rPr>
          <w:rFonts w:ascii="Times New Roman" w:hAnsi="Times New Roman" w:cs="Times New Roman"/>
          <w:color w:val="000000" w:themeColor="text1"/>
          <w:sz w:val="24"/>
          <w:szCs w:val="24"/>
          <w:shd w:val="clear" w:color="auto" w:fill="FFFFFF"/>
        </w:rPr>
      </w:pPr>
      <w:r w:rsidRPr="00CA7006">
        <w:rPr>
          <w:rFonts w:ascii="Times New Roman" w:hAnsi="Times New Roman" w:cs="Times New Roman"/>
          <w:color w:val="000000" w:themeColor="text1"/>
          <w:sz w:val="24"/>
          <w:szCs w:val="24"/>
          <w:shd w:val="clear" w:color="auto" w:fill="FFFFFF"/>
        </w:rPr>
        <w:t>Двигательная активность</w:t>
      </w:r>
    </w:p>
    <w:p w:rsidR="00FF06BA" w:rsidRPr="00CA7006" w:rsidRDefault="00FF06BA" w:rsidP="00CA7006">
      <w:pPr>
        <w:ind w:firstLine="708"/>
        <w:jc w:val="both"/>
        <w:rPr>
          <w:rFonts w:ascii="Times New Roman" w:hAnsi="Times New Roman" w:cs="Times New Roman"/>
          <w:color w:val="000000" w:themeColor="text1"/>
          <w:sz w:val="24"/>
          <w:szCs w:val="24"/>
          <w:shd w:val="clear" w:color="auto" w:fill="FFFFFF"/>
        </w:rPr>
      </w:pPr>
      <w:r w:rsidRPr="00CA7006">
        <w:rPr>
          <w:rFonts w:ascii="Times New Roman" w:hAnsi="Times New Roman" w:cs="Times New Roman"/>
          <w:color w:val="000000" w:themeColor="text1"/>
          <w:sz w:val="24"/>
          <w:szCs w:val="24"/>
          <w:shd w:val="clear" w:color="auto" w:fill="FFFFFF"/>
        </w:rPr>
        <w:t>В комплекс мероприятий, которые в официальных документах называются «здоровьесберегающие технологии в детском саду», в обязательном порядке должны быть включены активные игры. Это может быть бег парами, преодоление несложных препятствий. Популярны игры, в которых дети, разбитые на 2 команды, должны собирать определенные предметы на скорость. Также приветствуются любые другие виды активных игр.</w:t>
      </w:r>
    </w:p>
    <w:p w:rsidR="00FF06BA" w:rsidRPr="00CA7006" w:rsidRDefault="00FF06BA" w:rsidP="006318D1">
      <w:pPr>
        <w:jc w:val="center"/>
        <w:rPr>
          <w:rFonts w:ascii="Times New Roman" w:hAnsi="Times New Roman" w:cs="Times New Roman"/>
          <w:color w:val="000000" w:themeColor="text1"/>
          <w:sz w:val="24"/>
          <w:szCs w:val="24"/>
          <w:shd w:val="clear" w:color="auto" w:fill="FFFFFF"/>
        </w:rPr>
      </w:pPr>
      <w:r w:rsidRPr="00CA7006">
        <w:rPr>
          <w:rFonts w:ascii="Times New Roman" w:hAnsi="Times New Roman" w:cs="Times New Roman"/>
          <w:color w:val="000000" w:themeColor="text1"/>
          <w:sz w:val="24"/>
          <w:szCs w:val="24"/>
          <w:shd w:val="clear" w:color="auto" w:fill="FFFFFF"/>
        </w:rPr>
        <w:t>Релаксация</w:t>
      </w:r>
    </w:p>
    <w:p w:rsidR="00FF06BA" w:rsidRPr="00CA7006" w:rsidRDefault="00FF06BA" w:rsidP="00CA7006">
      <w:pPr>
        <w:ind w:firstLine="708"/>
        <w:jc w:val="both"/>
        <w:rPr>
          <w:rFonts w:ascii="Times New Roman" w:hAnsi="Times New Roman" w:cs="Times New Roman"/>
          <w:color w:val="000000" w:themeColor="text1"/>
          <w:sz w:val="24"/>
          <w:szCs w:val="24"/>
          <w:shd w:val="clear" w:color="auto" w:fill="FFFFFF"/>
        </w:rPr>
      </w:pPr>
      <w:r w:rsidRPr="00CA7006">
        <w:rPr>
          <w:rFonts w:ascii="Times New Roman" w:hAnsi="Times New Roman" w:cs="Times New Roman"/>
          <w:color w:val="000000" w:themeColor="text1"/>
          <w:sz w:val="24"/>
          <w:szCs w:val="24"/>
          <w:shd w:val="clear" w:color="auto" w:fill="FFFFFF"/>
        </w:rPr>
        <w:t>Но важна не только гимнастика, игры и прочие активные способы времяпровождения. Особая роль отводится отдыху и расслаблению. Для этих целей малышам могут включать звуки природы или спокойную классическую музыку. Ответственными за эту часть здоровьесберегающих технологий являются воспитатели, психологи и инструктора по физической культуре. Релаксационные паузы помогают снять умственное, нервное и эмоциональное напряжение. Своевременное расслабление способно помочь восполнить силы, дать отдых мышцам и не позволить эмоциям выплеснуть через край. Это очень важные здоровьесберегающие технологии по ФГОС (Федеральному государственному образовательному стандарту).</w:t>
      </w:r>
    </w:p>
    <w:p w:rsidR="00FF06BA" w:rsidRPr="00CA7006" w:rsidRDefault="00FF06BA" w:rsidP="006318D1">
      <w:pPr>
        <w:jc w:val="center"/>
        <w:rPr>
          <w:rFonts w:ascii="Times New Roman" w:hAnsi="Times New Roman" w:cs="Times New Roman"/>
          <w:color w:val="000000" w:themeColor="text1"/>
          <w:sz w:val="24"/>
          <w:szCs w:val="24"/>
          <w:shd w:val="clear" w:color="auto" w:fill="FFFFFF"/>
        </w:rPr>
      </w:pPr>
      <w:r w:rsidRPr="00CA7006">
        <w:rPr>
          <w:rFonts w:ascii="Times New Roman" w:hAnsi="Times New Roman" w:cs="Times New Roman"/>
          <w:color w:val="000000" w:themeColor="text1"/>
          <w:sz w:val="24"/>
          <w:szCs w:val="24"/>
          <w:shd w:val="clear" w:color="auto" w:fill="FFFFFF"/>
        </w:rPr>
        <w:t>Динамические паузы</w:t>
      </w:r>
    </w:p>
    <w:p w:rsidR="00FF06BA" w:rsidRPr="00CA7006" w:rsidRDefault="00FF06BA" w:rsidP="00CA7006">
      <w:pPr>
        <w:jc w:val="both"/>
        <w:rPr>
          <w:rFonts w:ascii="Times New Roman" w:hAnsi="Times New Roman" w:cs="Times New Roman"/>
          <w:color w:val="000000" w:themeColor="text1"/>
          <w:sz w:val="24"/>
          <w:szCs w:val="24"/>
          <w:shd w:val="clear" w:color="auto" w:fill="FFFFFF"/>
        </w:rPr>
      </w:pPr>
      <w:r w:rsidRPr="00CA7006">
        <w:rPr>
          <w:rFonts w:ascii="Times New Roman" w:hAnsi="Times New Roman" w:cs="Times New Roman"/>
          <w:color w:val="000000" w:themeColor="text1"/>
          <w:sz w:val="24"/>
          <w:szCs w:val="24"/>
          <w:shd w:val="clear" w:color="auto" w:fill="FFFFFF"/>
        </w:rPr>
        <w:t>Особое внимание должно уделяться отдыху детей во время образовательного процесса. По мере утомляемости малышей необходимо делать специальные паузы. Они должны длиться около 2-5 минут. Но даже такого небольшого отдыха вполне достаточно, чтобы здоровьесберегающие технологии в младшей группе начали работать. Динамические паузы проводятся по мере необходимости. Воспитатель, который следит за детьми, может самостоятельно решать, когда его подопечным необходим перерыв. При динамических паузах можно выполнять элементы дыхательной гимнастики, делать упражнения для пальчиков и глаз. Они проводятся по инициативе и под</w:t>
      </w:r>
      <w:r w:rsidR="00F65060" w:rsidRPr="00CA7006">
        <w:rPr>
          <w:rFonts w:ascii="Times New Roman" w:hAnsi="Times New Roman" w:cs="Times New Roman"/>
          <w:color w:val="000000" w:themeColor="text1"/>
          <w:sz w:val="24"/>
          <w:szCs w:val="24"/>
          <w:shd w:val="clear" w:color="auto" w:fill="FFFFFF"/>
        </w:rPr>
        <w:t xml:space="preserve"> моим</w:t>
      </w:r>
      <w:r w:rsidRPr="00CA7006">
        <w:rPr>
          <w:rFonts w:ascii="Times New Roman" w:hAnsi="Times New Roman" w:cs="Times New Roman"/>
          <w:color w:val="000000" w:themeColor="text1"/>
          <w:sz w:val="24"/>
          <w:szCs w:val="24"/>
          <w:shd w:val="clear" w:color="auto" w:fill="FFFFFF"/>
        </w:rPr>
        <w:t xml:space="preserve"> контролем. Выполня</w:t>
      </w:r>
      <w:r w:rsidR="00F65060" w:rsidRPr="00CA7006">
        <w:rPr>
          <w:rFonts w:ascii="Times New Roman" w:hAnsi="Times New Roman" w:cs="Times New Roman"/>
          <w:color w:val="000000" w:themeColor="text1"/>
          <w:sz w:val="24"/>
          <w:szCs w:val="24"/>
          <w:shd w:val="clear" w:color="auto" w:fill="FFFFFF"/>
        </w:rPr>
        <w:t>ем</w:t>
      </w:r>
      <w:r w:rsidRPr="00CA7006">
        <w:rPr>
          <w:rFonts w:ascii="Times New Roman" w:hAnsi="Times New Roman" w:cs="Times New Roman"/>
          <w:color w:val="000000" w:themeColor="text1"/>
          <w:sz w:val="24"/>
          <w:szCs w:val="24"/>
          <w:shd w:val="clear" w:color="auto" w:fill="FFFFFF"/>
        </w:rPr>
        <w:t xml:space="preserve"> их обычно под стихотворный материал с определенной сюжетной линией. Это помогает детям уловить связь между действием и выполняемым ими движением.</w:t>
      </w:r>
    </w:p>
    <w:p w:rsidR="00FF06BA" w:rsidRPr="00CA7006" w:rsidRDefault="00FF06BA" w:rsidP="006318D1">
      <w:pPr>
        <w:jc w:val="center"/>
        <w:rPr>
          <w:rFonts w:ascii="Times New Roman" w:hAnsi="Times New Roman" w:cs="Times New Roman"/>
          <w:color w:val="000000" w:themeColor="text1"/>
          <w:sz w:val="24"/>
          <w:szCs w:val="24"/>
          <w:shd w:val="clear" w:color="auto" w:fill="FFFFFF"/>
        </w:rPr>
      </w:pPr>
      <w:r w:rsidRPr="00CA7006">
        <w:rPr>
          <w:rFonts w:ascii="Times New Roman" w:hAnsi="Times New Roman" w:cs="Times New Roman"/>
          <w:color w:val="000000" w:themeColor="text1"/>
          <w:sz w:val="24"/>
          <w:szCs w:val="24"/>
          <w:shd w:val="clear" w:color="auto" w:fill="FFFFFF"/>
        </w:rPr>
        <w:lastRenderedPageBreak/>
        <w:t>Бодрящая гимнастика</w:t>
      </w:r>
    </w:p>
    <w:p w:rsidR="00FF06BA" w:rsidRPr="00CA7006" w:rsidRDefault="00FF06BA" w:rsidP="00CA7006">
      <w:pPr>
        <w:ind w:firstLine="708"/>
        <w:jc w:val="both"/>
        <w:rPr>
          <w:rFonts w:ascii="Times New Roman" w:hAnsi="Times New Roman" w:cs="Times New Roman"/>
          <w:color w:val="000000" w:themeColor="text1"/>
          <w:sz w:val="24"/>
          <w:szCs w:val="24"/>
          <w:shd w:val="clear" w:color="auto" w:fill="FFFFFF"/>
        </w:rPr>
      </w:pPr>
      <w:r w:rsidRPr="00CA7006">
        <w:rPr>
          <w:rFonts w:ascii="Times New Roman" w:hAnsi="Times New Roman" w:cs="Times New Roman"/>
          <w:color w:val="000000" w:themeColor="text1"/>
          <w:sz w:val="24"/>
          <w:szCs w:val="24"/>
          <w:shd w:val="clear" w:color="auto" w:fill="FFFFFF"/>
        </w:rPr>
        <w:t>Еще одним элементом, относящимся к комплексу мер, направленных на сохранение и стимулирование здоровья, являются упражнения, которые выполняются после дневного сна. Часто делают упражнения на кроватках, самомассаж, проводят обширные умывания, прогулки по ребристым дощечкам, пробежки из спальни в игровую комнату, в которых поддерживается небольшая разница температур. В комплекс бодрящей гимнастики могут быть включены упражнения для профилактики нарушений осанки, предупреждения плоскостопия, элементы пальчиковых и дыхательных упражнений и другие виды. Здоровьесберегающие технологии, направленные на поддержание здоровья и активности малышей, также включают в себя ходьбу по кругу на носках, пятках, медленный бег. После таких упражнений эффективным считается закаливание. Это может быть топанье в тазике с водой, хождение босиком, обливание ног или обтирание тела влажной салфеткой или полотенцем. Такие бодрящие процедуры позволяют быстро включиться организму малыша в рабочий ритм и укрепить состояние его здоровья.</w:t>
      </w:r>
    </w:p>
    <w:p w:rsidR="00FF06BA" w:rsidRPr="00CA7006" w:rsidRDefault="00FF06BA" w:rsidP="006318D1">
      <w:pPr>
        <w:jc w:val="center"/>
        <w:rPr>
          <w:rFonts w:ascii="Times New Roman" w:hAnsi="Times New Roman" w:cs="Times New Roman"/>
          <w:color w:val="000000" w:themeColor="text1"/>
          <w:sz w:val="24"/>
          <w:szCs w:val="24"/>
          <w:shd w:val="clear" w:color="auto" w:fill="FFFFFF"/>
        </w:rPr>
      </w:pPr>
      <w:r w:rsidRPr="00CA7006">
        <w:rPr>
          <w:rFonts w:ascii="Times New Roman" w:hAnsi="Times New Roman" w:cs="Times New Roman"/>
          <w:color w:val="000000" w:themeColor="text1"/>
          <w:sz w:val="24"/>
          <w:szCs w:val="24"/>
          <w:shd w:val="clear" w:color="auto" w:fill="FFFFFF"/>
        </w:rPr>
        <w:t>Коммуникативные и проблемно-игровые занятия</w:t>
      </w:r>
    </w:p>
    <w:p w:rsidR="00FF06BA" w:rsidRPr="00CA7006" w:rsidRDefault="00FF06BA" w:rsidP="00CA7006">
      <w:pPr>
        <w:jc w:val="both"/>
        <w:rPr>
          <w:rFonts w:ascii="Times New Roman" w:hAnsi="Times New Roman" w:cs="Times New Roman"/>
          <w:color w:val="000000" w:themeColor="text1"/>
          <w:sz w:val="24"/>
          <w:szCs w:val="24"/>
          <w:shd w:val="clear" w:color="auto" w:fill="FFFFFF"/>
        </w:rPr>
      </w:pPr>
      <w:r w:rsidRPr="00CA7006">
        <w:rPr>
          <w:rFonts w:ascii="Times New Roman" w:hAnsi="Times New Roman" w:cs="Times New Roman"/>
          <w:color w:val="000000" w:themeColor="text1"/>
          <w:sz w:val="24"/>
          <w:szCs w:val="24"/>
          <w:shd w:val="clear" w:color="auto" w:fill="FFFFFF"/>
        </w:rPr>
        <w:t>Помимо занятий физкультурой, важно уделять внимание тому, как должно осуществляться обеспечение безопасности жизнедеятельности. С ребятами про</w:t>
      </w:r>
      <w:r w:rsidR="00660339" w:rsidRPr="00CA7006">
        <w:rPr>
          <w:rFonts w:ascii="Times New Roman" w:hAnsi="Times New Roman" w:cs="Times New Roman"/>
          <w:color w:val="000000" w:themeColor="text1"/>
          <w:sz w:val="24"/>
          <w:szCs w:val="24"/>
          <w:shd w:val="clear" w:color="auto" w:fill="FFFFFF"/>
        </w:rPr>
        <w:t>жу</w:t>
      </w:r>
      <w:r w:rsidRPr="00CA7006">
        <w:rPr>
          <w:rFonts w:ascii="Times New Roman" w:hAnsi="Times New Roman" w:cs="Times New Roman"/>
          <w:color w:val="000000" w:themeColor="text1"/>
          <w:sz w:val="24"/>
          <w:szCs w:val="24"/>
          <w:shd w:val="clear" w:color="auto" w:fill="FFFFFF"/>
        </w:rPr>
        <w:t xml:space="preserve"> специальные тематические занятия. Коммуникативные игры позволяют вовлечь ребенка в процесс социальной адаптации, помогают развить мимику, жестикуляцию, пантомимику. Дети учатся управлять своим телом, создают позитивное отношение к нему. Кроме того, такие игры способствуют тому, что малыши начинают лучше понимать друг друга, вникать в суть полученной информации. Они пытаются с помощью речи и выразительных движений показывать свое эмоциональное состояние. Это развивает их образное мышление, стимулирует невербальное воображение.</w:t>
      </w:r>
    </w:p>
    <w:p w:rsidR="00FF06BA" w:rsidRPr="00CA7006" w:rsidRDefault="00FF06BA" w:rsidP="006318D1">
      <w:pPr>
        <w:jc w:val="center"/>
        <w:rPr>
          <w:rFonts w:ascii="Times New Roman" w:hAnsi="Times New Roman" w:cs="Times New Roman"/>
          <w:color w:val="000000" w:themeColor="text1"/>
          <w:sz w:val="24"/>
          <w:szCs w:val="24"/>
          <w:shd w:val="clear" w:color="auto" w:fill="FFFFFF"/>
        </w:rPr>
      </w:pPr>
      <w:r w:rsidRPr="00CA7006">
        <w:rPr>
          <w:rFonts w:ascii="Times New Roman" w:hAnsi="Times New Roman" w:cs="Times New Roman"/>
          <w:color w:val="000000" w:themeColor="text1"/>
          <w:sz w:val="24"/>
          <w:szCs w:val="24"/>
          <w:shd w:val="clear" w:color="auto" w:fill="FFFFFF"/>
        </w:rPr>
        <w:t>Самомассаж</w:t>
      </w:r>
    </w:p>
    <w:p w:rsidR="003132CD" w:rsidRPr="00CA7006" w:rsidRDefault="00FF06BA" w:rsidP="00CA7006">
      <w:pPr>
        <w:ind w:firstLine="708"/>
        <w:jc w:val="both"/>
        <w:rPr>
          <w:rFonts w:ascii="Times New Roman" w:hAnsi="Times New Roman" w:cs="Times New Roman"/>
          <w:color w:val="000000" w:themeColor="text1"/>
          <w:sz w:val="24"/>
          <w:szCs w:val="24"/>
          <w:shd w:val="clear" w:color="auto" w:fill="FFFFFF"/>
        </w:rPr>
      </w:pPr>
      <w:r w:rsidRPr="00CA7006">
        <w:rPr>
          <w:rFonts w:ascii="Times New Roman" w:hAnsi="Times New Roman" w:cs="Times New Roman"/>
          <w:color w:val="000000" w:themeColor="text1"/>
          <w:sz w:val="24"/>
          <w:szCs w:val="24"/>
          <w:shd w:val="clear" w:color="auto" w:fill="FFFFFF"/>
        </w:rPr>
        <w:t>Активное времяпровождение, развитие коммуникационных навыков и умение расслабляться – это еще не все здоровьесберегающие технологии в детском саду. Во многих ДОУ важная роль отводится развитию навыков самомассажа. Он помогает не только расслабить мышцы, снять напряжение, но и улучшить координацию. Специально разработанные упражнения способны помочь научиться переключать движения – тормозить лишние и активизироват</w:t>
      </w:r>
      <w:r w:rsidR="00C223C6">
        <w:rPr>
          <w:rFonts w:ascii="Times New Roman" w:hAnsi="Times New Roman" w:cs="Times New Roman"/>
          <w:color w:val="000000" w:themeColor="text1"/>
          <w:sz w:val="24"/>
          <w:szCs w:val="24"/>
          <w:shd w:val="clear" w:color="auto" w:fill="FFFFFF"/>
        </w:rPr>
        <w:t xml:space="preserve"> </w:t>
      </w:r>
      <w:r w:rsidRPr="00CA7006">
        <w:rPr>
          <w:rFonts w:ascii="Times New Roman" w:hAnsi="Times New Roman" w:cs="Times New Roman"/>
          <w:color w:val="000000" w:themeColor="text1"/>
          <w:sz w:val="24"/>
          <w:szCs w:val="24"/>
          <w:shd w:val="clear" w:color="auto" w:fill="FFFFFF"/>
        </w:rPr>
        <w:t xml:space="preserve">ь необходимые. Деток </w:t>
      </w:r>
      <w:r w:rsidR="003132CD" w:rsidRPr="00CA7006">
        <w:rPr>
          <w:rFonts w:ascii="Times New Roman" w:hAnsi="Times New Roman" w:cs="Times New Roman"/>
          <w:color w:val="000000" w:themeColor="text1"/>
          <w:sz w:val="24"/>
          <w:szCs w:val="24"/>
          <w:shd w:val="clear" w:color="auto" w:fill="FFFFFF"/>
        </w:rPr>
        <w:t>учим</w:t>
      </w:r>
      <w:r w:rsidRPr="00CA7006">
        <w:rPr>
          <w:rFonts w:ascii="Times New Roman" w:hAnsi="Times New Roman" w:cs="Times New Roman"/>
          <w:color w:val="000000" w:themeColor="text1"/>
          <w:sz w:val="24"/>
          <w:szCs w:val="24"/>
          <w:shd w:val="clear" w:color="auto" w:fill="FFFFFF"/>
        </w:rPr>
        <w:t xml:space="preserve"> массировать ладони, предплечья, кисти рук. Для этого использую такие движения, как поглаживания, вдавливание, растирание, похлопывание, пощипывание, разгибание/сгибание пальчиков. Для такого массажа могут использовать и подручные предметы: карандаши, мячи, шарики.</w:t>
      </w:r>
    </w:p>
    <w:p w:rsidR="00EB596A" w:rsidRPr="00CA7006" w:rsidRDefault="00EB596A" w:rsidP="006318D1">
      <w:pPr>
        <w:ind w:firstLine="708"/>
        <w:jc w:val="center"/>
        <w:rPr>
          <w:rFonts w:ascii="Times New Roman" w:hAnsi="Times New Roman" w:cs="Times New Roman"/>
          <w:color w:val="000000" w:themeColor="text1"/>
          <w:sz w:val="24"/>
          <w:szCs w:val="24"/>
          <w:shd w:val="clear" w:color="auto" w:fill="FFFFFF"/>
        </w:rPr>
      </w:pPr>
      <w:r w:rsidRPr="00CA7006">
        <w:rPr>
          <w:rFonts w:ascii="Times New Roman" w:hAnsi="Times New Roman" w:cs="Times New Roman"/>
          <w:color w:val="000000" w:themeColor="text1"/>
          <w:sz w:val="24"/>
          <w:szCs w:val="24"/>
          <w:shd w:val="clear" w:color="auto" w:fill="FFFFFF"/>
        </w:rPr>
        <w:t>Сказкотерапия</w:t>
      </w:r>
    </w:p>
    <w:p w:rsidR="00EB596A" w:rsidRPr="00CA7006" w:rsidRDefault="00EB596A" w:rsidP="00CA7006">
      <w:pPr>
        <w:jc w:val="both"/>
        <w:rPr>
          <w:rFonts w:ascii="Times New Roman" w:hAnsi="Times New Roman" w:cs="Times New Roman"/>
          <w:bCs/>
          <w:sz w:val="24"/>
          <w:szCs w:val="24"/>
        </w:rPr>
      </w:pPr>
      <w:r w:rsidRPr="00CA7006">
        <w:rPr>
          <w:rFonts w:ascii="Times New Roman" w:hAnsi="Times New Roman" w:cs="Times New Roman"/>
          <w:bCs/>
          <w:sz w:val="24"/>
          <w:szCs w:val="24"/>
        </w:rPr>
        <w:t xml:space="preserve">Сказкотерапия является одним из способов здоровьясбережения. Мы с ребятами учимся составлять словесные образы. Вспоминаем старые и придумываем новые образы, дети увеличивают свой образный репертуар, и внутренний мир ребенка становится интереснее, богаче. Это истинный шанс понять и принять себя и мир, повысить самооценку и </w:t>
      </w:r>
      <w:r w:rsidRPr="00CA7006">
        <w:rPr>
          <w:rFonts w:ascii="Times New Roman" w:hAnsi="Times New Roman" w:cs="Times New Roman"/>
          <w:bCs/>
          <w:sz w:val="24"/>
          <w:szCs w:val="24"/>
        </w:rPr>
        <w:lastRenderedPageBreak/>
        <w:t>измениться в желаемом направлении. Спокойное состояние нервной системы возвращает ребенку здоровье.</w:t>
      </w:r>
    </w:p>
    <w:p w:rsidR="00660339" w:rsidRPr="00CA7006" w:rsidRDefault="00365714" w:rsidP="00CA7006">
      <w:pPr>
        <w:jc w:val="both"/>
        <w:rPr>
          <w:rFonts w:ascii="Times New Roman" w:hAnsi="Times New Roman" w:cs="Times New Roman"/>
          <w:bCs/>
          <w:sz w:val="24"/>
          <w:szCs w:val="24"/>
        </w:rPr>
      </w:pPr>
      <w:r w:rsidRPr="00CA7006">
        <w:rPr>
          <w:rFonts w:ascii="Times New Roman" w:hAnsi="Times New Roman" w:cs="Times New Roman"/>
          <w:bCs/>
          <w:sz w:val="24"/>
          <w:szCs w:val="24"/>
        </w:rPr>
        <w:t>Помимо здоровьесберегающих технологий, которые используются в работе с детьми, в группов</w:t>
      </w:r>
      <w:r w:rsidR="00F13429" w:rsidRPr="00CA7006">
        <w:rPr>
          <w:rFonts w:ascii="Times New Roman" w:hAnsi="Times New Roman" w:cs="Times New Roman"/>
          <w:bCs/>
          <w:sz w:val="24"/>
          <w:szCs w:val="24"/>
        </w:rPr>
        <w:t>ой комнате</w:t>
      </w:r>
      <w:r w:rsidRPr="00CA7006">
        <w:rPr>
          <w:rFonts w:ascii="Times New Roman" w:hAnsi="Times New Roman" w:cs="Times New Roman"/>
          <w:bCs/>
          <w:sz w:val="24"/>
          <w:szCs w:val="24"/>
        </w:rPr>
        <w:t xml:space="preserve"> оформлена предметно-развивающееся среда созданы: спортивный и уголок уединения</w:t>
      </w:r>
      <w:r w:rsidR="00660339" w:rsidRPr="00CA7006">
        <w:rPr>
          <w:rFonts w:ascii="Times New Roman" w:hAnsi="Times New Roman" w:cs="Times New Roman"/>
          <w:bCs/>
          <w:sz w:val="24"/>
          <w:szCs w:val="24"/>
        </w:rPr>
        <w:t>, летний участок</w:t>
      </w:r>
      <w:r w:rsidRPr="00CA7006">
        <w:rPr>
          <w:rFonts w:ascii="Times New Roman" w:hAnsi="Times New Roman" w:cs="Times New Roman"/>
          <w:bCs/>
          <w:sz w:val="24"/>
          <w:szCs w:val="24"/>
        </w:rPr>
        <w:t>.</w:t>
      </w:r>
    </w:p>
    <w:p w:rsidR="0041312E" w:rsidRPr="00CA7006" w:rsidRDefault="0041312E" w:rsidP="00CA7006">
      <w:pPr>
        <w:jc w:val="both"/>
        <w:rPr>
          <w:rFonts w:ascii="Times New Roman" w:hAnsi="Times New Roman" w:cs="Times New Roman"/>
          <w:sz w:val="24"/>
          <w:szCs w:val="24"/>
        </w:rPr>
      </w:pPr>
      <w:r w:rsidRPr="00CA7006">
        <w:rPr>
          <w:rFonts w:ascii="Times New Roman" w:hAnsi="Times New Roman" w:cs="Times New Roman"/>
          <w:sz w:val="24"/>
          <w:szCs w:val="24"/>
        </w:rPr>
        <w:t>Вся работа по физическому воспитанию детей в ДОУ строится с учётом их физической подготовленности. Для этого на основании индивидуальных медицинских карт медицинский работник дошкольного учреждения составляет по каждой возрастной группе сводную таблицу, которая помогает воспитателям и медицинским работникам иметь чёткую картину о состоянии здоровья детей всей группы и каждого ребёнка в отдельности.</w:t>
      </w:r>
    </w:p>
    <w:p w:rsidR="0041312E" w:rsidRPr="00CA7006" w:rsidRDefault="0041312E" w:rsidP="00CA7006">
      <w:pPr>
        <w:jc w:val="both"/>
        <w:rPr>
          <w:rFonts w:ascii="Times New Roman" w:hAnsi="Times New Roman" w:cs="Times New Roman"/>
          <w:sz w:val="24"/>
          <w:szCs w:val="24"/>
        </w:rPr>
      </w:pPr>
      <w:r w:rsidRPr="00CA7006">
        <w:rPr>
          <w:rFonts w:ascii="Times New Roman" w:hAnsi="Times New Roman" w:cs="Times New Roman"/>
          <w:sz w:val="24"/>
          <w:szCs w:val="24"/>
        </w:rPr>
        <w:t>В дни посещения бассейна медицинский работник проводит осмотр детей. После плавания дети проходят в фитобар</w:t>
      </w:r>
      <w:r w:rsidR="001D7B69" w:rsidRPr="00CA7006">
        <w:rPr>
          <w:rFonts w:ascii="Times New Roman" w:hAnsi="Times New Roman" w:cs="Times New Roman"/>
          <w:sz w:val="24"/>
          <w:szCs w:val="24"/>
        </w:rPr>
        <w:t xml:space="preserve"> для продолжения оздоровительного мероприятия.</w:t>
      </w:r>
      <w:r w:rsidR="00660339" w:rsidRPr="00CA7006">
        <w:rPr>
          <w:rFonts w:ascii="Times New Roman" w:hAnsi="Times New Roman" w:cs="Times New Roman"/>
          <w:sz w:val="24"/>
          <w:szCs w:val="24"/>
        </w:rPr>
        <w:t xml:space="preserve"> Ведь плавание как одно из закаливающих мероприятий в ДОУ. Оно повышает сопротивляемость детского организма, снижает частоту ОРЗ, ОРВИ имеют более легкое течение и минимальную продолжительность.</w:t>
      </w:r>
    </w:p>
    <w:p w:rsidR="002D5364" w:rsidRPr="00CA7006" w:rsidRDefault="002D5364" w:rsidP="00CA7006">
      <w:pPr>
        <w:jc w:val="both"/>
        <w:rPr>
          <w:rFonts w:ascii="Times New Roman" w:hAnsi="Times New Roman" w:cs="Times New Roman"/>
          <w:sz w:val="24"/>
          <w:szCs w:val="24"/>
        </w:rPr>
      </w:pPr>
      <w:r w:rsidRPr="00CA7006">
        <w:rPr>
          <w:rFonts w:ascii="Times New Roman" w:hAnsi="Times New Roman" w:cs="Times New Roman"/>
          <w:sz w:val="24"/>
          <w:szCs w:val="24"/>
        </w:rPr>
        <w:t>Оздоровительная работа в нашем саду усиленно проводится и в летний период и представляет собой комплекс мероприятий, направленных на восстановление функционального состояния детского организма. Центральное место в этом комплексе занимает режим дня, который предусматривает максимальное пребывание детей на открытом воздухе, соответствующую возрасту продолжительность сна и других видов отдыха. Вся деятельность, связанная с физическими нагрузками (подвижные игры, труд, занятия физической культурой) проводятся в часы наименьшей инсоляции.</w:t>
      </w:r>
    </w:p>
    <w:p w:rsidR="00CA7006" w:rsidRPr="00CA7006" w:rsidRDefault="002D5364" w:rsidP="00CA7006">
      <w:pPr>
        <w:jc w:val="both"/>
        <w:rPr>
          <w:rFonts w:ascii="Times New Roman" w:hAnsi="Times New Roman" w:cs="Times New Roman"/>
          <w:sz w:val="24"/>
          <w:szCs w:val="24"/>
        </w:rPr>
      </w:pPr>
      <w:r w:rsidRPr="00CA7006">
        <w:rPr>
          <w:rFonts w:ascii="Times New Roman" w:hAnsi="Times New Roman" w:cs="Times New Roman"/>
          <w:sz w:val="24"/>
          <w:szCs w:val="24"/>
        </w:rPr>
        <w:t>В целях сотрудничества с родителями по формированию здорового образа жизни у детей нами разработана система мероприятий, к которым относятся: родительские собрания в нетрадиционной форме, консультации, совместные конкурсы, спортивные праздники, Дни здоровья, папки-передвижки, беседы, личный пример педагогов. Для родителей создан агитационный стенд</w:t>
      </w:r>
      <w:r w:rsidR="0084384F" w:rsidRPr="00CA7006">
        <w:rPr>
          <w:rFonts w:ascii="Times New Roman" w:hAnsi="Times New Roman" w:cs="Times New Roman"/>
          <w:sz w:val="24"/>
          <w:szCs w:val="24"/>
        </w:rPr>
        <w:t>, где постоянно меняется информация о здоровом образе жиз</w:t>
      </w:r>
      <w:r w:rsidR="00CA7006" w:rsidRPr="00CA7006">
        <w:rPr>
          <w:rFonts w:ascii="Times New Roman" w:hAnsi="Times New Roman" w:cs="Times New Roman"/>
          <w:sz w:val="24"/>
          <w:szCs w:val="24"/>
        </w:rPr>
        <w:t>ни.                                         Родите</w:t>
      </w:r>
      <w:r w:rsidR="00471A7D">
        <w:rPr>
          <w:rFonts w:ascii="Times New Roman" w:hAnsi="Times New Roman" w:cs="Times New Roman"/>
          <w:sz w:val="24"/>
          <w:szCs w:val="24"/>
        </w:rPr>
        <w:t xml:space="preserve">ли с желание принимали участия </w:t>
      </w:r>
      <w:r w:rsidR="00CA7006" w:rsidRPr="00CA7006">
        <w:rPr>
          <w:rFonts w:ascii="Times New Roman" w:hAnsi="Times New Roman" w:cs="Times New Roman"/>
          <w:sz w:val="24"/>
          <w:szCs w:val="24"/>
        </w:rPr>
        <w:t>:</w:t>
      </w:r>
    </w:p>
    <w:p w:rsidR="00CA7006" w:rsidRPr="00CA7006" w:rsidRDefault="00CA7006" w:rsidP="00CA7006">
      <w:pPr>
        <w:jc w:val="both"/>
        <w:rPr>
          <w:rFonts w:ascii="Times New Roman" w:hAnsi="Times New Roman" w:cs="Times New Roman"/>
          <w:bCs/>
          <w:sz w:val="24"/>
          <w:szCs w:val="24"/>
        </w:rPr>
      </w:pPr>
      <w:r w:rsidRPr="00CA7006">
        <w:rPr>
          <w:rFonts w:ascii="Times New Roman" w:hAnsi="Times New Roman" w:cs="Times New Roman"/>
          <w:bCs/>
          <w:sz w:val="24"/>
          <w:szCs w:val="24"/>
        </w:rPr>
        <w:t>- проводилось родительское собрание «Здоровый ребенок в здоровой семье»;</w:t>
      </w:r>
    </w:p>
    <w:p w:rsidR="00CA7006" w:rsidRPr="00CA7006" w:rsidRDefault="00CA7006" w:rsidP="00CA7006">
      <w:pPr>
        <w:jc w:val="both"/>
        <w:rPr>
          <w:rFonts w:ascii="Times New Roman" w:eastAsia="Times New Roman" w:hAnsi="Times New Roman" w:cs="Times New Roman"/>
          <w:sz w:val="24"/>
          <w:szCs w:val="24"/>
          <w:lang w:eastAsia="ru-RU"/>
        </w:rPr>
      </w:pPr>
      <w:r w:rsidRPr="00CA7006">
        <w:rPr>
          <w:rFonts w:ascii="Times New Roman" w:hAnsi="Times New Roman" w:cs="Times New Roman"/>
          <w:bCs/>
          <w:sz w:val="24"/>
          <w:szCs w:val="24"/>
        </w:rPr>
        <w:t xml:space="preserve">- </w:t>
      </w:r>
      <w:r w:rsidRPr="00CA7006">
        <w:rPr>
          <w:rFonts w:ascii="Times New Roman" w:eastAsia="Times New Roman" w:hAnsi="Times New Roman" w:cs="Times New Roman"/>
          <w:sz w:val="24"/>
          <w:szCs w:val="24"/>
          <w:shd w:val="clear" w:color="auto" w:fill="FFFFFF"/>
          <w:lang w:eastAsia="ru-RU"/>
        </w:rPr>
        <w:t xml:space="preserve"> привлечение родителей к участию в физкультурно-массовых мероприятиях ДОУ </w:t>
      </w:r>
      <w:r w:rsidRPr="00CA7006">
        <w:rPr>
          <w:rFonts w:ascii="Times New Roman" w:eastAsia="Times New Roman" w:hAnsi="Times New Roman" w:cs="Times New Roman"/>
          <w:i/>
          <w:iCs/>
          <w:sz w:val="24"/>
          <w:szCs w:val="24"/>
          <w:shd w:val="clear" w:color="auto" w:fill="FFFFFF"/>
          <w:lang w:eastAsia="ru-RU"/>
        </w:rPr>
        <w:t>(соревнования, спортивные праздники, дни открытых дверей, Дни и Недели здоровья)</w:t>
      </w:r>
      <w:r w:rsidRPr="00CA7006">
        <w:rPr>
          <w:rFonts w:ascii="Times New Roman" w:eastAsia="Times New Roman" w:hAnsi="Times New Roman" w:cs="Times New Roman"/>
          <w:sz w:val="24"/>
          <w:szCs w:val="24"/>
          <w:shd w:val="clear" w:color="auto" w:fill="FFFFFF"/>
          <w:lang w:eastAsia="ru-RU"/>
        </w:rPr>
        <w:t>;</w:t>
      </w:r>
    </w:p>
    <w:p w:rsidR="00CA7006" w:rsidRPr="00CA7006" w:rsidRDefault="00CA7006" w:rsidP="00CA7006">
      <w:pPr>
        <w:jc w:val="both"/>
        <w:rPr>
          <w:rFonts w:ascii="Times New Roman" w:hAnsi="Times New Roman" w:cs="Times New Roman"/>
          <w:bCs/>
          <w:sz w:val="24"/>
          <w:szCs w:val="24"/>
        </w:rPr>
      </w:pPr>
      <w:r w:rsidRPr="00CA7006">
        <w:rPr>
          <w:rFonts w:ascii="Times New Roman" w:hAnsi="Times New Roman" w:cs="Times New Roman"/>
          <w:bCs/>
          <w:sz w:val="24"/>
          <w:szCs w:val="24"/>
        </w:rPr>
        <w:t>- участие в краевой акции «Белый цветок доброты»;</w:t>
      </w:r>
    </w:p>
    <w:p w:rsidR="00CA7006" w:rsidRPr="00CA7006" w:rsidRDefault="00CA7006" w:rsidP="00CA7006">
      <w:pPr>
        <w:jc w:val="both"/>
        <w:rPr>
          <w:rFonts w:ascii="Times New Roman" w:hAnsi="Times New Roman" w:cs="Times New Roman"/>
          <w:bCs/>
          <w:sz w:val="24"/>
          <w:szCs w:val="24"/>
        </w:rPr>
      </w:pPr>
      <w:r w:rsidRPr="00CA7006">
        <w:rPr>
          <w:rFonts w:ascii="Times New Roman" w:hAnsi="Times New Roman" w:cs="Times New Roman"/>
          <w:bCs/>
          <w:sz w:val="24"/>
          <w:szCs w:val="24"/>
        </w:rPr>
        <w:t>- обучение родителей методам оздоравливания детей (практикумы, тренинги);</w:t>
      </w:r>
    </w:p>
    <w:p w:rsidR="00CA7006" w:rsidRPr="00CA7006" w:rsidRDefault="00CA7006" w:rsidP="00CA7006">
      <w:pPr>
        <w:jc w:val="both"/>
        <w:rPr>
          <w:rFonts w:ascii="Times New Roman" w:hAnsi="Times New Roman" w:cs="Times New Roman"/>
          <w:bCs/>
          <w:sz w:val="24"/>
          <w:szCs w:val="24"/>
        </w:rPr>
      </w:pPr>
      <w:r w:rsidRPr="00CA7006">
        <w:rPr>
          <w:rFonts w:ascii="Times New Roman" w:hAnsi="Times New Roman" w:cs="Times New Roman"/>
          <w:bCs/>
          <w:sz w:val="24"/>
          <w:szCs w:val="24"/>
        </w:rPr>
        <w:t>- привлечение к Всероссийск</w:t>
      </w:r>
      <w:r w:rsidR="00537128">
        <w:rPr>
          <w:rFonts w:ascii="Times New Roman" w:hAnsi="Times New Roman" w:cs="Times New Roman"/>
          <w:bCs/>
          <w:sz w:val="24"/>
          <w:szCs w:val="24"/>
        </w:rPr>
        <w:t>ой акции</w:t>
      </w:r>
      <w:r w:rsidRPr="00CA7006">
        <w:rPr>
          <w:rFonts w:ascii="Times New Roman" w:hAnsi="Times New Roman" w:cs="Times New Roman"/>
          <w:bCs/>
          <w:sz w:val="24"/>
          <w:szCs w:val="24"/>
        </w:rPr>
        <w:t xml:space="preserve"> «Спорт-альтернатива пагубным привычкам»;</w:t>
      </w:r>
    </w:p>
    <w:p w:rsidR="00CA7006" w:rsidRPr="00CA7006" w:rsidRDefault="00CA7006" w:rsidP="00CA7006">
      <w:pPr>
        <w:jc w:val="both"/>
        <w:rPr>
          <w:rFonts w:ascii="Times New Roman" w:hAnsi="Times New Roman" w:cs="Times New Roman"/>
          <w:bCs/>
          <w:sz w:val="24"/>
          <w:szCs w:val="24"/>
        </w:rPr>
      </w:pPr>
      <w:r w:rsidRPr="00CA7006">
        <w:rPr>
          <w:rFonts w:ascii="Times New Roman" w:hAnsi="Times New Roman" w:cs="Times New Roman"/>
          <w:bCs/>
          <w:sz w:val="24"/>
          <w:szCs w:val="24"/>
        </w:rPr>
        <w:t>- Всероссийский конкурс «Щи да каша и не только…»</w:t>
      </w:r>
    </w:p>
    <w:p w:rsidR="00CA7006" w:rsidRPr="00CA7006" w:rsidRDefault="00CA7006" w:rsidP="00CA7006">
      <w:pPr>
        <w:jc w:val="both"/>
        <w:rPr>
          <w:rFonts w:ascii="Times New Roman" w:hAnsi="Times New Roman" w:cs="Times New Roman"/>
          <w:bCs/>
          <w:color w:val="FF0000"/>
          <w:sz w:val="24"/>
          <w:szCs w:val="24"/>
        </w:rPr>
      </w:pPr>
      <w:r w:rsidRPr="00CA7006">
        <w:rPr>
          <w:rFonts w:ascii="Times New Roman" w:hAnsi="Times New Roman" w:cs="Times New Roman"/>
          <w:bCs/>
          <w:sz w:val="24"/>
          <w:szCs w:val="24"/>
        </w:rPr>
        <w:t>За участие в акциях, конкурсах дети и родители получали грамоты.</w:t>
      </w:r>
    </w:p>
    <w:p w:rsidR="001D7B69" w:rsidRPr="00CA7006" w:rsidRDefault="001D7B69" w:rsidP="00CA7006">
      <w:pPr>
        <w:jc w:val="both"/>
        <w:rPr>
          <w:rFonts w:ascii="Times New Roman" w:hAnsi="Times New Roman" w:cs="Times New Roman"/>
          <w:bCs/>
          <w:sz w:val="24"/>
          <w:szCs w:val="24"/>
        </w:rPr>
      </w:pPr>
      <w:r w:rsidRPr="00CA7006">
        <w:rPr>
          <w:rFonts w:ascii="Times New Roman" w:hAnsi="Times New Roman" w:cs="Times New Roman"/>
          <w:bCs/>
          <w:sz w:val="24"/>
          <w:szCs w:val="24"/>
        </w:rPr>
        <w:lastRenderedPageBreak/>
        <w:t>Для своего саморазвития я посещала занятия воспитателей и инструктора по физической культуре с целью изучения использования современных здоровьесберегающих технологий в образовательной деятельности. Принимала участие в спартакиаде.</w:t>
      </w:r>
      <w:r w:rsidR="00660339" w:rsidRPr="00CA7006">
        <w:rPr>
          <w:rFonts w:ascii="Times New Roman" w:hAnsi="Times New Roman" w:cs="Times New Roman"/>
          <w:bCs/>
          <w:sz w:val="24"/>
          <w:szCs w:val="24"/>
        </w:rPr>
        <w:t xml:space="preserve"> </w:t>
      </w:r>
      <w:r w:rsidRPr="00CA7006">
        <w:rPr>
          <w:rFonts w:ascii="Times New Roman" w:hAnsi="Times New Roman" w:cs="Times New Roman"/>
          <w:bCs/>
          <w:sz w:val="24"/>
          <w:szCs w:val="24"/>
        </w:rPr>
        <w:t>За учас</w:t>
      </w:r>
      <w:r w:rsidR="00660339" w:rsidRPr="00CA7006">
        <w:rPr>
          <w:rFonts w:ascii="Times New Roman" w:hAnsi="Times New Roman" w:cs="Times New Roman"/>
          <w:bCs/>
          <w:sz w:val="24"/>
          <w:szCs w:val="24"/>
        </w:rPr>
        <w:t>тие в онлайн-конкурсе «Здоровье</w:t>
      </w:r>
      <w:r w:rsidRPr="00CA7006">
        <w:rPr>
          <w:rFonts w:ascii="Times New Roman" w:hAnsi="Times New Roman" w:cs="Times New Roman"/>
          <w:bCs/>
          <w:sz w:val="24"/>
          <w:szCs w:val="24"/>
        </w:rPr>
        <w:t xml:space="preserve">сбережение в ДОУ» получила диплом </w:t>
      </w:r>
      <w:r w:rsidRPr="00CA7006">
        <w:rPr>
          <w:rFonts w:ascii="Times New Roman" w:hAnsi="Times New Roman" w:cs="Times New Roman"/>
          <w:bCs/>
          <w:sz w:val="24"/>
          <w:szCs w:val="24"/>
          <w:lang w:val="en-US"/>
        </w:rPr>
        <w:t>I</w:t>
      </w:r>
      <w:r w:rsidRPr="00CA7006">
        <w:rPr>
          <w:rFonts w:ascii="Times New Roman" w:hAnsi="Times New Roman" w:cs="Times New Roman"/>
          <w:bCs/>
          <w:sz w:val="24"/>
          <w:szCs w:val="24"/>
        </w:rPr>
        <w:t xml:space="preserve"> степени.</w:t>
      </w:r>
    </w:p>
    <w:p w:rsidR="00F13429" w:rsidRDefault="00F13429" w:rsidP="00CA7006">
      <w:pPr>
        <w:ind w:firstLine="708"/>
        <w:jc w:val="both"/>
        <w:rPr>
          <w:rFonts w:ascii="Times New Roman" w:hAnsi="Times New Roman" w:cs="Times New Roman"/>
          <w:color w:val="000000" w:themeColor="text1"/>
          <w:sz w:val="24"/>
          <w:szCs w:val="24"/>
          <w:shd w:val="clear" w:color="auto" w:fill="FFFFFF"/>
        </w:rPr>
      </w:pPr>
      <w:r w:rsidRPr="00CA7006">
        <w:rPr>
          <w:rFonts w:ascii="Times New Roman" w:hAnsi="Times New Roman" w:cs="Times New Roman"/>
          <w:color w:val="000000" w:themeColor="text1"/>
          <w:sz w:val="24"/>
          <w:szCs w:val="24"/>
          <w:shd w:val="clear" w:color="auto" w:fill="FFFFFF"/>
        </w:rPr>
        <w:t xml:space="preserve">Если в ДОУ </w:t>
      </w:r>
      <w:r w:rsidR="00C223C6">
        <w:rPr>
          <w:rFonts w:ascii="Times New Roman" w:hAnsi="Times New Roman" w:cs="Times New Roman"/>
          <w:color w:val="000000" w:themeColor="text1"/>
          <w:sz w:val="24"/>
          <w:szCs w:val="24"/>
          <w:shd w:val="clear" w:color="auto" w:fill="FFFFFF"/>
        </w:rPr>
        <w:t>продолжать</w:t>
      </w:r>
      <w:r w:rsidRPr="00CA7006">
        <w:rPr>
          <w:rFonts w:ascii="Times New Roman" w:hAnsi="Times New Roman" w:cs="Times New Roman"/>
          <w:color w:val="000000" w:themeColor="text1"/>
          <w:sz w:val="24"/>
          <w:szCs w:val="24"/>
          <w:shd w:val="clear" w:color="auto" w:fill="FFFFFF"/>
        </w:rPr>
        <w:t xml:space="preserve"> использовать все описанные методы здоровьесбережения малышей, то можно быть уверенным, что дети станут здоровее, увереннее в себе.</w:t>
      </w:r>
    </w:p>
    <w:p w:rsidR="00C223C6" w:rsidRDefault="00C223C6" w:rsidP="00CA7006">
      <w:pPr>
        <w:ind w:firstLine="708"/>
        <w:jc w:val="both"/>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Список литературы:</w:t>
      </w:r>
    </w:p>
    <w:p w:rsidR="00C223C6" w:rsidRDefault="00C223C6" w:rsidP="00C223C6">
      <w:pPr>
        <w:pStyle w:val="a3"/>
        <w:numPr>
          <w:ilvl w:val="0"/>
          <w:numId w:val="2"/>
        </w:numPr>
        <w:jc w:val="both"/>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 xml:space="preserve">Маханева </w:t>
      </w:r>
      <w:r w:rsidR="00471A7D">
        <w:rPr>
          <w:rFonts w:ascii="Times New Roman" w:hAnsi="Times New Roman" w:cs="Times New Roman"/>
          <w:color w:val="000000" w:themeColor="text1"/>
          <w:sz w:val="24"/>
          <w:szCs w:val="24"/>
          <w:shd w:val="clear" w:color="auto" w:fill="FFFFFF"/>
        </w:rPr>
        <w:t>М.Д. С физкультурой дружить – здоровым быть.</w:t>
      </w:r>
      <w:r w:rsidR="00471A7D" w:rsidRPr="00471A7D">
        <w:rPr>
          <w:rFonts w:ascii="Times New Roman" w:hAnsi="Times New Roman" w:cs="Times New Roman"/>
          <w:color w:val="000000" w:themeColor="text1"/>
          <w:sz w:val="24"/>
          <w:szCs w:val="24"/>
          <w:shd w:val="clear" w:color="auto" w:fill="FFFFFF"/>
        </w:rPr>
        <w:t>//</w:t>
      </w:r>
      <w:r w:rsidR="00471A7D">
        <w:rPr>
          <w:rFonts w:ascii="Times New Roman" w:hAnsi="Times New Roman" w:cs="Times New Roman"/>
          <w:color w:val="000000" w:themeColor="text1"/>
          <w:sz w:val="24"/>
          <w:szCs w:val="24"/>
          <w:shd w:val="clear" w:color="auto" w:fill="FFFFFF"/>
        </w:rPr>
        <w:t>Методическое пособие</w:t>
      </w:r>
      <w:r w:rsidR="00471A7D" w:rsidRPr="00471A7D">
        <w:rPr>
          <w:rFonts w:ascii="Times New Roman" w:hAnsi="Times New Roman" w:cs="Times New Roman"/>
          <w:color w:val="000000" w:themeColor="text1"/>
          <w:sz w:val="24"/>
          <w:szCs w:val="24"/>
          <w:shd w:val="clear" w:color="auto" w:fill="FFFFFF"/>
        </w:rPr>
        <w:t>/</w:t>
      </w:r>
      <w:r w:rsidR="00471A7D">
        <w:rPr>
          <w:rFonts w:ascii="Times New Roman" w:hAnsi="Times New Roman" w:cs="Times New Roman"/>
          <w:color w:val="000000" w:themeColor="text1"/>
          <w:sz w:val="24"/>
          <w:szCs w:val="24"/>
          <w:shd w:val="clear" w:color="auto" w:fill="FFFFFF"/>
        </w:rPr>
        <w:t>М.Д. Маханева – ТЦ Сфера, 2009 – 240с.</w:t>
      </w:r>
    </w:p>
    <w:p w:rsidR="00471A7D" w:rsidRDefault="00471A7D" w:rsidP="00C223C6">
      <w:pPr>
        <w:pStyle w:val="a3"/>
        <w:numPr>
          <w:ilvl w:val="0"/>
          <w:numId w:val="2"/>
        </w:numPr>
        <w:jc w:val="both"/>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Никишина И.В. Мастер – класс для педагогов ДОУ. Здоровьесберегающая педагогическая система: модели, подходы,технологии. М.: «Планета»,2013;</w:t>
      </w:r>
    </w:p>
    <w:p w:rsidR="00471A7D" w:rsidRPr="00C223C6" w:rsidRDefault="00471A7D" w:rsidP="00C223C6">
      <w:pPr>
        <w:pStyle w:val="a3"/>
        <w:numPr>
          <w:ilvl w:val="0"/>
          <w:numId w:val="2"/>
        </w:numPr>
        <w:jc w:val="both"/>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Павлова М.А., Лысогорская М.В. Здоровьесберегающая система ДОУ.</w:t>
      </w:r>
      <w:r w:rsidRPr="00471A7D">
        <w:rPr>
          <w:rFonts w:ascii="Times New Roman" w:hAnsi="Times New Roman" w:cs="Times New Roman"/>
          <w:color w:val="000000" w:themeColor="text1"/>
          <w:sz w:val="24"/>
          <w:szCs w:val="24"/>
          <w:shd w:val="clear" w:color="auto" w:fill="FFFFFF"/>
        </w:rPr>
        <w:t>/</w:t>
      </w:r>
      <w:r>
        <w:rPr>
          <w:rFonts w:ascii="Times New Roman" w:hAnsi="Times New Roman" w:cs="Times New Roman"/>
          <w:color w:val="000000" w:themeColor="text1"/>
          <w:sz w:val="24"/>
          <w:szCs w:val="24"/>
          <w:shd w:val="clear" w:color="auto" w:fill="FFFFFF"/>
        </w:rPr>
        <w:t>Волгоград: Учитель, 2009. – 186с.</w:t>
      </w:r>
    </w:p>
    <w:p w:rsidR="00F13429" w:rsidRPr="00CA7006" w:rsidRDefault="00F13429" w:rsidP="00CA7006">
      <w:pPr>
        <w:jc w:val="both"/>
        <w:rPr>
          <w:rFonts w:ascii="Times New Roman" w:hAnsi="Times New Roman" w:cs="Times New Roman"/>
          <w:bCs/>
          <w:sz w:val="24"/>
          <w:szCs w:val="24"/>
        </w:rPr>
      </w:pPr>
    </w:p>
    <w:p w:rsidR="001D7B69" w:rsidRPr="00CA7006" w:rsidRDefault="001D7B69" w:rsidP="00CA7006">
      <w:pPr>
        <w:jc w:val="both"/>
        <w:rPr>
          <w:rFonts w:ascii="Times New Roman" w:hAnsi="Times New Roman" w:cs="Times New Roman"/>
          <w:sz w:val="24"/>
          <w:szCs w:val="24"/>
        </w:rPr>
      </w:pPr>
    </w:p>
    <w:p w:rsidR="0084384F" w:rsidRPr="00CA7006" w:rsidRDefault="0084384F" w:rsidP="00CA7006">
      <w:pPr>
        <w:jc w:val="both"/>
        <w:rPr>
          <w:rFonts w:ascii="Times New Roman" w:hAnsi="Times New Roman" w:cs="Times New Roman"/>
          <w:sz w:val="24"/>
          <w:szCs w:val="24"/>
        </w:rPr>
      </w:pPr>
    </w:p>
    <w:p w:rsidR="002D5364" w:rsidRPr="00CA7006" w:rsidRDefault="002D5364" w:rsidP="00CA7006">
      <w:pPr>
        <w:jc w:val="both"/>
        <w:rPr>
          <w:rFonts w:ascii="Times New Roman" w:hAnsi="Times New Roman" w:cs="Times New Roman"/>
          <w:bCs/>
          <w:sz w:val="24"/>
          <w:szCs w:val="24"/>
        </w:rPr>
      </w:pPr>
    </w:p>
    <w:p w:rsidR="002D5364" w:rsidRPr="00CA7006" w:rsidRDefault="002D5364" w:rsidP="00CA7006">
      <w:pPr>
        <w:jc w:val="both"/>
        <w:rPr>
          <w:rFonts w:ascii="Times New Roman" w:hAnsi="Times New Roman" w:cs="Times New Roman"/>
          <w:bCs/>
          <w:sz w:val="24"/>
          <w:szCs w:val="24"/>
        </w:rPr>
      </w:pPr>
    </w:p>
    <w:p w:rsidR="00CC0B85" w:rsidRPr="00CA7006" w:rsidRDefault="00CC0B85" w:rsidP="00CA7006">
      <w:pPr>
        <w:jc w:val="both"/>
        <w:rPr>
          <w:rFonts w:ascii="Times New Roman" w:hAnsi="Times New Roman" w:cs="Times New Roman"/>
          <w:sz w:val="24"/>
          <w:szCs w:val="24"/>
        </w:rPr>
      </w:pPr>
    </w:p>
    <w:sectPr w:rsidR="00CC0B85" w:rsidRPr="00CA7006" w:rsidSect="00CC0B85">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8AB07B5"/>
    <w:multiLevelType w:val="hybridMultilevel"/>
    <w:tmpl w:val="26CCD9E4"/>
    <w:lvl w:ilvl="0" w:tplc="B74A2EB4">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
    <w:nsid w:val="266C2FF8"/>
    <w:multiLevelType w:val="hybridMultilevel"/>
    <w:tmpl w:val="1442833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FF06BA"/>
    <w:rsid w:val="001469CD"/>
    <w:rsid w:val="001D7B69"/>
    <w:rsid w:val="002D5364"/>
    <w:rsid w:val="002E517C"/>
    <w:rsid w:val="003132CD"/>
    <w:rsid w:val="00365714"/>
    <w:rsid w:val="003D687D"/>
    <w:rsid w:val="0041312E"/>
    <w:rsid w:val="00471A7D"/>
    <w:rsid w:val="00537128"/>
    <w:rsid w:val="00626BED"/>
    <w:rsid w:val="006318D1"/>
    <w:rsid w:val="00660339"/>
    <w:rsid w:val="0084384F"/>
    <w:rsid w:val="008E43EF"/>
    <w:rsid w:val="00AB1B10"/>
    <w:rsid w:val="00B072D9"/>
    <w:rsid w:val="00C223C6"/>
    <w:rsid w:val="00CA7006"/>
    <w:rsid w:val="00CC0B85"/>
    <w:rsid w:val="00D80186"/>
    <w:rsid w:val="00EB596A"/>
    <w:rsid w:val="00EE4B2D"/>
    <w:rsid w:val="00F13429"/>
    <w:rsid w:val="00F65060"/>
    <w:rsid w:val="00FF06B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F06BA"/>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F06BA"/>
    <w:pPr>
      <w:ind w:left="720"/>
      <w:contextualSpacing/>
    </w:pPr>
  </w:style>
  <w:style w:type="paragraph" w:styleId="a4">
    <w:name w:val="Normal (Web)"/>
    <w:basedOn w:val="a"/>
    <w:uiPriority w:val="99"/>
    <w:semiHidden/>
    <w:unhideWhenUsed/>
    <w:rsid w:val="00D80186"/>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2073778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253</TotalTime>
  <Pages>1</Pages>
  <Words>1730</Words>
  <Characters>9867</Characters>
  <Application>Microsoft Office Word</Application>
  <DocSecurity>0</DocSecurity>
  <Lines>82</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11574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Часовитина Л.В.</dc:creator>
  <cp:keywords/>
  <dc:description/>
  <cp:lastModifiedBy>Часовитина Л.В.</cp:lastModifiedBy>
  <cp:revision>9</cp:revision>
  <cp:lastPrinted>2017-03-16T06:17:00Z</cp:lastPrinted>
  <dcterms:created xsi:type="dcterms:W3CDTF">2017-03-14T23:03:00Z</dcterms:created>
  <dcterms:modified xsi:type="dcterms:W3CDTF">2017-03-20T22:49:00Z</dcterms:modified>
</cp:coreProperties>
</file>