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F31" w:rsidRDefault="00937F31" w:rsidP="00937F31">
      <w:pPr>
        <w:jc w:val="center"/>
        <w:rPr>
          <w:sz w:val="28"/>
          <w:szCs w:val="28"/>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sz w:val="28"/>
          <w:szCs w:val="28"/>
        </w:rPr>
      </w:pPr>
    </w:p>
    <w:p w:rsidR="00937F31" w:rsidRDefault="00937F31" w:rsidP="00937F31">
      <w:pPr>
        <w:jc w:val="center"/>
        <w:rPr>
          <w:sz w:val="28"/>
          <w:szCs w:val="28"/>
        </w:rPr>
      </w:pPr>
    </w:p>
    <w:p w:rsidR="00937F31" w:rsidRDefault="00937F31" w:rsidP="00937F31">
      <w:pPr>
        <w:jc w:val="center"/>
        <w:rPr>
          <w:sz w:val="28"/>
          <w:szCs w:val="28"/>
        </w:rPr>
      </w:pPr>
    </w:p>
    <w:p w:rsidR="00937F31" w:rsidRDefault="00937F31" w:rsidP="00937F31">
      <w:pPr>
        <w:spacing w:line="360" w:lineRule="auto"/>
        <w:jc w:val="center"/>
        <w:rPr>
          <w:b/>
          <w:sz w:val="28"/>
          <w:szCs w:val="28"/>
          <w:u w:val="single"/>
        </w:rPr>
      </w:pPr>
    </w:p>
    <w:p w:rsidR="00937F31" w:rsidRDefault="00BE2D2A" w:rsidP="00937F31">
      <w:pPr>
        <w:spacing w:line="360" w:lineRule="auto"/>
        <w:jc w:val="center"/>
        <w:rPr>
          <w:sz w:val="32"/>
          <w:szCs w:val="28"/>
        </w:rPr>
      </w:pPr>
      <w:r>
        <w:rPr>
          <w:sz w:val="32"/>
          <w:szCs w:val="28"/>
        </w:rPr>
        <w:t>Тема</w:t>
      </w:r>
      <w:r w:rsidR="00937F31">
        <w:rPr>
          <w:sz w:val="32"/>
          <w:szCs w:val="28"/>
        </w:rPr>
        <w:t xml:space="preserve">: </w:t>
      </w:r>
      <w:r>
        <w:rPr>
          <w:sz w:val="32"/>
          <w:szCs w:val="28"/>
        </w:rPr>
        <w:t>Исследование хорового творчества</w:t>
      </w:r>
      <w:r w:rsidR="00937F31">
        <w:rPr>
          <w:sz w:val="32"/>
          <w:szCs w:val="28"/>
        </w:rPr>
        <w:t xml:space="preserve"> Родиона Константиновича Щедрина.</w:t>
      </w:r>
    </w:p>
    <w:p w:rsidR="00937F31" w:rsidRDefault="00937F31" w:rsidP="00937F31">
      <w:pPr>
        <w:jc w:val="center"/>
        <w:rPr>
          <w:b/>
          <w:sz w:val="28"/>
          <w:szCs w:val="28"/>
          <w:u w:val="single"/>
        </w:rPr>
      </w:pPr>
    </w:p>
    <w:p w:rsidR="00937F31" w:rsidRPr="00AE155B" w:rsidRDefault="00937F31" w:rsidP="00937F31">
      <w:pPr>
        <w:jc w:val="center"/>
        <w:rPr>
          <w:sz w:val="28"/>
          <w:szCs w:val="28"/>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p>
    <w:p w:rsidR="00937F31" w:rsidRDefault="00937F31" w:rsidP="00937F31">
      <w:pPr>
        <w:jc w:val="center"/>
        <w:rPr>
          <w:b/>
          <w:sz w:val="28"/>
          <w:szCs w:val="28"/>
          <w:u w:val="single"/>
        </w:rPr>
      </w:pPr>
      <w:bookmarkStart w:id="0" w:name="_GoBack"/>
      <w:bookmarkEnd w:id="0"/>
    </w:p>
    <w:p w:rsidR="00937F31" w:rsidRDefault="00937F31" w:rsidP="00937F31">
      <w:pPr>
        <w:jc w:val="center"/>
        <w:rPr>
          <w:b/>
          <w:sz w:val="28"/>
          <w:szCs w:val="28"/>
        </w:rPr>
      </w:pPr>
    </w:p>
    <w:p w:rsidR="00937F31" w:rsidRDefault="00937F31" w:rsidP="00937F31">
      <w:pPr>
        <w:jc w:val="center"/>
        <w:rPr>
          <w:b/>
          <w:sz w:val="28"/>
          <w:szCs w:val="28"/>
          <w:u w:val="single"/>
        </w:rPr>
      </w:pPr>
    </w:p>
    <w:p w:rsidR="00937F31" w:rsidRDefault="00937F31" w:rsidP="00937F31">
      <w:pPr>
        <w:jc w:val="center"/>
        <w:rPr>
          <w:sz w:val="28"/>
          <w:szCs w:val="28"/>
        </w:rPr>
      </w:pPr>
    </w:p>
    <w:p w:rsidR="00937F31" w:rsidRDefault="00937F31" w:rsidP="00937F31">
      <w:pPr>
        <w:jc w:val="center"/>
        <w:rPr>
          <w:sz w:val="28"/>
          <w:szCs w:val="28"/>
        </w:rPr>
      </w:pPr>
    </w:p>
    <w:p w:rsidR="00937F31" w:rsidRDefault="00937F31" w:rsidP="00937F31">
      <w:pPr>
        <w:jc w:val="center"/>
        <w:rPr>
          <w:sz w:val="28"/>
          <w:szCs w:val="28"/>
        </w:rPr>
      </w:pPr>
    </w:p>
    <w:p w:rsidR="00937F31" w:rsidRDefault="00937F31" w:rsidP="00937F31">
      <w:pPr>
        <w:jc w:val="center"/>
        <w:rPr>
          <w:sz w:val="28"/>
          <w:szCs w:val="28"/>
        </w:rPr>
      </w:pPr>
    </w:p>
    <w:p w:rsidR="00937F31" w:rsidRDefault="00937F31" w:rsidP="00937F31">
      <w:pPr>
        <w:rPr>
          <w:sz w:val="28"/>
          <w:szCs w:val="28"/>
        </w:rPr>
      </w:pPr>
    </w:p>
    <w:p w:rsidR="00937F31" w:rsidRDefault="00937F31" w:rsidP="00AE155B">
      <w:pPr>
        <w:spacing w:line="360" w:lineRule="auto"/>
        <w:jc w:val="right"/>
        <w:rPr>
          <w:sz w:val="28"/>
          <w:szCs w:val="28"/>
        </w:rPr>
      </w:pPr>
      <w:r>
        <w:rPr>
          <w:sz w:val="28"/>
          <w:szCs w:val="28"/>
        </w:rPr>
        <w:tab/>
      </w: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AE155B">
      <w:pPr>
        <w:spacing w:line="360" w:lineRule="auto"/>
        <w:jc w:val="right"/>
        <w:rPr>
          <w:sz w:val="28"/>
          <w:szCs w:val="28"/>
        </w:rPr>
      </w:pPr>
    </w:p>
    <w:p w:rsidR="00AE155B" w:rsidRDefault="00AE155B" w:rsidP="009314ED">
      <w:pPr>
        <w:spacing w:line="360" w:lineRule="auto"/>
        <w:jc w:val="center"/>
        <w:rPr>
          <w:rFonts w:ascii="Times New Roman" w:hAnsi="Times New Roman" w:cs="Times New Roman"/>
          <w:sz w:val="28"/>
          <w:szCs w:val="28"/>
        </w:rPr>
      </w:pPr>
    </w:p>
    <w:p w:rsidR="00667820" w:rsidRPr="009314ED" w:rsidRDefault="00667820" w:rsidP="009314ED">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t>Содержание.</w:t>
      </w:r>
    </w:p>
    <w:p w:rsidR="00667820" w:rsidRPr="009314ED" w:rsidRDefault="00667820" w:rsidP="009314ED">
      <w:pPr>
        <w:spacing w:line="360" w:lineRule="auto"/>
        <w:jc w:val="center"/>
        <w:rPr>
          <w:rFonts w:ascii="Times New Roman" w:hAnsi="Times New Roman" w:cs="Times New Roman"/>
          <w:sz w:val="28"/>
          <w:szCs w:val="28"/>
        </w:rPr>
      </w:pPr>
    </w:p>
    <w:p w:rsidR="00667820" w:rsidRPr="009314ED" w:rsidRDefault="00B9115B"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lastRenderedPageBreak/>
        <w:t>Введение</w:t>
      </w:r>
      <w:r w:rsidR="00782340">
        <w:rPr>
          <w:rFonts w:ascii="Times New Roman" w:hAnsi="Times New Roman" w:cs="Times New Roman"/>
          <w:sz w:val="28"/>
          <w:szCs w:val="28"/>
        </w:rPr>
        <w:t xml:space="preserve"> …………………………………………………………………………..3</w:t>
      </w:r>
    </w:p>
    <w:p w:rsidR="001E3462" w:rsidRPr="009314ED" w:rsidRDefault="00BE2D2A" w:rsidP="00782340">
      <w:pPr>
        <w:widowControl/>
        <w:autoSpaceDE/>
        <w:autoSpaceDN/>
        <w:adjustRightInd/>
        <w:spacing w:after="200" w:line="360" w:lineRule="auto"/>
        <w:rPr>
          <w:rFonts w:ascii="Times New Roman" w:hAnsi="Times New Roman" w:cs="Times New Roman"/>
          <w:sz w:val="28"/>
          <w:szCs w:val="28"/>
        </w:rPr>
      </w:pPr>
      <w:r>
        <w:rPr>
          <w:rFonts w:ascii="Times New Roman" w:hAnsi="Times New Roman" w:cs="Times New Roman"/>
          <w:sz w:val="28"/>
          <w:szCs w:val="28"/>
        </w:rPr>
        <w:t>Глава</w:t>
      </w:r>
      <w:r w:rsidR="001E3462" w:rsidRPr="009314ED">
        <w:rPr>
          <w:rFonts w:ascii="Times New Roman" w:hAnsi="Times New Roman" w:cs="Times New Roman"/>
          <w:sz w:val="28"/>
          <w:szCs w:val="28"/>
        </w:rPr>
        <w:t xml:space="preserve"> 1. Творчество Родиона Константиновича Щедрина</w:t>
      </w:r>
      <w:r w:rsidR="00782340">
        <w:rPr>
          <w:rFonts w:ascii="Times New Roman" w:hAnsi="Times New Roman" w:cs="Times New Roman"/>
          <w:sz w:val="28"/>
          <w:szCs w:val="28"/>
        </w:rPr>
        <w:t>……………………..5</w:t>
      </w:r>
    </w:p>
    <w:p w:rsidR="001E3462" w:rsidRPr="009314ED" w:rsidRDefault="001E3462" w:rsidP="00782340">
      <w:pPr>
        <w:pStyle w:val="a3"/>
        <w:numPr>
          <w:ilvl w:val="1"/>
          <w:numId w:val="6"/>
        </w:numPr>
        <w:spacing w:line="360" w:lineRule="auto"/>
        <w:rPr>
          <w:rFonts w:ascii="Times New Roman" w:hAnsi="Times New Roman" w:cs="Times New Roman"/>
          <w:sz w:val="28"/>
          <w:szCs w:val="28"/>
        </w:rPr>
      </w:pPr>
      <w:r w:rsidRPr="009314ED">
        <w:rPr>
          <w:rFonts w:ascii="Times New Roman" w:hAnsi="Times New Roman" w:cs="Times New Roman"/>
          <w:sz w:val="28"/>
          <w:szCs w:val="28"/>
        </w:rPr>
        <w:t>Основные периоды в творчестве Р. Щедрина</w:t>
      </w:r>
      <w:r w:rsidR="00782340">
        <w:rPr>
          <w:rFonts w:ascii="Times New Roman" w:hAnsi="Times New Roman" w:cs="Times New Roman"/>
          <w:sz w:val="28"/>
          <w:szCs w:val="28"/>
        </w:rPr>
        <w:t>……………………………….5</w:t>
      </w:r>
    </w:p>
    <w:p w:rsidR="001E3462" w:rsidRPr="009314ED" w:rsidRDefault="001E3462" w:rsidP="00782340">
      <w:pPr>
        <w:pStyle w:val="a3"/>
        <w:numPr>
          <w:ilvl w:val="1"/>
          <w:numId w:val="6"/>
        </w:numPr>
        <w:spacing w:line="360" w:lineRule="auto"/>
        <w:rPr>
          <w:rFonts w:ascii="Times New Roman" w:hAnsi="Times New Roman" w:cs="Times New Roman"/>
          <w:sz w:val="28"/>
          <w:szCs w:val="28"/>
        </w:rPr>
      </w:pPr>
      <w:r w:rsidRPr="009314ED">
        <w:rPr>
          <w:rFonts w:ascii="Times New Roman" w:hAnsi="Times New Roman" w:cs="Times New Roman"/>
          <w:sz w:val="28"/>
          <w:szCs w:val="28"/>
        </w:rPr>
        <w:t>Стилевые особенности творчества Р. Щедрина, особенности его композиторского метода и индивидуальности авторского почерка</w:t>
      </w:r>
      <w:r w:rsidR="00782340">
        <w:rPr>
          <w:rFonts w:ascii="Times New Roman" w:hAnsi="Times New Roman" w:cs="Times New Roman"/>
          <w:sz w:val="28"/>
          <w:szCs w:val="28"/>
        </w:rPr>
        <w:t>……...10</w:t>
      </w:r>
    </w:p>
    <w:p w:rsidR="00782340" w:rsidRDefault="00782340" w:rsidP="00782340">
      <w:pPr>
        <w:spacing w:line="360" w:lineRule="auto"/>
        <w:rPr>
          <w:rFonts w:ascii="Times New Roman" w:hAnsi="Times New Roman" w:cs="Times New Roman"/>
          <w:sz w:val="28"/>
          <w:szCs w:val="28"/>
        </w:rPr>
      </w:pPr>
    </w:p>
    <w:p w:rsidR="00443412" w:rsidRPr="009314ED" w:rsidRDefault="00443412"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Глава 2. Музыкально</w:t>
      </w:r>
      <w:r w:rsidR="00BE2D2A">
        <w:rPr>
          <w:rFonts w:ascii="Times New Roman" w:hAnsi="Times New Roman" w:cs="Times New Roman"/>
          <w:sz w:val="28"/>
          <w:szCs w:val="28"/>
        </w:rPr>
        <w:t xml:space="preserve">  </w:t>
      </w:r>
      <w:r w:rsidRPr="009314ED">
        <w:rPr>
          <w:rFonts w:ascii="Times New Roman" w:hAnsi="Times New Roman" w:cs="Times New Roman"/>
          <w:sz w:val="28"/>
          <w:szCs w:val="28"/>
        </w:rPr>
        <w:t>- теоретический анализ хоровых произведений Р. Щедрина</w:t>
      </w:r>
      <w:r w:rsidR="00782340">
        <w:rPr>
          <w:rFonts w:ascii="Times New Roman" w:hAnsi="Times New Roman" w:cs="Times New Roman"/>
          <w:sz w:val="28"/>
          <w:szCs w:val="28"/>
        </w:rPr>
        <w:t>………………………………………………………………………….14</w:t>
      </w:r>
    </w:p>
    <w:p w:rsidR="00443412" w:rsidRPr="009314ED" w:rsidRDefault="00443412"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2.1. «Четыре хора» на стихи А.</w:t>
      </w:r>
      <w:r w:rsidR="00782340">
        <w:rPr>
          <w:rFonts w:ascii="Times New Roman" w:hAnsi="Times New Roman" w:cs="Times New Roman"/>
          <w:sz w:val="28"/>
          <w:szCs w:val="28"/>
        </w:rPr>
        <w:t xml:space="preserve"> Твардовс</w:t>
      </w:r>
      <w:r w:rsidRPr="009314ED">
        <w:rPr>
          <w:rFonts w:ascii="Times New Roman" w:hAnsi="Times New Roman" w:cs="Times New Roman"/>
          <w:sz w:val="28"/>
          <w:szCs w:val="28"/>
        </w:rPr>
        <w:t>кого</w:t>
      </w:r>
      <w:r w:rsidR="00782340">
        <w:rPr>
          <w:rFonts w:ascii="Times New Roman" w:hAnsi="Times New Roman" w:cs="Times New Roman"/>
          <w:sz w:val="28"/>
          <w:szCs w:val="28"/>
        </w:rPr>
        <w:t>…………………………………14</w:t>
      </w:r>
    </w:p>
    <w:p w:rsidR="00B9115B" w:rsidRPr="009314ED" w:rsidRDefault="00443412"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2.1.1. Музыкально-теоретический анализ хора «Как дорог друг»</w:t>
      </w:r>
      <w:r w:rsidR="00782340">
        <w:rPr>
          <w:rFonts w:ascii="Times New Roman" w:hAnsi="Times New Roman" w:cs="Times New Roman"/>
          <w:sz w:val="28"/>
          <w:szCs w:val="28"/>
        </w:rPr>
        <w:t>…………...15</w:t>
      </w:r>
    </w:p>
    <w:p w:rsidR="00AC24A4" w:rsidRPr="009314ED" w:rsidRDefault="002E5F9C"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2.1.2. Музыкально-теоретический анализ хора «Прошла война»</w:t>
      </w:r>
      <w:r w:rsidR="00782340">
        <w:rPr>
          <w:rFonts w:ascii="Times New Roman" w:hAnsi="Times New Roman" w:cs="Times New Roman"/>
          <w:sz w:val="28"/>
          <w:szCs w:val="28"/>
        </w:rPr>
        <w:t>……………17</w:t>
      </w:r>
    </w:p>
    <w:p w:rsidR="00AC24A4" w:rsidRPr="009314ED" w:rsidRDefault="00AC24A4"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2.1.3. Музыкально-теоретический анализ хора «Я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w:t>
      </w:r>
      <w:r w:rsidR="00782340">
        <w:rPr>
          <w:rFonts w:ascii="Times New Roman" w:hAnsi="Times New Roman" w:cs="Times New Roman"/>
          <w:sz w:val="28"/>
          <w:szCs w:val="28"/>
        </w:rPr>
        <w:t>……..20</w:t>
      </w:r>
    </w:p>
    <w:p w:rsidR="00AC24A4" w:rsidRPr="009314ED" w:rsidRDefault="00AC24A4" w:rsidP="00782340">
      <w:pPr>
        <w:pStyle w:val="a3"/>
        <w:numPr>
          <w:ilvl w:val="2"/>
          <w:numId w:val="8"/>
        </w:num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Музыкально-теоретический анализ хора «К вам, </w:t>
      </w:r>
      <w:proofErr w:type="gramStart"/>
      <w:r w:rsidRPr="009314ED">
        <w:rPr>
          <w:rFonts w:ascii="Times New Roman" w:hAnsi="Times New Roman" w:cs="Times New Roman"/>
          <w:sz w:val="28"/>
          <w:szCs w:val="28"/>
        </w:rPr>
        <w:t>павшие</w:t>
      </w:r>
      <w:proofErr w:type="gramEnd"/>
      <w:r w:rsidRPr="009314ED">
        <w:rPr>
          <w:rFonts w:ascii="Times New Roman" w:hAnsi="Times New Roman" w:cs="Times New Roman"/>
          <w:sz w:val="28"/>
          <w:szCs w:val="28"/>
        </w:rPr>
        <w:t>…»</w:t>
      </w:r>
      <w:r w:rsidR="00782340">
        <w:rPr>
          <w:rFonts w:ascii="Times New Roman" w:hAnsi="Times New Roman" w:cs="Times New Roman"/>
          <w:sz w:val="28"/>
          <w:szCs w:val="28"/>
        </w:rPr>
        <w:t>…………25</w:t>
      </w:r>
    </w:p>
    <w:p w:rsidR="00782340" w:rsidRDefault="00782340" w:rsidP="00782340">
      <w:pPr>
        <w:spacing w:line="360" w:lineRule="auto"/>
        <w:rPr>
          <w:rFonts w:ascii="Times New Roman" w:hAnsi="Times New Roman" w:cs="Times New Roman"/>
          <w:sz w:val="28"/>
          <w:szCs w:val="28"/>
        </w:rPr>
      </w:pPr>
    </w:p>
    <w:p w:rsidR="00667820" w:rsidRPr="009314ED" w:rsidRDefault="00945E70"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2.2 «Четыре хора на стихи А. Вознесенского»</w:t>
      </w:r>
      <w:r w:rsidR="00782340">
        <w:rPr>
          <w:rFonts w:ascii="Times New Roman" w:hAnsi="Times New Roman" w:cs="Times New Roman"/>
          <w:sz w:val="28"/>
          <w:szCs w:val="28"/>
        </w:rPr>
        <w:t>………………………………...28</w:t>
      </w:r>
    </w:p>
    <w:p w:rsidR="00945E70" w:rsidRPr="009314ED" w:rsidRDefault="00945E70"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2.2.1.Музыкально-теоретический анализ хора</w:t>
      </w:r>
      <w:r w:rsidR="00782340">
        <w:rPr>
          <w:rFonts w:ascii="Times New Roman" w:hAnsi="Times New Roman" w:cs="Times New Roman"/>
          <w:sz w:val="28"/>
          <w:szCs w:val="28"/>
        </w:rPr>
        <w:t xml:space="preserve"> </w:t>
      </w:r>
      <w:r w:rsidRPr="009314ED">
        <w:rPr>
          <w:rFonts w:ascii="Times New Roman" w:hAnsi="Times New Roman" w:cs="Times New Roman"/>
          <w:sz w:val="28"/>
          <w:szCs w:val="28"/>
        </w:rPr>
        <w:t>«Тбилисские базары»</w:t>
      </w:r>
      <w:r w:rsidR="00782340">
        <w:rPr>
          <w:rFonts w:ascii="Times New Roman" w:hAnsi="Times New Roman" w:cs="Times New Roman"/>
          <w:sz w:val="28"/>
          <w:szCs w:val="28"/>
        </w:rPr>
        <w:t>……….28</w:t>
      </w:r>
    </w:p>
    <w:p w:rsidR="00880A59" w:rsidRPr="009314ED" w:rsidRDefault="00880A59"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2.2.2.Музыкально-теоретический анализ хора «Первый лед»</w:t>
      </w:r>
      <w:r w:rsidR="00782340">
        <w:rPr>
          <w:rFonts w:ascii="Times New Roman" w:hAnsi="Times New Roman" w:cs="Times New Roman"/>
          <w:sz w:val="28"/>
          <w:szCs w:val="28"/>
        </w:rPr>
        <w:t>………………..30</w:t>
      </w:r>
    </w:p>
    <w:p w:rsidR="00F24591" w:rsidRPr="009314ED" w:rsidRDefault="00CC2D92"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2.2.3.Музыкально-теоретический анализ хора «Горный родничок»</w:t>
      </w:r>
      <w:r w:rsidR="00782340">
        <w:rPr>
          <w:rFonts w:ascii="Times New Roman" w:hAnsi="Times New Roman" w:cs="Times New Roman"/>
          <w:sz w:val="28"/>
          <w:szCs w:val="28"/>
        </w:rPr>
        <w:t>…………33</w:t>
      </w:r>
    </w:p>
    <w:p w:rsidR="00F24591" w:rsidRPr="009314ED" w:rsidRDefault="00F24591"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2.2.4.Музыкально-теоре</w:t>
      </w:r>
      <w:r w:rsidR="00E843DE">
        <w:rPr>
          <w:rFonts w:ascii="Times New Roman" w:hAnsi="Times New Roman" w:cs="Times New Roman"/>
          <w:sz w:val="28"/>
          <w:szCs w:val="28"/>
        </w:rPr>
        <w:t>тический анали</w:t>
      </w:r>
      <w:r w:rsidR="00BE2D2A">
        <w:rPr>
          <w:rFonts w:ascii="Times New Roman" w:hAnsi="Times New Roman" w:cs="Times New Roman"/>
          <w:sz w:val="28"/>
          <w:szCs w:val="28"/>
        </w:rPr>
        <w:t>з хора «Песня веч</w:t>
      </w:r>
      <w:r w:rsidR="00E843DE">
        <w:rPr>
          <w:rFonts w:ascii="Times New Roman" w:hAnsi="Times New Roman" w:cs="Times New Roman"/>
          <w:sz w:val="28"/>
          <w:szCs w:val="28"/>
        </w:rPr>
        <w:t>ерняя</w:t>
      </w:r>
      <w:r w:rsidRPr="009314ED">
        <w:rPr>
          <w:rFonts w:ascii="Times New Roman" w:hAnsi="Times New Roman" w:cs="Times New Roman"/>
          <w:sz w:val="28"/>
          <w:szCs w:val="28"/>
        </w:rPr>
        <w:t>»</w:t>
      </w:r>
      <w:r w:rsidR="00782340">
        <w:rPr>
          <w:rFonts w:ascii="Times New Roman" w:hAnsi="Times New Roman" w:cs="Times New Roman"/>
          <w:sz w:val="28"/>
          <w:szCs w:val="28"/>
        </w:rPr>
        <w:t>………………</w:t>
      </w:r>
      <w:r w:rsidR="00E843DE">
        <w:rPr>
          <w:rFonts w:ascii="Times New Roman" w:hAnsi="Times New Roman" w:cs="Times New Roman"/>
          <w:sz w:val="28"/>
          <w:szCs w:val="28"/>
        </w:rPr>
        <w:t>…………………………………………………………</w:t>
      </w:r>
      <w:r w:rsidR="00782340">
        <w:rPr>
          <w:rFonts w:ascii="Times New Roman" w:hAnsi="Times New Roman" w:cs="Times New Roman"/>
          <w:sz w:val="28"/>
          <w:szCs w:val="28"/>
        </w:rPr>
        <w:t>36</w:t>
      </w:r>
    </w:p>
    <w:p w:rsidR="00CC2D92" w:rsidRPr="009314ED" w:rsidRDefault="00CC2D92" w:rsidP="00782340">
      <w:pPr>
        <w:spacing w:line="360" w:lineRule="auto"/>
        <w:rPr>
          <w:rFonts w:ascii="Times New Roman" w:hAnsi="Times New Roman" w:cs="Times New Roman"/>
          <w:sz w:val="28"/>
          <w:szCs w:val="28"/>
        </w:rPr>
      </w:pPr>
    </w:p>
    <w:p w:rsidR="00945E70" w:rsidRPr="009314ED" w:rsidRDefault="001E651B" w:rsidP="00782340">
      <w:pPr>
        <w:spacing w:line="360" w:lineRule="auto"/>
        <w:rPr>
          <w:rFonts w:ascii="Times New Roman" w:hAnsi="Times New Roman" w:cs="Times New Roman"/>
          <w:sz w:val="28"/>
          <w:szCs w:val="28"/>
        </w:rPr>
      </w:pPr>
      <w:r w:rsidRPr="009314ED">
        <w:rPr>
          <w:rFonts w:ascii="Times New Roman" w:hAnsi="Times New Roman" w:cs="Times New Roman"/>
          <w:sz w:val="28"/>
          <w:szCs w:val="28"/>
        </w:rPr>
        <w:t>Заключение</w:t>
      </w:r>
      <w:r w:rsidR="00782340">
        <w:rPr>
          <w:rFonts w:ascii="Times New Roman" w:hAnsi="Times New Roman" w:cs="Times New Roman"/>
          <w:sz w:val="28"/>
          <w:szCs w:val="28"/>
        </w:rPr>
        <w:t>……………………………………………………………………….39</w:t>
      </w:r>
    </w:p>
    <w:p w:rsidR="001E651B" w:rsidRPr="009314ED" w:rsidRDefault="001E651B" w:rsidP="00782340">
      <w:pPr>
        <w:spacing w:line="360" w:lineRule="auto"/>
        <w:rPr>
          <w:rFonts w:ascii="Times New Roman" w:hAnsi="Times New Roman" w:cs="Times New Roman"/>
          <w:sz w:val="28"/>
          <w:szCs w:val="28"/>
        </w:rPr>
      </w:pPr>
    </w:p>
    <w:p w:rsidR="00945E70" w:rsidRPr="009314ED" w:rsidRDefault="00945E70" w:rsidP="009314ED">
      <w:pPr>
        <w:spacing w:line="360" w:lineRule="auto"/>
        <w:rPr>
          <w:rFonts w:ascii="Times New Roman" w:hAnsi="Times New Roman" w:cs="Times New Roman"/>
          <w:sz w:val="28"/>
          <w:szCs w:val="28"/>
        </w:rPr>
      </w:pPr>
    </w:p>
    <w:p w:rsidR="00945E70" w:rsidRPr="009314ED" w:rsidRDefault="00945E70" w:rsidP="009314ED">
      <w:pPr>
        <w:spacing w:line="360" w:lineRule="auto"/>
        <w:rPr>
          <w:rFonts w:ascii="Times New Roman" w:hAnsi="Times New Roman" w:cs="Times New Roman"/>
          <w:sz w:val="28"/>
          <w:szCs w:val="28"/>
        </w:rPr>
      </w:pPr>
    </w:p>
    <w:p w:rsidR="00161CEE" w:rsidRPr="009314ED" w:rsidRDefault="00161CEE" w:rsidP="009314ED">
      <w:pPr>
        <w:widowControl/>
        <w:autoSpaceDE/>
        <w:autoSpaceDN/>
        <w:adjustRightInd/>
        <w:spacing w:line="360" w:lineRule="auto"/>
        <w:ind w:left="-709" w:firstLine="851"/>
        <w:jc w:val="center"/>
        <w:rPr>
          <w:rFonts w:ascii="Times New Roman" w:hAnsi="Times New Roman" w:cs="Times New Roman"/>
          <w:sz w:val="28"/>
          <w:szCs w:val="28"/>
        </w:rPr>
      </w:pPr>
      <w:r w:rsidRPr="009314ED">
        <w:rPr>
          <w:rFonts w:ascii="Times New Roman" w:hAnsi="Times New Roman" w:cs="Times New Roman"/>
          <w:sz w:val="28"/>
          <w:szCs w:val="28"/>
        </w:rPr>
        <w:t> </w:t>
      </w:r>
    </w:p>
    <w:p w:rsidR="00667820" w:rsidRPr="009314ED" w:rsidRDefault="00161CEE" w:rsidP="009314ED">
      <w:pPr>
        <w:widowControl/>
        <w:autoSpaceDE/>
        <w:autoSpaceDN/>
        <w:adjustRightInd/>
        <w:spacing w:line="360" w:lineRule="auto"/>
        <w:ind w:left="-709" w:firstLine="851"/>
        <w:jc w:val="both"/>
        <w:rPr>
          <w:rFonts w:ascii="Times New Roman" w:hAnsi="Times New Roman" w:cs="Times New Roman"/>
          <w:sz w:val="28"/>
          <w:szCs w:val="28"/>
        </w:rPr>
      </w:pPr>
      <w:r w:rsidRPr="009314ED">
        <w:rPr>
          <w:rFonts w:ascii="Times New Roman" w:hAnsi="Times New Roman" w:cs="Times New Roman"/>
          <w:sz w:val="28"/>
          <w:szCs w:val="28"/>
        </w:rPr>
        <w:t xml:space="preserve">           </w:t>
      </w:r>
    </w:p>
    <w:p w:rsidR="00667820" w:rsidRPr="009314ED" w:rsidRDefault="00667820" w:rsidP="009314ED">
      <w:pPr>
        <w:spacing w:line="360" w:lineRule="auto"/>
        <w:rPr>
          <w:rFonts w:ascii="Times New Roman" w:hAnsi="Times New Roman" w:cs="Times New Roman"/>
          <w:sz w:val="28"/>
          <w:szCs w:val="28"/>
        </w:rPr>
      </w:pPr>
    </w:p>
    <w:p w:rsidR="004558F7" w:rsidRDefault="004558F7" w:rsidP="00BE2D2A">
      <w:pPr>
        <w:spacing w:line="360" w:lineRule="auto"/>
        <w:rPr>
          <w:rFonts w:ascii="Times New Roman" w:hAnsi="Times New Roman" w:cs="Times New Roman"/>
          <w:sz w:val="28"/>
          <w:szCs w:val="28"/>
        </w:rPr>
      </w:pPr>
    </w:p>
    <w:p w:rsidR="006F17A2" w:rsidRPr="009314ED" w:rsidRDefault="00BE2D2A" w:rsidP="009314ED">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937F31" w:rsidRPr="009314ED" w:rsidRDefault="00937F31" w:rsidP="009314ED">
      <w:pPr>
        <w:spacing w:line="360" w:lineRule="auto"/>
        <w:ind w:firstLine="709"/>
        <w:rPr>
          <w:rFonts w:ascii="Times New Roman" w:hAnsi="Times New Roman" w:cs="Times New Roman"/>
          <w:sz w:val="28"/>
          <w:szCs w:val="28"/>
        </w:rPr>
      </w:pPr>
    </w:p>
    <w:p w:rsidR="00937F31" w:rsidRPr="009314ED" w:rsidRDefault="0057154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Родион Щедри</w:t>
      </w:r>
      <w:proofErr w:type="gramStart"/>
      <w:r w:rsidRPr="009314ED">
        <w:rPr>
          <w:rFonts w:ascii="Times New Roman" w:hAnsi="Times New Roman" w:cs="Times New Roman"/>
          <w:sz w:val="28"/>
          <w:szCs w:val="28"/>
        </w:rPr>
        <w:t>н-</w:t>
      </w:r>
      <w:proofErr w:type="gramEnd"/>
      <w:r w:rsidRPr="009314ED">
        <w:rPr>
          <w:rFonts w:ascii="Times New Roman" w:hAnsi="Times New Roman" w:cs="Times New Roman"/>
          <w:sz w:val="28"/>
          <w:szCs w:val="28"/>
        </w:rPr>
        <w:t xml:space="preserve"> один из выдающихся отечественных композиторов, сохраняющих глубинные традиции русской музыкальной культуры. Его творчество представляет собой наиболее яркое и новаторское явление отечественной музыки рубежа </w:t>
      </w:r>
      <w:r w:rsidRPr="009314ED">
        <w:rPr>
          <w:rFonts w:ascii="Times New Roman" w:hAnsi="Times New Roman" w:cs="Times New Roman"/>
          <w:sz w:val="28"/>
          <w:szCs w:val="28"/>
          <w:lang w:val="en-US"/>
        </w:rPr>
        <w:t>XX</w:t>
      </w:r>
      <w:r w:rsidRPr="009314ED">
        <w:rPr>
          <w:rFonts w:ascii="Times New Roman" w:hAnsi="Times New Roman" w:cs="Times New Roman"/>
          <w:sz w:val="28"/>
          <w:szCs w:val="28"/>
        </w:rPr>
        <w:t xml:space="preserve">- </w:t>
      </w:r>
      <w:r w:rsidRPr="009314ED">
        <w:rPr>
          <w:rFonts w:ascii="Times New Roman" w:hAnsi="Times New Roman" w:cs="Times New Roman"/>
          <w:sz w:val="28"/>
          <w:szCs w:val="28"/>
          <w:lang w:val="en-US"/>
        </w:rPr>
        <w:t>XXI</w:t>
      </w:r>
      <w:r w:rsidRPr="009314ED">
        <w:rPr>
          <w:rFonts w:ascii="Times New Roman" w:hAnsi="Times New Roman" w:cs="Times New Roman"/>
          <w:sz w:val="28"/>
          <w:szCs w:val="28"/>
        </w:rPr>
        <w:t xml:space="preserve"> веков. За годы разносторонней творческой деятельности он создал значительное количество сочинений в разных жанра</w:t>
      </w:r>
      <w:proofErr w:type="gramStart"/>
      <w:r w:rsidRPr="009314ED">
        <w:rPr>
          <w:rFonts w:ascii="Times New Roman" w:hAnsi="Times New Roman" w:cs="Times New Roman"/>
          <w:sz w:val="28"/>
          <w:szCs w:val="28"/>
        </w:rPr>
        <w:t>х-</w:t>
      </w:r>
      <w:proofErr w:type="gramEnd"/>
      <w:r w:rsidRPr="009314ED">
        <w:rPr>
          <w:rFonts w:ascii="Times New Roman" w:hAnsi="Times New Roman" w:cs="Times New Roman"/>
          <w:sz w:val="28"/>
          <w:szCs w:val="28"/>
        </w:rPr>
        <w:t xml:space="preserve"> это оперы, балеты, мюзикл, концерты, симфонические и камерно-инструментальные произведения, вокально-хоровая музыка, огромный корпус фортепианных сочинений, миниатюры для других инструментов, вокальный цикл, музыка к театральным спектаклям и фильмам. Музыка Щедрина охватывает разные сферы образност</w:t>
      </w:r>
      <w:proofErr w:type="gramStart"/>
      <w:r w:rsidRPr="009314ED">
        <w:rPr>
          <w:rFonts w:ascii="Times New Roman" w:hAnsi="Times New Roman" w:cs="Times New Roman"/>
          <w:sz w:val="28"/>
          <w:szCs w:val="28"/>
        </w:rPr>
        <w:t>и-</w:t>
      </w:r>
      <w:proofErr w:type="gramEnd"/>
      <w:r w:rsidRPr="009314ED">
        <w:rPr>
          <w:rFonts w:ascii="Times New Roman" w:hAnsi="Times New Roman" w:cs="Times New Roman"/>
          <w:sz w:val="28"/>
          <w:szCs w:val="28"/>
        </w:rPr>
        <w:t xml:space="preserve"> от интел</w:t>
      </w:r>
      <w:r w:rsidR="004A1477" w:rsidRPr="009314ED">
        <w:rPr>
          <w:rFonts w:ascii="Times New Roman" w:hAnsi="Times New Roman" w:cs="Times New Roman"/>
          <w:sz w:val="28"/>
          <w:szCs w:val="28"/>
        </w:rPr>
        <w:t>л</w:t>
      </w:r>
      <w:r w:rsidRPr="009314ED">
        <w:rPr>
          <w:rFonts w:ascii="Times New Roman" w:hAnsi="Times New Roman" w:cs="Times New Roman"/>
          <w:sz w:val="28"/>
          <w:szCs w:val="28"/>
        </w:rPr>
        <w:t xml:space="preserve">ектуального размышления </w:t>
      </w:r>
      <w:r w:rsidR="004A1477" w:rsidRPr="009314ED">
        <w:rPr>
          <w:rFonts w:ascii="Times New Roman" w:hAnsi="Times New Roman" w:cs="Times New Roman"/>
          <w:sz w:val="28"/>
          <w:szCs w:val="28"/>
        </w:rPr>
        <w:t>и драматической конфликтности до радостного упоения жизнью и блестящей сатиры. Творения композитор</w:t>
      </w:r>
      <w:proofErr w:type="gramStart"/>
      <w:r w:rsidR="004A1477" w:rsidRPr="009314ED">
        <w:rPr>
          <w:rFonts w:ascii="Times New Roman" w:hAnsi="Times New Roman" w:cs="Times New Roman"/>
          <w:sz w:val="28"/>
          <w:szCs w:val="28"/>
        </w:rPr>
        <w:t>а-</w:t>
      </w:r>
      <w:proofErr w:type="gramEnd"/>
      <w:r w:rsidR="004A1477" w:rsidRPr="009314ED">
        <w:rPr>
          <w:rFonts w:ascii="Times New Roman" w:hAnsi="Times New Roman" w:cs="Times New Roman"/>
          <w:sz w:val="28"/>
          <w:szCs w:val="28"/>
        </w:rPr>
        <w:t xml:space="preserve"> яркая национальная картина, которая рождается из исторических, литературных, фольклорных прообразов.</w:t>
      </w:r>
    </w:p>
    <w:p w:rsidR="004A1477" w:rsidRPr="009314ED" w:rsidRDefault="004A147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Индивидуальность </w:t>
      </w:r>
      <w:proofErr w:type="spellStart"/>
      <w:r w:rsidRPr="009314ED">
        <w:rPr>
          <w:rFonts w:ascii="Times New Roman" w:hAnsi="Times New Roman" w:cs="Times New Roman"/>
          <w:sz w:val="28"/>
          <w:szCs w:val="28"/>
        </w:rPr>
        <w:t>щедринского</w:t>
      </w:r>
      <w:proofErr w:type="spellEnd"/>
      <w:r w:rsidRPr="009314ED">
        <w:rPr>
          <w:rFonts w:ascii="Times New Roman" w:hAnsi="Times New Roman" w:cs="Times New Roman"/>
          <w:sz w:val="28"/>
          <w:szCs w:val="28"/>
        </w:rPr>
        <w:t xml:space="preserve"> стиля складывается из сочетания универсальности мировосприятия и самобытности музыкального языка, чуткой восприимчивости к усвоению нового и бережного, уважительного отношения к традициям.</w:t>
      </w:r>
      <w:r w:rsidR="00991C42" w:rsidRPr="009314ED">
        <w:rPr>
          <w:rFonts w:ascii="Times New Roman" w:hAnsi="Times New Roman" w:cs="Times New Roman"/>
          <w:sz w:val="28"/>
          <w:szCs w:val="28"/>
        </w:rPr>
        <w:t xml:space="preserve"> Воспитанный преимущественно на отечественной музыке </w:t>
      </w:r>
      <w:r w:rsidR="00991C42" w:rsidRPr="009314ED">
        <w:rPr>
          <w:rFonts w:ascii="Times New Roman" w:hAnsi="Times New Roman" w:cs="Times New Roman"/>
          <w:sz w:val="28"/>
          <w:szCs w:val="28"/>
          <w:lang w:val="en-US"/>
        </w:rPr>
        <w:t>XX</w:t>
      </w:r>
      <w:r w:rsidR="00991C42" w:rsidRPr="009314ED">
        <w:rPr>
          <w:rFonts w:ascii="Times New Roman" w:hAnsi="Times New Roman" w:cs="Times New Roman"/>
          <w:sz w:val="28"/>
          <w:szCs w:val="28"/>
        </w:rPr>
        <w:t xml:space="preserve"> века, прежде всего на сочинениях Стравинского, Прокофьева, </w:t>
      </w:r>
      <w:proofErr w:type="spellStart"/>
      <w:r w:rsidR="00991C42" w:rsidRPr="009314ED">
        <w:rPr>
          <w:rFonts w:ascii="Times New Roman" w:hAnsi="Times New Roman" w:cs="Times New Roman"/>
          <w:sz w:val="28"/>
          <w:szCs w:val="28"/>
        </w:rPr>
        <w:t>Мясковского</w:t>
      </w:r>
      <w:proofErr w:type="spellEnd"/>
      <w:r w:rsidR="00991C42" w:rsidRPr="009314ED">
        <w:rPr>
          <w:rFonts w:ascii="Times New Roman" w:hAnsi="Times New Roman" w:cs="Times New Roman"/>
          <w:sz w:val="28"/>
          <w:szCs w:val="28"/>
        </w:rPr>
        <w:t xml:space="preserve"> и Шостаковича, в 60-е и 70-е годы Щедрин пробует разные авангардные техники, но авангардистом не становится. Разумно и фрагментарно используя элементы додекафонии, </w:t>
      </w:r>
      <w:proofErr w:type="spellStart"/>
      <w:r w:rsidR="00991C42" w:rsidRPr="009314ED">
        <w:rPr>
          <w:rFonts w:ascii="Times New Roman" w:hAnsi="Times New Roman" w:cs="Times New Roman"/>
          <w:sz w:val="28"/>
          <w:szCs w:val="28"/>
        </w:rPr>
        <w:t>сонорики</w:t>
      </w:r>
      <w:proofErr w:type="spellEnd"/>
      <w:r w:rsidR="00991C42" w:rsidRPr="009314ED">
        <w:rPr>
          <w:rFonts w:ascii="Times New Roman" w:hAnsi="Times New Roman" w:cs="Times New Roman"/>
          <w:sz w:val="28"/>
          <w:szCs w:val="28"/>
        </w:rPr>
        <w:t xml:space="preserve"> и алеаторики, </w:t>
      </w:r>
      <w:proofErr w:type="spellStart"/>
      <w:r w:rsidR="00991C42" w:rsidRPr="009314ED">
        <w:rPr>
          <w:rFonts w:ascii="Times New Roman" w:hAnsi="Times New Roman" w:cs="Times New Roman"/>
          <w:sz w:val="28"/>
          <w:szCs w:val="28"/>
        </w:rPr>
        <w:t>пуатилизма</w:t>
      </w:r>
      <w:proofErr w:type="spellEnd"/>
      <w:r w:rsidR="00991C42" w:rsidRPr="009314ED">
        <w:rPr>
          <w:rFonts w:ascii="Times New Roman" w:hAnsi="Times New Roman" w:cs="Times New Roman"/>
          <w:sz w:val="28"/>
          <w:szCs w:val="28"/>
        </w:rPr>
        <w:t xml:space="preserve"> вне авангардного контекста, он вырабатывает собственный музыкальный язык. Наделенный яркой индивидуальностью, композитор самых разных произведений, покоряет мастерством, достойным его</w:t>
      </w:r>
      <w:r w:rsidR="001E3462" w:rsidRPr="009314ED">
        <w:rPr>
          <w:rFonts w:ascii="Times New Roman" w:hAnsi="Times New Roman" w:cs="Times New Roman"/>
          <w:sz w:val="28"/>
          <w:szCs w:val="28"/>
        </w:rPr>
        <w:t xml:space="preserve"> </w:t>
      </w:r>
      <w:r w:rsidR="00991C42" w:rsidRPr="009314ED">
        <w:rPr>
          <w:rFonts w:ascii="Times New Roman" w:hAnsi="Times New Roman" w:cs="Times New Roman"/>
          <w:sz w:val="28"/>
          <w:szCs w:val="28"/>
        </w:rPr>
        <w:t>великих предшественников. Индивидуальный авторский стиль Щедрин</w:t>
      </w:r>
      <w:r w:rsidR="001E3462" w:rsidRPr="009314ED">
        <w:rPr>
          <w:rFonts w:ascii="Times New Roman" w:hAnsi="Times New Roman" w:cs="Times New Roman"/>
          <w:sz w:val="28"/>
          <w:szCs w:val="28"/>
        </w:rPr>
        <w:t>а формируется в диалоге с различ</w:t>
      </w:r>
      <w:r w:rsidR="00991C42" w:rsidRPr="009314ED">
        <w:rPr>
          <w:rFonts w:ascii="Times New Roman" w:hAnsi="Times New Roman" w:cs="Times New Roman"/>
          <w:sz w:val="28"/>
          <w:szCs w:val="28"/>
        </w:rPr>
        <w:t>ными направлениями современной музыки</w:t>
      </w:r>
      <w:r w:rsidR="001E3462" w:rsidRPr="009314ED">
        <w:rPr>
          <w:rFonts w:ascii="Times New Roman" w:hAnsi="Times New Roman" w:cs="Times New Roman"/>
          <w:sz w:val="28"/>
          <w:szCs w:val="28"/>
        </w:rPr>
        <w:t xml:space="preserve"> </w:t>
      </w:r>
      <w:r w:rsidR="00991C42" w:rsidRPr="009314ED">
        <w:rPr>
          <w:rFonts w:ascii="Times New Roman" w:hAnsi="Times New Roman" w:cs="Times New Roman"/>
          <w:sz w:val="28"/>
          <w:szCs w:val="28"/>
        </w:rPr>
        <w:t>(</w:t>
      </w:r>
      <w:proofErr w:type="spellStart"/>
      <w:r w:rsidR="00991C42" w:rsidRPr="009314ED">
        <w:rPr>
          <w:rFonts w:ascii="Times New Roman" w:hAnsi="Times New Roman" w:cs="Times New Roman"/>
          <w:sz w:val="28"/>
          <w:szCs w:val="28"/>
        </w:rPr>
        <w:t>неофольклоризм</w:t>
      </w:r>
      <w:proofErr w:type="spellEnd"/>
      <w:r w:rsidR="00991C42" w:rsidRPr="009314ED">
        <w:rPr>
          <w:rFonts w:ascii="Times New Roman" w:hAnsi="Times New Roman" w:cs="Times New Roman"/>
          <w:sz w:val="28"/>
          <w:szCs w:val="28"/>
        </w:rPr>
        <w:t xml:space="preserve">, авангард, неоромантизм, </w:t>
      </w:r>
      <w:proofErr w:type="spellStart"/>
      <w:r w:rsidR="00991C42" w:rsidRPr="009314ED">
        <w:rPr>
          <w:rFonts w:ascii="Times New Roman" w:hAnsi="Times New Roman" w:cs="Times New Roman"/>
          <w:sz w:val="28"/>
          <w:szCs w:val="28"/>
        </w:rPr>
        <w:t>полистика</w:t>
      </w:r>
      <w:proofErr w:type="spellEnd"/>
      <w:r w:rsidR="00991C42" w:rsidRPr="009314ED">
        <w:rPr>
          <w:rFonts w:ascii="Times New Roman" w:hAnsi="Times New Roman" w:cs="Times New Roman"/>
          <w:sz w:val="28"/>
          <w:szCs w:val="28"/>
        </w:rPr>
        <w:t xml:space="preserve">, неоканонические </w:t>
      </w:r>
      <w:r w:rsidR="00991C42" w:rsidRPr="009314ED">
        <w:rPr>
          <w:rFonts w:ascii="Times New Roman" w:hAnsi="Times New Roman" w:cs="Times New Roman"/>
          <w:sz w:val="28"/>
          <w:szCs w:val="28"/>
        </w:rPr>
        <w:lastRenderedPageBreak/>
        <w:t xml:space="preserve">тенденции), </w:t>
      </w:r>
      <w:r w:rsidR="00B9115B" w:rsidRPr="009314ED">
        <w:rPr>
          <w:rFonts w:ascii="Times New Roman" w:hAnsi="Times New Roman" w:cs="Times New Roman"/>
          <w:sz w:val="28"/>
          <w:szCs w:val="28"/>
        </w:rPr>
        <w:t xml:space="preserve">которые он не сторонится, но и не погружается в них целиком. По меткому определению В. </w:t>
      </w:r>
      <w:proofErr w:type="spellStart"/>
      <w:r w:rsidR="00B9115B" w:rsidRPr="009314ED">
        <w:rPr>
          <w:rFonts w:ascii="Times New Roman" w:hAnsi="Times New Roman" w:cs="Times New Roman"/>
          <w:sz w:val="28"/>
          <w:szCs w:val="28"/>
        </w:rPr>
        <w:t>Холоповой</w:t>
      </w:r>
      <w:proofErr w:type="spellEnd"/>
      <w:r w:rsidR="00B9115B" w:rsidRPr="009314ED">
        <w:rPr>
          <w:rFonts w:ascii="Times New Roman" w:hAnsi="Times New Roman" w:cs="Times New Roman"/>
          <w:sz w:val="28"/>
          <w:szCs w:val="28"/>
        </w:rPr>
        <w:t>, творчество Щедрина «центрируется» на собственном пути, а его взаимодействие с тенденциями современного искусства «сугубо выборочное».</w:t>
      </w:r>
    </w:p>
    <w:p w:rsidR="00B9115B" w:rsidRPr="009314ED" w:rsidRDefault="00B9115B" w:rsidP="009314ED">
      <w:pPr>
        <w:spacing w:line="360" w:lineRule="auto"/>
        <w:ind w:firstLine="709"/>
        <w:rPr>
          <w:rFonts w:ascii="Times New Roman" w:hAnsi="Times New Roman" w:cs="Times New Roman"/>
          <w:sz w:val="28"/>
          <w:szCs w:val="28"/>
        </w:rPr>
      </w:pPr>
    </w:p>
    <w:p w:rsidR="00B9115B" w:rsidRPr="009314ED" w:rsidRDefault="00B9115B" w:rsidP="009314ED">
      <w:pPr>
        <w:spacing w:line="360" w:lineRule="auto"/>
        <w:ind w:firstLine="709"/>
        <w:rPr>
          <w:rFonts w:ascii="Times New Roman" w:hAnsi="Times New Roman" w:cs="Times New Roman"/>
          <w:sz w:val="28"/>
          <w:szCs w:val="28"/>
        </w:rPr>
      </w:pPr>
    </w:p>
    <w:p w:rsidR="0064142A" w:rsidRPr="009314ED" w:rsidRDefault="00B9115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Объектом данного исследования </w:t>
      </w:r>
      <w:r w:rsidR="007B38FA" w:rsidRPr="009314ED">
        <w:rPr>
          <w:rFonts w:ascii="Times New Roman" w:hAnsi="Times New Roman" w:cs="Times New Roman"/>
          <w:sz w:val="28"/>
          <w:szCs w:val="28"/>
        </w:rPr>
        <w:t xml:space="preserve">являются хоровые произведения </w:t>
      </w:r>
      <w:r w:rsidR="007B38FA" w:rsidRPr="009314ED">
        <w:rPr>
          <w:rFonts w:ascii="Times New Roman" w:hAnsi="Times New Roman" w:cs="Times New Roman"/>
          <w:sz w:val="28"/>
          <w:szCs w:val="28"/>
          <w:lang w:val="en-US"/>
        </w:rPr>
        <w:t>a</w:t>
      </w:r>
      <w:r w:rsidR="007B38FA" w:rsidRPr="009314ED">
        <w:rPr>
          <w:rFonts w:ascii="Times New Roman" w:hAnsi="Times New Roman" w:cs="Times New Roman"/>
          <w:sz w:val="28"/>
          <w:szCs w:val="28"/>
        </w:rPr>
        <w:t xml:space="preserve"> </w:t>
      </w:r>
      <w:r w:rsidR="007B38FA" w:rsidRPr="009314ED">
        <w:rPr>
          <w:rFonts w:ascii="Times New Roman" w:hAnsi="Times New Roman" w:cs="Times New Roman"/>
          <w:sz w:val="28"/>
          <w:szCs w:val="28"/>
          <w:lang w:val="en-US"/>
        </w:rPr>
        <w:t>cappella</w:t>
      </w:r>
      <w:r w:rsidR="007B38FA" w:rsidRPr="009314ED">
        <w:rPr>
          <w:rFonts w:ascii="Times New Roman" w:hAnsi="Times New Roman" w:cs="Times New Roman"/>
          <w:sz w:val="28"/>
          <w:szCs w:val="28"/>
        </w:rPr>
        <w:t xml:space="preserve"> Родиона Щедрина, написанные на стихи А. Твардовского и А. Вознесенского.</w:t>
      </w:r>
    </w:p>
    <w:p w:rsidR="007B38FA" w:rsidRPr="009314ED" w:rsidRDefault="007B38FA"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Предмет исследования – хоровое творчество Родиона Константиновича Щедрина.</w:t>
      </w:r>
    </w:p>
    <w:p w:rsidR="007B38FA" w:rsidRPr="009314ED" w:rsidRDefault="007B38FA"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Цель настоящей работы, заключена в том, чтобы </w:t>
      </w:r>
      <w:r w:rsidR="000856E5" w:rsidRPr="009314ED">
        <w:rPr>
          <w:rFonts w:ascii="Times New Roman" w:hAnsi="Times New Roman" w:cs="Times New Roman"/>
          <w:sz w:val="28"/>
          <w:szCs w:val="28"/>
        </w:rPr>
        <w:t xml:space="preserve">дать </w:t>
      </w:r>
      <w:r w:rsidRPr="009314ED">
        <w:rPr>
          <w:rFonts w:ascii="Times New Roman" w:hAnsi="Times New Roman" w:cs="Times New Roman"/>
          <w:sz w:val="28"/>
          <w:szCs w:val="28"/>
        </w:rPr>
        <w:t xml:space="preserve">общую панораму процессов, которые просматриваются в хорах </w:t>
      </w:r>
      <w:r w:rsidRPr="009314ED">
        <w:rPr>
          <w:rFonts w:ascii="Times New Roman" w:hAnsi="Times New Roman" w:cs="Times New Roman"/>
          <w:sz w:val="28"/>
          <w:szCs w:val="28"/>
          <w:lang w:val="en-US"/>
        </w:rPr>
        <w:t>a</w:t>
      </w:r>
      <w:r w:rsidRPr="009314ED">
        <w:rPr>
          <w:rFonts w:ascii="Times New Roman" w:hAnsi="Times New Roman" w:cs="Times New Roman"/>
          <w:sz w:val="28"/>
          <w:szCs w:val="28"/>
        </w:rPr>
        <w:t xml:space="preserve"> </w:t>
      </w:r>
      <w:r w:rsidRPr="009314ED">
        <w:rPr>
          <w:rFonts w:ascii="Times New Roman" w:hAnsi="Times New Roman" w:cs="Times New Roman"/>
          <w:sz w:val="28"/>
          <w:szCs w:val="28"/>
          <w:lang w:val="en-US"/>
        </w:rPr>
        <w:t>cappella</w:t>
      </w:r>
      <w:r w:rsidRPr="009314ED">
        <w:rPr>
          <w:rFonts w:ascii="Times New Roman" w:hAnsi="Times New Roman" w:cs="Times New Roman"/>
          <w:sz w:val="28"/>
          <w:szCs w:val="28"/>
        </w:rPr>
        <w:t xml:space="preserve"> Р. Щедрина, начиная с его ранних, юношеских опытов</w:t>
      </w:r>
      <w:r w:rsidR="000856E5" w:rsidRPr="009314ED">
        <w:rPr>
          <w:rFonts w:ascii="Times New Roman" w:hAnsi="Times New Roman" w:cs="Times New Roman"/>
          <w:sz w:val="28"/>
          <w:szCs w:val="28"/>
        </w:rPr>
        <w:t>, а так же некоторых ведущих тенденциях композиторского почерка хорового мастера.</w:t>
      </w:r>
    </w:p>
    <w:p w:rsidR="009314ED" w:rsidRDefault="009314ED" w:rsidP="009314ED">
      <w:pPr>
        <w:spacing w:line="360" w:lineRule="auto"/>
        <w:ind w:firstLine="709"/>
        <w:rPr>
          <w:rFonts w:ascii="Times New Roman" w:hAnsi="Times New Roman" w:cs="Times New Roman"/>
          <w:sz w:val="28"/>
          <w:szCs w:val="28"/>
        </w:rPr>
      </w:pPr>
    </w:p>
    <w:p w:rsidR="000856E5" w:rsidRPr="009314ED" w:rsidRDefault="000856E5"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Задачи исследования:</w:t>
      </w:r>
    </w:p>
    <w:p w:rsidR="000856E5" w:rsidRPr="009314ED" w:rsidRDefault="000856E5" w:rsidP="009314ED">
      <w:pPr>
        <w:pStyle w:val="a3"/>
        <w:numPr>
          <w:ilvl w:val="0"/>
          <w:numId w:val="5"/>
        </w:numPr>
        <w:spacing w:line="360" w:lineRule="auto"/>
        <w:rPr>
          <w:rFonts w:ascii="Times New Roman" w:hAnsi="Times New Roman" w:cs="Times New Roman"/>
          <w:sz w:val="28"/>
          <w:szCs w:val="28"/>
        </w:rPr>
      </w:pPr>
      <w:r w:rsidRPr="009314ED">
        <w:rPr>
          <w:rFonts w:ascii="Times New Roman" w:hAnsi="Times New Roman" w:cs="Times New Roman"/>
          <w:sz w:val="28"/>
          <w:szCs w:val="28"/>
        </w:rPr>
        <w:t>Дать характеристику творчеству Р. Щедрина.</w:t>
      </w:r>
    </w:p>
    <w:p w:rsidR="000856E5" w:rsidRPr="009314ED" w:rsidRDefault="000856E5" w:rsidP="009314ED">
      <w:pPr>
        <w:pStyle w:val="a3"/>
        <w:numPr>
          <w:ilvl w:val="0"/>
          <w:numId w:val="5"/>
        </w:numPr>
        <w:spacing w:line="360" w:lineRule="auto"/>
        <w:rPr>
          <w:rFonts w:ascii="Times New Roman" w:hAnsi="Times New Roman" w:cs="Times New Roman"/>
          <w:sz w:val="28"/>
          <w:szCs w:val="28"/>
        </w:rPr>
      </w:pPr>
      <w:r w:rsidRPr="009314ED">
        <w:rPr>
          <w:rFonts w:ascii="Times New Roman" w:hAnsi="Times New Roman" w:cs="Times New Roman"/>
          <w:sz w:val="28"/>
          <w:szCs w:val="28"/>
        </w:rPr>
        <w:t>Выявить особенности композиторского метода и индивидуальности авторского почерка.</w:t>
      </w:r>
    </w:p>
    <w:p w:rsidR="000856E5" w:rsidRPr="009314ED" w:rsidRDefault="000856E5" w:rsidP="009314ED">
      <w:pPr>
        <w:pStyle w:val="a3"/>
        <w:numPr>
          <w:ilvl w:val="0"/>
          <w:numId w:val="5"/>
        </w:numPr>
        <w:spacing w:line="360" w:lineRule="auto"/>
        <w:rPr>
          <w:rFonts w:ascii="Times New Roman" w:hAnsi="Times New Roman" w:cs="Times New Roman"/>
          <w:sz w:val="28"/>
          <w:szCs w:val="28"/>
        </w:rPr>
      </w:pPr>
      <w:r w:rsidRPr="009314ED">
        <w:rPr>
          <w:rFonts w:ascii="Times New Roman" w:hAnsi="Times New Roman" w:cs="Times New Roman"/>
          <w:sz w:val="28"/>
          <w:szCs w:val="28"/>
        </w:rPr>
        <w:t>Проанализировать хоровые произведения Щедрина разных жанров, написанных на стихи А. Твардовского и А. Вознесенского.</w:t>
      </w:r>
    </w:p>
    <w:p w:rsidR="000856E5" w:rsidRPr="009314ED" w:rsidRDefault="001E3462" w:rsidP="009314ED">
      <w:pPr>
        <w:pStyle w:val="a3"/>
        <w:numPr>
          <w:ilvl w:val="0"/>
          <w:numId w:val="5"/>
        </w:numPr>
        <w:spacing w:line="360" w:lineRule="auto"/>
        <w:rPr>
          <w:rFonts w:ascii="Times New Roman" w:hAnsi="Times New Roman" w:cs="Times New Roman"/>
          <w:sz w:val="28"/>
          <w:szCs w:val="28"/>
        </w:rPr>
      </w:pPr>
      <w:r w:rsidRPr="009314ED">
        <w:rPr>
          <w:rFonts w:ascii="Times New Roman" w:hAnsi="Times New Roman" w:cs="Times New Roman"/>
          <w:sz w:val="28"/>
          <w:szCs w:val="28"/>
        </w:rPr>
        <w:t>Рассмотреть особенности интерпретации сочинений Р. Щедрина.</w:t>
      </w:r>
    </w:p>
    <w:p w:rsidR="0064142A" w:rsidRPr="009314ED" w:rsidRDefault="0064142A" w:rsidP="009314ED">
      <w:pPr>
        <w:spacing w:line="360" w:lineRule="auto"/>
        <w:ind w:firstLine="709"/>
        <w:rPr>
          <w:rFonts w:ascii="Times New Roman" w:hAnsi="Times New Roman" w:cs="Times New Roman"/>
          <w:sz w:val="28"/>
          <w:szCs w:val="28"/>
        </w:rPr>
      </w:pPr>
    </w:p>
    <w:p w:rsidR="0064142A" w:rsidRPr="009314ED" w:rsidRDefault="0064142A" w:rsidP="009314ED">
      <w:pPr>
        <w:spacing w:line="360" w:lineRule="auto"/>
        <w:ind w:firstLine="709"/>
        <w:rPr>
          <w:rFonts w:ascii="Times New Roman" w:hAnsi="Times New Roman" w:cs="Times New Roman"/>
          <w:sz w:val="28"/>
          <w:szCs w:val="28"/>
        </w:rPr>
      </w:pPr>
    </w:p>
    <w:p w:rsidR="0064142A" w:rsidRPr="009314ED" w:rsidRDefault="0064142A" w:rsidP="009314ED">
      <w:pPr>
        <w:spacing w:line="360" w:lineRule="auto"/>
        <w:ind w:firstLine="709"/>
        <w:rPr>
          <w:rFonts w:ascii="Times New Roman" w:hAnsi="Times New Roman" w:cs="Times New Roman"/>
          <w:sz w:val="28"/>
          <w:szCs w:val="28"/>
        </w:rPr>
      </w:pPr>
    </w:p>
    <w:p w:rsidR="0064142A" w:rsidRPr="009314ED" w:rsidRDefault="0064142A" w:rsidP="009314ED">
      <w:pPr>
        <w:spacing w:line="360" w:lineRule="auto"/>
        <w:ind w:firstLine="709"/>
        <w:rPr>
          <w:rFonts w:ascii="Times New Roman" w:hAnsi="Times New Roman" w:cs="Times New Roman"/>
          <w:sz w:val="28"/>
          <w:szCs w:val="28"/>
        </w:rPr>
      </w:pPr>
    </w:p>
    <w:p w:rsidR="0064142A" w:rsidRPr="009314ED" w:rsidRDefault="0064142A" w:rsidP="009314ED">
      <w:pPr>
        <w:spacing w:line="360" w:lineRule="auto"/>
        <w:ind w:firstLine="709"/>
        <w:rPr>
          <w:rFonts w:ascii="Times New Roman" w:hAnsi="Times New Roman" w:cs="Times New Roman"/>
          <w:sz w:val="28"/>
          <w:szCs w:val="28"/>
        </w:rPr>
      </w:pPr>
    </w:p>
    <w:p w:rsidR="0064142A" w:rsidRPr="009314ED" w:rsidRDefault="0064142A" w:rsidP="009314ED">
      <w:pPr>
        <w:spacing w:line="360" w:lineRule="auto"/>
        <w:ind w:firstLine="709"/>
        <w:rPr>
          <w:rFonts w:ascii="Times New Roman" w:hAnsi="Times New Roman" w:cs="Times New Roman"/>
          <w:sz w:val="28"/>
          <w:szCs w:val="28"/>
        </w:rPr>
      </w:pPr>
    </w:p>
    <w:p w:rsidR="001E3462" w:rsidRPr="009314ED" w:rsidRDefault="001E3462" w:rsidP="009314ED">
      <w:pPr>
        <w:widowControl/>
        <w:autoSpaceDE/>
        <w:autoSpaceDN/>
        <w:adjustRightInd/>
        <w:spacing w:after="200" w:line="360" w:lineRule="auto"/>
        <w:ind w:firstLine="709"/>
        <w:rPr>
          <w:rFonts w:ascii="Times New Roman" w:hAnsi="Times New Roman" w:cs="Times New Roman"/>
          <w:sz w:val="28"/>
          <w:szCs w:val="28"/>
        </w:rPr>
      </w:pPr>
    </w:p>
    <w:p w:rsidR="0064142A" w:rsidRPr="009314ED" w:rsidRDefault="0064142A" w:rsidP="009314ED">
      <w:pPr>
        <w:widowControl/>
        <w:autoSpaceDE/>
        <w:autoSpaceDN/>
        <w:adjustRightInd/>
        <w:spacing w:after="200" w:line="360" w:lineRule="auto"/>
        <w:ind w:firstLine="709"/>
        <w:rPr>
          <w:rFonts w:ascii="Times New Roman" w:hAnsi="Times New Roman" w:cs="Times New Roman"/>
          <w:sz w:val="28"/>
          <w:szCs w:val="28"/>
        </w:rPr>
      </w:pPr>
      <w:proofErr w:type="spellStart"/>
      <w:r w:rsidRPr="009314ED">
        <w:rPr>
          <w:rFonts w:ascii="Times New Roman" w:hAnsi="Times New Roman" w:cs="Times New Roman"/>
          <w:sz w:val="28"/>
          <w:szCs w:val="28"/>
        </w:rPr>
        <w:lastRenderedPageBreak/>
        <w:t>Гл</w:t>
      </w:r>
      <w:proofErr w:type="gramStart"/>
      <w:r w:rsidRPr="009314ED">
        <w:rPr>
          <w:rFonts w:ascii="Times New Roman" w:hAnsi="Times New Roman" w:cs="Times New Roman"/>
          <w:sz w:val="28"/>
          <w:szCs w:val="28"/>
        </w:rPr>
        <w:t>a</w:t>
      </w:r>
      <w:proofErr w:type="gramEnd"/>
      <w:r w:rsidRPr="009314ED">
        <w:rPr>
          <w:rFonts w:ascii="Times New Roman" w:hAnsi="Times New Roman" w:cs="Times New Roman"/>
          <w:sz w:val="28"/>
          <w:szCs w:val="28"/>
        </w:rPr>
        <w:t>вa</w:t>
      </w:r>
      <w:proofErr w:type="spellEnd"/>
      <w:r w:rsidRPr="009314ED">
        <w:rPr>
          <w:rFonts w:ascii="Times New Roman" w:hAnsi="Times New Roman" w:cs="Times New Roman"/>
          <w:sz w:val="28"/>
          <w:szCs w:val="28"/>
        </w:rPr>
        <w:t xml:space="preserve"> 1. </w:t>
      </w:r>
      <w:r w:rsidR="00A73911" w:rsidRPr="009314ED">
        <w:rPr>
          <w:rFonts w:ascii="Times New Roman" w:hAnsi="Times New Roman" w:cs="Times New Roman"/>
          <w:sz w:val="28"/>
          <w:szCs w:val="28"/>
        </w:rPr>
        <w:t>Творчество Родиона Константиновича Щедрина.</w:t>
      </w:r>
    </w:p>
    <w:p w:rsidR="00DE5340" w:rsidRPr="009314ED" w:rsidRDefault="009314ED" w:rsidP="009314ED">
      <w:pPr>
        <w:pStyle w:val="a3"/>
        <w:numPr>
          <w:ilvl w:val="1"/>
          <w:numId w:val="9"/>
        </w:num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DE5340" w:rsidRPr="009314ED">
        <w:rPr>
          <w:rFonts w:ascii="Times New Roman" w:hAnsi="Times New Roman" w:cs="Times New Roman"/>
          <w:sz w:val="28"/>
          <w:szCs w:val="28"/>
        </w:rPr>
        <w:t>Основные периоды в творчестве Р</w:t>
      </w:r>
      <w:r w:rsidR="0064142A" w:rsidRPr="009314ED">
        <w:rPr>
          <w:rFonts w:ascii="Times New Roman" w:hAnsi="Times New Roman" w:cs="Times New Roman"/>
          <w:sz w:val="28"/>
          <w:szCs w:val="28"/>
        </w:rPr>
        <w:t>.</w:t>
      </w:r>
      <w:r w:rsidR="00DE5340" w:rsidRPr="009314ED">
        <w:rPr>
          <w:rFonts w:ascii="Times New Roman" w:hAnsi="Times New Roman" w:cs="Times New Roman"/>
          <w:sz w:val="28"/>
          <w:szCs w:val="28"/>
        </w:rPr>
        <w:t xml:space="preserve"> Щедрина.</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К сочинениям Щедрина чрезвычайно велик интерес исполнителей всего мира. Этот факт очевиден и для публики и для критики. Определениями «знаменитый», «признанный», «успешный» пестрят заголовки статей, интервью репортажей. Все опусы Щедрина издаются и исполняются. Каждый год он преподносит в дар слушателям новые интересные и неожиданные премьеры в разных музыкальных жанрах. Главные из этих качеств - сохранение собственного музыкального суверенитета, индивидуального почерка, что очень непросто в пестрой и многоголосной картине музыкальной жизни, способность идти в ногу со временем, стремление к обновлению и расширению стилевой, жанровой и образно-содержательной панорамы своего творчества. Таким образом, исследование музыки Щедрина само по себе чрезвычайно актуально. Пристальное изучение малоисследованного творчества Щедрина трех последних десятилетий в сравнении с его произведениями 50 - 70-х годов необходимо для формирования целостной картины эволюции стиля композитора в связи с основными направлениями развития отечественной музыки.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Предварительно обозначим хронологические фазы творчества Щедрина и этапы эволюции стиля.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Становление стиля композитора и появление первых значительных сочинений - это годы обучения в Московской консерватории и аспирантуре 1950 — 1959. Необходимо отметить существенность предварительного этапа и событий детских лет, повлиявших на формирование творческой личности композитора. </w:t>
      </w:r>
      <w:proofErr w:type="gramStart"/>
      <w:r w:rsidRPr="009314ED">
        <w:rPr>
          <w:rFonts w:ascii="Times New Roman" w:hAnsi="Times New Roman" w:cs="Times New Roman"/>
          <w:sz w:val="28"/>
          <w:szCs w:val="28"/>
        </w:rPr>
        <w:t xml:space="preserve">Это - православные и музыкальные истоки (дед - священник, отец - профессиональный музыкант, работавший с Д. Шостаковичем в Союзе композиторов во время эвакуации), музыкальное окружение в детстве, частные занятия по фортепиано у М. Л. </w:t>
      </w:r>
      <w:proofErr w:type="spellStart"/>
      <w:r w:rsidRPr="009314ED">
        <w:rPr>
          <w:rFonts w:ascii="Times New Roman" w:hAnsi="Times New Roman" w:cs="Times New Roman"/>
          <w:sz w:val="28"/>
          <w:szCs w:val="28"/>
        </w:rPr>
        <w:t>Гехман</w:t>
      </w:r>
      <w:proofErr w:type="spellEnd"/>
      <w:r w:rsidRPr="009314ED">
        <w:rPr>
          <w:rFonts w:ascii="Times New Roman" w:hAnsi="Times New Roman" w:cs="Times New Roman"/>
          <w:sz w:val="28"/>
          <w:szCs w:val="28"/>
        </w:rPr>
        <w:t xml:space="preserve"> и затем у Г. М. </w:t>
      </w:r>
      <w:proofErr w:type="spellStart"/>
      <w:r w:rsidRPr="009314ED">
        <w:rPr>
          <w:rFonts w:ascii="Times New Roman" w:hAnsi="Times New Roman" w:cs="Times New Roman"/>
          <w:sz w:val="28"/>
          <w:szCs w:val="28"/>
        </w:rPr>
        <w:t>Динора</w:t>
      </w:r>
      <w:proofErr w:type="spellEnd"/>
      <w:r w:rsidRPr="009314ED">
        <w:rPr>
          <w:rFonts w:ascii="Times New Roman" w:hAnsi="Times New Roman" w:cs="Times New Roman"/>
          <w:sz w:val="28"/>
          <w:szCs w:val="28"/>
        </w:rPr>
        <w:t xml:space="preserve"> (в </w:t>
      </w:r>
      <w:r w:rsidRPr="009314ED">
        <w:rPr>
          <w:rFonts w:ascii="Times New Roman" w:hAnsi="Times New Roman" w:cs="Times New Roman"/>
          <w:sz w:val="28"/>
          <w:szCs w:val="28"/>
        </w:rPr>
        <w:lastRenderedPageBreak/>
        <w:t>хоровом училище), испытания войной и побеги на фронт, впечатления от премьеры Седьмой симфонии Д. Шостаковича в Самаре, Московское хоровое училище А.</w:t>
      </w:r>
      <w:proofErr w:type="gramEnd"/>
      <w:r w:rsidRPr="009314ED">
        <w:rPr>
          <w:rFonts w:ascii="Times New Roman" w:hAnsi="Times New Roman" w:cs="Times New Roman"/>
          <w:sz w:val="28"/>
          <w:szCs w:val="28"/>
        </w:rPr>
        <w:t xml:space="preserve"> Свешникова, знакомство с миром хоровой музыки разных эпох и первый успех на композиторском поприще (победа на конкурсе композиторов, 1947)</w:t>
      </w:r>
      <w:r w:rsidR="007F42F3" w:rsidRPr="009314ED">
        <w:rPr>
          <w:rFonts w:ascii="Times New Roman" w:hAnsi="Times New Roman" w:cs="Times New Roman"/>
          <w:sz w:val="28"/>
          <w:szCs w:val="28"/>
        </w:rPr>
        <w:t>.</w:t>
      </w:r>
      <w:r w:rsidRPr="009314ED">
        <w:rPr>
          <w:rFonts w:ascii="Times New Roman" w:hAnsi="Times New Roman" w:cs="Times New Roman"/>
          <w:sz w:val="28"/>
          <w:szCs w:val="28"/>
        </w:rPr>
        <w:t xml:space="preserve"> Хоровое воспитание и интенсивные занятия по фортепиано сказались в творчестве. Щедрин становится признанным мастером хорового письма и проявляет тяготение к фортепианной музыке на протяжении многих лет (6 фортепианных концертов, 2 сонаты, множество фортепианных циклов и пьес).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 консерватории решающее влияние на становление композитора оказали занятия по композиции в классе Ю. </w:t>
      </w:r>
      <w:proofErr w:type="spellStart"/>
      <w:r w:rsidRPr="009314ED">
        <w:rPr>
          <w:rFonts w:ascii="Times New Roman" w:hAnsi="Times New Roman" w:cs="Times New Roman"/>
          <w:sz w:val="28"/>
          <w:szCs w:val="28"/>
        </w:rPr>
        <w:t>Шапорина</w:t>
      </w:r>
      <w:proofErr w:type="spellEnd"/>
      <w:r w:rsidRPr="009314ED">
        <w:rPr>
          <w:rFonts w:ascii="Times New Roman" w:hAnsi="Times New Roman" w:cs="Times New Roman"/>
          <w:sz w:val="28"/>
          <w:szCs w:val="28"/>
        </w:rPr>
        <w:t xml:space="preserve">, по фортепиано - в классе Я. </w:t>
      </w:r>
      <w:proofErr w:type="spellStart"/>
      <w:r w:rsidRPr="009314ED">
        <w:rPr>
          <w:rFonts w:ascii="Times New Roman" w:hAnsi="Times New Roman" w:cs="Times New Roman"/>
          <w:sz w:val="28"/>
          <w:szCs w:val="28"/>
        </w:rPr>
        <w:t>Флиера</w:t>
      </w:r>
      <w:proofErr w:type="spellEnd"/>
      <w:r w:rsidRPr="009314ED">
        <w:rPr>
          <w:rFonts w:ascii="Times New Roman" w:hAnsi="Times New Roman" w:cs="Times New Roman"/>
          <w:sz w:val="28"/>
          <w:szCs w:val="28"/>
        </w:rPr>
        <w:t xml:space="preserve"> (которому Щедрин также показывал свои сочинения), увлечение фольклором (с экспедицией в </w:t>
      </w:r>
      <w:proofErr w:type="gramStart"/>
      <w:r w:rsidRPr="009314ED">
        <w:rPr>
          <w:rFonts w:ascii="Times New Roman" w:hAnsi="Times New Roman" w:cs="Times New Roman"/>
          <w:sz w:val="28"/>
          <w:szCs w:val="28"/>
        </w:rPr>
        <w:t>Вологодскую</w:t>
      </w:r>
      <w:proofErr w:type="gramEnd"/>
      <w:r w:rsidRPr="009314ED">
        <w:rPr>
          <w:rFonts w:ascii="Times New Roman" w:hAnsi="Times New Roman" w:cs="Times New Roman"/>
          <w:sz w:val="28"/>
          <w:szCs w:val="28"/>
        </w:rPr>
        <w:t xml:space="preserve"> обл.). Наконец, два судьбоносных события окончательно определяют путь молодого композитора: вступление в Союз композиторов, когда он был студентом 4 курса (1954), и знакомство с Майей Михайловной Плисецкой (1958). Этапными произведениями, репрезентирующими творческий облик молодого Щедрина, стали Первый фортепианный концерт (1954), балет «Конёк-Горбунок» (1955), музыка к фильму «Высота» (1957) и Первая симфония (1958), кроме того, солидное количество хоровых и фортепианных миниатюр.</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60-е годы - ранний период творчества, период открытий, активного освоения нового, включая современные техники композиции (додекафония, </w:t>
      </w:r>
      <w:proofErr w:type="spellStart"/>
      <w:r w:rsidRPr="009314ED">
        <w:rPr>
          <w:rFonts w:ascii="Times New Roman" w:hAnsi="Times New Roman" w:cs="Times New Roman"/>
          <w:sz w:val="28"/>
          <w:szCs w:val="28"/>
        </w:rPr>
        <w:t>сонорика</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полистилистика</w:t>
      </w:r>
      <w:proofErr w:type="spellEnd"/>
      <w:r w:rsidRPr="009314ED">
        <w:rPr>
          <w:rFonts w:ascii="Times New Roman" w:hAnsi="Times New Roman" w:cs="Times New Roman"/>
          <w:sz w:val="28"/>
          <w:szCs w:val="28"/>
        </w:rPr>
        <w:t xml:space="preserve">), музыкальные жанры и формы. </w:t>
      </w:r>
      <w:proofErr w:type="gramStart"/>
      <w:r w:rsidRPr="009314ED">
        <w:rPr>
          <w:rFonts w:ascii="Times New Roman" w:hAnsi="Times New Roman" w:cs="Times New Roman"/>
          <w:sz w:val="28"/>
          <w:szCs w:val="28"/>
        </w:rPr>
        <w:t>В это десятилетие Щедрин впервые обращается к жанрам оперы («Не только любовь»), оратории («</w:t>
      </w:r>
      <w:proofErr w:type="spellStart"/>
      <w:r w:rsidRPr="009314ED">
        <w:rPr>
          <w:rFonts w:ascii="Times New Roman" w:hAnsi="Times New Roman" w:cs="Times New Roman"/>
          <w:sz w:val="28"/>
          <w:szCs w:val="28"/>
        </w:rPr>
        <w:t>Поэтория</w:t>
      </w:r>
      <w:proofErr w:type="spellEnd"/>
      <w:r w:rsidRPr="009314ED">
        <w:rPr>
          <w:rFonts w:ascii="Times New Roman" w:hAnsi="Times New Roman" w:cs="Times New Roman"/>
          <w:sz w:val="28"/>
          <w:szCs w:val="28"/>
        </w:rPr>
        <w:t>», «Ленин в сердце народном»), кантаты («</w:t>
      </w:r>
      <w:proofErr w:type="spellStart"/>
      <w:r w:rsidRPr="009314ED">
        <w:rPr>
          <w:rFonts w:ascii="Times New Roman" w:hAnsi="Times New Roman" w:cs="Times New Roman"/>
          <w:sz w:val="28"/>
          <w:szCs w:val="28"/>
        </w:rPr>
        <w:t>Бюрократиада</w:t>
      </w:r>
      <w:proofErr w:type="spellEnd"/>
      <w:r w:rsidRPr="009314ED">
        <w:rPr>
          <w:rFonts w:ascii="Times New Roman" w:hAnsi="Times New Roman" w:cs="Times New Roman"/>
          <w:sz w:val="28"/>
          <w:szCs w:val="28"/>
        </w:rPr>
        <w:t xml:space="preserve">»), концерта для оркестра («Озорные частушки», «Звоны»), транскрипции («Кармен-сюита»), фортепианной сонаты; интенсивно работает над совершенствованием полифонической техники, обновляя жанр-форму малого полифонического цикла (24 прелюдии и фуги); </w:t>
      </w:r>
      <w:r w:rsidRPr="009314ED">
        <w:rPr>
          <w:rFonts w:ascii="Times New Roman" w:hAnsi="Times New Roman" w:cs="Times New Roman"/>
          <w:sz w:val="28"/>
          <w:szCs w:val="28"/>
        </w:rPr>
        <w:lastRenderedPageBreak/>
        <w:t>экспериментирует в симфоническом и концертном жанрах (Вторая симфония, Второй фортепианный концерт).</w:t>
      </w:r>
      <w:proofErr w:type="gramEnd"/>
      <w:r w:rsidRPr="009314ED">
        <w:rPr>
          <w:rFonts w:ascii="Times New Roman" w:hAnsi="Times New Roman" w:cs="Times New Roman"/>
          <w:sz w:val="28"/>
          <w:szCs w:val="28"/>
        </w:rPr>
        <w:t xml:space="preserve"> Причём, уже на этапе освоения того или иного жанра, первого соприкосновения с ним, Щедрин создаёт шедевры в крупных и малых формах, произведения, которые уже вошли в золотой фонд отечественной музыки XX столетия. Одновременно с таким интенсивным творческим процессом Щедрин преподаёт композицию в Московской консерватории и выступает как пианист. В итоге - официальное признание властью (Государственная премия СССР, 1972), но главное - полное самоопределение и утверждение своих позиций в музыкальном искусстве.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70 - 90-е годы - период творческой зрелости, но если отступить от хрестоматийной позиции, то аналогичного определения заслуживают и 60-е годы. Ведь каких-то незрелых, проходных сочинений у Щедрина почти и не было. В 70-е годы Щедрин сочетает творческую деятельность с </w:t>
      </w:r>
      <w:proofErr w:type="gramStart"/>
      <w:r w:rsidRPr="009314ED">
        <w:rPr>
          <w:rFonts w:ascii="Times New Roman" w:hAnsi="Times New Roman" w:cs="Times New Roman"/>
          <w:sz w:val="28"/>
          <w:szCs w:val="28"/>
        </w:rPr>
        <w:t>организационной</w:t>
      </w:r>
      <w:proofErr w:type="gramEnd"/>
      <w:r w:rsidRPr="009314ED">
        <w:rPr>
          <w:rFonts w:ascii="Times New Roman" w:hAnsi="Times New Roman" w:cs="Times New Roman"/>
          <w:sz w:val="28"/>
          <w:szCs w:val="28"/>
        </w:rPr>
        <w:t xml:space="preserve">. В 1973 году его избирают Председателем Союза композиторов. В этом качестве он проработал до 1990 года, добровольно покинув высокий пост, после чего был оставлен в роли почетного Председателя СК России. В эти годы Щедрин продолжает свои эксперименты и поиски в жанрах музыкального театра - создаёт балеты для Майи Плисецкой и новаторскую оперную эпопею «Мёртвые души». В симфонической, концертной и камерно-инструментальной музыке некоторый спад: всего один концерт - Третий фортепианный, но весьма оригинальный по форме и с разумным использованием авангардных техник (алеаторика, додекафония, </w:t>
      </w:r>
      <w:proofErr w:type="spellStart"/>
      <w:r w:rsidRPr="009314ED">
        <w:rPr>
          <w:rFonts w:ascii="Times New Roman" w:hAnsi="Times New Roman" w:cs="Times New Roman"/>
          <w:sz w:val="28"/>
          <w:szCs w:val="28"/>
        </w:rPr>
        <w:t>сонорика</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полистилистика</w:t>
      </w:r>
      <w:proofErr w:type="spellEnd"/>
      <w:r w:rsidRPr="009314ED">
        <w:rPr>
          <w:rFonts w:ascii="Times New Roman" w:hAnsi="Times New Roman" w:cs="Times New Roman"/>
          <w:sz w:val="28"/>
          <w:szCs w:val="28"/>
        </w:rPr>
        <w:t xml:space="preserve">). В фортепианной музыке - продолжение контрапунктических экзерсисов (второй том прелюдий и фуг и «Полифоническая тетрадь»). </w:t>
      </w:r>
    </w:p>
    <w:p w:rsidR="00DE5340" w:rsidRPr="009314ED" w:rsidRDefault="00DE5340" w:rsidP="009314ED">
      <w:pPr>
        <w:spacing w:line="360" w:lineRule="auto"/>
        <w:ind w:firstLine="709"/>
        <w:rPr>
          <w:rFonts w:ascii="Times New Roman" w:hAnsi="Times New Roman" w:cs="Times New Roman"/>
          <w:sz w:val="28"/>
          <w:szCs w:val="28"/>
        </w:rPr>
      </w:pPr>
      <w:proofErr w:type="gramStart"/>
      <w:r w:rsidRPr="009314ED">
        <w:rPr>
          <w:rFonts w:ascii="Times New Roman" w:hAnsi="Times New Roman" w:cs="Times New Roman"/>
          <w:sz w:val="28"/>
          <w:szCs w:val="28"/>
        </w:rPr>
        <w:t xml:space="preserve">80-е годы - период медитативной направленности творчества и философской лирики, расцвета программно-инструментального и хорового творчества, ещё большего погружения в русскую тему («Строфы "Евгения Онегина"», «Казнь Пугачева», «Концертино», «Запечатленный ангел», </w:t>
      </w:r>
      <w:r w:rsidRPr="009314ED">
        <w:rPr>
          <w:rFonts w:ascii="Times New Roman" w:hAnsi="Times New Roman" w:cs="Times New Roman"/>
          <w:sz w:val="28"/>
          <w:szCs w:val="28"/>
        </w:rPr>
        <w:lastRenderedPageBreak/>
        <w:t>«Фрески Дионисия»), Основные вехи этого периода: масштабность замыслов 1983/84 годов в приношениях и посвящениях Баху, эксперименты с пространственной музыкой и инструментальным театром («Геометрия звука», «Три пастуха»), осмысление прожитых лет и воспоминания</w:t>
      </w:r>
      <w:proofErr w:type="gramEnd"/>
      <w:r w:rsidRPr="009314ED">
        <w:rPr>
          <w:rFonts w:ascii="Times New Roman" w:hAnsi="Times New Roman" w:cs="Times New Roman"/>
          <w:sz w:val="28"/>
          <w:szCs w:val="28"/>
        </w:rPr>
        <w:t xml:space="preserve"> («</w:t>
      </w:r>
      <w:proofErr w:type="gramStart"/>
      <w:r w:rsidRPr="009314ED">
        <w:rPr>
          <w:rFonts w:ascii="Times New Roman" w:hAnsi="Times New Roman" w:cs="Times New Roman"/>
          <w:sz w:val="28"/>
          <w:szCs w:val="28"/>
        </w:rPr>
        <w:t>Автопортрет»), «Тетрадь для юношества» как «энциклопедия» для молодых музыкантов.</w:t>
      </w:r>
      <w:proofErr w:type="gramEnd"/>
      <w:r w:rsidRPr="009314ED">
        <w:rPr>
          <w:rFonts w:ascii="Times New Roman" w:hAnsi="Times New Roman" w:cs="Times New Roman"/>
          <w:sz w:val="28"/>
          <w:szCs w:val="28"/>
        </w:rPr>
        <w:t xml:space="preserve"> Одновременно наблюдается спад творческой активности в музыкально-театральной области - Щедрин создает последний балет для М. Плисецкой «Дама с собачкой».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В конце 80-х Щедрина избирают в Верховный Совет СССР (1989), он входит в Межрегиональную группу народных депутатов за перестройку в СССР с собственной программой, участвует в реабилитации на р</w:t>
      </w:r>
      <w:r w:rsidR="0079037E" w:rsidRPr="009314ED">
        <w:rPr>
          <w:rFonts w:ascii="Times New Roman" w:hAnsi="Times New Roman" w:cs="Times New Roman"/>
          <w:sz w:val="28"/>
          <w:szCs w:val="28"/>
        </w:rPr>
        <w:t>одине высланных из страны М. Ро</w:t>
      </w:r>
      <w:r w:rsidRPr="009314ED">
        <w:rPr>
          <w:rFonts w:ascii="Times New Roman" w:hAnsi="Times New Roman" w:cs="Times New Roman"/>
          <w:sz w:val="28"/>
          <w:szCs w:val="28"/>
        </w:rPr>
        <w:t xml:space="preserve">строповича и Г. Вишневской - всё это свидетельство активной гражданской позиции композитора. С конца 1980-х годов Щедрин стал получать все больше творческих предложений и заказов из разных стран, отвечая на них созданием сочинений на любимую русскую тематику: мюзикл «Нина и 12 месяцев» (1988) и «Хороводы» (1989) для Японии, «Старинная музыка российских провинциальных цирков» (1989) к 100-летию Чикагского симфонического оркестра. В 1991 году композитор переехал жить в Германию (Мюнхен), но сохранил российское гражданство. Укрепляя связи с западными издательствами и исполнителями, он продолжает много сочинять.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90-е годы — период необычайного расцвета инструментального творчества Р. Щедрина даже по сравнению с десятилетием 80-х, особенно в области концертного жанра (7 концертов для различных инструментов и составов). Этот жанр не только сохраняет лидерство в музыке композитора, но и расширяет спектр смысловых ориентиров, обогащается новыми образами и средствами. Так, в концертную сферу творчества Щедрина проникает не свойственное ему ранее конфликтное начало (Виолончельный концерт), некоторые сочинения заставляют обратить внимание на лирическую грань дарования композитора (Альтовый «</w:t>
      </w:r>
      <w:proofErr w:type="spellStart"/>
      <w:r w:rsidRPr="009314ED">
        <w:rPr>
          <w:rFonts w:ascii="Times New Roman" w:hAnsi="Times New Roman" w:cs="Times New Roman"/>
          <w:sz w:val="28"/>
          <w:szCs w:val="28"/>
        </w:rPr>
        <w:t>Concertó</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contabile</w:t>
      </w:r>
      <w:proofErr w:type="spellEnd"/>
      <w:r w:rsidRPr="009314ED">
        <w:rPr>
          <w:rFonts w:ascii="Times New Roman" w:hAnsi="Times New Roman" w:cs="Times New Roman"/>
          <w:sz w:val="28"/>
          <w:szCs w:val="28"/>
        </w:rPr>
        <w:t xml:space="preserve">» и </w:t>
      </w:r>
      <w:r w:rsidRPr="009314ED">
        <w:rPr>
          <w:rFonts w:ascii="Times New Roman" w:hAnsi="Times New Roman" w:cs="Times New Roman"/>
          <w:sz w:val="28"/>
          <w:szCs w:val="28"/>
        </w:rPr>
        <w:lastRenderedPageBreak/>
        <w:t>Скрипичный «</w:t>
      </w:r>
      <w:proofErr w:type="spellStart"/>
      <w:r w:rsidRPr="009314ED">
        <w:rPr>
          <w:rFonts w:ascii="Times New Roman" w:hAnsi="Times New Roman" w:cs="Times New Roman"/>
          <w:sz w:val="28"/>
          <w:szCs w:val="28"/>
        </w:rPr>
        <w:t>Concerto</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dolce</w:t>
      </w:r>
      <w:proofErr w:type="spellEnd"/>
      <w:r w:rsidRPr="009314ED">
        <w:rPr>
          <w:rFonts w:ascii="Times New Roman" w:hAnsi="Times New Roman" w:cs="Times New Roman"/>
          <w:sz w:val="28"/>
          <w:szCs w:val="28"/>
        </w:rPr>
        <w:t xml:space="preserve">» концерты). Углубляется русская тема в драматическом и фольклорном её варианте. Создается опера «Лолита» по В. Набокову. Мировое признание не заставляет себя ждать - все опусы Щедрина издаются и исполняются. Пятый фортепианный концерт и «Прелюдия к 9 симфонии Бетховена» - творческий итог 90-х. В 1997 году, к 65-летию композитора, прошли фестивали его музыки в Финляндии, Франции, Германии и в четырех городах России в течение 19 дней (Москва, Петербург, Нижний Новгород, Самара). </w:t>
      </w:r>
    </w:p>
    <w:p w:rsidR="00DE5340" w:rsidRPr="009314ED" w:rsidRDefault="00DE5340"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2000-е годы — период создания масштабных и </w:t>
      </w:r>
      <w:proofErr w:type="spellStart"/>
      <w:r w:rsidRPr="009314ED">
        <w:rPr>
          <w:rFonts w:ascii="Times New Roman" w:hAnsi="Times New Roman" w:cs="Times New Roman"/>
          <w:sz w:val="28"/>
          <w:szCs w:val="28"/>
        </w:rPr>
        <w:t>концепционных</w:t>
      </w:r>
      <w:proofErr w:type="spellEnd"/>
      <w:r w:rsidRPr="009314ED">
        <w:rPr>
          <w:rFonts w:ascii="Times New Roman" w:hAnsi="Times New Roman" w:cs="Times New Roman"/>
          <w:sz w:val="28"/>
          <w:szCs w:val="28"/>
        </w:rPr>
        <w:t xml:space="preserve"> произведений в области оперной, хоровой, симфонической и концертной музыки («Очарованный странник», «Боярыня Морозова», Третья симфония, «Диалоги с Шостаковичем», «</w:t>
      </w:r>
      <w:proofErr w:type="spellStart"/>
      <w:r w:rsidRPr="009314ED">
        <w:rPr>
          <w:rFonts w:ascii="Times New Roman" w:hAnsi="Times New Roman" w:cs="Times New Roman"/>
          <w:sz w:val="28"/>
          <w:szCs w:val="28"/>
        </w:rPr>
        <w:t>Гейлигенштадское</w:t>
      </w:r>
      <w:proofErr w:type="spellEnd"/>
      <w:r w:rsidRPr="009314ED">
        <w:rPr>
          <w:rFonts w:ascii="Times New Roman" w:hAnsi="Times New Roman" w:cs="Times New Roman"/>
          <w:sz w:val="28"/>
          <w:szCs w:val="28"/>
        </w:rPr>
        <w:t xml:space="preserve"> завещание», «Литовская сага», 5 концертов). Продолжение и углубление характерных для творчества 90-х годов направлений: неоромантические и неоканонические тенденции, диалогичность музыки, изобретение и освоение новых жанров и инструментальных составов. Интенсивность творческо-исполнительской и организационной деятельности: работа по заказу и большая востребованность, ширящиеся контакты с исполнителями, многочисленные фестивали, конкурсы, премьеры, занятие литературным творчеством.</w:t>
      </w:r>
    </w:p>
    <w:p w:rsidR="00A30E4A" w:rsidRPr="009314ED" w:rsidRDefault="00A30E4A" w:rsidP="009314ED">
      <w:pPr>
        <w:spacing w:line="360" w:lineRule="auto"/>
        <w:rPr>
          <w:rFonts w:ascii="Times New Roman" w:hAnsi="Times New Roman" w:cs="Times New Roman"/>
          <w:sz w:val="28"/>
          <w:szCs w:val="28"/>
        </w:rPr>
      </w:pPr>
    </w:p>
    <w:p w:rsidR="00667820" w:rsidRPr="009314ED" w:rsidRDefault="00A30E4A"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Широкий спектр смысловых ориентиров композитора и стремительный темп жизни в современную эпоху обуславливают его тяготение к особому типу музыкального мышления, а соответственно и музыкальным композициям, структура которых  по многим признакам отличается от традиционных форм классико-романтического типа.</w:t>
      </w:r>
    </w:p>
    <w:p w:rsidR="00667820" w:rsidRPr="009314ED" w:rsidRDefault="00667820" w:rsidP="009314ED">
      <w:pPr>
        <w:spacing w:line="360" w:lineRule="auto"/>
        <w:ind w:firstLine="709"/>
        <w:rPr>
          <w:rFonts w:ascii="Times New Roman" w:hAnsi="Times New Roman" w:cs="Times New Roman"/>
          <w:sz w:val="28"/>
          <w:szCs w:val="28"/>
        </w:rPr>
      </w:pPr>
    </w:p>
    <w:p w:rsidR="00667820" w:rsidRPr="009314ED" w:rsidRDefault="00667820" w:rsidP="009314ED">
      <w:pPr>
        <w:spacing w:line="360" w:lineRule="auto"/>
        <w:ind w:firstLine="709"/>
        <w:rPr>
          <w:rFonts w:ascii="Times New Roman" w:hAnsi="Times New Roman" w:cs="Times New Roman"/>
          <w:sz w:val="28"/>
          <w:szCs w:val="28"/>
        </w:rPr>
      </w:pPr>
    </w:p>
    <w:p w:rsidR="00667820" w:rsidRPr="009314ED" w:rsidRDefault="00667820" w:rsidP="009314ED">
      <w:pPr>
        <w:spacing w:line="360" w:lineRule="auto"/>
        <w:ind w:firstLine="709"/>
        <w:rPr>
          <w:rFonts w:ascii="Times New Roman" w:hAnsi="Times New Roman" w:cs="Times New Roman"/>
          <w:sz w:val="28"/>
          <w:szCs w:val="28"/>
        </w:rPr>
      </w:pPr>
    </w:p>
    <w:p w:rsidR="00667820" w:rsidRPr="009314ED" w:rsidRDefault="00667820" w:rsidP="009314ED">
      <w:pPr>
        <w:spacing w:line="360" w:lineRule="auto"/>
        <w:ind w:firstLine="709"/>
        <w:rPr>
          <w:rFonts w:ascii="Times New Roman" w:hAnsi="Times New Roman" w:cs="Times New Roman"/>
          <w:sz w:val="28"/>
          <w:szCs w:val="28"/>
        </w:rPr>
      </w:pPr>
    </w:p>
    <w:p w:rsidR="00667820" w:rsidRPr="009314ED" w:rsidRDefault="00667820" w:rsidP="009314ED">
      <w:pPr>
        <w:spacing w:line="360" w:lineRule="auto"/>
        <w:ind w:firstLine="709"/>
        <w:rPr>
          <w:rFonts w:ascii="Times New Roman" w:hAnsi="Times New Roman" w:cs="Times New Roman"/>
          <w:sz w:val="28"/>
          <w:szCs w:val="28"/>
        </w:rPr>
      </w:pPr>
    </w:p>
    <w:p w:rsidR="00931AF2" w:rsidRPr="009314ED" w:rsidRDefault="00931AF2" w:rsidP="009314ED">
      <w:pPr>
        <w:spacing w:line="360" w:lineRule="auto"/>
        <w:rPr>
          <w:rFonts w:ascii="Times New Roman" w:hAnsi="Times New Roman" w:cs="Times New Roman"/>
          <w:sz w:val="28"/>
          <w:szCs w:val="28"/>
        </w:rPr>
      </w:pPr>
    </w:p>
    <w:p w:rsidR="00667820" w:rsidRPr="009314ED" w:rsidRDefault="00443412"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w:t>
      </w:r>
      <w:r w:rsidR="00667820" w:rsidRPr="009314ED">
        <w:rPr>
          <w:rFonts w:ascii="Times New Roman" w:hAnsi="Times New Roman" w:cs="Times New Roman"/>
          <w:sz w:val="28"/>
          <w:szCs w:val="28"/>
        </w:rPr>
        <w:t>1.2  Стилевые особенности творчества Р. Щедрина, особенности его композиторского метода и индивидуальности авторского почерка.</w:t>
      </w:r>
    </w:p>
    <w:p w:rsidR="00C6386C" w:rsidRPr="009314ED" w:rsidRDefault="00C6386C" w:rsidP="009314ED">
      <w:pPr>
        <w:spacing w:line="360" w:lineRule="auto"/>
        <w:ind w:firstLine="709"/>
        <w:rPr>
          <w:rFonts w:ascii="Times New Roman" w:hAnsi="Times New Roman" w:cs="Times New Roman"/>
          <w:sz w:val="28"/>
          <w:szCs w:val="28"/>
        </w:rPr>
      </w:pPr>
    </w:p>
    <w:p w:rsidR="00C6386C" w:rsidRPr="009314ED" w:rsidRDefault="00C6386C"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Стиль композитора представляет собой сложное, многообразное, эволюционирующее целое, резонирующее с основными тенденциями музыкального искусства второй половины XX - начала XXI веков. Наряду с этим, творчество Щедрина можно представить как непрерывный диалог культуры и искусства прошлого и современности. </w:t>
      </w:r>
      <w:proofErr w:type="gramStart"/>
      <w:r w:rsidRPr="009314ED">
        <w:rPr>
          <w:rFonts w:ascii="Times New Roman" w:hAnsi="Times New Roman" w:cs="Times New Roman"/>
          <w:sz w:val="28"/>
          <w:szCs w:val="28"/>
        </w:rPr>
        <w:t>Спектр диалогических контактов музыки Щедрина с историческими эпохами включает в себя обращение к различным стилям (Возрождение, барокко, классицизм, романтизм), к техникам письма (</w:t>
      </w:r>
      <w:proofErr w:type="spellStart"/>
      <w:r w:rsidRPr="009314ED">
        <w:rPr>
          <w:rFonts w:ascii="Times New Roman" w:hAnsi="Times New Roman" w:cs="Times New Roman"/>
          <w:sz w:val="28"/>
          <w:szCs w:val="28"/>
        </w:rPr>
        <w:t>мотетное</w:t>
      </w:r>
      <w:proofErr w:type="spellEnd"/>
      <w:r w:rsidRPr="009314ED">
        <w:rPr>
          <w:rFonts w:ascii="Times New Roman" w:hAnsi="Times New Roman" w:cs="Times New Roman"/>
          <w:sz w:val="28"/>
          <w:szCs w:val="28"/>
        </w:rPr>
        <w:t xml:space="preserve"> письмо, техника </w:t>
      </w:r>
      <w:proofErr w:type="spellStart"/>
      <w:r w:rsidRPr="009314ED">
        <w:rPr>
          <w:rFonts w:ascii="Times New Roman" w:hAnsi="Times New Roman" w:cs="Times New Roman"/>
          <w:sz w:val="28"/>
          <w:szCs w:val="28"/>
        </w:rPr>
        <w:t>cantus</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firmus</w:t>
      </w:r>
      <w:proofErr w:type="spellEnd"/>
      <w:r w:rsidRPr="009314ED">
        <w:rPr>
          <w:rFonts w:ascii="Times New Roman" w:hAnsi="Times New Roman" w:cs="Times New Roman"/>
          <w:sz w:val="28"/>
          <w:szCs w:val="28"/>
        </w:rPr>
        <w:t xml:space="preserve">, имитационная, каноническая, подголосочно-полифоническая техника), к жанрам (знаменный распев, стихира, кант, мотет, монодия, </w:t>
      </w:r>
      <w:proofErr w:type="spellStart"/>
      <w:r w:rsidRPr="009314ED">
        <w:rPr>
          <w:rFonts w:ascii="Times New Roman" w:hAnsi="Times New Roman" w:cs="Times New Roman"/>
          <w:sz w:val="28"/>
          <w:szCs w:val="28"/>
        </w:rPr>
        <w:t>lamento</w:t>
      </w:r>
      <w:proofErr w:type="spellEnd"/>
      <w:r w:rsidRPr="009314ED">
        <w:rPr>
          <w:rFonts w:ascii="Times New Roman" w:hAnsi="Times New Roman" w:cs="Times New Roman"/>
          <w:sz w:val="28"/>
          <w:szCs w:val="28"/>
        </w:rPr>
        <w:t xml:space="preserve">, канон, фуга, </w:t>
      </w:r>
      <w:proofErr w:type="spellStart"/>
      <w:r w:rsidRPr="009314ED">
        <w:rPr>
          <w:rFonts w:ascii="Times New Roman" w:hAnsi="Times New Roman" w:cs="Times New Roman"/>
          <w:sz w:val="28"/>
          <w:szCs w:val="28"/>
        </w:rPr>
        <w:t>фугетта</w:t>
      </w:r>
      <w:proofErr w:type="spellEnd"/>
      <w:r w:rsidRPr="009314ED">
        <w:rPr>
          <w:rFonts w:ascii="Times New Roman" w:hAnsi="Times New Roman" w:cs="Times New Roman"/>
          <w:sz w:val="28"/>
          <w:szCs w:val="28"/>
        </w:rPr>
        <w:t xml:space="preserve">, чакона, пассакалия, инвенция, </w:t>
      </w:r>
      <w:proofErr w:type="spellStart"/>
      <w:r w:rsidRPr="009314ED">
        <w:rPr>
          <w:rFonts w:ascii="Times New Roman" w:hAnsi="Times New Roman" w:cs="Times New Roman"/>
          <w:sz w:val="28"/>
          <w:szCs w:val="28"/>
        </w:rPr>
        <w:t>concerto</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grosso</w:t>
      </w:r>
      <w:proofErr w:type="spellEnd"/>
      <w:r w:rsidRPr="009314ED">
        <w:rPr>
          <w:rFonts w:ascii="Times New Roman" w:hAnsi="Times New Roman" w:cs="Times New Roman"/>
          <w:sz w:val="28"/>
          <w:szCs w:val="28"/>
        </w:rPr>
        <w:t>), к музыкальному материалу (темы-цитаты, аллюзии, монограммы), к творчеству великих композиторов (О. Лассо</w:t>
      </w:r>
      <w:proofErr w:type="gramEnd"/>
      <w:r w:rsidRPr="009314ED">
        <w:rPr>
          <w:rFonts w:ascii="Times New Roman" w:hAnsi="Times New Roman" w:cs="Times New Roman"/>
          <w:sz w:val="28"/>
          <w:szCs w:val="28"/>
        </w:rPr>
        <w:t xml:space="preserve">, </w:t>
      </w:r>
      <w:proofErr w:type="gramStart"/>
      <w:r w:rsidRPr="009314ED">
        <w:rPr>
          <w:rFonts w:ascii="Times New Roman" w:hAnsi="Times New Roman" w:cs="Times New Roman"/>
          <w:sz w:val="28"/>
          <w:szCs w:val="28"/>
        </w:rPr>
        <w:t xml:space="preserve">И.С. Бах, Л. Бетховен, Дж. Россини, Ф. Шопен, Ж. Бизе, М. Мусоргский, П. Чайковский, Д. Шостакович, И. </w:t>
      </w:r>
      <w:proofErr w:type="spellStart"/>
      <w:r w:rsidRPr="009314ED">
        <w:rPr>
          <w:rFonts w:ascii="Times New Roman" w:hAnsi="Times New Roman" w:cs="Times New Roman"/>
          <w:sz w:val="28"/>
          <w:szCs w:val="28"/>
        </w:rPr>
        <w:t>Альбенис</w:t>
      </w:r>
      <w:proofErr w:type="spellEnd"/>
      <w:r w:rsidRPr="009314ED">
        <w:rPr>
          <w:rFonts w:ascii="Times New Roman" w:hAnsi="Times New Roman" w:cs="Times New Roman"/>
          <w:sz w:val="28"/>
          <w:szCs w:val="28"/>
        </w:rPr>
        <w:t>).</w:t>
      </w:r>
      <w:proofErr w:type="gramEnd"/>
      <w:r w:rsidRPr="009314ED">
        <w:rPr>
          <w:rFonts w:ascii="Times New Roman" w:hAnsi="Times New Roman" w:cs="Times New Roman"/>
          <w:sz w:val="28"/>
          <w:szCs w:val="28"/>
        </w:rPr>
        <w:t xml:space="preserve"> Поле этих взаимодействий весьма широкое, обнимающее как музыкальные, так и внемузыкальные явления. Следовательно, требуется глубокое изучение поэтики художественного стиля композитора в его эволюции, комплекса выразительных средств и приемов, привлекаемых для воплощения разнообразных замыслов. </w:t>
      </w:r>
    </w:p>
    <w:p w:rsidR="00C6386C" w:rsidRPr="009314ED" w:rsidRDefault="00C6386C"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Одна из проблем аналитического подхода к музыке Щедрина связана с процессом индивидуализации музыкальных форм, охватившим творчество многих современных композиторов. Почти каждое появляющееся сочинение становится композиционным феноменом, подобные которому не встречались ранее в музыкальной практике, что в определенной степени является результатом влияния внемузыкальных факторов. Щедрину весьма </w:t>
      </w:r>
      <w:r w:rsidRPr="009314ED">
        <w:rPr>
          <w:rFonts w:ascii="Times New Roman" w:hAnsi="Times New Roman" w:cs="Times New Roman"/>
          <w:sz w:val="28"/>
          <w:szCs w:val="28"/>
        </w:rPr>
        <w:lastRenderedPageBreak/>
        <w:t xml:space="preserve">свойственно активное восприятие нового, не только в музыке, но и в других областях художественного творчества. </w:t>
      </w:r>
      <w:proofErr w:type="gramStart"/>
      <w:r w:rsidRPr="009314ED">
        <w:rPr>
          <w:rFonts w:ascii="Times New Roman" w:hAnsi="Times New Roman" w:cs="Times New Roman"/>
          <w:sz w:val="28"/>
          <w:szCs w:val="28"/>
        </w:rPr>
        <w:t>Так многие его сочинения навеяны образами живописи («Автопортрет», «Фрески Дионисия», «</w:t>
      </w:r>
      <w:proofErr w:type="spellStart"/>
      <w:r w:rsidRPr="009314ED">
        <w:rPr>
          <w:rFonts w:ascii="Times New Roman" w:hAnsi="Times New Roman" w:cs="Times New Roman"/>
          <w:sz w:val="28"/>
          <w:szCs w:val="28"/>
        </w:rPr>
        <w:t>Dies</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irae</w:t>
      </w:r>
      <w:proofErr w:type="spellEnd"/>
      <w:r w:rsidRPr="009314ED">
        <w:rPr>
          <w:rFonts w:ascii="Times New Roman" w:hAnsi="Times New Roman" w:cs="Times New Roman"/>
          <w:sz w:val="28"/>
          <w:szCs w:val="28"/>
        </w:rPr>
        <w:t>» по мотивам гравюр Дюрера на тему «Апокалипсиса»), фольклора («Озорные частушки», «Хороводы», «Четыре русские песни» и др.), литературы («Запечатленный ангел», «Баллада Гамлета»).</w:t>
      </w:r>
      <w:proofErr w:type="gramEnd"/>
      <w:r w:rsidRPr="009314ED">
        <w:rPr>
          <w:rFonts w:ascii="Times New Roman" w:hAnsi="Times New Roman" w:cs="Times New Roman"/>
          <w:sz w:val="28"/>
          <w:szCs w:val="28"/>
        </w:rPr>
        <w:t xml:space="preserve"> Особая любовь к русской классической литературе (Гоголь, Толстой, Лесков, Чехов, Набоков) реализуется в его операх и балетах. </w:t>
      </w:r>
    </w:p>
    <w:p w:rsidR="00CF20CB" w:rsidRPr="009314ED" w:rsidRDefault="00CF20CB"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Фундаментальным трудом о творчестве Щедрина являетс</w:t>
      </w:r>
      <w:r w:rsidR="00A30E4A" w:rsidRPr="009314ED">
        <w:rPr>
          <w:rFonts w:ascii="Times New Roman" w:hAnsi="Times New Roman" w:cs="Times New Roman"/>
          <w:sz w:val="28"/>
          <w:szCs w:val="28"/>
        </w:rPr>
        <w:t>я монография М. Тараканова</w:t>
      </w:r>
      <w:r w:rsidRPr="009314ED">
        <w:rPr>
          <w:rFonts w:ascii="Times New Roman" w:hAnsi="Times New Roman" w:cs="Times New Roman"/>
          <w:sz w:val="28"/>
          <w:szCs w:val="28"/>
        </w:rPr>
        <w:t>, где детально анализируются все произведения композитора, написанные до 1980 года. В книге убедительно раскрыта эволюция творчества Щедрина от первого фортепианного концерта (1954) до оперы «Мёртвые души» (1976), охарактеризован образный строй его музыки, подробно и аргументировано прослеживаются её связи с классическими традициями, в особенности с произведениями С. Прокофьева. В ходе разбора сочинений Щедрина Тараканов обращает внимание на драматургические новации музыки композитора, с яркими контрастами и непредсказуемыми поворотами</w:t>
      </w:r>
      <w:r w:rsidR="0019540D" w:rsidRPr="009314ED">
        <w:rPr>
          <w:rFonts w:ascii="Times New Roman" w:hAnsi="Times New Roman" w:cs="Times New Roman"/>
          <w:sz w:val="28"/>
          <w:szCs w:val="28"/>
        </w:rPr>
        <w:t>.</w:t>
      </w:r>
      <w:r w:rsidRPr="009314ED">
        <w:rPr>
          <w:rFonts w:ascii="Times New Roman" w:hAnsi="Times New Roman" w:cs="Times New Roman"/>
          <w:sz w:val="28"/>
          <w:szCs w:val="28"/>
        </w:rPr>
        <w:t xml:space="preserve"> </w:t>
      </w:r>
    </w:p>
    <w:p w:rsidR="00CF20CB" w:rsidRPr="009314ED" w:rsidRDefault="00CF20CB"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Подробной характеристике сценических произведений Щедрина (балеты «Конёк-Горбунок», «Кармен-сюита», «Анна Каренина» и опера «Не только любовь») посвящена книга И. Лихачёвой «Музыкаль</w:t>
      </w:r>
      <w:r w:rsidR="0019540D" w:rsidRPr="009314ED">
        <w:rPr>
          <w:rFonts w:ascii="Times New Roman" w:hAnsi="Times New Roman" w:cs="Times New Roman"/>
          <w:sz w:val="28"/>
          <w:szCs w:val="28"/>
        </w:rPr>
        <w:t>ный театр Родиона Щедрина»</w:t>
      </w:r>
      <w:proofErr w:type="gramStart"/>
      <w:r w:rsidR="0019540D" w:rsidRPr="009314ED">
        <w:rPr>
          <w:rFonts w:ascii="Times New Roman" w:hAnsi="Times New Roman" w:cs="Times New Roman"/>
          <w:sz w:val="28"/>
          <w:szCs w:val="28"/>
        </w:rPr>
        <w:t xml:space="preserve"> </w:t>
      </w:r>
      <w:r w:rsidRPr="009314ED">
        <w:rPr>
          <w:rFonts w:ascii="Times New Roman" w:hAnsi="Times New Roman" w:cs="Times New Roman"/>
          <w:sz w:val="28"/>
          <w:szCs w:val="28"/>
        </w:rPr>
        <w:t>.</w:t>
      </w:r>
      <w:proofErr w:type="gramEnd"/>
      <w:r w:rsidRPr="009314ED">
        <w:rPr>
          <w:rFonts w:ascii="Times New Roman" w:hAnsi="Times New Roman" w:cs="Times New Roman"/>
          <w:sz w:val="28"/>
          <w:szCs w:val="28"/>
        </w:rPr>
        <w:t xml:space="preserve"> Сопоставление контрастных сцен, эпизодов и тем в произведениях композитора также не остаётся без внимания автора, но в рамках традиционно музыковедческого анализа. Интересные выводы о драматургических закономерностях балетов «Анна Каренина» и «Чайка» представляет С. Катонова в разделах книги </w:t>
      </w:r>
      <w:r w:rsidR="0019540D" w:rsidRPr="009314ED">
        <w:rPr>
          <w:rFonts w:ascii="Times New Roman" w:hAnsi="Times New Roman" w:cs="Times New Roman"/>
          <w:sz w:val="28"/>
          <w:szCs w:val="28"/>
        </w:rPr>
        <w:t>«Музыка советского балета»</w:t>
      </w:r>
      <w:r w:rsidRPr="009314ED">
        <w:rPr>
          <w:rFonts w:ascii="Times New Roman" w:hAnsi="Times New Roman" w:cs="Times New Roman"/>
          <w:sz w:val="28"/>
          <w:szCs w:val="28"/>
        </w:rPr>
        <w:t xml:space="preserve">, делая акцент на тонком ощущении Щедриным душевных переживаний героев Л. Толстого и А. Чехова. </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lastRenderedPageBreak/>
        <w:t>Свойства музыки Щедрина.</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1.Первое, что заставляет человека задержаться на истории человечества – Великая Отечественная Война, поэтому у Щедрина часто неприкрыто, недвусмысленно звучит тема войны.</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 Душевное здоровье, неуёмная энергия, мощный выход нерастраченных сил -  в музыке Щедрина.</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3. Оборотная сторона человеческого существования – трагическая противоречивость мира, скорби, тревоги – в его сочинениях.</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4. </w:t>
      </w:r>
      <w:proofErr w:type="spellStart"/>
      <w:r w:rsidRPr="009314ED">
        <w:rPr>
          <w:rFonts w:ascii="Times New Roman" w:hAnsi="Times New Roman" w:cs="Times New Roman"/>
          <w:sz w:val="28"/>
          <w:szCs w:val="28"/>
        </w:rPr>
        <w:t>Разноголосие</w:t>
      </w:r>
      <w:proofErr w:type="spellEnd"/>
      <w:r w:rsidRPr="009314ED">
        <w:rPr>
          <w:rFonts w:ascii="Times New Roman" w:hAnsi="Times New Roman" w:cs="Times New Roman"/>
          <w:sz w:val="28"/>
          <w:szCs w:val="28"/>
        </w:rPr>
        <w:t xml:space="preserve"> современного мира, многообразие не может</w:t>
      </w:r>
      <w:r w:rsidR="0019540D" w:rsidRPr="009314ED">
        <w:rPr>
          <w:rFonts w:ascii="Times New Roman" w:hAnsi="Times New Roman" w:cs="Times New Roman"/>
          <w:sz w:val="28"/>
          <w:szCs w:val="28"/>
        </w:rPr>
        <w:t xml:space="preserve"> не найти себе места и в музыке.</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5. </w:t>
      </w:r>
      <w:proofErr w:type="gramStart"/>
      <w:r w:rsidRPr="009314ED">
        <w:rPr>
          <w:rFonts w:ascii="Times New Roman" w:hAnsi="Times New Roman" w:cs="Times New Roman"/>
          <w:sz w:val="28"/>
          <w:szCs w:val="28"/>
        </w:rPr>
        <w:t>Музыкальная интонация - как старая русская традиция, обличает в Щедрине советского, русского композитора – особенно в сочинениях, где чувствуется связь с фольклором – он не воспроизводит его этнографически, но он лишь прообраз, не внешнее одеяние фольклора, но его глубинные свойства – например, озорная частушка, или плач-голошение (интонации плача распеваются, сочетаются), или лирические протяжённые, или обороты знаменного пения.</w:t>
      </w:r>
      <w:proofErr w:type="gramEnd"/>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6. Человеческий говор – русский говор – то бесстрастное </w:t>
      </w:r>
      <w:proofErr w:type="spellStart"/>
      <w:r w:rsidRPr="009314ED">
        <w:rPr>
          <w:rFonts w:ascii="Times New Roman" w:hAnsi="Times New Roman" w:cs="Times New Roman"/>
          <w:sz w:val="28"/>
          <w:szCs w:val="28"/>
        </w:rPr>
        <w:t>пропевание</w:t>
      </w:r>
      <w:proofErr w:type="spellEnd"/>
      <w:r w:rsidRPr="009314ED">
        <w:rPr>
          <w:rFonts w:ascii="Times New Roman" w:hAnsi="Times New Roman" w:cs="Times New Roman"/>
          <w:sz w:val="28"/>
          <w:szCs w:val="28"/>
        </w:rPr>
        <w:t>, то утрирование голоса.</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7. Индивидуальность Щедрина сказывается в подчеркнутом заострении всех слов и выражений, что проявляется и расширением </w:t>
      </w:r>
      <w:proofErr w:type="spellStart"/>
      <w:r w:rsidRPr="009314ED">
        <w:rPr>
          <w:rFonts w:ascii="Times New Roman" w:hAnsi="Times New Roman" w:cs="Times New Roman"/>
          <w:sz w:val="28"/>
          <w:szCs w:val="28"/>
        </w:rPr>
        <w:t>интервалики</w:t>
      </w:r>
      <w:proofErr w:type="spellEnd"/>
      <w:r w:rsidRPr="009314ED">
        <w:rPr>
          <w:rFonts w:ascii="Times New Roman" w:hAnsi="Times New Roman" w:cs="Times New Roman"/>
          <w:sz w:val="28"/>
          <w:szCs w:val="28"/>
        </w:rPr>
        <w:t>, и в усилении ладового напряжения, и в интенсификации ритма.</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8. Главное – это опора на </w:t>
      </w:r>
      <w:proofErr w:type="spellStart"/>
      <w:r w:rsidRPr="009314ED">
        <w:rPr>
          <w:rFonts w:ascii="Times New Roman" w:hAnsi="Times New Roman" w:cs="Times New Roman"/>
          <w:sz w:val="28"/>
          <w:szCs w:val="28"/>
        </w:rPr>
        <w:t>тематизм</w:t>
      </w:r>
      <w:proofErr w:type="spellEnd"/>
      <w:r w:rsidRPr="009314ED">
        <w:rPr>
          <w:rFonts w:ascii="Times New Roman" w:hAnsi="Times New Roman" w:cs="Times New Roman"/>
          <w:sz w:val="28"/>
          <w:szCs w:val="28"/>
        </w:rPr>
        <w:t>, выразительность сжатой фразы, характерность оборота – все это можно найти у Щедрина.</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lastRenderedPageBreak/>
        <w:t>9. Не порывает он и понятием тональности, в его сочинениях есть и мажор, и минор, но чаще – традиционная тональность проявляется в отношении тонов, развернутых по горизонтали, нежели чем в последовательности аккордов. При этом насыщение ладовыми хроматизмами  до предела натягивает нити тональных связей.</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 Щедрин не замкнут  в строгие рамки облюбова</w:t>
      </w:r>
      <w:r w:rsidR="00443412" w:rsidRPr="009314ED">
        <w:rPr>
          <w:rFonts w:ascii="Times New Roman" w:hAnsi="Times New Roman" w:cs="Times New Roman"/>
          <w:sz w:val="28"/>
          <w:szCs w:val="28"/>
        </w:rPr>
        <w:t>нной им манеры, но ищет</w:t>
      </w:r>
      <w:r w:rsidRPr="009314ED">
        <w:rPr>
          <w:rFonts w:ascii="Times New Roman" w:hAnsi="Times New Roman" w:cs="Times New Roman"/>
          <w:sz w:val="28"/>
          <w:szCs w:val="28"/>
        </w:rPr>
        <w:t xml:space="preserve"> путь к синтезу той многосоставной звуковой реальности, которая определяет музыкальное сознание человека наших дней.</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В этом и сказалась его позиция русского советского художника, тесная связь с историей родной страны, традициями, но также и интерес к опыту мировой культуры. Творчество Щедрина предстает в русской музыке, как в ее исторической преемственности, так и в устремлении к будущему.</w:t>
      </w:r>
    </w:p>
    <w:p w:rsidR="005C2091" w:rsidRPr="009314ED" w:rsidRDefault="005C2091"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p>
    <w:p w:rsidR="00CF20CB" w:rsidRPr="009314ED" w:rsidRDefault="00CF20CB" w:rsidP="009314ED">
      <w:pPr>
        <w:widowControl/>
        <w:autoSpaceDE/>
        <w:autoSpaceDN/>
        <w:adjustRightInd/>
        <w:spacing w:before="100" w:beforeAutospacing="1" w:after="100" w:afterAutospacing="1"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5C2091" w:rsidRPr="009314ED" w:rsidRDefault="005C2091" w:rsidP="009314ED">
      <w:pPr>
        <w:spacing w:line="360" w:lineRule="auto"/>
        <w:ind w:firstLine="709"/>
        <w:rPr>
          <w:rFonts w:ascii="Times New Roman" w:hAnsi="Times New Roman" w:cs="Times New Roman"/>
          <w:sz w:val="28"/>
          <w:szCs w:val="28"/>
        </w:rPr>
      </w:pPr>
    </w:p>
    <w:p w:rsidR="00443412" w:rsidRPr="009314ED" w:rsidRDefault="00443412" w:rsidP="009314ED">
      <w:pPr>
        <w:spacing w:line="360" w:lineRule="auto"/>
        <w:rPr>
          <w:rFonts w:ascii="Times New Roman" w:hAnsi="Times New Roman" w:cs="Times New Roman"/>
          <w:sz w:val="28"/>
          <w:szCs w:val="28"/>
        </w:rPr>
      </w:pPr>
    </w:p>
    <w:p w:rsidR="00C6386C" w:rsidRPr="009314ED" w:rsidRDefault="00D83D3D"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lastRenderedPageBreak/>
        <w:t>Глава 2. Музыкальн</w:t>
      </w:r>
      <w:proofErr w:type="gramStart"/>
      <w:r w:rsidRPr="009314ED">
        <w:rPr>
          <w:rFonts w:ascii="Times New Roman" w:hAnsi="Times New Roman" w:cs="Times New Roman"/>
          <w:sz w:val="28"/>
          <w:szCs w:val="28"/>
        </w:rPr>
        <w:t>о-</w:t>
      </w:r>
      <w:proofErr w:type="gramEnd"/>
      <w:r w:rsidRPr="009314ED">
        <w:rPr>
          <w:rFonts w:ascii="Times New Roman" w:hAnsi="Times New Roman" w:cs="Times New Roman"/>
          <w:sz w:val="28"/>
          <w:szCs w:val="28"/>
        </w:rPr>
        <w:t xml:space="preserve"> теоретический анализ хоровых произведений Р. Щедрина.</w:t>
      </w:r>
    </w:p>
    <w:p w:rsidR="00D83D3D" w:rsidRPr="009314ED" w:rsidRDefault="00D83D3D"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2.1. </w:t>
      </w:r>
      <w:r w:rsidR="008409FF" w:rsidRPr="009314ED">
        <w:rPr>
          <w:rFonts w:ascii="Times New Roman" w:hAnsi="Times New Roman" w:cs="Times New Roman"/>
          <w:sz w:val="28"/>
          <w:szCs w:val="28"/>
        </w:rPr>
        <w:t>«Ч</w:t>
      </w:r>
      <w:r w:rsidRPr="009314ED">
        <w:rPr>
          <w:rFonts w:ascii="Times New Roman" w:hAnsi="Times New Roman" w:cs="Times New Roman"/>
          <w:sz w:val="28"/>
          <w:szCs w:val="28"/>
        </w:rPr>
        <w:t>етыре хора</w:t>
      </w:r>
      <w:r w:rsidR="008409FF" w:rsidRPr="009314ED">
        <w:rPr>
          <w:rFonts w:ascii="Times New Roman" w:hAnsi="Times New Roman" w:cs="Times New Roman"/>
          <w:sz w:val="28"/>
          <w:szCs w:val="28"/>
        </w:rPr>
        <w:t>»</w:t>
      </w:r>
      <w:r w:rsidRPr="009314ED">
        <w:rPr>
          <w:rFonts w:ascii="Times New Roman" w:hAnsi="Times New Roman" w:cs="Times New Roman"/>
          <w:sz w:val="28"/>
          <w:szCs w:val="28"/>
        </w:rPr>
        <w:t xml:space="preserve"> на стихи</w:t>
      </w:r>
      <w:r w:rsidR="008409FF" w:rsidRPr="009314ED">
        <w:rPr>
          <w:rFonts w:ascii="Times New Roman" w:hAnsi="Times New Roman" w:cs="Times New Roman"/>
          <w:sz w:val="28"/>
          <w:szCs w:val="28"/>
        </w:rPr>
        <w:t xml:space="preserve"> А.</w:t>
      </w:r>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Твардовчкого</w:t>
      </w:r>
      <w:proofErr w:type="spellEnd"/>
      <w:r w:rsidRPr="009314ED">
        <w:rPr>
          <w:rFonts w:ascii="Times New Roman" w:hAnsi="Times New Roman" w:cs="Times New Roman"/>
          <w:sz w:val="28"/>
          <w:szCs w:val="28"/>
        </w:rPr>
        <w:t>.</w:t>
      </w:r>
    </w:p>
    <w:p w:rsidR="00D958C9" w:rsidRPr="009314ED" w:rsidRDefault="00D958C9" w:rsidP="009314ED">
      <w:pPr>
        <w:widowControl/>
        <w:autoSpaceDE/>
        <w:autoSpaceDN/>
        <w:adjustRightInd/>
        <w:spacing w:line="360" w:lineRule="auto"/>
        <w:ind w:firstLine="709"/>
        <w:rPr>
          <w:rFonts w:ascii="Times New Roman" w:hAnsi="Times New Roman" w:cs="Times New Roman"/>
          <w:sz w:val="28"/>
          <w:szCs w:val="28"/>
        </w:rPr>
      </w:pPr>
    </w:p>
    <w:p w:rsidR="00D958C9" w:rsidRPr="009314ED" w:rsidRDefault="00D958C9" w:rsidP="009314ED">
      <w:pPr>
        <w:widowControl/>
        <w:autoSpaceDE/>
        <w:autoSpaceDN/>
        <w:adjustRightInd/>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Цикл «Четыре хора на стихи </w:t>
      </w:r>
      <w:proofErr w:type="spellStart"/>
      <w:r w:rsidRPr="009314ED">
        <w:rPr>
          <w:rFonts w:ascii="Times New Roman" w:hAnsi="Times New Roman" w:cs="Times New Roman"/>
          <w:sz w:val="28"/>
          <w:szCs w:val="28"/>
        </w:rPr>
        <w:t>А.Твардовского</w:t>
      </w:r>
      <w:proofErr w:type="spellEnd"/>
      <w:r w:rsidRPr="009314ED">
        <w:rPr>
          <w:rFonts w:ascii="Times New Roman" w:hAnsi="Times New Roman" w:cs="Times New Roman"/>
          <w:sz w:val="28"/>
          <w:szCs w:val="28"/>
        </w:rPr>
        <w:t>» Р. Щедрина является особенным. В нём затрагивается очень б</w:t>
      </w:r>
      <w:r w:rsidR="00882AC0" w:rsidRPr="009314ED">
        <w:rPr>
          <w:rFonts w:ascii="Times New Roman" w:hAnsi="Times New Roman" w:cs="Times New Roman"/>
          <w:sz w:val="28"/>
          <w:szCs w:val="28"/>
        </w:rPr>
        <w:t xml:space="preserve">олезненная тема для многих. Цикл </w:t>
      </w:r>
      <w:r w:rsidRPr="009314ED">
        <w:rPr>
          <w:rFonts w:ascii="Times New Roman" w:hAnsi="Times New Roman" w:cs="Times New Roman"/>
          <w:sz w:val="28"/>
          <w:szCs w:val="28"/>
        </w:rPr>
        <w:t>написан на стихи о Великой Отечественной войне, в нём раскрываются темы скорби и печали, героизма и патриотизма, а также всенародного почтения и гордости. Сам автор посвятил это произведение своему брату, который не вернулся с войны. Цикл образ</w:t>
      </w:r>
      <w:r w:rsidR="00882AC0" w:rsidRPr="009314ED">
        <w:rPr>
          <w:rFonts w:ascii="Times New Roman" w:hAnsi="Times New Roman" w:cs="Times New Roman"/>
          <w:sz w:val="28"/>
          <w:szCs w:val="28"/>
        </w:rPr>
        <w:t>уют четыре части – четыре хора:</w:t>
      </w:r>
    </w:p>
    <w:p w:rsidR="00D958C9" w:rsidRPr="009314ED" w:rsidRDefault="00D958C9" w:rsidP="009314ED">
      <w:pPr>
        <w:widowControl/>
        <w:autoSpaceDE/>
        <w:autoSpaceDN/>
        <w:adjustRightInd/>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Первый хор «Как дорог друг» выступает прологом и имеет суровый и повествовательный характер. </w:t>
      </w:r>
    </w:p>
    <w:p w:rsidR="00D958C9" w:rsidRPr="009314ED" w:rsidRDefault="00D958C9" w:rsidP="009314ED">
      <w:pPr>
        <w:widowControl/>
        <w:autoSpaceDE/>
        <w:autoSpaceDN/>
        <w:adjustRightInd/>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Второй – «Прошла война» пронизан болью о невозвратимых утратах, лирическими раздумьями о тяжёлых последствиях войны. </w:t>
      </w:r>
    </w:p>
    <w:p w:rsidR="00D958C9" w:rsidRPr="009314ED" w:rsidRDefault="00D958C9" w:rsidP="009314ED">
      <w:pPr>
        <w:widowControl/>
        <w:autoSpaceDE/>
        <w:autoSpaceDN/>
        <w:adjustRightInd/>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Третий хор «Я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 — рассказ солдата, который погиб в бою, несёт драматический характер. </w:t>
      </w:r>
    </w:p>
    <w:p w:rsidR="0082381A" w:rsidRDefault="00D958C9" w:rsidP="0082381A">
      <w:pPr>
        <w:widowControl/>
        <w:autoSpaceDE/>
        <w:autoSpaceDN/>
        <w:adjustRightInd/>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Четвёртый — «К вам</w:t>
      </w:r>
      <w:r w:rsidR="00882AC0" w:rsidRPr="009314ED">
        <w:rPr>
          <w:rFonts w:ascii="Times New Roman" w:hAnsi="Times New Roman" w:cs="Times New Roman"/>
          <w:sz w:val="28"/>
          <w:szCs w:val="28"/>
        </w:rPr>
        <w:t>,</w:t>
      </w:r>
      <w:r w:rsidRPr="009314ED">
        <w:rPr>
          <w:rFonts w:ascii="Times New Roman" w:hAnsi="Times New Roman" w:cs="Times New Roman"/>
          <w:sz w:val="28"/>
          <w:szCs w:val="28"/>
        </w:rPr>
        <w:t xml:space="preserve"> павшие» можно назвать гимном, он пропитан торжественностью и глубоким почтением перед героями войны.</w:t>
      </w:r>
      <w:r w:rsidRPr="009314ED">
        <w:rPr>
          <w:rFonts w:ascii="Times New Roman" w:hAnsi="Times New Roman" w:cs="Times New Roman"/>
          <w:sz w:val="28"/>
          <w:szCs w:val="28"/>
        </w:rPr>
        <w:br/>
      </w:r>
      <w:r w:rsidRPr="009314ED">
        <w:rPr>
          <w:rFonts w:ascii="Times New Roman" w:hAnsi="Times New Roman" w:cs="Times New Roman"/>
          <w:sz w:val="28"/>
          <w:szCs w:val="28"/>
        </w:rPr>
        <w:br/>
      </w:r>
      <w:r w:rsidR="009314ED">
        <w:rPr>
          <w:rFonts w:ascii="Times New Roman" w:hAnsi="Times New Roman" w:cs="Times New Roman"/>
          <w:sz w:val="28"/>
          <w:szCs w:val="28"/>
        </w:rPr>
        <w:t xml:space="preserve">           </w:t>
      </w: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82381A" w:rsidRDefault="0082381A" w:rsidP="0082381A">
      <w:pPr>
        <w:widowControl/>
        <w:autoSpaceDE/>
        <w:autoSpaceDN/>
        <w:adjustRightInd/>
        <w:spacing w:line="360" w:lineRule="auto"/>
        <w:ind w:firstLine="709"/>
        <w:jc w:val="center"/>
        <w:rPr>
          <w:rFonts w:ascii="Times New Roman" w:hAnsi="Times New Roman" w:cs="Times New Roman"/>
          <w:sz w:val="28"/>
          <w:szCs w:val="28"/>
        </w:rPr>
      </w:pPr>
    </w:p>
    <w:p w:rsidR="00D83D3D" w:rsidRPr="009314ED" w:rsidRDefault="00443412" w:rsidP="0082381A">
      <w:pPr>
        <w:widowControl/>
        <w:autoSpaceDE/>
        <w:autoSpaceDN/>
        <w:adjustRightInd/>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lastRenderedPageBreak/>
        <w:t xml:space="preserve">2.1.1. </w:t>
      </w:r>
      <w:r w:rsidR="005C2091" w:rsidRPr="009314ED">
        <w:rPr>
          <w:rFonts w:ascii="Times New Roman" w:hAnsi="Times New Roman" w:cs="Times New Roman"/>
          <w:sz w:val="28"/>
          <w:szCs w:val="28"/>
        </w:rPr>
        <w:t>Музыкально-теоретический анализ х</w:t>
      </w:r>
      <w:r w:rsidR="00882AC0" w:rsidRPr="009314ED">
        <w:rPr>
          <w:rFonts w:ascii="Times New Roman" w:hAnsi="Times New Roman" w:cs="Times New Roman"/>
          <w:sz w:val="28"/>
          <w:szCs w:val="28"/>
        </w:rPr>
        <w:t>ор</w:t>
      </w:r>
      <w:r w:rsidR="005C2091" w:rsidRPr="009314ED">
        <w:rPr>
          <w:rFonts w:ascii="Times New Roman" w:hAnsi="Times New Roman" w:cs="Times New Roman"/>
          <w:sz w:val="28"/>
          <w:szCs w:val="28"/>
        </w:rPr>
        <w:t>а</w:t>
      </w:r>
      <w:r w:rsidR="00882AC0" w:rsidRPr="009314ED">
        <w:rPr>
          <w:rFonts w:ascii="Times New Roman" w:hAnsi="Times New Roman" w:cs="Times New Roman"/>
          <w:sz w:val="28"/>
          <w:szCs w:val="28"/>
        </w:rPr>
        <w:t xml:space="preserve"> «Как дорог друг»</w:t>
      </w:r>
      <w:r w:rsidR="005C2091" w:rsidRPr="009314ED">
        <w:rPr>
          <w:rFonts w:ascii="Times New Roman" w:hAnsi="Times New Roman" w:cs="Times New Roman"/>
          <w:sz w:val="28"/>
          <w:szCs w:val="28"/>
        </w:rPr>
        <w:t>.</w:t>
      </w:r>
    </w:p>
    <w:p w:rsidR="00443412" w:rsidRPr="009314ED" w:rsidRDefault="00443412" w:rsidP="009314ED">
      <w:pPr>
        <w:spacing w:line="360" w:lineRule="auto"/>
        <w:ind w:firstLine="709"/>
        <w:rPr>
          <w:rFonts w:ascii="Times New Roman" w:hAnsi="Times New Roman" w:cs="Times New Roman"/>
          <w:sz w:val="28"/>
          <w:szCs w:val="28"/>
        </w:rPr>
      </w:pPr>
    </w:p>
    <w:p w:rsidR="005C2091"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w:t>
      </w:r>
      <w:r w:rsidR="00CD3522" w:rsidRPr="009314ED">
        <w:rPr>
          <w:rFonts w:ascii="Times New Roman" w:hAnsi="Times New Roman" w:cs="Times New Roman"/>
          <w:sz w:val="28"/>
          <w:szCs w:val="28"/>
        </w:rPr>
        <w:t>Литературный текст:</w:t>
      </w:r>
    </w:p>
    <w:p w:rsidR="00CD3522" w:rsidRPr="009314ED" w:rsidRDefault="00CD3522" w:rsidP="009314ED">
      <w:pPr>
        <w:spacing w:line="360" w:lineRule="auto"/>
        <w:rPr>
          <w:rFonts w:ascii="Times New Roman" w:hAnsi="Times New Roman" w:cs="Times New Roman"/>
          <w:bCs/>
          <w:sz w:val="28"/>
          <w:szCs w:val="28"/>
        </w:rPr>
      </w:pPr>
    </w:p>
    <w:p w:rsidR="00CD3522" w:rsidRPr="009314ED" w:rsidRDefault="00CD352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Когда пройдешь путем колонн, в жару, и в дождь, и в снег, </w:t>
      </w:r>
      <w:r w:rsidRPr="009314ED">
        <w:rPr>
          <w:rFonts w:ascii="Times New Roman" w:hAnsi="Times New Roman" w:cs="Times New Roman"/>
          <w:sz w:val="28"/>
          <w:szCs w:val="28"/>
        </w:rPr>
        <w:br/>
        <w:t xml:space="preserve">Тогда поймешь, как сладок сон, как радостен ночлег. </w:t>
      </w:r>
      <w:r w:rsidRPr="009314ED">
        <w:rPr>
          <w:rFonts w:ascii="Times New Roman" w:hAnsi="Times New Roman" w:cs="Times New Roman"/>
          <w:sz w:val="28"/>
          <w:szCs w:val="28"/>
        </w:rPr>
        <w:br/>
        <w:t xml:space="preserve">Когда путем войны пройдешь, еще поймешь порой, </w:t>
      </w:r>
      <w:r w:rsidRPr="009314ED">
        <w:rPr>
          <w:rFonts w:ascii="Times New Roman" w:hAnsi="Times New Roman" w:cs="Times New Roman"/>
          <w:sz w:val="28"/>
          <w:szCs w:val="28"/>
        </w:rPr>
        <w:br/>
        <w:t xml:space="preserve">Как хлеб хорош, и как хорош глоток воды сырой. </w:t>
      </w:r>
      <w:r w:rsidRPr="009314ED">
        <w:rPr>
          <w:rFonts w:ascii="Times New Roman" w:hAnsi="Times New Roman" w:cs="Times New Roman"/>
          <w:sz w:val="28"/>
          <w:szCs w:val="28"/>
        </w:rPr>
        <w:br/>
        <w:t xml:space="preserve">Когда пройдешь таким путем - не день, не два, солдат, </w:t>
      </w:r>
      <w:r w:rsidRPr="009314ED">
        <w:rPr>
          <w:rFonts w:ascii="Times New Roman" w:hAnsi="Times New Roman" w:cs="Times New Roman"/>
          <w:sz w:val="28"/>
          <w:szCs w:val="28"/>
        </w:rPr>
        <w:br/>
        <w:t>Еще поймешь, как дорог дом, как отчий угол свят.</w:t>
      </w:r>
    </w:p>
    <w:p w:rsidR="00CD3522" w:rsidRPr="009314ED" w:rsidRDefault="00CD352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Когда - науку всех наук - в бою постигнешь бой,- </w:t>
      </w:r>
      <w:r w:rsidRPr="009314ED">
        <w:rPr>
          <w:rFonts w:ascii="Times New Roman" w:hAnsi="Times New Roman" w:cs="Times New Roman"/>
          <w:sz w:val="28"/>
          <w:szCs w:val="28"/>
        </w:rPr>
        <w:br/>
        <w:t xml:space="preserve">Еще </w:t>
      </w:r>
      <w:proofErr w:type="spellStart"/>
      <w:r w:rsidRPr="009314ED">
        <w:rPr>
          <w:rFonts w:ascii="Times New Roman" w:hAnsi="Times New Roman" w:cs="Times New Roman"/>
          <w:sz w:val="28"/>
          <w:szCs w:val="28"/>
        </w:rPr>
        <w:t>поймешь</w:t>
      </w:r>
      <w:proofErr w:type="gramStart"/>
      <w:r w:rsidRPr="009314ED">
        <w:rPr>
          <w:rFonts w:ascii="Times New Roman" w:hAnsi="Times New Roman" w:cs="Times New Roman"/>
          <w:sz w:val="28"/>
          <w:szCs w:val="28"/>
        </w:rPr>
        <w:t>,к</w:t>
      </w:r>
      <w:proofErr w:type="gramEnd"/>
      <w:r w:rsidRPr="009314ED">
        <w:rPr>
          <w:rFonts w:ascii="Times New Roman" w:hAnsi="Times New Roman" w:cs="Times New Roman"/>
          <w:sz w:val="28"/>
          <w:szCs w:val="28"/>
        </w:rPr>
        <w:t>ак</w:t>
      </w:r>
      <w:proofErr w:type="spellEnd"/>
      <w:r w:rsidRPr="009314ED">
        <w:rPr>
          <w:rFonts w:ascii="Times New Roman" w:hAnsi="Times New Roman" w:cs="Times New Roman"/>
          <w:sz w:val="28"/>
          <w:szCs w:val="28"/>
        </w:rPr>
        <w:t xml:space="preserve"> дорог </w:t>
      </w:r>
      <w:proofErr w:type="spellStart"/>
      <w:r w:rsidRPr="009314ED">
        <w:rPr>
          <w:rFonts w:ascii="Times New Roman" w:hAnsi="Times New Roman" w:cs="Times New Roman"/>
          <w:sz w:val="28"/>
          <w:szCs w:val="28"/>
        </w:rPr>
        <w:t>друг,как</w:t>
      </w:r>
      <w:proofErr w:type="spellEnd"/>
      <w:r w:rsidRPr="009314ED">
        <w:rPr>
          <w:rFonts w:ascii="Times New Roman" w:hAnsi="Times New Roman" w:cs="Times New Roman"/>
          <w:sz w:val="28"/>
          <w:szCs w:val="28"/>
        </w:rPr>
        <w:t xml:space="preserve"> дорог каждый свой.</w:t>
      </w:r>
      <w:r w:rsidRPr="009314ED">
        <w:rPr>
          <w:rFonts w:ascii="Times New Roman" w:hAnsi="Times New Roman" w:cs="Times New Roman"/>
          <w:sz w:val="28"/>
          <w:szCs w:val="28"/>
        </w:rPr>
        <w:br/>
        <w:t xml:space="preserve">И про отвагу, долг и честь не будешь зря твердить. </w:t>
      </w:r>
      <w:r w:rsidRPr="009314ED">
        <w:rPr>
          <w:rFonts w:ascii="Times New Roman" w:hAnsi="Times New Roman" w:cs="Times New Roman"/>
          <w:sz w:val="28"/>
          <w:szCs w:val="28"/>
        </w:rPr>
        <w:br/>
        <w:t xml:space="preserve">Они в тебе, какой ты есть, каким лишь можешь быть. </w:t>
      </w:r>
      <w:r w:rsidRPr="009314ED">
        <w:rPr>
          <w:rFonts w:ascii="Times New Roman" w:hAnsi="Times New Roman" w:cs="Times New Roman"/>
          <w:sz w:val="28"/>
          <w:szCs w:val="28"/>
        </w:rPr>
        <w:br/>
        <w:t>Таким, с которым, коль дружить и дружбы не терять,</w:t>
      </w:r>
    </w:p>
    <w:p w:rsidR="00CD3522" w:rsidRPr="009314ED" w:rsidRDefault="00CD352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Как говорится, можно жить и можно умирать.</w:t>
      </w:r>
    </w:p>
    <w:p w:rsidR="002E5F9C" w:rsidRPr="009314ED" w:rsidRDefault="002E5F9C" w:rsidP="009314ED">
      <w:pPr>
        <w:spacing w:line="360" w:lineRule="auto"/>
        <w:ind w:firstLine="709"/>
        <w:rPr>
          <w:rFonts w:ascii="Times New Roman" w:hAnsi="Times New Roman" w:cs="Times New Roman"/>
          <w:sz w:val="28"/>
          <w:szCs w:val="28"/>
        </w:rPr>
      </w:pPr>
    </w:p>
    <w:p w:rsidR="00E15A8C"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w:t>
      </w:r>
      <w:r w:rsidR="00E15A8C" w:rsidRPr="009314ED">
        <w:rPr>
          <w:rFonts w:ascii="Times New Roman" w:hAnsi="Times New Roman" w:cs="Times New Roman"/>
          <w:sz w:val="28"/>
          <w:szCs w:val="28"/>
        </w:rPr>
        <w:t>Тип хора: смешанный</w:t>
      </w:r>
    </w:p>
    <w:p w:rsidR="00E15A8C" w:rsidRPr="009314ED" w:rsidRDefault="00E15A8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Вид хора: 4-хголосный</w:t>
      </w:r>
    </w:p>
    <w:p w:rsidR="00CD352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3.</w:t>
      </w:r>
      <w:r w:rsidR="004C1B09" w:rsidRPr="009314ED">
        <w:rPr>
          <w:rFonts w:ascii="Times New Roman" w:hAnsi="Times New Roman" w:cs="Times New Roman"/>
          <w:sz w:val="28"/>
          <w:szCs w:val="28"/>
        </w:rPr>
        <w:t>Форма: х</w:t>
      </w:r>
      <w:r w:rsidR="00415B8E" w:rsidRPr="009314ED">
        <w:rPr>
          <w:rFonts w:ascii="Times New Roman" w:hAnsi="Times New Roman" w:cs="Times New Roman"/>
          <w:sz w:val="28"/>
          <w:szCs w:val="28"/>
        </w:rPr>
        <w:t>ор «Как дорог друг» написан в трехчастной форме.</w:t>
      </w:r>
      <w:r w:rsidR="000F3AB7" w:rsidRPr="009314ED">
        <w:rPr>
          <w:rFonts w:ascii="Times New Roman" w:hAnsi="Times New Roman" w:cs="Times New Roman"/>
          <w:sz w:val="28"/>
          <w:szCs w:val="28"/>
        </w:rPr>
        <w:t>1 часть – 1 – 16 такты; 2 часть – 16 - 24</w:t>
      </w:r>
      <w:r w:rsidR="00125F9C" w:rsidRPr="009314ED">
        <w:rPr>
          <w:rFonts w:ascii="Times New Roman" w:hAnsi="Times New Roman" w:cs="Times New Roman"/>
          <w:sz w:val="28"/>
          <w:szCs w:val="28"/>
        </w:rPr>
        <w:t xml:space="preserve"> такты; 3 часть – 24 – 31 такты.</w:t>
      </w:r>
    </w:p>
    <w:p w:rsidR="004C1B09"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4.</w:t>
      </w:r>
      <w:r w:rsidR="004C1B09" w:rsidRPr="009314ED">
        <w:rPr>
          <w:rFonts w:ascii="Times New Roman" w:hAnsi="Times New Roman" w:cs="Times New Roman"/>
          <w:sz w:val="28"/>
          <w:szCs w:val="28"/>
        </w:rPr>
        <w:t>Склад письма линеарный с наслоением. Наличие вопросно-ответной системы, что придает музыке диалогичность.</w:t>
      </w:r>
    </w:p>
    <w:p w:rsidR="00125F9C" w:rsidRPr="009314ED" w:rsidRDefault="00E47447" w:rsidP="009314ED">
      <w:pPr>
        <w:spacing w:line="360" w:lineRule="auto"/>
        <w:ind w:firstLine="709"/>
        <w:jc w:val="both"/>
        <w:rPr>
          <w:rFonts w:ascii="Times New Roman" w:hAnsi="Times New Roman" w:cs="Times New Roman"/>
          <w:sz w:val="28"/>
          <w:szCs w:val="28"/>
          <w:lang w:eastAsia="en-US"/>
        </w:rPr>
      </w:pPr>
      <w:r w:rsidRPr="009314ED">
        <w:rPr>
          <w:rFonts w:ascii="Times New Roman" w:hAnsi="Times New Roman" w:cs="Times New Roman"/>
          <w:sz w:val="28"/>
          <w:szCs w:val="28"/>
        </w:rPr>
        <w:t>5.</w:t>
      </w:r>
      <w:r w:rsidR="004C1B09" w:rsidRPr="009314ED">
        <w:rPr>
          <w:rFonts w:ascii="Times New Roman" w:hAnsi="Times New Roman" w:cs="Times New Roman"/>
          <w:sz w:val="28"/>
          <w:szCs w:val="28"/>
        </w:rPr>
        <w:t>Лад</w:t>
      </w:r>
      <w:r w:rsidR="00125F9C" w:rsidRPr="009314ED">
        <w:rPr>
          <w:rFonts w:ascii="Times New Roman" w:hAnsi="Times New Roman" w:cs="Times New Roman"/>
          <w:sz w:val="28"/>
          <w:szCs w:val="28"/>
        </w:rPr>
        <w:t xml:space="preserve">: </w:t>
      </w:r>
      <w:r w:rsidR="004C1B09" w:rsidRPr="009314ED">
        <w:rPr>
          <w:rFonts w:ascii="Times New Roman" w:hAnsi="Times New Roman" w:cs="Times New Roman"/>
          <w:sz w:val="28"/>
          <w:szCs w:val="28"/>
        </w:rPr>
        <w:t>данное произведение написано в тонико-доминантовом ладу минора.</w:t>
      </w:r>
    </w:p>
    <w:p w:rsidR="00AD71D1"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w:t>
      </w:r>
      <w:r w:rsidR="00125F9C" w:rsidRPr="009314ED">
        <w:rPr>
          <w:rFonts w:ascii="Times New Roman" w:hAnsi="Times New Roman" w:cs="Times New Roman"/>
          <w:sz w:val="28"/>
          <w:szCs w:val="28"/>
        </w:rPr>
        <w:t>Размер произведения переменный: 9/8 и 6/8</w:t>
      </w:r>
    </w:p>
    <w:p w:rsidR="0044341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7.</w:t>
      </w:r>
      <w:r w:rsidR="00CD3522" w:rsidRPr="009314ED">
        <w:rPr>
          <w:rFonts w:ascii="Times New Roman" w:hAnsi="Times New Roman" w:cs="Times New Roman"/>
          <w:sz w:val="28"/>
          <w:szCs w:val="28"/>
        </w:rPr>
        <w:t xml:space="preserve">Темп, динамика. Автором указан изначальный темп - </w:t>
      </w:r>
      <w:proofErr w:type="spellStart"/>
      <w:proofErr w:type="gramStart"/>
      <w:r w:rsidR="00CD3522" w:rsidRPr="009314ED">
        <w:rPr>
          <w:rFonts w:ascii="Times New Roman" w:hAnsi="Times New Roman" w:cs="Times New Roman"/>
          <w:sz w:val="28"/>
          <w:szCs w:val="28"/>
        </w:rPr>
        <w:t>М</w:t>
      </w:r>
      <w:proofErr w:type="gramEnd"/>
      <w:r w:rsidR="00CD3522" w:rsidRPr="009314ED">
        <w:rPr>
          <w:rFonts w:ascii="Times New Roman" w:hAnsi="Times New Roman" w:cs="Times New Roman"/>
          <w:sz w:val="28"/>
          <w:szCs w:val="28"/>
        </w:rPr>
        <w:t>oderato</w:t>
      </w:r>
      <w:proofErr w:type="spellEnd"/>
      <w:r w:rsidR="00CD3522" w:rsidRPr="009314ED">
        <w:rPr>
          <w:rFonts w:ascii="Times New Roman" w:hAnsi="Times New Roman" w:cs="Times New Roman"/>
          <w:sz w:val="28"/>
          <w:szCs w:val="28"/>
        </w:rPr>
        <w:t xml:space="preserve"> </w:t>
      </w:r>
      <w:proofErr w:type="spellStart"/>
      <w:r w:rsidR="00CD3522" w:rsidRPr="009314ED">
        <w:rPr>
          <w:rFonts w:ascii="Times New Roman" w:hAnsi="Times New Roman" w:cs="Times New Roman"/>
          <w:sz w:val="28"/>
          <w:szCs w:val="28"/>
        </w:rPr>
        <w:t>semplice</w:t>
      </w:r>
      <w:proofErr w:type="spellEnd"/>
      <w:r w:rsidR="00CD3522" w:rsidRPr="009314ED">
        <w:rPr>
          <w:rFonts w:ascii="Times New Roman" w:hAnsi="Times New Roman" w:cs="Times New Roman"/>
          <w:sz w:val="28"/>
          <w:szCs w:val="28"/>
        </w:rPr>
        <w:t xml:space="preserve">, что значит, «умеренно просто»,  =76. Это обозначение придает музыке мерность, стабильность, вечность. В 14 такте указано </w:t>
      </w:r>
      <w:proofErr w:type="spellStart"/>
      <w:r w:rsidR="00CD3522" w:rsidRPr="009314ED">
        <w:rPr>
          <w:rFonts w:ascii="Times New Roman" w:hAnsi="Times New Roman" w:cs="Times New Roman"/>
          <w:sz w:val="28"/>
          <w:szCs w:val="28"/>
        </w:rPr>
        <w:t>Tenuto</w:t>
      </w:r>
      <w:proofErr w:type="spellEnd"/>
      <w:r w:rsidR="00CD3522" w:rsidRPr="009314ED">
        <w:rPr>
          <w:rFonts w:ascii="Times New Roman" w:hAnsi="Times New Roman" w:cs="Times New Roman"/>
          <w:sz w:val="28"/>
          <w:szCs w:val="28"/>
        </w:rPr>
        <w:t xml:space="preserve"> (сокр.— </w:t>
      </w:r>
      <w:proofErr w:type="spellStart"/>
      <w:r w:rsidR="00CD3522" w:rsidRPr="009314ED">
        <w:rPr>
          <w:rFonts w:ascii="Times New Roman" w:hAnsi="Times New Roman" w:cs="Times New Roman"/>
          <w:sz w:val="28"/>
          <w:szCs w:val="28"/>
        </w:rPr>
        <w:t>ten</w:t>
      </w:r>
      <w:proofErr w:type="spellEnd"/>
      <w:r w:rsidR="00CD3522" w:rsidRPr="009314ED">
        <w:rPr>
          <w:rFonts w:ascii="Times New Roman" w:hAnsi="Times New Roman" w:cs="Times New Roman"/>
          <w:sz w:val="28"/>
          <w:szCs w:val="28"/>
        </w:rPr>
        <w:t xml:space="preserve">) – на слове Хлеб, связано это со смысловым содержанием, выделением. С </w:t>
      </w:r>
      <w:r w:rsidR="00CD3522" w:rsidRPr="009314ED">
        <w:rPr>
          <w:rFonts w:ascii="Times New Roman" w:hAnsi="Times New Roman" w:cs="Times New Roman"/>
          <w:sz w:val="28"/>
          <w:szCs w:val="28"/>
        </w:rPr>
        <w:lastRenderedPageBreak/>
        <w:t xml:space="preserve">16 такта, как </w:t>
      </w:r>
      <w:proofErr w:type="spellStart"/>
      <w:r w:rsidR="00CD3522" w:rsidRPr="009314ED">
        <w:rPr>
          <w:rFonts w:ascii="Times New Roman" w:hAnsi="Times New Roman" w:cs="Times New Roman"/>
          <w:sz w:val="28"/>
          <w:szCs w:val="28"/>
        </w:rPr>
        <w:t>предыкт</w:t>
      </w:r>
      <w:proofErr w:type="spellEnd"/>
      <w:r w:rsidR="00CD3522" w:rsidRPr="009314ED">
        <w:rPr>
          <w:rFonts w:ascii="Times New Roman" w:hAnsi="Times New Roman" w:cs="Times New Roman"/>
          <w:sz w:val="28"/>
          <w:szCs w:val="28"/>
        </w:rPr>
        <w:t xml:space="preserve"> кульминации, </w:t>
      </w:r>
      <w:proofErr w:type="gramStart"/>
      <w:r w:rsidR="00CD3522" w:rsidRPr="009314ED">
        <w:rPr>
          <w:rFonts w:ascii="Times New Roman" w:hAnsi="Times New Roman" w:cs="Times New Roman"/>
          <w:sz w:val="28"/>
          <w:szCs w:val="28"/>
        </w:rPr>
        <w:t>указан</w:t>
      </w:r>
      <w:proofErr w:type="gramEnd"/>
      <w:r w:rsidR="00CD3522" w:rsidRPr="009314ED">
        <w:rPr>
          <w:rFonts w:ascii="Times New Roman" w:hAnsi="Times New Roman" w:cs="Times New Roman"/>
          <w:sz w:val="28"/>
          <w:szCs w:val="28"/>
        </w:rPr>
        <w:t xml:space="preserve"> </w:t>
      </w:r>
      <w:proofErr w:type="spellStart"/>
      <w:r w:rsidR="00CD3522" w:rsidRPr="009314ED">
        <w:rPr>
          <w:rFonts w:ascii="Times New Roman" w:hAnsi="Times New Roman" w:cs="Times New Roman"/>
          <w:sz w:val="28"/>
          <w:szCs w:val="28"/>
        </w:rPr>
        <w:t>Poco</w:t>
      </w:r>
      <w:proofErr w:type="spellEnd"/>
      <w:r w:rsidR="00CD3522" w:rsidRPr="009314ED">
        <w:rPr>
          <w:rFonts w:ascii="Times New Roman" w:hAnsi="Times New Roman" w:cs="Times New Roman"/>
          <w:sz w:val="28"/>
          <w:szCs w:val="28"/>
        </w:rPr>
        <w:t xml:space="preserve"> </w:t>
      </w:r>
      <w:proofErr w:type="spellStart"/>
      <w:r w:rsidR="00CD3522" w:rsidRPr="009314ED">
        <w:rPr>
          <w:rFonts w:ascii="Times New Roman" w:hAnsi="Times New Roman" w:cs="Times New Roman"/>
          <w:sz w:val="28"/>
          <w:szCs w:val="28"/>
        </w:rPr>
        <w:t>r</w:t>
      </w:r>
      <w:r w:rsidR="004C1B09" w:rsidRPr="009314ED">
        <w:rPr>
          <w:rFonts w:ascii="Times New Roman" w:hAnsi="Times New Roman" w:cs="Times New Roman"/>
          <w:sz w:val="28"/>
          <w:szCs w:val="28"/>
        </w:rPr>
        <w:t>it</w:t>
      </w:r>
      <w:proofErr w:type="spellEnd"/>
      <w:r w:rsidR="004C1B09" w:rsidRPr="009314ED">
        <w:rPr>
          <w:rFonts w:ascii="Times New Roman" w:hAnsi="Times New Roman" w:cs="Times New Roman"/>
          <w:sz w:val="28"/>
          <w:szCs w:val="28"/>
        </w:rPr>
        <w:t xml:space="preserve"> и динамика </w:t>
      </w:r>
      <w:proofErr w:type="spellStart"/>
      <w:r w:rsidR="004C1B09" w:rsidRPr="009314ED">
        <w:rPr>
          <w:rFonts w:ascii="Times New Roman" w:hAnsi="Times New Roman" w:cs="Times New Roman"/>
          <w:sz w:val="28"/>
          <w:szCs w:val="28"/>
        </w:rPr>
        <w:t>рр</w:t>
      </w:r>
      <w:proofErr w:type="spellEnd"/>
      <w:r w:rsidR="004C1B09" w:rsidRPr="009314ED">
        <w:rPr>
          <w:rFonts w:ascii="Times New Roman" w:hAnsi="Times New Roman" w:cs="Times New Roman"/>
          <w:sz w:val="28"/>
          <w:szCs w:val="28"/>
        </w:rPr>
        <w:t xml:space="preserve">. </w:t>
      </w:r>
    </w:p>
    <w:p w:rsidR="00CD352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8.</w:t>
      </w:r>
      <w:r w:rsidR="004C1B09" w:rsidRPr="009314ED">
        <w:rPr>
          <w:rFonts w:ascii="Times New Roman" w:hAnsi="Times New Roman" w:cs="Times New Roman"/>
          <w:sz w:val="28"/>
          <w:szCs w:val="28"/>
        </w:rPr>
        <w:t xml:space="preserve">Кульминация: второстепенная кульминация приходится на 1-ую часть произведения, на такты 8 – 10. Выделяется она сменой динамики с </w:t>
      </w:r>
      <w:r w:rsidR="004C1B09" w:rsidRPr="009314ED">
        <w:rPr>
          <w:rFonts w:ascii="Times New Roman" w:hAnsi="Times New Roman" w:cs="Times New Roman"/>
          <w:sz w:val="28"/>
          <w:szCs w:val="28"/>
          <w:lang w:val="en-US"/>
        </w:rPr>
        <w:t>p</w:t>
      </w:r>
      <w:r w:rsidR="004C1B09" w:rsidRPr="009314ED">
        <w:rPr>
          <w:rFonts w:ascii="Times New Roman" w:hAnsi="Times New Roman" w:cs="Times New Roman"/>
          <w:sz w:val="28"/>
          <w:szCs w:val="28"/>
        </w:rPr>
        <w:t xml:space="preserve"> на </w:t>
      </w:r>
      <w:r w:rsidR="004C1B09" w:rsidRPr="009314ED">
        <w:rPr>
          <w:rFonts w:ascii="Times New Roman" w:hAnsi="Times New Roman" w:cs="Times New Roman"/>
          <w:sz w:val="28"/>
          <w:szCs w:val="28"/>
          <w:lang w:val="en-US"/>
        </w:rPr>
        <w:t>mf</w:t>
      </w:r>
      <w:r w:rsidR="004C1B09" w:rsidRPr="009314ED">
        <w:rPr>
          <w:rFonts w:ascii="Times New Roman" w:hAnsi="Times New Roman" w:cs="Times New Roman"/>
          <w:sz w:val="28"/>
          <w:szCs w:val="28"/>
        </w:rPr>
        <w:t xml:space="preserve">, усиливается с помощью </w:t>
      </w:r>
      <w:proofErr w:type="spellStart"/>
      <w:r w:rsidR="004C1B09" w:rsidRPr="009314ED">
        <w:rPr>
          <w:rFonts w:ascii="Times New Roman" w:hAnsi="Times New Roman" w:cs="Times New Roman"/>
          <w:sz w:val="28"/>
          <w:szCs w:val="28"/>
          <w:lang w:val="en-US"/>
        </w:rPr>
        <w:t>cresc</w:t>
      </w:r>
      <w:proofErr w:type="spellEnd"/>
      <w:r w:rsidR="004C1B09" w:rsidRPr="009314ED">
        <w:rPr>
          <w:rFonts w:ascii="Times New Roman" w:hAnsi="Times New Roman" w:cs="Times New Roman"/>
          <w:sz w:val="28"/>
          <w:szCs w:val="28"/>
        </w:rPr>
        <w:t>., затем снова уходит на р. Основная кульминация всего произведения – вся вторая часть произведения – в тактах 16-24.</w:t>
      </w:r>
    </w:p>
    <w:p w:rsidR="00CD352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w:t>
      </w:r>
      <w:r w:rsidR="00AD71D1" w:rsidRPr="009314ED">
        <w:rPr>
          <w:rFonts w:ascii="Times New Roman" w:hAnsi="Times New Roman" w:cs="Times New Roman"/>
          <w:sz w:val="28"/>
          <w:szCs w:val="28"/>
        </w:rPr>
        <w:t>Т</w:t>
      </w:r>
      <w:r w:rsidR="00CD3522" w:rsidRPr="009314ED">
        <w:rPr>
          <w:rFonts w:ascii="Times New Roman" w:hAnsi="Times New Roman" w:cs="Times New Roman"/>
          <w:sz w:val="28"/>
          <w:szCs w:val="28"/>
        </w:rPr>
        <w:t>есситура удобная</w:t>
      </w:r>
    </w:p>
    <w:p w:rsidR="00CD352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w:t>
      </w:r>
      <w:r w:rsidR="00CD3522" w:rsidRPr="009314ED">
        <w:rPr>
          <w:rFonts w:ascii="Times New Roman" w:hAnsi="Times New Roman" w:cs="Times New Roman"/>
          <w:sz w:val="28"/>
          <w:szCs w:val="28"/>
        </w:rPr>
        <w:t xml:space="preserve">Характер </w:t>
      </w:r>
      <w:proofErr w:type="spellStart"/>
      <w:r w:rsidR="00CD3522" w:rsidRPr="009314ED">
        <w:rPr>
          <w:rFonts w:ascii="Times New Roman" w:hAnsi="Times New Roman" w:cs="Times New Roman"/>
          <w:sz w:val="28"/>
          <w:szCs w:val="28"/>
        </w:rPr>
        <w:t>звуковедения</w:t>
      </w:r>
      <w:proofErr w:type="spellEnd"/>
      <w:r w:rsidR="00CD3522" w:rsidRPr="009314ED">
        <w:rPr>
          <w:rFonts w:ascii="Times New Roman" w:hAnsi="Times New Roman" w:cs="Times New Roman"/>
          <w:sz w:val="28"/>
          <w:szCs w:val="28"/>
        </w:rPr>
        <w:t xml:space="preserve"> </w:t>
      </w:r>
      <w:r w:rsidR="00CD3522" w:rsidRPr="009314ED">
        <w:rPr>
          <w:rFonts w:ascii="Times New Roman" w:hAnsi="Times New Roman" w:cs="Times New Roman"/>
          <w:sz w:val="28"/>
          <w:szCs w:val="28"/>
          <w:lang w:val="en-US"/>
        </w:rPr>
        <w:t>legato</w:t>
      </w:r>
      <w:r w:rsidR="00CD3522" w:rsidRPr="009314ED">
        <w:rPr>
          <w:rFonts w:ascii="Times New Roman" w:hAnsi="Times New Roman" w:cs="Times New Roman"/>
          <w:sz w:val="28"/>
          <w:szCs w:val="28"/>
        </w:rPr>
        <w:t xml:space="preserve">, атака звука мягкая. </w:t>
      </w:r>
    </w:p>
    <w:p w:rsidR="00CD3522"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11.</w:t>
      </w:r>
      <w:r w:rsidR="00A30A39" w:rsidRPr="009314ED">
        <w:rPr>
          <w:rFonts w:ascii="Times New Roman" w:hAnsi="Times New Roman" w:cs="Times New Roman"/>
          <w:sz w:val="28"/>
          <w:szCs w:val="28"/>
        </w:rPr>
        <w:t>Связь музыки и литературного текста.</w:t>
      </w:r>
    </w:p>
    <w:p w:rsidR="00CD3522" w:rsidRPr="009314ED" w:rsidRDefault="00A30A3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w:t>
      </w:r>
      <w:r w:rsidR="00415B8E" w:rsidRPr="009314ED">
        <w:rPr>
          <w:rFonts w:ascii="Times New Roman" w:hAnsi="Times New Roman" w:cs="Times New Roman"/>
          <w:sz w:val="28"/>
          <w:szCs w:val="28"/>
        </w:rPr>
        <w:t>е музыки и поэтического текста.</w:t>
      </w:r>
    </w:p>
    <w:p w:rsidR="00415B8E" w:rsidRPr="009314ED" w:rsidRDefault="00415B8E" w:rsidP="0082381A">
      <w:pPr>
        <w:spacing w:line="360" w:lineRule="auto"/>
        <w:ind w:firstLine="709"/>
        <w:jc w:val="center"/>
        <w:rPr>
          <w:rFonts w:ascii="Times New Roman" w:hAnsi="Times New Roman" w:cs="Times New Roman"/>
          <w:sz w:val="28"/>
          <w:szCs w:val="28"/>
        </w:rPr>
      </w:pPr>
    </w:p>
    <w:p w:rsidR="00CD3522" w:rsidRPr="009314ED" w:rsidRDefault="00F76BC8"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Вывод</w:t>
      </w:r>
      <w:r w:rsidR="00CD3522" w:rsidRPr="009314ED">
        <w:rPr>
          <w:rFonts w:ascii="Times New Roman" w:hAnsi="Times New Roman" w:cs="Times New Roman"/>
          <w:sz w:val="28"/>
          <w:szCs w:val="28"/>
        </w:rPr>
        <w:t>.</w:t>
      </w:r>
    </w:p>
    <w:p w:rsidR="00CD3522" w:rsidRPr="009314ED" w:rsidRDefault="00CD352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Произведение </w:t>
      </w:r>
      <w:proofErr w:type="spellStart"/>
      <w:r w:rsidRPr="009314ED">
        <w:rPr>
          <w:rFonts w:ascii="Times New Roman" w:hAnsi="Times New Roman" w:cs="Times New Roman"/>
          <w:sz w:val="28"/>
          <w:szCs w:val="28"/>
        </w:rPr>
        <w:t>Р.Щедрина</w:t>
      </w:r>
      <w:proofErr w:type="spellEnd"/>
      <w:r w:rsidRPr="009314ED">
        <w:rPr>
          <w:rFonts w:ascii="Times New Roman" w:hAnsi="Times New Roman" w:cs="Times New Roman"/>
          <w:sz w:val="28"/>
          <w:szCs w:val="28"/>
        </w:rPr>
        <w:t xml:space="preserve"> «Как дорог друг» рекомендуется исполнять</w:t>
      </w:r>
      <w:r w:rsidR="002E5F9C" w:rsidRPr="009314ED">
        <w:rPr>
          <w:rFonts w:ascii="Times New Roman" w:hAnsi="Times New Roman" w:cs="Times New Roman"/>
          <w:sz w:val="28"/>
          <w:szCs w:val="28"/>
        </w:rPr>
        <w:t xml:space="preserve"> либо профессиональным, либо</w:t>
      </w:r>
      <w:r w:rsidRPr="009314ED">
        <w:rPr>
          <w:rFonts w:ascii="Times New Roman" w:hAnsi="Times New Roman" w:cs="Times New Roman"/>
          <w:sz w:val="28"/>
          <w:szCs w:val="28"/>
        </w:rPr>
        <w:t xml:space="preserve"> учебным коллективом. Оно воплощает в себе замысел А.Т. Твардовского и настроение Щедрина, с горечью и простой мудростью рассказывая о страданиях и лишениях.  Произведение будет интересным как для исполнителя, так и для слушателя. </w:t>
      </w:r>
    </w:p>
    <w:p w:rsidR="005C2091" w:rsidRPr="009314ED" w:rsidRDefault="005C2091" w:rsidP="009314ED">
      <w:pPr>
        <w:spacing w:line="360" w:lineRule="auto"/>
        <w:ind w:firstLine="709"/>
        <w:rPr>
          <w:rFonts w:ascii="Times New Roman" w:hAnsi="Times New Roman" w:cs="Times New Roman"/>
          <w:sz w:val="28"/>
          <w:szCs w:val="28"/>
        </w:rPr>
      </w:pPr>
    </w:p>
    <w:p w:rsidR="00882AC0" w:rsidRPr="009314ED" w:rsidRDefault="00882AC0" w:rsidP="009314ED">
      <w:pPr>
        <w:spacing w:line="360" w:lineRule="auto"/>
        <w:ind w:firstLine="709"/>
        <w:rPr>
          <w:rFonts w:ascii="Times New Roman" w:hAnsi="Times New Roman" w:cs="Times New Roman"/>
          <w:b/>
          <w:sz w:val="28"/>
          <w:szCs w:val="28"/>
        </w:rPr>
      </w:pPr>
    </w:p>
    <w:p w:rsidR="00882AC0" w:rsidRPr="009314ED" w:rsidRDefault="00882AC0"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4C1B09" w:rsidRPr="009314ED" w:rsidRDefault="004C1B09" w:rsidP="009314ED">
      <w:pPr>
        <w:spacing w:line="360" w:lineRule="auto"/>
        <w:ind w:firstLine="709"/>
        <w:rPr>
          <w:rFonts w:ascii="Times New Roman" w:hAnsi="Times New Roman" w:cs="Times New Roman"/>
          <w:b/>
          <w:sz w:val="28"/>
          <w:szCs w:val="28"/>
        </w:rPr>
      </w:pPr>
    </w:p>
    <w:p w:rsidR="00931AF2" w:rsidRPr="009314ED" w:rsidRDefault="00931AF2" w:rsidP="00DA4C40">
      <w:pPr>
        <w:spacing w:line="360" w:lineRule="auto"/>
        <w:rPr>
          <w:rFonts w:ascii="Times New Roman" w:hAnsi="Times New Roman" w:cs="Times New Roman"/>
          <w:b/>
          <w:sz w:val="28"/>
          <w:szCs w:val="28"/>
        </w:rPr>
      </w:pPr>
    </w:p>
    <w:p w:rsidR="002E5F9C" w:rsidRPr="009314ED" w:rsidRDefault="002E5F9C" w:rsidP="009314ED">
      <w:pPr>
        <w:spacing w:line="360" w:lineRule="auto"/>
        <w:rPr>
          <w:rFonts w:ascii="Times New Roman" w:hAnsi="Times New Roman" w:cs="Times New Roman"/>
          <w:b/>
          <w:sz w:val="28"/>
          <w:szCs w:val="28"/>
        </w:rPr>
      </w:pPr>
    </w:p>
    <w:p w:rsidR="004C1B09" w:rsidRPr="009314ED" w:rsidRDefault="002E5F9C"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 xml:space="preserve">2.1.2. </w:t>
      </w:r>
      <w:r w:rsidR="004C1B09" w:rsidRPr="009314ED">
        <w:rPr>
          <w:rFonts w:ascii="Times New Roman" w:hAnsi="Times New Roman" w:cs="Times New Roman"/>
          <w:sz w:val="28"/>
          <w:szCs w:val="28"/>
        </w:rPr>
        <w:t>Музыкально-теоретический анализ хора «Прошла война»</w:t>
      </w:r>
    </w:p>
    <w:p w:rsidR="004C1B09" w:rsidRPr="009314ED" w:rsidRDefault="004C1B09" w:rsidP="009314ED">
      <w:pPr>
        <w:spacing w:line="360" w:lineRule="auto"/>
        <w:ind w:firstLine="709"/>
        <w:rPr>
          <w:rFonts w:ascii="Times New Roman" w:hAnsi="Times New Roman" w:cs="Times New Roman"/>
          <w:b/>
          <w:sz w:val="28"/>
          <w:szCs w:val="28"/>
        </w:rPr>
      </w:pPr>
    </w:p>
    <w:p w:rsidR="00E47447"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931AF2" w:rsidRPr="009314ED" w:rsidRDefault="00931AF2" w:rsidP="009314ED">
      <w:pPr>
        <w:widowControl/>
        <w:tabs>
          <w:tab w:val="num" w:pos="900"/>
        </w:tabs>
        <w:autoSpaceDE/>
        <w:autoSpaceDN/>
        <w:adjustRightInd/>
        <w:spacing w:line="360" w:lineRule="auto"/>
        <w:jc w:val="both"/>
        <w:rPr>
          <w:rFonts w:ascii="Times New Roman" w:hAnsi="Times New Roman" w:cs="Times New Roman"/>
          <w:sz w:val="28"/>
          <w:szCs w:val="28"/>
        </w:rPr>
      </w:pPr>
    </w:p>
    <w:p w:rsidR="00E47447" w:rsidRPr="009314ED" w:rsidRDefault="00E47447" w:rsidP="009314ED">
      <w:pPr>
        <w:widowControl/>
        <w:tabs>
          <w:tab w:val="num" w:pos="900"/>
        </w:tabs>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Перед войной, как будто в знак беды,</w:t>
      </w:r>
    </w:p>
    <w:p w:rsidR="00E47447" w:rsidRPr="009314ED" w:rsidRDefault="00E47447" w:rsidP="009314ED">
      <w:pPr>
        <w:widowControl/>
        <w:tabs>
          <w:tab w:val="num" w:pos="900"/>
        </w:tabs>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Чтоб легче не было, явившись в новости,</w:t>
      </w:r>
    </w:p>
    <w:p w:rsidR="00E47447" w:rsidRPr="009314ED" w:rsidRDefault="00E47447" w:rsidP="009314ED">
      <w:pPr>
        <w:widowControl/>
        <w:tabs>
          <w:tab w:val="num" w:pos="900"/>
        </w:tabs>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Морозами неслыханной суровости</w:t>
      </w:r>
    </w:p>
    <w:p w:rsidR="00E47447" w:rsidRPr="009314ED" w:rsidRDefault="00E47447" w:rsidP="009314ED">
      <w:pPr>
        <w:widowControl/>
        <w:tabs>
          <w:tab w:val="num" w:pos="900"/>
        </w:tabs>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Пожгло и уничтожило сады.</w:t>
      </w:r>
    </w:p>
    <w:p w:rsidR="00E47447" w:rsidRPr="009314ED" w:rsidRDefault="00E47447" w:rsidP="009314ED">
      <w:pPr>
        <w:widowControl/>
        <w:autoSpaceDE/>
        <w:autoSpaceDN/>
        <w:adjustRightInd/>
        <w:spacing w:line="360" w:lineRule="auto"/>
        <w:ind w:firstLine="709"/>
        <w:jc w:val="both"/>
        <w:rPr>
          <w:rFonts w:ascii="Times New Roman" w:hAnsi="Times New Roman" w:cs="Times New Roman"/>
          <w:sz w:val="28"/>
          <w:szCs w:val="28"/>
        </w:rPr>
      </w:pP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И тяжко было сердцу удручённому</w:t>
      </w:r>
    </w:p>
    <w:p w:rsidR="00931AF2"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Средь буйной видеть зелени иной,</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Торчащие по-зимнему, по- чёрному</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Деревья, что не ожили весной.</w:t>
      </w:r>
    </w:p>
    <w:p w:rsidR="00E47447" w:rsidRPr="009314ED" w:rsidRDefault="00E47447" w:rsidP="009314ED">
      <w:pPr>
        <w:widowControl/>
        <w:autoSpaceDE/>
        <w:autoSpaceDN/>
        <w:adjustRightInd/>
        <w:spacing w:line="360" w:lineRule="auto"/>
        <w:ind w:firstLine="709"/>
        <w:jc w:val="both"/>
        <w:rPr>
          <w:rFonts w:ascii="Times New Roman" w:hAnsi="Times New Roman" w:cs="Times New Roman"/>
          <w:sz w:val="28"/>
          <w:szCs w:val="28"/>
        </w:rPr>
      </w:pP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 xml:space="preserve">Под их корой, как у бревна </w:t>
      </w:r>
      <w:proofErr w:type="spellStart"/>
      <w:r w:rsidRPr="009314ED">
        <w:rPr>
          <w:rFonts w:ascii="Times New Roman" w:hAnsi="Times New Roman" w:cs="Times New Roman"/>
          <w:sz w:val="28"/>
          <w:szCs w:val="28"/>
        </w:rPr>
        <w:t>отхлупшею</w:t>
      </w:r>
      <w:proofErr w:type="spellEnd"/>
      <w:r w:rsidRPr="009314ED">
        <w:rPr>
          <w:rFonts w:ascii="Times New Roman" w:hAnsi="Times New Roman" w:cs="Times New Roman"/>
          <w:sz w:val="28"/>
          <w:szCs w:val="28"/>
        </w:rPr>
        <w:t>,</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Виднелся мертвенный коричневый нагар.</w:t>
      </w:r>
    </w:p>
    <w:p w:rsidR="00931AF2"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И повсеместно избранные, лучшие</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 xml:space="preserve">Постиг деревья гибельный удар…  </w:t>
      </w:r>
    </w:p>
    <w:p w:rsidR="00E47447" w:rsidRPr="009314ED" w:rsidRDefault="00E47447" w:rsidP="009314ED">
      <w:pPr>
        <w:widowControl/>
        <w:autoSpaceDE/>
        <w:autoSpaceDN/>
        <w:adjustRightInd/>
        <w:spacing w:line="360" w:lineRule="auto"/>
        <w:ind w:firstLine="709"/>
        <w:jc w:val="both"/>
        <w:rPr>
          <w:rFonts w:ascii="Times New Roman" w:hAnsi="Times New Roman" w:cs="Times New Roman"/>
          <w:sz w:val="28"/>
          <w:szCs w:val="28"/>
        </w:rPr>
      </w:pP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Прошли года. Деревья умерщвленные</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С нежданной силой ожили опять,</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Живые ветки выдали, зелёные…</w:t>
      </w:r>
    </w:p>
    <w:p w:rsidR="00E47447" w:rsidRPr="009314ED" w:rsidRDefault="00E47447" w:rsidP="009314ED">
      <w:pPr>
        <w:widowControl/>
        <w:autoSpaceDE/>
        <w:autoSpaceDN/>
        <w:adjustRightInd/>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Прошла</w:t>
      </w:r>
      <w:r w:rsidR="002E5F9C" w:rsidRPr="009314ED">
        <w:rPr>
          <w:rFonts w:ascii="Times New Roman" w:hAnsi="Times New Roman" w:cs="Times New Roman"/>
          <w:sz w:val="28"/>
          <w:szCs w:val="28"/>
        </w:rPr>
        <w:t xml:space="preserve"> война. А ты все плачешь, мать.</w:t>
      </w:r>
    </w:p>
    <w:p w:rsidR="00E47447" w:rsidRPr="009314ED" w:rsidRDefault="00E47447" w:rsidP="009314ED">
      <w:pPr>
        <w:spacing w:line="360" w:lineRule="auto"/>
        <w:ind w:firstLine="709"/>
        <w:rPr>
          <w:rFonts w:ascii="Times New Roman" w:hAnsi="Times New Roman" w:cs="Times New Roman"/>
          <w:sz w:val="28"/>
          <w:szCs w:val="28"/>
        </w:rPr>
      </w:pPr>
    </w:p>
    <w:p w:rsidR="00E47447"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2.Тип хора: смешанный</w:t>
      </w:r>
    </w:p>
    <w:p w:rsidR="00E47447"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Вид хора: 4-хголосный с элементами </w:t>
      </w:r>
      <w:proofErr w:type="spellStart"/>
      <w:r w:rsidRPr="009314ED">
        <w:rPr>
          <w:rFonts w:ascii="Times New Roman" w:hAnsi="Times New Roman" w:cs="Times New Roman"/>
          <w:sz w:val="28"/>
          <w:szCs w:val="28"/>
          <w:lang w:val="en-US"/>
        </w:rPr>
        <w:t>divisi</w:t>
      </w:r>
      <w:proofErr w:type="spellEnd"/>
      <w:r w:rsidRPr="009314ED">
        <w:rPr>
          <w:rFonts w:ascii="Times New Roman" w:hAnsi="Times New Roman" w:cs="Times New Roman"/>
          <w:sz w:val="28"/>
          <w:szCs w:val="28"/>
        </w:rPr>
        <w:t xml:space="preserve"> в партиях мужских голосов.</w:t>
      </w:r>
    </w:p>
    <w:p w:rsidR="006E4175"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3</w:t>
      </w:r>
      <w:r w:rsidR="006E4175" w:rsidRPr="009314ED">
        <w:rPr>
          <w:rFonts w:ascii="Times New Roman" w:hAnsi="Times New Roman" w:cs="Times New Roman"/>
          <w:sz w:val="28"/>
          <w:szCs w:val="28"/>
        </w:rPr>
        <w:t>.Жанр: хоровая миниатюра;</w:t>
      </w:r>
    </w:p>
    <w:p w:rsidR="00E47447" w:rsidRPr="009314ED" w:rsidRDefault="006E4175"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4.Форма 2-хчастная.</w:t>
      </w:r>
    </w:p>
    <w:p w:rsidR="006E4175"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5.Лад</w:t>
      </w:r>
      <w:r w:rsidR="006E4175" w:rsidRPr="009314ED">
        <w:rPr>
          <w:rFonts w:ascii="Times New Roman" w:hAnsi="Times New Roman" w:cs="Times New Roman"/>
          <w:sz w:val="28"/>
          <w:szCs w:val="28"/>
        </w:rPr>
        <w:t xml:space="preserve">, тональность: Изначально тональность произведения обозначена как </w:t>
      </w:r>
      <w:r w:rsidR="006E4175" w:rsidRPr="009314ED">
        <w:rPr>
          <w:rFonts w:ascii="Times New Roman" w:hAnsi="Times New Roman" w:cs="Times New Roman"/>
          <w:sz w:val="28"/>
          <w:szCs w:val="28"/>
          <w:lang w:val="en-US"/>
        </w:rPr>
        <w:t>a</w:t>
      </w:r>
      <w:r w:rsidR="006E4175" w:rsidRPr="009314ED">
        <w:rPr>
          <w:rFonts w:ascii="Times New Roman" w:hAnsi="Times New Roman" w:cs="Times New Roman"/>
          <w:sz w:val="28"/>
          <w:szCs w:val="28"/>
        </w:rPr>
        <w:t>-</w:t>
      </w:r>
      <w:r w:rsidR="006E4175" w:rsidRPr="009314ED">
        <w:rPr>
          <w:rFonts w:ascii="Times New Roman" w:hAnsi="Times New Roman" w:cs="Times New Roman"/>
          <w:sz w:val="28"/>
          <w:szCs w:val="28"/>
          <w:lang w:val="en-US"/>
        </w:rPr>
        <w:t>moll</w:t>
      </w:r>
      <w:r w:rsidR="006E4175" w:rsidRPr="009314ED">
        <w:rPr>
          <w:rFonts w:ascii="Times New Roman" w:hAnsi="Times New Roman" w:cs="Times New Roman"/>
          <w:sz w:val="28"/>
          <w:szCs w:val="28"/>
        </w:rPr>
        <w:t xml:space="preserve">, но для передачи драматизма поэтического текста автор </w:t>
      </w:r>
      <w:r w:rsidR="006E4175" w:rsidRPr="009314ED">
        <w:rPr>
          <w:rFonts w:ascii="Times New Roman" w:hAnsi="Times New Roman" w:cs="Times New Roman"/>
          <w:sz w:val="28"/>
          <w:szCs w:val="28"/>
        </w:rPr>
        <w:lastRenderedPageBreak/>
        <w:t>использует модуляции.</w:t>
      </w:r>
    </w:p>
    <w:p w:rsidR="00E47447" w:rsidRPr="009314ED" w:rsidRDefault="006E4175"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 первой части драматическая кульминация ( </w:t>
      </w:r>
      <w:proofErr w:type="spellStart"/>
      <w:r w:rsidRPr="009314ED">
        <w:rPr>
          <w:rFonts w:ascii="Times New Roman" w:hAnsi="Times New Roman" w:cs="Times New Roman"/>
          <w:sz w:val="28"/>
          <w:szCs w:val="28"/>
          <w:lang w:val="en-US"/>
        </w:rPr>
        <w:t>cis</w:t>
      </w:r>
      <w:proofErr w:type="spellEnd"/>
      <w:r w:rsidRPr="009314ED">
        <w:rPr>
          <w:rFonts w:ascii="Times New Roman" w:hAnsi="Times New Roman" w:cs="Times New Roman"/>
          <w:sz w:val="28"/>
          <w:szCs w:val="28"/>
        </w:rPr>
        <w:t>-</w:t>
      </w:r>
      <w:r w:rsidRPr="009314ED">
        <w:rPr>
          <w:rFonts w:ascii="Times New Roman" w:hAnsi="Times New Roman" w:cs="Times New Roman"/>
          <w:sz w:val="28"/>
          <w:szCs w:val="28"/>
          <w:lang w:val="en-US"/>
        </w:rPr>
        <w:t>moll</w:t>
      </w:r>
      <w:r w:rsidRPr="009314ED">
        <w:rPr>
          <w:rFonts w:ascii="Times New Roman" w:hAnsi="Times New Roman" w:cs="Times New Roman"/>
          <w:sz w:val="28"/>
          <w:szCs w:val="28"/>
        </w:rPr>
        <w:t xml:space="preserve">) останавливается на своей доминанте в 11 </w:t>
      </w:r>
      <w:proofErr w:type="spellStart"/>
      <w:r w:rsidRPr="009314ED">
        <w:rPr>
          <w:rFonts w:ascii="Times New Roman" w:hAnsi="Times New Roman" w:cs="Times New Roman"/>
          <w:sz w:val="28"/>
          <w:szCs w:val="28"/>
        </w:rPr>
        <w:t>такте</w:t>
      </w:r>
      <w:proofErr w:type="gramStart"/>
      <w:r w:rsidRPr="009314ED">
        <w:rPr>
          <w:rFonts w:ascii="Times New Roman" w:hAnsi="Times New Roman" w:cs="Times New Roman"/>
          <w:sz w:val="28"/>
          <w:szCs w:val="28"/>
        </w:rPr>
        <w:t>,з</w:t>
      </w:r>
      <w:proofErr w:type="gramEnd"/>
      <w:r w:rsidRPr="009314ED">
        <w:rPr>
          <w:rFonts w:ascii="Times New Roman" w:hAnsi="Times New Roman" w:cs="Times New Roman"/>
          <w:sz w:val="28"/>
          <w:szCs w:val="28"/>
        </w:rPr>
        <w:t>атем</w:t>
      </w:r>
      <w:proofErr w:type="spellEnd"/>
      <w:r w:rsidRPr="009314ED">
        <w:rPr>
          <w:rFonts w:ascii="Times New Roman" w:hAnsi="Times New Roman" w:cs="Times New Roman"/>
          <w:sz w:val="28"/>
          <w:szCs w:val="28"/>
        </w:rPr>
        <w:t xml:space="preserve"> в 12 такте переходит в соединительный раздел в </w:t>
      </w:r>
      <w:proofErr w:type="spellStart"/>
      <w:r w:rsidRPr="009314ED">
        <w:rPr>
          <w:rFonts w:ascii="Times New Roman" w:hAnsi="Times New Roman" w:cs="Times New Roman"/>
          <w:sz w:val="28"/>
          <w:szCs w:val="28"/>
          <w:lang w:val="en-US"/>
        </w:rPr>
        <w:t>Cis</w:t>
      </w:r>
      <w:proofErr w:type="spellEnd"/>
      <w:r w:rsidRPr="009314ED">
        <w:rPr>
          <w:rFonts w:ascii="Times New Roman" w:hAnsi="Times New Roman" w:cs="Times New Roman"/>
          <w:sz w:val="28"/>
          <w:szCs w:val="28"/>
        </w:rPr>
        <w:t>-</w:t>
      </w:r>
      <w:proofErr w:type="spellStart"/>
      <w:r w:rsidRPr="009314ED">
        <w:rPr>
          <w:rFonts w:ascii="Times New Roman" w:hAnsi="Times New Roman" w:cs="Times New Roman"/>
          <w:sz w:val="28"/>
          <w:szCs w:val="28"/>
          <w:lang w:val="en-US"/>
        </w:rPr>
        <w:t>dur</w:t>
      </w:r>
      <w:proofErr w:type="spellEnd"/>
      <w:r w:rsidRPr="009314ED">
        <w:rPr>
          <w:rFonts w:ascii="Times New Roman" w:hAnsi="Times New Roman" w:cs="Times New Roman"/>
          <w:sz w:val="28"/>
          <w:szCs w:val="28"/>
        </w:rPr>
        <w:t xml:space="preserve">,который является некой тональной настройкой. Во второй </w:t>
      </w:r>
      <w:proofErr w:type="spellStart"/>
      <w:r w:rsidRPr="009314ED">
        <w:rPr>
          <w:rFonts w:ascii="Times New Roman" w:hAnsi="Times New Roman" w:cs="Times New Roman"/>
          <w:sz w:val="28"/>
          <w:szCs w:val="28"/>
        </w:rPr>
        <w:t>части</w:t>
      </w:r>
      <w:proofErr w:type="gramStart"/>
      <w:r w:rsidRPr="009314ED">
        <w:rPr>
          <w:rFonts w:ascii="Times New Roman" w:hAnsi="Times New Roman" w:cs="Times New Roman"/>
          <w:sz w:val="28"/>
          <w:szCs w:val="28"/>
        </w:rPr>
        <w:t>,п</w:t>
      </w:r>
      <w:proofErr w:type="gramEnd"/>
      <w:r w:rsidRPr="009314ED">
        <w:rPr>
          <w:rFonts w:ascii="Times New Roman" w:hAnsi="Times New Roman" w:cs="Times New Roman"/>
          <w:sz w:val="28"/>
          <w:szCs w:val="28"/>
        </w:rPr>
        <w:t>ри</w:t>
      </w:r>
      <w:proofErr w:type="spellEnd"/>
      <w:r w:rsidRPr="009314ED">
        <w:rPr>
          <w:rFonts w:ascii="Times New Roman" w:hAnsi="Times New Roman" w:cs="Times New Roman"/>
          <w:sz w:val="28"/>
          <w:szCs w:val="28"/>
        </w:rPr>
        <w:t xml:space="preserve"> переходе в заключительный раздел мы попадаем в </w:t>
      </w:r>
      <w:proofErr w:type="spellStart"/>
      <w:r w:rsidRPr="009314ED">
        <w:rPr>
          <w:rFonts w:ascii="Times New Roman" w:hAnsi="Times New Roman" w:cs="Times New Roman"/>
          <w:sz w:val="28"/>
          <w:szCs w:val="28"/>
          <w:lang w:val="en-US"/>
        </w:rPr>
        <w:t>ais</w:t>
      </w:r>
      <w:proofErr w:type="spellEnd"/>
      <w:r w:rsidRPr="009314ED">
        <w:rPr>
          <w:rFonts w:ascii="Times New Roman" w:hAnsi="Times New Roman" w:cs="Times New Roman"/>
          <w:sz w:val="28"/>
          <w:szCs w:val="28"/>
        </w:rPr>
        <w:t xml:space="preserve"> –</w:t>
      </w:r>
      <w:r w:rsidRPr="009314ED">
        <w:rPr>
          <w:rFonts w:ascii="Times New Roman" w:hAnsi="Times New Roman" w:cs="Times New Roman"/>
          <w:sz w:val="28"/>
          <w:szCs w:val="28"/>
          <w:lang w:val="en-US"/>
        </w:rPr>
        <w:t>moll</w:t>
      </w:r>
      <w:r w:rsidRPr="009314ED">
        <w:rPr>
          <w:rFonts w:ascii="Times New Roman" w:hAnsi="Times New Roman" w:cs="Times New Roman"/>
          <w:sz w:val="28"/>
          <w:szCs w:val="28"/>
        </w:rPr>
        <w:t xml:space="preserve"> ( из четвёртой ступени в первую).</w:t>
      </w:r>
    </w:p>
    <w:p w:rsidR="00E47447"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6.Размер пр</w:t>
      </w:r>
      <w:r w:rsidR="006E4175" w:rsidRPr="009314ED">
        <w:rPr>
          <w:rFonts w:ascii="Times New Roman" w:hAnsi="Times New Roman" w:cs="Times New Roman"/>
          <w:sz w:val="28"/>
          <w:szCs w:val="28"/>
        </w:rPr>
        <w:t>оизведения переменный: 2/4, ¾, 4/4.</w:t>
      </w:r>
    </w:p>
    <w:p w:rsidR="00036D61" w:rsidRPr="009314ED" w:rsidRDefault="00E4744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7.</w:t>
      </w:r>
      <w:r w:rsidR="00036D61" w:rsidRPr="009314ED">
        <w:rPr>
          <w:rFonts w:ascii="Times New Roman" w:hAnsi="Times New Roman" w:cs="Times New Roman"/>
          <w:sz w:val="28"/>
          <w:szCs w:val="28"/>
        </w:rPr>
        <w:t xml:space="preserve"> Ритм, в основном постоянен, характерные фигуры: </w:t>
      </w:r>
      <w:r w:rsidR="00036D61" w:rsidRPr="009314ED">
        <w:rPr>
          <w:rFonts w:ascii="Times New Roman" w:hAnsi="Times New Roman" w:cs="Times New Roman"/>
          <w:sz w:val="28"/>
          <w:szCs w:val="28"/>
          <w:rtl/>
        </w:rPr>
        <w:t>٢</w:t>
      </w:r>
      <w:r w:rsidR="00036D61" w:rsidRPr="009314ED">
        <w:rPr>
          <w:rFonts w:ascii="Times New Roman" w:hAnsi="Times New Roman" w:cs="Times New Roman"/>
          <w:sz w:val="28"/>
          <w:szCs w:val="28"/>
        </w:rPr>
        <w:t xml:space="preserve"> – восьмые.</w:t>
      </w:r>
    </w:p>
    <w:p w:rsidR="006E4175"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8.</w:t>
      </w:r>
      <w:r w:rsidR="006E4175" w:rsidRPr="009314ED">
        <w:rPr>
          <w:rFonts w:ascii="Times New Roman" w:hAnsi="Times New Roman" w:cs="Times New Roman"/>
          <w:sz w:val="28"/>
          <w:szCs w:val="28"/>
        </w:rPr>
        <w:t xml:space="preserve">Темп. Автором обозначен темп </w:t>
      </w:r>
      <w:r w:rsidR="006E4175" w:rsidRPr="009314ED">
        <w:rPr>
          <w:rFonts w:ascii="Times New Roman" w:hAnsi="Times New Roman" w:cs="Times New Roman"/>
          <w:sz w:val="28"/>
          <w:szCs w:val="28"/>
          <w:lang w:val="en-US"/>
        </w:rPr>
        <w:t>Adagio</w:t>
      </w:r>
      <w:r w:rsidR="006E4175" w:rsidRPr="009314ED">
        <w:rPr>
          <w:rFonts w:ascii="Times New Roman" w:hAnsi="Times New Roman" w:cs="Times New Roman"/>
          <w:sz w:val="28"/>
          <w:szCs w:val="28"/>
        </w:rPr>
        <w:t xml:space="preserve"> </w:t>
      </w:r>
      <w:r w:rsidR="006E4175" w:rsidRPr="009314ED">
        <w:rPr>
          <w:rFonts w:ascii="Times New Roman" w:hAnsi="Times New Roman" w:cs="Times New Roman"/>
          <w:sz w:val="28"/>
          <w:szCs w:val="28"/>
          <w:lang w:val="en-US"/>
        </w:rPr>
        <w:t>assai</w:t>
      </w:r>
      <w:r w:rsidR="006E4175" w:rsidRPr="009314ED">
        <w:rPr>
          <w:rFonts w:ascii="Times New Roman" w:hAnsi="Times New Roman" w:cs="Times New Roman"/>
          <w:sz w:val="28"/>
          <w:szCs w:val="28"/>
        </w:rPr>
        <w:t xml:space="preserve"> </w:t>
      </w:r>
      <w:proofErr w:type="gramStart"/>
      <w:r w:rsidR="006E4175" w:rsidRPr="009314ED">
        <w:rPr>
          <w:rFonts w:ascii="Times New Roman" w:hAnsi="Times New Roman" w:cs="Times New Roman"/>
          <w:sz w:val="28"/>
          <w:szCs w:val="28"/>
        </w:rPr>
        <w:t xml:space="preserve">( </w:t>
      </w:r>
      <w:proofErr w:type="gramEnd"/>
      <w:r w:rsidR="006E4175" w:rsidRPr="009314ED">
        <w:rPr>
          <w:rFonts w:ascii="Times New Roman" w:hAnsi="Times New Roman" w:cs="Times New Roman"/>
          <w:sz w:val="28"/>
          <w:szCs w:val="28"/>
        </w:rPr>
        <w:t>весьма медленно</w:t>
      </w:r>
      <w:r w:rsidRPr="009314ED">
        <w:rPr>
          <w:rFonts w:ascii="Times New Roman" w:hAnsi="Times New Roman" w:cs="Times New Roman"/>
          <w:sz w:val="28"/>
          <w:szCs w:val="28"/>
        </w:rPr>
        <w:t>)</w:t>
      </w:r>
      <w:r w:rsidR="006E4175" w:rsidRPr="009314ED">
        <w:rPr>
          <w:rFonts w:ascii="Times New Roman" w:hAnsi="Times New Roman" w:cs="Times New Roman"/>
          <w:sz w:val="28"/>
          <w:szCs w:val="28"/>
        </w:rPr>
        <w:t>, !=56. На протяжении всего текста темп должен оставаться равномерным и точным,</w:t>
      </w:r>
      <w:r w:rsidRPr="009314ED">
        <w:rPr>
          <w:rFonts w:ascii="Times New Roman" w:hAnsi="Times New Roman" w:cs="Times New Roman"/>
          <w:sz w:val="28"/>
          <w:szCs w:val="28"/>
        </w:rPr>
        <w:t xml:space="preserve"> </w:t>
      </w:r>
      <w:r w:rsidR="006E4175" w:rsidRPr="009314ED">
        <w:rPr>
          <w:rFonts w:ascii="Times New Roman" w:hAnsi="Times New Roman" w:cs="Times New Roman"/>
          <w:sz w:val="28"/>
          <w:szCs w:val="28"/>
        </w:rPr>
        <w:t xml:space="preserve">данное требование можно обеспечить постоянной </w:t>
      </w:r>
      <w:proofErr w:type="spellStart"/>
      <w:r w:rsidR="006E4175" w:rsidRPr="009314ED">
        <w:rPr>
          <w:rFonts w:ascii="Times New Roman" w:hAnsi="Times New Roman" w:cs="Times New Roman"/>
          <w:sz w:val="28"/>
          <w:szCs w:val="28"/>
        </w:rPr>
        <w:t>внутридолевой</w:t>
      </w:r>
      <w:proofErr w:type="spellEnd"/>
      <w:r w:rsidR="006E4175" w:rsidRPr="009314ED">
        <w:rPr>
          <w:rFonts w:ascii="Times New Roman" w:hAnsi="Times New Roman" w:cs="Times New Roman"/>
          <w:sz w:val="28"/>
          <w:szCs w:val="28"/>
        </w:rPr>
        <w:t xml:space="preserve"> пульсацией у дирижёра и артистов хора.</w:t>
      </w:r>
    </w:p>
    <w:p w:rsidR="00036D61"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9.Динамика. Произведение начинается с нюанса </w:t>
      </w:r>
      <w:proofErr w:type="spellStart"/>
      <w:r w:rsidRPr="009314ED">
        <w:rPr>
          <w:rFonts w:ascii="Times New Roman" w:hAnsi="Times New Roman" w:cs="Times New Roman"/>
          <w:i/>
          <w:sz w:val="28"/>
          <w:szCs w:val="28"/>
          <w:lang w:val="en-US"/>
        </w:rPr>
        <w:t>pp</w:t>
      </w:r>
      <w:proofErr w:type="spellEnd"/>
      <w:r w:rsidRPr="009314ED">
        <w:rPr>
          <w:rFonts w:ascii="Times New Roman" w:hAnsi="Times New Roman" w:cs="Times New Roman"/>
          <w:sz w:val="28"/>
          <w:szCs w:val="28"/>
        </w:rPr>
        <w:t xml:space="preserve">, что уже задает определенный характер, желание прислушаться и понять о чем поют. Не смотря на то, количество поющих с каждой фразой увеличивается поначалу нюанс остается все такой же, но к 7 такту происходит крещендо, затем снова пиано, и из-за такта 10 такта </w:t>
      </w:r>
      <w:proofErr w:type="spellStart"/>
      <w:r w:rsidRPr="009314ED">
        <w:rPr>
          <w:rFonts w:ascii="Times New Roman" w:hAnsi="Times New Roman" w:cs="Times New Roman"/>
          <w:i/>
          <w:sz w:val="28"/>
          <w:szCs w:val="28"/>
          <w:lang w:val="en-US"/>
        </w:rPr>
        <w:t>pp</w:t>
      </w:r>
      <w:proofErr w:type="spellEnd"/>
      <w:r w:rsidRPr="009314ED">
        <w:rPr>
          <w:rFonts w:ascii="Times New Roman" w:hAnsi="Times New Roman" w:cs="Times New Roman"/>
          <w:sz w:val="28"/>
          <w:szCs w:val="28"/>
        </w:rPr>
        <w:t xml:space="preserve">. Затем соединительный раздел продолжается на пианиссимо, лишь в 13 такте, при вступлении </w:t>
      </w:r>
      <w:r w:rsidRPr="009314ED">
        <w:rPr>
          <w:rFonts w:ascii="Times New Roman" w:hAnsi="Times New Roman" w:cs="Times New Roman"/>
          <w:sz w:val="28"/>
          <w:szCs w:val="28"/>
          <w:lang w:val="en-US"/>
        </w:rPr>
        <w:t>S</w:t>
      </w:r>
      <w:r w:rsidRPr="009314ED">
        <w:rPr>
          <w:rFonts w:ascii="Times New Roman" w:hAnsi="Times New Roman" w:cs="Times New Roman"/>
          <w:sz w:val="28"/>
          <w:szCs w:val="28"/>
        </w:rPr>
        <w:t>-</w:t>
      </w:r>
      <w:r w:rsidRPr="009314ED">
        <w:rPr>
          <w:rFonts w:ascii="Times New Roman" w:hAnsi="Times New Roman" w:cs="Times New Roman"/>
          <w:sz w:val="28"/>
          <w:szCs w:val="28"/>
          <w:lang w:val="en-US"/>
        </w:rPr>
        <w:t>p</w:t>
      </w:r>
      <w:r w:rsidRPr="009314ED">
        <w:rPr>
          <w:rFonts w:ascii="Times New Roman" w:hAnsi="Times New Roman" w:cs="Times New Roman"/>
          <w:sz w:val="28"/>
          <w:szCs w:val="28"/>
        </w:rPr>
        <w:t xml:space="preserve">, далее произведение темы альтов на </w:t>
      </w:r>
      <w:proofErr w:type="spellStart"/>
      <w:r w:rsidRPr="009314ED">
        <w:rPr>
          <w:rFonts w:ascii="Times New Roman" w:hAnsi="Times New Roman" w:cs="Times New Roman"/>
          <w:i/>
          <w:sz w:val="28"/>
          <w:szCs w:val="28"/>
          <w:lang w:val="en-US"/>
        </w:rPr>
        <w:t>mp</w:t>
      </w:r>
      <w:proofErr w:type="spellEnd"/>
      <w:r w:rsidRPr="009314ED">
        <w:rPr>
          <w:rFonts w:ascii="Times New Roman" w:hAnsi="Times New Roman" w:cs="Times New Roman"/>
          <w:sz w:val="28"/>
          <w:szCs w:val="28"/>
        </w:rPr>
        <w:t xml:space="preserve">, сопрано вступают со своей темой уже на </w:t>
      </w:r>
      <w:r w:rsidRPr="009314ED">
        <w:rPr>
          <w:rFonts w:ascii="Times New Roman" w:hAnsi="Times New Roman" w:cs="Times New Roman"/>
          <w:sz w:val="28"/>
          <w:szCs w:val="28"/>
          <w:lang w:val="en-US"/>
        </w:rPr>
        <w:t>mf</w:t>
      </w:r>
      <w:r w:rsidRPr="009314ED">
        <w:rPr>
          <w:rFonts w:ascii="Times New Roman" w:hAnsi="Times New Roman" w:cs="Times New Roman"/>
          <w:sz w:val="28"/>
          <w:szCs w:val="28"/>
        </w:rPr>
        <w:t>, затем присоединяются тенора и с 17 такта происходит развитие к 19, в котором форте и кульминация …</w:t>
      </w:r>
    </w:p>
    <w:p w:rsidR="00036D61"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Заключительный раздел на </w:t>
      </w:r>
      <w:proofErr w:type="spellStart"/>
      <w:r w:rsidRPr="009314ED">
        <w:rPr>
          <w:rFonts w:ascii="Times New Roman" w:hAnsi="Times New Roman" w:cs="Times New Roman"/>
          <w:i/>
          <w:sz w:val="28"/>
          <w:szCs w:val="28"/>
          <w:lang w:val="en-US"/>
        </w:rPr>
        <w:t>ppp</w:t>
      </w:r>
      <w:proofErr w:type="spellEnd"/>
      <w:r w:rsidRPr="009314ED">
        <w:rPr>
          <w:rFonts w:ascii="Times New Roman" w:hAnsi="Times New Roman" w:cs="Times New Roman"/>
          <w:sz w:val="28"/>
          <w:szCs w:val="28"/>
        </w:rPr>
        <w:t xml:space="preserve"> и произведение заключительной темы </w:t>
      </w:r>
      <w:proofErr w:type="spellStart"/>
      <w:r w:rsidRPr="009314ED">
        <w:rPr>
          <w:rFonts w:ascii="Times New Roman" w:hAnsi="Times New Roman" w:cs="Times New Roman"/>
          <w:sz w:val="28"/>
          <w:szCs w:val="28"/>
        </w:rPr>
        <w:t>сопран</w:t>
      </w:r>
      <w:proofErr w:type="spellEnd"/>
      <w:r w:rsidRPr="009314ED">
        <w:rPr>
          <w:rFonts w:ascii="Times New Roman" w:hAnsi="Times New Roman" w:cs="Times New Roman"/>
          <w:sz w:val="28"/>
          <w:szCs w:val="28"/>
        </w:rPr>
        <w:t xml:space="preserve"> (или одной солистки) тоже в этом же нюансе.</w:t>
      </w:r>
    </w:p>
    <w:p w:rsidR="00036D61"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При помощи разнообразной динамики в каждой части достигается кульминация и передается характер, драматизм произведения.</w:t>
      </w:r>
    </w:p>
    <w:p w:rsidR="006E4175" w:rsidRPr="009314ED" w:rsidRDefault="006E4175" w:rsidP="009314ED">
      <w:pPr>
        <w:spacing w:line="360" w:lineRule="auto"/>
        <w:ind w:firstLine="709"/>
        <w:rPr>
          <w:rFonts w:ascii="Times New Roman" w:hAnsi="Times New Roman" w:cs="Times New Roman"/>
          <w:sz w:val="28"/>
          <w:szCs w:val="28"/>
        </w:rPr>
      </w:pPr>
    </w:p>
    <w:p w:rsidR="00036D61"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w:t>
      </w:r>
      <w:r w:rsidR="00E47447" w:rsidRPr="009314ED">
        <w:rPr>
          <w:rFonts w:ascii="Times New Roman" w:hAnsi="Times New Roman" w:cs="Times New Roman"/>
          <w:sz w:val="28"/>
          <w:szCs w:val="28"/>
        </w:rPr>
        <w:t xml:space="preserve">.Кульминация: </w:t>
      </w:r>
      <w:r w:rsidRPr="009314ED">
        <w:rPr>
          <w:rFonts w:ascii="Times New Roman" w:hAnsi="Times New Roman" w:cs="Times New Roman"/>
          <w:sz w:val="28"/>
          <w:szCs w:val="28"/>
        </w:rPr>
        <w:t xml:space="preserve">«Живые ветки выдали, зеленые…» говорит о том, что </w:t>
      </w:r>
      <w:proofErr w:type="gramStart"/>
      <w:r w:rsidRPr="009314ED">
        <w:rPr>
          <w:rFonts w:ascii="Times New Roman" w:hAnsi="Times New Roman" w:cs="Times New Roman"/>
          <w:sz w:val="28"/>
          <w:szCs w:val="28"/>
        </w:rPr>
        <w:t>какая то</w:t>
      </w:r>
      <w:proofErr w:type="gramEnd"/>
      <w:r w:rsidRPr="009314ED">
        <w:rPr>
          <w:rFonts w:ascii="Times New Roman" w:hAnsi="Times New Roman" w:cs="Times New Roman"/>
          <w:sz w:val="28"/>
          <w:szCs w:val="28"/>
        </w:rPr>
        <w:t xml:space="preserve"> надежда в этой жизни, разрушенная военными действиями еще есть. Музыка построена на контрастах</w:t>
      </w:r>
      <w:proofErr w:type="gramStart"/>
      <w:r w:rsidRPr="009314ED">
        <w:rPr>
          <w:rFonts w:ascii="Times New Roman" w:hAnsi="Times New Roman" w:cs="Times New Roman"/>
          <w:sz w:val="28"/>
          <w:szCs w:val="28"/>
        </w:rPr>
        <w:t xml:space="preserve"> ,</w:t>
      </w:r>
      <w:proofErr w:type="gramEnd"/>
      <w:r w:rsidRPr="009314ED">
        <w:rPr>
          <w:rFonts w:ascii="Times New Roman" w:hAnsi="Times New Roman" w:cs="Times New Roman"/>
          <w:sz w:val="28"/>
          <w:szCs w:val="28"/>
        </w:rPr>
        <w:t>что всецело отражает поэтический текст.</w:t>
      </w:r>
    </w:p>
    <w:p w:rsidR="00E47447" w:rsidRPr="009314ED" w:rsidRDefault="00E47447" w:rsidP="009314ED">
      <w:pPr>
        <w:spacing w:line="360" w:lineRule="auto"/>
        <w:ind w:firstLine="709"/>
        <w:rPr>
          <w:rFonts w:ascii="Times New Roman" w:hAnsi="Times New Roman" w:cs="Times New Roman"/>
          <w:sz w:val="28"/>
          <w:szCs w:val="28"/>
        </w:rPr>
      </w:pPr>
    </w:p>
    <w:p w:rsidR="00E47447"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lastRenderedPageBreak/>
        <w:t>11</w:t>
      </w:r>
      <w:r w:rsidR="00E47447" w:rsidRPr="009314ED">
        <w:rPr>
          <w:rFonts w:ascii="Times New Roman" w:hAnsi="Times New Roman" w:cs="Times New Roman"/>
          <w:sz w:val="28"/>
          <w:szCs w:val="28"/>
        </w:rPr>
        <w:t>.Тесситура удобная</w:t>
      </w:r>
    </w:p>
    <w:p w:rsidR="00E47447"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12</w:t>
      </w:r>
      <w:r w:rsidR="00E47447" w:rsidRPr="009314ED">
        <w:rPr>
          <w:rFonts w:ascii="Times New Roman" w:hAnsi="Times New Roman" w:cs="Times New Roman"/>
          <w:sz w:val="28"/>
          <w:szCs w:val="28"/>
        </w:rPr>
        <w:t xml:space="preserve">.Характер </w:t>
      </w:r>
      <w:proofErr w:type="spellStart"/>
      <w:r w:rsidR="00E47447" w:rsidRPr="009314ED">
        <w:rPr>
          <w:rFonts w:ascii="Times New Roman" w:hAnsi="Times New Roman" w:cs="Times New Roman"/>
          <w:sz w:val="28"/>
          <w:szCs w:val="28"/>
        </w:rPr>
        <w:t>звуковедения</w:t>
      </w:r>
      <w:proofErr w:type="spellEnd"/>
      <w:r w:rsidR="00E47447" w:rsidRPr="009314ED">
        <w:rPr>
          <w:rFonts w:ascii="Times New Roman" w:hAnsi="Times New Roman" w:cs="Times New Roman"/>
          <w:sz w:val="28"/>
          <w:szCs w:val="28"/>
        </w:rPr>
        <w:t xml:space="preserve"> </w:t>
      </w:r>
      <w:r w:rsidR="00E47447" w:rsidRPr="009314ED">
        <w:rPr>
          <w:rFonts w:ascii="Times New Roman" w:hAnsi="Times New Roman" w:cs="Times New Roman"/>
          <w:sz w:val="28"/>
          <w:szCs w:val="28"/>
          <w:lang w:val="en-US"/>
        </w:rPr>
        <w:t>legato</w:t>
      </w:r>
      <w:r w:rsidR="00E47447" w:rsidRPr="009314ED">
        <w:rPr>
          <w:rFonts w:ascii="Times New Roman" w:hAnsi="Times New Roman" w:cs="Times New Roman"/>
          <w:sz w:val="28"/>
          <w:szCs w:val="28"/>
        </w:rPr>
        <w:t xml:space="preserve">. </w:t>
      </w:r>
    </w:p>
    <w:p w:rsidR="00E47447" w:rsidRPr="009314ED" w:rsidRDefault="00036D6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13</w:t>
      </w:r>
      <w:r w:rsidR="00E47447" w:rsidRPr="009314ED">
        <w:rPr>
          <w:rFonts w:ascii="Times New Roman" w:hAnsi="Times New Roman" w:cs="Times New Roman"/>
          <w:sz w:val="28"/>
          <w:szCs w:val="28"/>
        </w:rPr>
        <w:t>.Связь музыки и литературного текста.</w:t>
      </w:r>
    </w:p>
    <w:p w:rsidR="00942EEC" w:rsidRPr="009314ED" w:rsidRDefault="00942EEC" w:rsidP="009314ED">
      <w:pPr>
        <w:spacing w:line="360" w:lineRule="auto"/>
        <w:ind w:firstLine="709"/>
        <w:rPr>
          <w:rFonts w:ascii="Times New Roman" w:hAnsi="Times New Roman" w:cs="Times New Roman"/>
          <w:sz w:val="28"/>
          <w:szCs w:val="28"/>
        </w:rPr>
      </w:pPr>
    </w:p>
    <w:p w:rsidR="00942EEC" w:rsidRPr="009314ED" w:rsidRDefault="00942E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Щедрин воплотил в музыке все задумки поэта, не смотря на то, что стихотворение использовано не полностью (только первое и четвертое четверостишие). За эти 22 такта композитор успел показать всю драматичность событий, в которых содержится жизнь тех, кто был знаком с войной.</w:t>
      </w:r>
    </w:p>
    <w:p w:rsidR="00942EEC" w:rsidRPr="009314ED" w:rsidRDefault="00942EEC" w:rsidP="009314ED">
      <w:pPr>
        <w:spacing w:line="360" w:lineRule="auto"/>
        <w:ind w:firstLine="709"/>
        <w:rPr>
          <w:rFonts w:ascii="Times New Roman" w:hAnsi="Times New Roman" w:cs="Times New Roman"/>
          <w:sz w:val="28"/>
          <w:szCs w:val="28"/>
        </w:rPr>
      </w:pPr>
    </w:p>
    <w:p w:rsidR="00942EEC" w:rsidRPr="009314ED" w:rsidRDefault="00942E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У композитора части построены по степени нарастания экспрессивности в тексте, для этого автор использует способ наслаивания голосов (</w:t>
      </w:r>
      <w:r w:rsidRPr="009314ED">
        <w:rPr>
          <w:rFonts w:ascii="Times New Roman" w:hAnsi="Times New Roman" w:cs="Times New Roman"/>
          <w:sz w:val="28"/>
          <w:szCs w:val="28"/>
          <w:lang w:val="en-US"/>
        </w:rPr>
        <w:t>S</w:t>
      </w:r>
      <w:r w:rsidRPr="009314ED">
        <w:rPr>
          <w:rFonts w:ascii="Times New Roman" w:hAnsi="Times New Roman" w:cs="Times New Roman"/>
          <w:sz w:val="28"/>
          <w:szCs w:val="28"/>
        </w:rPr>
        <w:t xml:space="preserve"> + </w:t>
      </w:r>
      <w:r w:rsidRPr="009314ED">
        <w:rPr>
          <w:rFonts w:ascii="Times New Roman" w:hAnsi="Times New Roman" w:cs="Times New Roman"/>
          <w:sz w:val="28"/>
          <w:szCs w:val="28"/>
          <w:lang w:val="en-US"/>
        </w:rPr>
        <w:t>SA</w:t>
      </w:r>
      <w:r w:rsidRPr="009314ED">
        <w:rPr>
          <w:rFonts w:ascii="Times New Roman" w:hAnsi="Times New Roman" w:cs="Times New Roman"/>
          <w:sz w:val="28"/>
          <w:szCs w:val="28"/>
        </w:rPr>
        <w:t xml:space="preserve"> + </w:t>
      </w:r>
      <w:r w:rsidRPr="009314ED">
        <w:rPr>
          <w:rFonts w:ascii="Times New Roman" w:hAnsi="Times New Roman" w:cs="Times New Roman"/>
          <w:sz w:val="28"/>
          <w:szCs w:val="28"/>
          <w:lang w:val="en-US"/>
        </w:rPr>
        <w:t>SAT</w:t>
      </w:r>
      <w:r w:rsidRPr="009314ED">
        <w:rPr>
          <w:rFonts w:ascii="Times New Roman" w:hAnsi="Times New Roman" w:cs="Times New Roman"/>
          <w:sz w:val="28"/>
          <w:szCs w:val="28"/>
        </w:rPr>
        <w:t xml:space="preserve"> + </w:t>
      </w:r>
      <w:r w:rsidRPr="009314ED">
        <w:rPr>
          <w:rFonts w:ascii="Times New Roman" w:hAnsi="Times New Roman" w:cs="Times New Roman"/>
          <w:sz w:val="28"/>
          <w:szCs w:val="28"/>
          <w:lang w:val="en-US"/>
        </w:rPr>
        <w:t>SATB</w:t>
      </w:r>
      <w:r w:rsidRPr="009314ED">
        <w:rPr>
          <w:rFonts w:ascii="Times New Roman" w:hAnsi="Times New Roman" w:cs="Times New Roman"/>
          <w:sz w:val="28"/>
          <w:szCs w:val="28"/>
        </w:rPr>
        <w:t>).</w:t>
      </w:r>
    </w:p>
    <w:p w:rsidR="00942EEC" w:rsidRPr="009314ED" w:rsidRDefault="00942E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Стихотворение написано в стиле размышления</w:t>
      </w:r>
      <w:r w:rsidR="00215341" w:rsidRPr="009314ED">
        <w:rPr>
          <w:rFonts w:ascii="Times New Roman" w:hAnsi="Times New Roman" w:cs="Times New Roman"/>
          <w:sz w:val="28"/>
          <w:szCs w:val="28"/>
        </w:rPr>
        <w:t xml:space="preserve">, </w:t>
      </w:r>
      <w:r w:rsidRPr="009314ED">
        <w:rPr>
          <w:rFonts w:ascii="Times New Roman" w:hAnsi="Times New Roman" w:cs="Times New Roman"/>
          <w:sz w:val="28"/>
          <w:szCs w:val="28"/>
        </w:rPr>
        <w:t xml:space="preserve"> то же передал</w:t>
      </w:r>
      <w:r w:rsidR="00215341" w:rsidRPr="009314ED">
        <w:rPr>
          <w:rFonts w:ascii="Times New Roman" w:hAnsi="Times New Roman" w:cs="Times New Roman"/>
          <w:sz w:val="28"/>
          <w:szCs w:val="28"/>
        </w:rPr>
        <w:t xml:space="preserve"> Щедрин Р.К. в своей миниатюре.</w:t>
      </w:r>
    </w:p>
    <w:p w:rsidR="004C1B09" w:rsidRPr="009314ED" w:rsidRDefault="004C1B09" w:rsidP="0082381A">
      <w:pPr>
        <w:spacing w:line="360" w:lineRule="auto"/>
        <w:ind w:firstLine="709"/>
        <w:jc w:val="center"/>
        <w:rPr>
          <w:rFonts w:ascii="Times New Roman" w:hAnsi="Times New Roman" w:cs="Times New Roman"/>
          <w:sz w:val="28"/>
          <w:szCs w:val="28"/>
        </w:rPr>
      </w:pPr>
    </w:p>
    <w:p w:rsidR="00942EEC" w:rsidRPr="009314ED" w:rsidRDefault="00F76BC8"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Вывод:</w:t>
      </w:r>
    </w:p>
    <w:p w:rsidR="00942EEC" w:rsidRPr="009314ED" w:rsidRDefault="00942E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Само произведение проникнуто глубокими чувствами. Эти чувства показаны в </w:t>
      </w:r>
      <w:proofErr w:type="gramStart"/>
      <w:r w:rsidRPr="009314ED">
        <w:rPr>
          <w:rFonts w:ascii="Times New Roman" w:hAnsi="Times New Roman" w:cs="Times New Roman"/>
          <w:sz w:val="28"/>
          <w:szCs w:val="28"/>
        </w:rPr>
        <w:t>строках</w:t>
      </w:r>
      <w:proofErr w:type="gramEnd"/>
      <w:r w:rsidRPr="009314ED">
        <w:rPr>
          <w:rFonts w:ascii="Times New Roman" w:hAnsi="Times New Roman" w:cs="Times New Roman"/>
          <w:sz w:val="28"/>
          <w:szCs w:val="28"/>
        </w:rPr>
        <w:t xml:space="preserve"> где описана природа. Природа сравнивается с миром, который угас от войны, но вновь ожил по ее окончанию. Война убила все, словно суровая, холодная зима («Морозами неслыханной суровости пожгло и уничтожило сады»). </w:t>
      </w:r>
    </w:p>
    <w:p w:rsidR="00942EEC" w:rsidRPr="009314ED" w:rsidRDefault="00942EEC" w:rsidP="009314ED">
      <w:pPr>
        <w:spacing w:line="360" w:lineRule="auto"/>
        <w:ind w:firstLine="709"/>
        <w:rPr>
          <w:rFonts w:ascii="Times New Roman" w:hAnsi="Times New Roman" w:cs="Times New Roman"/>
          <w:sz w:val="28"/>
          <w:szCs w:val="28"/>
        </w:rPr>
      </w:pPr>
    </w:p>
    <w:p w:rsidR="00931AF2" w:rsidRPr="009314ED" w:rsidRDefault="00931AF2" w:rsidP="009314ED">
      <w:pPr>
        <w:spacing w:line="360" w:lineRule="auto"/>
        <w:rPr>
          <w:rFonts w:ascii="Times New Roman" w:hAnsi="Times New Roman" w:cs="Times New Roman"/>
          <w:sz w:val="28"/>
          <w:szCs w:val="28"/>
        </w:rPr>
      </w:pPr>
    </w:p>
    <w:p w:rsidR="00215341" w:rsidRPr="009314ED" w:rsidRDefault="00215341" w:rsidP="009314ED">
      <w:pPr>
        <w:spacing w:line="360" w:lineRule="auto"/>
        <w:jc w:val="center"/>
        <w:rPr>
          <w:rFonts w:ascii="Times New Roman" w:hAnsi="Times New Roman" w:cs="Times New Roman"/>
          <w:sz w:val="28"/>
          <w:szCs w:val="28"/>
        </w:rPr>
      </w:pPr>
    </w:p>
    <w:p w:rsidR="00215341" w:rsidRPr="009314ED" w:rsidRDefault="00215341" w:rsidP="009314ED">
      <w:pPr>
        <w:spacing w:line="360" w:lineRule="auto"/>
        <w:jc w:val="center"/>
        <w:rPr>
          <w:rFonts w:ascii="Times New Roman" w:hAnsi="Times New Roman" w:cs="Times New Roman"/>
          <w:sz w:val="28"/>
          <w:szCs w:val="28"/>
        </w:rPr>
      </w:pPr>
    </w:p>
    <w:p w:rsidR="009314ED" w:rsidRDefault="009314ED" w:rsidP="009314ED">
      <w:pPr>
        <w:spacing w:line="360" w:lineRule="auto"/>
        <w:jc w:val="center"/>
        <w:rPr>
          <w:rFonts w:ascii="Times New Roman" w:hAnsi="Times New Roman" w:cs="Times New Roman"/>
          <w:sz w:val="28"/>
          <w:szCs w:val="28"/>
        </w:rPr>
      </w:pPr>
    </w:p>
    <w:p w:rsidR="009314ED" w:rsidRDefault="009314ED" w:rsidP="009314ED">
      <w:pPr>
        <w:spacing w:line="360" w:lineRule="auto"/>
        <w:jc w:val="center"/>
        <w:rPr>
          <w:rFonts w:ascii="Times New Roman" w:hAnsi="Times New Roman" w:cs="Times New Roman"/>
          <w:sz w:val="28"/>
          <w:szCs w:val="28"/>
        </w:rPr>
      </w:pPr>
    </w:p>
    <w:p w:rsidR="009314ED" w:rsidRDefault="009314ED" w:rsidP="009314ED">
      <w:pPr>
        <w:spacing w:line="360" w:lineRule="auto"/>
        <w:jc w:val="center"/>
        <w:rPr>
          <w:rFonts w:ascii="Times New Roman" w:hAnsi="Times New Roman" w:cs="Times New Roman"/>
          <w:sz w:val="28"/>
          <w:szCs w:val="28"/>
        </w:rPr>
      </w:pPr>
    </w:p>
    <w:p w:rsidR="009314ED" w:rsidRDefault="009314ED" w:rsidP="009314ED">
      <w:pPr>
        <w:spacing w:line="360" w:lineRule="auto"/>
        <w:jc w:val="center"/>
        <w:rPr>
          <w:rFonts w:ascii="Times New Roman" w:hAnsi="Times New Roman" w:cs="Times New Roman"/>
          <w:sz w:val="28"/>
          <w:szCs w:val="28"/>
        </w:rPr>
      </w:pPr>
    </w:p>
    <w:p w:rsidR="008E6617" w:rsidRDefault="00215341" w:rsidP="00F80340">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 xml:space="preserve">2.1.3. </w:t>
      </w:r>
      <w:r w:rsidR="00942EEC" w:rsidRPr="009314ED">
        <w:rPr>
          <w:rFonts w:ascii="Times New Roman" w:hAnsi="Times New Roman" w:cs="Times New Roman"/>
          <w:sz w:val="28"/>
          <w:szCs w:val="28"/>
        </w:rPr>
        <w:t xml:space="preserve">Музыкально-теоретический анализ хора «Я убит </w:t>
      </w:r>
      <w:proofErr w:type="gramStart"/>
      <w:r w:rsidR="00942EEC" w:rsidRPr="009314ED">
        <w:rPr>
          <w:rFonts w:ascii="Times New Roman" w:hAnsi="Times New Roman" w:cs="Times New Roman"/>
          <w:sz w:val="28"/>
          <w:szCs w:val="28"/>
        </w:rPr>
        <w:t>подо</w:t>
      </w:r>
      <w:proofErr w:type="gramEnd"/>
      <w:r w:rsidR="00942EEC" w:rsidRPr="009314ED">
        <w:rPr>
          <w:rFonts w:ascii="Times New Roman" w:hAnsi="Times New Roman" w:cs="Times New Roman"/>
          <w:sz w:val="28"/>
          <w:szCs w:val="28"/>
        </w:rPr>
        <w:t xml:space="preserve"> Ржевом».</w:t>
      </w:r>
    </w:p>
    <w:p w:rsidR="00F80340" w:rsidRPr="009314ED" w:rsidRDefault="00F80340" w:rsidP="00F80340">
      <w:pPr>
        <w:spacing w:line="360" w:lineRule="auto"/>
        <w:jc w:val="center"/>
        <w:rPr>
          <w:rFonts w:ascii="Times New Roman" w:hAnsi="Times New Roman" w:cs="Times New Roman"/>
          <w:sz w:val="28"/>
          <w:szCs w:val="28"/>
        </w:rPr>
      </w:pPr>
    </w:p>
    <w:p w:rsidR="00215341" w:rsidRPr="009314ED" w:rsidRDefault="0021534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215341" w:rsidRPr="009314ED" w:rsidRDefault="0021534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215341" w:rsidRPr="009314ED" w:rsidRDefault="0021534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sectPr w:rsidR="00215341" w:rsidRPr="009314ED" w:rsidSect="00DA4C40">
          <w:footerReference w:type="default" r:id="rId9"/>
          <w:pgSz w:w="11906" w:h="16838" w:code="9"/>
          <w:pgMar w:top="1134" w:right="851" w:bottom="1134" w:left="1701" w:header="709" w:footer="709" w:gutter="0"/>
          <w:pgNumType w:start="1"/>
          <w:cols w:space="708"/>
          <w:titlePg/>
          <w:docGrid w:linePitch="360"/>
        </w:sectPr>
      </w:pPr>
    </w:p>
    <w:p w:rsidR="008C1F0E" w:rsidRPr="009314ED" w:rsidRDefault="008C1F0E" w:rsidP="009314ED">
      <w:pPr>
        <w:spacing w:line="360" w:lineRule="auto"/>
        <w:rPr>
          <w:rFonts w:ascii="Times New Roman" w:hAnsi="Times New Roman" w:cs="Times New Roman"/>
          <w:sz w:val="28"/>
          <w:szCs w:val="28"/>
        </w:rPr>
        <w:sectPr w:rsidR="008C1F0E" w:rsidRPr="009314ED" w:rsidSect="008C1F0E">
          <w:type w:val="continuous"/>
          <w:pgSz w:w="11906" w:h="16838"/>
          <w:pgMar w:top="1134" w:right="850" w:bottom="1134" w:left="1701" w:header="708" w:footer="708" w:gutter="0"/>
          <w:cols w:num="2" w:space="708"/>
          <w:docGrid w:linePitch="360"/>
        </w:sectPr>
      </w:pPr>
      <w:r w:rsidRPr="009314ED">
        <w:rPr>
          <w:rFonts w:ascii="Times New Roman" w:hAnsi="Times New Roman" w:cs="Times New Roman"/>
          <w:sz w:val="28"/>
          <w:szCs w:val="28"/>
        </w:rPr>
        <w:lastRenderedPageBreak/>
        <w:t xml:space="preserve">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w:t>
      </w:r>
    </w:p>
    <w:p w:rsidR="008E6617"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lastRenderedPageBreak/>
        <w:t>В безымянном болоте,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В пятой роте, на левом,</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При жестком налете.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Фронт горел, не стихая,</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Как на теле рубец,</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Я убит и не знаю-</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Наш ли </w:t>
      </w:r>
      <w:proofErr w:type="gramStart"/>
      <w:r w:rsidRPr="009314ED">
        <w:rPr>
          <w:rFonts w:ascii="Times New Roman" w:hAnsi="Times New Roman" w:cs="Times New Roman"/>
          <w:sz w:val="28"/>
          <w:szCs w:val="28"/>
        </w:rPr>
        <w:t>Ржев</w:t>
      </w:r>
      <w:proofErr w:type="gramEnd"/>
      <w:r w:rsidRPr="009314ED">
        <w:rPr>
          <w:rFonts w:ascii="Times New Roman" w:hAnsi="Times New Roman" w:cs="Times New Roman"/>
          <w:sz w:val="28"/>
          <w:szCs w:val="28"/>
        </w:rPr>
        <w:t xml:space="preserve"> наконец?</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То</w:t>
      </w:r>
      <w:proofErr w:type="gramStart"/>
      <w:r w:rsidRPr="009314ED">
        <w:rPr>
          <w:rFonts w:ascii="Times New Roman" w:hAnsi="Times New Roman" w:cs="Times New Roman"/>
          <w:sz w:val="28"/>
          <w:szCs w:val="28"/>
        </w:rPr>
        <w:t>т-</w:t>
      </w:r>
      <w:proofErr w:type="gramEnd"/>
      <w:r w:rsidRPr="009314ED">
        <w:rPr>
          <w:rFonts w:ascii="Times New Roman" w:hAnsi="Times New Roman" w:cs="Times New Roman"/>
          <w:sz w:val="28"/>
          <w:szCs w:val="28"/>
        </w:rPr>
        <w:t xml:space="preserve"> еще под Москвой…</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Где-то воины, где вы,</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Кто остался живой?!</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Завещаю в той жизни</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Вам счастливыми быть</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И родимой Отчизне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lastRenderedPageBreak/>
        <w:t>С честью дальше служить.</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И беречь ее свято,</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Братья,- счастье свое,-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В память воин</w:t>
      </w:r>
      <w:proofErr w:type="gramStart"/>
      <w:r w:rsidRPr="009314ED">
        <w:rPr>
          <w:rFonts w:ascii="Times New Roman" w:hAnsi="Times New Roman" w:cs="Times New Roman"/>
          <w:sz w:val="28"/>
          <w:szCs w:val="28"/>
        </w:rPr>
        <w:t>а-</w:t>
      </w:r>
      <w:proofErr w:type="gramEnd"/>
      <w:r w:rsidRPr="009314ED">
        <w:rPr>
          <w:rFonts w:ascii="Times New Roman" w:hAnsi="Times New Roman" w:cs="Times New Roman"/>
          <w:sz w:val="28"/>
          <w:szCs w:val="28"/>
        </w:rPr>
        <w:t xml:space="preserve"> брата,</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Что погиб за нее.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В безымянном болоте,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В пятой роте, на левом,</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При жестоком налете.</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Фронт горел, не стихая,</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Как на теле рубец,</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Я убит и не знаю-</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Наш ли </w:t>
      </w:r>
      <w:proofErr w:type="gramStart"/>
      <w:r w:rsidRPr="009314ED">
        <w:rPr>
          <w:rFonts w:ascii="Times New Roman" w:hAnsi="Times New Roman" w:cs="Times New Roman"/>
          <w:sz w:val="28"/>
          <w:szCs w:val="28"/>
        </w:rPr>
        <w:t>Ржев</w:t>
      </w:r>
      <w:proofErr w:type="gramEnd"/>
      <w:r w:rsidRPr="009314ED">
        <w:rPr>
          <w:rFonts w:ascii="Times New Roman" w:hAnsi="Times New Roman" w:cs="Times New Roman"/>
          <w:sz w:val="28"/>
          <w:szCs w:val="28"/>
        </w:rPr>
        <w:t xml:space="preserve"> наконец?</w:t>
      </w:r>
    </w:p>
    <w:p w:rsidR="008C1F0E" w:rsidRPr="009314ED" w:rsidRDefault="008C1F0E"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sectPr w:rsidR="008C1F0E" w:rsidRPr="009314ED" w:rsidSect="008C1F0E">
          <w:type w:val="continuous"/>
          <w:pgSz w:w="11906" w:h="16838"/>
          <w:pgMar w:top="1134" w:right="850" w:bottom="1134" w:left="1701" w:header="708" w:footer="708" w:gutter="0"/>
          <w:cols w:num="2" w:space="708"/>
          <w:docGrid w:linePitch="360"/>
        </w:sectPr>
      </w:pPr>
    </w:p>
    <w:p w:rsidR="00DB51E3" w:rsidRPr="009314ED" w:rsidRDefault="00DB51E3"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2.Тип хора: смешанный</w:t>
      </w: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Вид хора: 4-хголосный с элементами </w:t>
      </w:r>
      <w:proofErr w:type="spellStart"/>
      <w:r w:rsidRPr="009314ED">
        <w:rPr>
          <w:rFonts w:ascii="Times New Roman" w:hAnsi="Times New Roman" w:cs="Times New Roman"/>
          <w:sz w:val="28"/>
          <w:szCs w:val="28"/>
          <w:lang w:val="en-US"/>
        </w:rPr>
        <w:t>divisi</w:t>
      </w:r>
      <w:proofErr w:type="spellEnd"/>
      <w:r w:rsidRPr="009314ED">
        <w:rPr>
          <w:rFonts w:ascii="Times New Roman" w:hAnsi="Times New Roman" w:cs="Times New Roman"/>
          <w:sz w:val="28"/>
          <w:szCs w:val="28"/>
        </w:rPr>
        <w:t xml:space="preserve"> в </w:t>
      </w:r>
      <w:r w:rsidR="00DB51E3" w:rsidRPr="009314ED">
        <w:rPr>
          <w:rFonts w:ascii="Times New Roman" w:hAnsi="Times New Roman" w:cs="Times New Roman"/>
          <w:sz w:val="28"/>
          <w:szCs w:val="28"/>
        </w:rPr>
        <w:t>партиях альтов, теноров и басов</w:t>
      </w:r>
      <w:r w:rsidRPr="009314ED">
        <w:rPr>
          <w:rFonts w:ascii="Times New Roman" w:hAnsi="Times New Roman" w:cs="Times New Roman"/>
          <w:sz w:val="28"/>
          <w:szCs w:val="28"/>
        </w:rPr>
        <w:t>.</w:t>
      </w:r>
    </w:p>
    <w:p w:rsidR="00DB51E3" w:rsidRPr="009314ED" w:rsidRDefault="00DB51E3" w:rsidP="009314ED">
      <w:pPr>
        <w:spacing w:line="360" w:lineRule="auto"/>
        <w:ind w:firstLine="709"/>
        <w:rPr>
          <w:rFonts w:ascii="Times New Roman" w:hAnsi="Times New Roman" w:cs="Times New Roman"/>
          <w:sz w:val="28"/>
          <w:szCs w:val="28"/>
        </w:rPr>
      </w:pP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3</w:t>
      </w:r>
      <w:r w:rsidR="00BE280E" w:rsidRPr="009314ED">
        <w:rPr>
          <w:rFonts w:ascii="Times New Roman" w:hAnsi="Times New Roman" w:cs="Times New Roman"/>
          <w:sz w:val="28"/>
          <w:szCs w:val="28"/>
        </w:rPr>
        <w:t>.Х</w:t>
      </w:r>
      <w:r w:rsidR="00DB51E3" w:rsidRPr="009314ED">
        <w:rPr>
          <w:rFonts w:ascii="Times New Roman" w:hAnsi="Times New Roman" w:cs="Times New Roman"/>
          <w:sz w:val="28"/>
          <w:szCs w:val="28"/>
        </w:rPr>
        <w:t>ор написан в жанре похоронного марша</w:t>
      </w:r>
      <w:r w:rsidR="00BE280E" w:rsidRPr="009314ED">
        <w:rPr>
          <w:rFonts w:ascii="Times New Roman" w:hAnsi="Times New Roman" w:cs="Times New Roman"/>
          <w:sz w:val="28"/>
          <w:szCs w:val="28"/>
        </w:rPr>
        <w:t>.</w:t>
      </w:r>
    </w:p>
    <w:p w:rsidR="008E6617" w:rsidRPr="009314ED" w:rsidRDefault="00DB51E3"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4.Форма 3</w:t>
      </w:r>
      <w:r w:rsidR="008E6617" w:rsidRPr="009314ED">
        <w:rPr>
          <w:rFonts w:ascii="Times New Roman" w:hAnsi="Times New Roman" w:cs="Times New Roman"/>
          <w:sz w:val="28"/>
          <w:szCs w:val="28"/>
        </w:rPr>
        <w:t>-хчастная</w:t>
      </w:r>
      <w:r w:rsidRPr="009314ED">
        <w:rPr>
          <w:rFonts w:ascii="Times New Roman" w:hAnsi="Times New Roman" w:cs="Times New Roman"/>
          <w:sz w:val="28"/>
          <w:szCs w:val="28"/>
        </w:rPr>
        <w:t xml:space="preserve"> репризная</w:t>
      </w:r>
      <w:r w:rsidR="008E6617" w:rsidRPr="009314ED">
        <w:rPr>
          <w:rFonts w:ascii="Times New Roman" w:hAnsi="Times New Roman" w:cs="Times New Roman"/>
          <w:sz w:val="28"/>
          <w:szCs w:val="28"/>
        </w:rPr>
        <w:t>.</w:t>
      </w:r>
    </w:p>
    <w:p w:rsidR="00BE280E" w:rsidRPr="009314ED" w:rsidRDefault="00BE280E" w:rsidP="009314ED">
      <w:pPr>
        <w:widowControl/>
        <w:tabs>
          <w:tab w:val="left" w:pos="726"/>
        </w:tabs>
        <w:autoSpaceDE/>
        <w:autoSpaceDN/>
        <w:adjustRightInd/>
        <w:spacing w:line="360" w:lineRule="auto"/>
        <w:rPr>
          <w:rFonts w:ascii="Times New Roman" w:hAnsi="Times New Roman" w:cs="Times New Roman"/>
          <w:color w:val="000000"/>
          <w:sz w:val="28"/>
          <w:szCs w:val="28"/>
        </w:rPr>
      </w:pPr>
    </w:p>
    <w:p w:rsidR="00E62905" w:rsidRPr="009314ED" w:rsidRDefault="00E62905" w:rsidP="009314ED">
      <w:pPr>
        <w:widowControl/>
        <w:tabs>
          <w:tab w:val="left" w:pos="726"/>
        </w:tabs>
        <w:autoSpaceDE/>
        <w:autoSpaceDN/>
        <w:adjustRightInd/>
        <w:spacing w:line="360" w:lineRule="auto"/>
        <w:rPr>
          <w:rFonts w:ascii="Times New Roman" w:hAnsi="Times New Roman" w:cs="Times New Roman"/>
          <w:color w:val="000000"/>
          <w:sz w:val="28"/>
          <w:szCs w:val="28"/>
        </w:rPr>
      </w:pPr>
      <w:proofErr w:type="gramStart"/>
      <w:r w:rsidRPr="009314ED">
        <w:rPr>
          <w:rFonts w:ascii="Times New Roman" w:hAnsi="Times New Roman" w:cs="Times New Roman"/>
          <w:color w:val="000000"/>
          <w:sz w:val="28"/>
          <w:szCs w:val="28"/>
          <w:lang w:val="en-US"/>
        </w:rPr>
        <w:lastRenderedPageBreak/>
        <w:t>I</w:t>
      </w:r>
      <w:r w:rsidRPr="009314ED">
        <w:rPr>
          <w:rFonts w:ascii="Times New Roman" w:hAnsi="Times New Roman" w:cs="Times New Roman"/>
          <w:color w:val="000000"/>
          <w:sz w:val="28"/>
          <w:szCs w:val="28"/>
        </w:rPr>
        <w:t xml:space="preserve"> часть открывается вступлением - соло Баса </w:t>
      </w:r>
      <w:proofErr w:type="spellStart"/>
      <w:r w:rsidRPr="009314ED">
        <w:rPr>
          <w:rFonts w:ascii="Times New Roman" w:hAnsi="Times New Roman" w:cs="Times New Roman"/>
          <w:b/>
          <w:i/>
          <w:color w:val="000000"/>
          <w:sz w:val="28"/>
          <w:szCs w:val="28"/>
          <w:lang w:val="en-US"/>
        </w:rPr>
        <w:t>ff</w:t>
      </w:r>
      <w:proofErr w:type="spellEnd"/>
      <w:r w:rsidRPr="009314ED">
        <w:rPr>
          <w:rFonts w:ascii="Times New Roman" w:hAnsi="Times New Roman" w:cs="Times New Roman"/>
          <w:i/>
          <w:color w:val="000000"/>
          <w:sz w:val="28"/>
          <w:szCs w:val="28"/>
        </w:rPr>
        <w:t>,</w:t>
      </w:r>
      <w:r w:rsidRPr="009314ED">
        <w:rPr>
          <w:rFonts w:ascii="Times New Roman" w:hAnsi="Times New Roman" w:cs="Times New Roman"/>
          <w:color w:val="000000"/>
          <w:sz w:val="28"/>
          <w:szCs w:val="28"/>
        </w:rPr>
        <w:t xml:space="preserve"> </w:t>
      </w:r>
      <w:proofErr w:type="spellStart"/>
      <w:r w:rsidRPr="009314ED">
        <w:rPr>
          <w:rFonts w:ascii="Times New Roman" w:hAnsi="Times New Roman" w:cs="Times New Roman"/>
          <w:color w:val="000000"/>
          <w:sz w:val="28"/>
          <w:szCs w:val="28"/>
          <w:lang w:val="en-US"/>
        </w:rPr>
        <w:t>Recitando</w:t>
      </w:r>
      <w:proofErr w:type="spellEnd"/>
      <w:r w:rsidRPr="009314ED">
        <w:rPr>
          <w:rFonts w:ascii="Times New Roman" w:hAnsi="Times New Roman" w:cs="Times New Roman"/>
          <w:color w:val="000000"/>
          <w:sz w:val="28"/>
          <w:szCs w:val="28"/>
        </w:rPr>
        <w:t xml:space="preserve"> </w:t>
      </w:r>
      <w:r w:rsidRPr="009314ED">
        <w:rPr>
          <w:rFonts w:ascii="Times New Roman" w:hAnsi="Times New Roman" w:cs="Times New Roman"/>
          <w:color w:val="000000"/>
          <w:sz w:val="28"/>
          <w:szCs w:val="28"/>
          <w:lang w:val="en-US"/>
        </w:rPr>
        <w:t>a</w:t>
      </w:r>
      <w:r w:rsidRPr="009314ED">
        <w:rPr>
          <w:rFonts w:ascii="Times New Roman" w:hAnsi="Times New Roman" w:cs="Times New Roman"/>
          <w:color w:val="000000"/>
          <w:sz w:val="28"/>
          <w:szCs w:val="28"/>
        </w:rPr>
        <w:t xml:space="preserve"> </w:t>
      </w:r>
      <w:proofErr w:type="spellStart"/>
      <w:r w:rsidRPr="009314ED">
        <w:rPr>
          <w:rFonts w:ascii="Times New Roman" w:hAnsi="Times New Roman" w:cs="Times New Roman"/>
          <w:color w:val="000000"/>
          <w:sz w:val="28"/>
          <w:szCs w:val="28"/>
          <w:lang w:val="en-US"/>
        </w:rPr>
        <w:t>piacere</w:t>
      </w:r>
      <w:proofErr w:type="spellEnd"/>
      <w:r w:rsidRPr="009314ED">
        <w:rPr>
          <w:rFonts w:ascii="Times New Roman" w:hAnsi="Times New Roman" w:cs="Times New Roman"/>
          <w:color w:val="000000"/>
          <w:sz w:val="28"/>
          <w:szCs w:val="28"/>
        </w:rPr>
        <w:t xml:space="preserve"> (декламируя, рассказывая по желанию, ритмически свободно).</w:t>
      </w:r>
      <w:proofErr w:type="gramEnd"/>
      <w:r w:rsidRPr="009314ED">
        <w:rPr>
          <w:rFonts w:ascii="Times New Roman" w:hAnsi="Times New Roman" w:cs="Times New Roman"/>
          <w:color w:val="000000"/>
          <w:sz w:val="28"/>
          <w:szCs w:val="28"/>
        </w:rPr>
        <w:t xml:space="preserve"> Широкие скачки и чередование </w:t>
      </w:r>
      <w:proofErr w:type="spellStart"/>
      <w:r w:rsidRPr="009314ED">
        <w:rPr>
          <w:rFonts w:ascii="Times New Roman" w:hAnsi="Times New Roman" w:cs="Times New Roman"/>
          <w:color w:val="000000"/>
          <w:sz w:val="28"/>
          <w:szCs w:val="28"/>
        </w:rPr>
        <w:t>дуолей</w:t>
      </w:r>
      <w:proofErr w:type="spellEnd"/>
      <w:r w:rsidRPr="009314ED">
        <w:rPr>
          <w:rFonts w:ascii="Times New Roman" w:hAnsi="Times New Roman" w:cs="Times New Roman"/>
          <w:color w:val="000000"/>
          <w:sz w:val="28"/>
          <w:szCs w:val="28"/>
        </w:rPr>
        <w:t xml:space="preserve"> и триолей в совокупности с "жестким" текстом образуют эмоциональную тему - </w:t>
      </w:r>
      <w:r w:rsidRPr="009314ED">
        <w:rPr>
          <w:rFonts w:ascii="Times New Roman" w:hAnsi="Times New Roman" w:cs="Times New Roman"/>
          <w:i/>
          <w:color w:val="000000"/>
          <w:sz w:val="28"/>
          <w:szCs w:val="28"/>
        </w:rPr>
        <w:t>монолог</w:t>
      </w:r>
      <w:r w:rsidRPr="009314ED">
        <w:rPr>
          <w:rFonts w:ascii="Times New Roman" w:hAnsi="Times New Roman" w:cs="Times New Roman"/>
          <w:color w:val="000000"/>
          <w:sz w:val="28"/>
          <w:szCs w:val="28"/>
        </w:rPr>
        <w:t xml:space="preserve">. Гомофонно-гармоническое изложение в умеренном темпе </w:t>
      </w:r>
      <w:proofErr w:type="gramStart"/>
      <w:r w:rsidRPr="009314ED">
        <w:rPr>
          <w:rFonts w:ascii="Times New Roman" w:hAnsi="Times New Roman" w:cs="Times New Roman"/>
          <w:color w:val="000000"/>
          <w:sz w:val="28"/>
          <w:szCs w:val="28"/>
        </w:rPr>
        <w:t>может</w:t>
      </w:r>
      <w:proofErr w:type="gramEnd"/>
      <w:r w:rsidRPr="009314ED">
        <w:rPr>
          <w:rFonts w:ascii="Times New Roman" w:hAnsi="Times New Roman" w:cs="Times New Roman"/>
          <w:color w:val="000000"/>
          <w:sz w:val="28"/>
          <w:szCs w:val="28"/>
        </w:rPr>
        <w:t xml:space="preserve"> связана с образом стати</w:t>
      </w:r>
      <w:r w:rsidR="00BE280E" w:rsidRPr="009314ED">
        <w:rPr>
          <w:rFonts w:ascii="Times New Roman" w:hAnsi="Times New Roman" w:cs="Times New Roman"/>
          <w:color w:val="000000"/>
          <w:sz w:val="28"/>
          <w:szCs w:val="28"/>
        </w:rPr>
        <w:t>ки и покоя,</w:t>
      </w:r>
      <w:r w:rsidRPr="009314ED">
        <w:rPr>
          <w:rFonts w:ascii="Times New Roman" w:hAnsi="Times New Roman" w:cs="Times New Roman"/>
          <w:color w:val="000000"/>
          <w:sz w:val="28"/>
          <w:szCs w:val="28"/>
        </w:rPr>
        <w:t xml:space="preserve"> Темп части и всего произведения </w:t>
      </w:r>
      <w:proofErr w:type="spellStart"/>
      <w:r w:rsidRPr="009314ED">
        <w:rPr>
          <w:rFonts w:ascii="Times New Roman" w:hAnsi="Times New Roman" w:cs="Times New Roman"/>
          <w:color w:val="000000"/>
          <w:sz w:val="28"/>
          <w:szCs w:val="28"/>
          <w:lang w:val="en-US"/>
        </w:rPr>
        <w:t>Sostenuto</w:t>
      </w:r>
      <w:proofErr w:type="spellEnd"/>
      <w:r w:rsidRPr="009314ED">
        <w:rPr>
          <w:rFonts w:ascii="Times New Roman" w:hAnsi="Times New Roman" w:cs="Times New Roman"/>
          <w:color w:val="000000"/>
          <w:sz w:val="28"/>
          <w:szCs w:val="28"/>
        </w:rPr>
        <w:t xml:space="preserve"> </w:t>
      </w:r>
      <w:proofErr w:type="spellStart"/>
      <w:r w:rsidRPr="009314ED">
        <w:rPr>
          <w:rFonts w:ascii="Times New Roman" w:hAnsi="Times New Roman" w:cs="Times New Roman"/>
          <w:color w:val="000000"/>
          <w:sz w:val="28"/>
          <w:szCs w:val="28"/>
          <w:lang w:val="en-US"/>
        </w:rPr>
        <w:t>marciale</w:t>
      </w:r>
      <w:proofErr w:type="spellEnd"/>
      <w:r w:rsidRPr="009314ED">
        <w:rPr>
          <w:rFonts w:ascii="Times New Roman" w:hAnsi="Times New Roman" w:cs="Times New Roman"/>
          <w:color w:val="000000"/>
          <w:sz w:val="28"/>
          <w:szCs w:val="28"/>
        </w:rPr>
        <w:t xml:space="preserve"> (сдержанный марш, четверть=64-66). Речитатив солиста состоит из четырех фраз, начинаясь яркой динамики и постепенным его убавлением с каждой фразой до динамики </w:t>
      </w:r>
      <w:r w:rsidRPr="009314ED">
        <w:rPr>
          <w:rFonts w:ascii="Times New Roman" w:hAnsi="Times New Roman" w:cs="Times New Roman"/>
          <w:b/>
          <w:i/>
          <w:color w:val="000000"/>
          <w:sz w:val="28"/>
          <w:szCs w:val="28"/>
          <w:lang w:val="en-US"/>
        </w:rPr>
        <w:t>p</w:t>
      </w:r>
      <w:r w:rsidRPr="009314ED">
        <w:rPr>
          <w:rFonts w:ascii="Times New Roman" w:hAnsi="Times New Roman" w:cs="Times New Roman"/>
          <w:color w:val="000000"/>
          <w:sz w:val="28"/>
          <w:szCs w:val="28"/>
        </w:rPr>
        <w:t>. Так же нужно отметить</w:t>
      </w:r>
      <w:r w:rsidR="00BE280E" w:rsidRPr="009314ED">
        <w:rPr>
          <w:rFonts w:ascii="Times New Roman" w:hAnsi="Times New Roman" w:cs="Times New Roman"/>
          <w:color w:val="000000"/>
          <w:sz w:val="28"/>
          <w:szCs w:val="28"/>
        </w:rPr>
        <w:t>,</w:t>
      </w:r>
      <w:r w:rsidRPr="009314ED">
        <w:rPr>
          <w:rFonts w:ascii="Times New Roman" w:hAnsi="Times New Roman" w:cs="Times New Roman"/>
          <w:color w:val="000000"/>
          <w:sz w:val="28"/>
          <w:szCs w:val="28"/>
        </w:rPr>
        <w:t xml:space="preserve"> что каждая фраза имеет нисходящее движение, что ярко характеризует состояние и выражает интонацию погибающего солдата.</w:t>
      </w:r>
    </w:p>
    <w:p w:rsidR="00E62905" w:rsidRPr="009314ED" w:rsidRDefault="00E62905" w:rsidP="009314ED">
      <w:pPr>
        <w:widowControl/>
        <w:tabs>
          <w:tab w:val="left" w:pos="726"/>
        </w:tabs>
        <w:autoSpaceDE/>
        <w:autoSpaceDN/>
        <w:adjustRightInd/>
        <w:spacing w:line="360" w:lineRule="auto"/>
        <w:jc w:val="both"/>
        <w:rPr>
          <w:rFonts w:ascii="Times New Roman" w:hAnsi="Times New Roman" w:cs="Times New Roman"/>
          <w:color w:val="000000"/>
          <w:sz w:val="28"/>
          <w:szCs w:val="28"/>
        </w:rPr>
      </w:pPr>
    </w:p>
    <w:p w:rsidR="00E62905"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color w:val="000000"/>
          <w:sz w:val="28"/>
          <w:szCs w:val="28"/>
        </w:rPr>
        <w:t>Вступительная часть хора и</w:t>
      </w:r>
      <w:r w:rsidR="00E62905" w:rsidRPr="009314ED">
        <w:rPr>
          <w:rFonts w:ascii="Times New Roman" w:hAnsi="Times New Roman" w:cs="Times New Roman"/>
          <w:color w:val="000000"/>
          <w:sz w:val="28"/>
          <w:szCs w:val="28"/>
        </w:rPr>
        <w:t xml:space="preserve">сполняется только мужским составом в динамике </w:t>
      </w:r>
      <w:proofErr w:type="spellStart"/>
      <w:r w:rsidR="00E62905" w:rsidRPr="009314ED">
        <w:rPr>
          <w:rFonts w:ascii="Times New Roman" w:hAnsi="Times New Roman" w:cs="Times New Roman"/>
          <w:b/>
          <w:i/>
          <w:color w:val="000000"/>
          <w:sz w:val="28"/>
          <w:szCs w:val="28"/>
          <w:lang w:val="en-US"/>
        </w:rPr>
        <w:t>pp</w:t>
      </w:r>
      <w:proofErr w:type="spellEnd"/>
      <w:r w:rsidR="00E62905" w:rsidRPr="009314ED">
        <w:rPr>
          <w:rFonts w:ascii="Times New Roman" w:hAnsi="Times New Roman" w:cs="Times New Roman"/>
          <w:b/>
          <w:i/>
          <w:color w:val="000000"/>
          <w:sz w:val="28"/>
          <w:szCs w:val="28"/>
        </w:rPr>
        <w:t xml:space="preserve">. </w:t>
      </w:r>
      <w:r w:rsidR="00E62905" w:rsidRPr="009314ED">
        <w:rPr>
          <w:rFonts w:ascii="Times New Roman" w:hAnsi="Times New Roman" w:cs="Times New Roman"/>
          <w:color w:val="000000"/>
          <w:sz w:val="28"/>
          <w:szCs w:val="28"/>
        </w:rPr>
        <w:t>В плане стилевых нюансов, используемые Щедриным в хоре нужно отметить несколько, особенно характерных для его творчества. В первую очередь это "</w:t>
      </w:r>
      <w:proofErr w:type="spellStart"/>
      <w:r w:rsidR="00E62905" w:rsidRPr="009314ED">
        <w:rPr>
          <w:rFonts w:ascii="Times New Roman" w:hAnsi="Times New Roman" w:cs="Times New Roman"/>
          <w:color w:val="000000"/>
          <w:sz w:val="28"/>
          <w:szCs w:val="28"/>
        </w:rPr>
        <w:t>щедринский</w:t>
      </w:r>
      <w:proofErr w:type="spellEnd"/>
      <w:r w:rsidR="00E62905" w:rsidRPr="009314ED">
        <w:rPr>
          <w:rFonts w:ascii="Times New Roman" w:hAnsi="Times New Roman" w:cs="Times New Roman"/>
          <w:color w:val="000000"/>
          <w:sz w:val="28"/>
          <w:szCs w:val="28"/>
        </w:rPr>
        <w:t xml:space="preserve"> тритон", уместно используемый в крайних частях и индивидуально окрашивающих ладоинтон</w:t>
      </w:r>
      <w:r w:rsidRPr="009314ED">
        <w:rPr>
          <w:rFonts w:ascii="Times New Roman" w:hAnsi="Times New Roman" w:cs="Times New Roman"/>
          <w:color w:val="000000"/>
          <w:sz w:val="28"/>
          <w:szCs w:val="28"/>
        </w:rPr>
        <w:t>ационный строй его музыки.</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color w:val="000000"/>
          <w:sz w:val="28"/>
          <w:szCs w:val="28"/>
        </w:rPr>
        <w:t>Далее возникают две контрастных мелодических линии мужского хора и солиста, образующие полифоническое развитие-диалог. Основная тема мужского хора построена на коротких фразах, "вращается" в небольшом диапазоне. В её ритмике и характере вокального произношения слов (тихого и отрывистого) неторопливый маршевый шаг символизирует зловещую поступь войны. Тема солиста - в восходящем движении, "широкого дыхания". Кульминацией части являются его слова "воины, где вы, кто остался живо</w:t>
      </w:r>
      <w:r w:rsidR="00BE280E" w:rsidRPr="009314ED">
        <w:rPr>
          <w:rFonts w:ascii="Times New Roman" w:hAnsi="Times New Roman" w:cs="Times New Roman"/>
          <w:color w:val="000000"/>
          <w:sz w:val="28"/>
          <w:szCs w:val="28"/>
        </w:rPr>
        <w:t>й?".</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proofErr w:type="gramStart"/>
      <w:r w:rsidRPr="009314ED">
        <w:rPr>
          <w:rFonts w:ascii="Times New Roman" w:hAnsi="Times New Roman" w:cs="Times New Roman"/>
          <w:color w:val="000000"/>
          <w:sz w:val="28"/>
          <w:szCs w:val="28"/>
          <w:lang w:val="en-US"/>
        </w:rPr>
        <w:t>II</w:t>
      </w:r>
      <w:r w:rsidRPr="009314ED">
        <w:rPr>
          <w:rFonts w:ascii="Times New Roman" w:hAnsi="Times New Roman" w:cs="Times New Roman"/>
          <w:color w:val="000000"/>
          <w:sz w:val="28"/>
          <w:szCs w:val="28"/>
        </w:rPr>
        <w:t xml:space="preserve"> часть - кульминация всего произведения.</w:t>
      </w:r>
      <w:proofErr w:type="gramEnd"/>
      <w:r w:rsidRPr="009314ED">
        <w:rPr>
          <w:rFonts w:ascii="Times New Roman" w:hAnsi="Times New Roman" w:cs="Times New Roman"/>
          <w:color w:val="000000"/>
          <w:sz w:val="28"/>
          <w:szCs w:val="28"/>
        </w:rPr>
        <w:t xml:space="preserve"> Образ убитого в безымянном болоте бойца перерастает в собирательный образ "воина-брата", передающего живым своё духовное завещание. Символизируя объединение с голосами других павших бойцов, он становится олицетворением Совести </w:t>
      </w:r>
      <w:r w:rsidRPr="009314ED">
        <w:rPr>
          <w:rFonts w:ascii="Times New Roman" w:hAnsi="Times New Roman" w:cs="Times New Roman"/>
          <w:color w:val="000000"/>
          <w:sz w:val="28"/>
          <w:szCs w:val="28"/>
        </w:rPr>
        <w:lastRenderedPageBreak/>
        <w:t xml:space="preserve">людей, остающихся перед убитыми в вечном неоплатном долгу. Солирующая партия поручена партии теноров, получает стремительное динамическое развитие (от </w:t>
      </w:r>
      <w:r w:rsidRPr="009314ED">
        <w:rPr>
          <w:rFonts w:ascii="Times New Roman" w:hAnsi="Times New Roman" w:cs="Times New Roman"/>
          <w:b/>
          <w:i/>
          <w:color w:val="000000"/>
          <w:sz w:val="28"/>
          <w:szCs w:val="28"/>
          <w:lang w:val="en-US"/>
        </w:rPr>
        <w:t>mf</w:t>
      </w:r>
      <w:r w:rsidRPr="009314ED">
        <w:rPr>
          <w:rFonts w:ascii="Times New Roman" w:hAnsi="Times New Roman" w:cs="Times New Roman"/>
          <w:b/>
          <w:i/>
          <w:color w:val="000000"/>
          <w:sz w:val="28"/>
          <w:szCs w:val="28"/>
        </w:rPr>
        <w:t xml:space="preserve"> </w:t>
      </w:r>
      <w:r w:rsidRPr="009314ED">
        <w:rPr>
          <w:rFonts w:ascii="Times New Roman" w:hAnsi="Times New Roman" w:cs="Times New Roman"/>
          <w:color w:val="000000"/>
          <w:sz w:val="28"/>
          <w:szCs w:val="28"/>
        </w:rPr>
        <w:t>через</w:t>
      </w:r>
      <w:r w:rsidRPr="009314ED">
        <w:rPr>
          <w:rFonts w:ascii="Times New Roman" w:hAnsi="Times New Roman" w:cs="Times New Roman"/>
          <w:b/>
          <w:i/>
          <w:color w:val="000000"/>
          <w:sz w:val="28"/>
          <w:szCs w:val="28"/>
        </w:rPr>
        <w:t xml:space="preserve"> </w:t>
      </w:r>
      <w:proofErr w:type="spellStart"/>
      <w:r w:rsidRPr="009314ED">
        <w:rPr>
          <w:rFonts w:ascii="Times New Roman" w:hAnsi="Times New Roman" w:cs="Times New Roman"/>
          <w:b/>
          <w:i/>
          <w:color w:val="000000"/>
          <w:sz w:val="28"/>
          <w:szCs w:val="28"/>
          <w:lang w:val="en-US"/>
        </w:rPr>
        <w:t>poco</w:t>
      </w:r>
      <w:proofErr w:type="spellEnd"/>
      <w:r w:rsidRPr="009314ED">
        <w:rPr>
          <w:rFonts w:ascii="Times New Roman" w:hAnsi="Times New Roman" w:cs="Times New Roman"/>
          <w:b/>
          <w:i/>
          <w:color w:val="000000"/>
          <w:sz w:val="28"/>
          <w:szCs w:val="28"/>
        </w:rPr>
        <w:t xml:space="preserve"> </w:t>
      </w:r>
      <w:r w:rsidRPr="009314ED">
        <w:rPr>
          <w:rFonts w:ascii="Times New Roman" w:hAnsi="Times New Roman" w:cs="Times New Roman"/>
          <w:b/>
          <w:i/>
          <w:color w:val="000000"/>
          <w:sz w:val="28"/>
          <w:szCs w:val="28"/>
          <w:lang w:val="en-US"/>
        </w:rPr>
        <w:t>a</w:t>
      </w:r>
      <w:r w:rsidRPr="009314ED">
        <w:rPr>
          <w:rFonts w:ascii="Times New Roman" w:hAnsi="Times New Roman" w:cs="Times New Roman"/>
          <w:b/>
          <w:i/>
          <w:color w:val="000000"/>
          <w:sz w:val="28"/>
          <w:szCs w:val="28"/>
        </w:rPr>
        <w:t xml:space="preserve"> </w:t>
      </w:r>
      <w:proofErr w:type="spellStart"/>
      <w:r w:rsidRPr="009314ED">
        <w:rPr>
          <w:rFonts w:ascii="Times New Roman" w:hAnsi="Times New Roman" w:cs="Times New Roman"/>
          <w:b/>
          <w:i/>
          <w:color w:val="000000"/>
          <w:sz w:val="28"/>
          <w:szCs w:val="28"/>
          <w:lang w:val="en-US"/>
        </w:rPr>
        <w:t>poco</w:t>
      </w:r>
      <w:proofErr w:type="spellEnd"/>
      <w:r w:rsidRPr="009314ED">
        <w:rPr>
          <w:rFonts w:ascii="Times New Roman" w:hAnsi="Times New Roman" w:cs="Times New Roman"/>
          <w:b/>
          <w:i/>
          <w:color w:val="000000"/>
          <w:sz w:val="28"/>
          <w:szCs w:val="28"/>
        </w:rPr>
        <w:t xml:space="preserve"> </w:t>
      </w:r>
      <w:proofErr w:type="spellStart"/>
      <w:r w:rsidRPr="009314ED">
        <w:rPr>
          <w:rFonts w:ascii="Times New Roman" w:hAnsi="Times New Roman" w:cs="Times New Roman"/>
          <w:b/>
          <w:i/>
          <w:color w:val="000000"/>
          <w:sz w:val="28"/>
          <w:szCs w:val="28"/>
          <w:lang w:val="en-US"/>
        </w:rPr>
        <w:t>cresc</w:t>
      </w:r>
      <w:proofErr w:type="spellEnd"/>
      <w:r w:rsidRPr="009314ED">
        <w:rPr>
          <w:rFonts w:ascii="Times New Roman" w:hAnsi="Times New Roman" w:cs="Times New Roman"/>
          <w:b/>
          <w:i/>
          <w:color w:val="000000"/>
          <w:sz w:val="28"/>
          <w:szCs w:val="28"/>
        </w:rPr>
        <w:t xml:space="preserve">. </w:t>
      </w:r>
      <w:r w:rsidRPr="009314ED">
        <w:rPr>
          <w:rFonts w:ascii="Times New Roman" w:hAnsi="Times New Roman" w:cs="Times New Roman"/>
          <w:color w:val="000000"/>
          <w:sz w:val="28"/>
          <w:szCs w:val="28"/>
        </w:rPr>
        <w:t xml:space="preserve">до </w:t>
      </w:r>
      <w:proofErr w:type="spellStart"/>
      <w:r w:rsidRPr="009314ED">
        <w:rPr>
          <w:rFonts w:ascii="Times New Roman" w:hAnsi="Times New Roman" w:cs="Times New Roman"/>
          <w:b/>
          <w:i/>
          <w:color w:val="000000"/>
          <w:sz w:val="28"/>
          <w:szCs w:val="28"/>
          <w:lang w:val="en-US"/>
        </w:rPr>
        <w:t>ff</w:t>
      </w:r>
      <w:proofErr w:type="spellEnd"/>
      <w:r w:rsidRPr="009314ED">
        <w:rPr>
          <w:rFonts w:ascii="Times New Roman" w:hAnsi="Times New Roman" w:cs="Times New Roman"/>
          <w:color w:val="000000"/>
          <w:sz w:val="28"/>
          <w:szCs w:val="28"/>
        </w:rPr>
        <w:t xml:space="preserve">) тем самым подготавливая и подводя к центральной части - кульминации всего произведения. Начало второй части так же исполняется мужским составом хора. Здесь так же доминируют мужские голоса, поскольку рассказ ведется о фронтовых событиях. Непоследовательно подключаются женские голоса (сначала сопрано, затем альты) в виде подголосков вплетаемых в тему, а за тем в кульминации сливаются с хором в ритмически-синхронном произнесении распеваемых слов. В контексте хора слово "брат" получает гражданственно-патриотический смысл и значение, которое вложил в него композитор в своём посвящении цикла. Не случайно интонирование "брат", "братья" составляет яркую вершину произведения в мощном звучании хора </w:t>
      </w:r>
      <w:proofErr w:type="spellStart"/>
      <w:r w:rsidRPr="009314ED">
        <w:rPr>
          <w:rFonts w:ascii="Times New Roman" w:hAnsi="Times New Roman" w:cs="Times New Roman"/>
          <w:color w:val="000000"/>
          <w:sz w:val="28"/>
          <w:szCs w:val="28"/>
          <w:lang w:val="en-US"/>
        </w:rPr>
        <w:t>tutti</w:t>
      </w:r>
      <w:proofErr w:type="spellEnd"/>
      <w:r w:rsidRPr="009314ED">
        <w:rPr>
          <w:rFonts w:ascii="Times New Roman" w:hAnsi="Times New Roman" w:cs="Times New Roman"/>
          <w:color w:val="000000"/>
          <w:sz w:val="28"/>
          <w:szCs w:val="28"/>
        </w:rPr>
        <w:t xml:space="preserve"> </w:t>
      </w:r>
      <w:proofErr w:type="spellStart"/>
      <w:r w:rsidRPr="009314ED">
        <w:rPr>
          <w:rFonts w:ascii="Times New Roman" w:hAnsi="Times New Roman" w:cs="Times New Roman"/>
          <w:i/>
          <w:color w:val="000000"/>
          <w:sz w:val="28"/>
          <w:szCs w:val="28"/>
          <w:lang w:val="en-US"/>
        </w:rPr>
        <w:t>ff</w:t>
      </w:r>
      <w:proofErr w:type="spellEnd"/>
      <w:r w:rsidRPr="009314ED">
        <w:rPr>
          <w:rFonts w:ascii="Times New Roman" w:hAnsi="Times New Roman" w:cs="Times New Roman"/>
          <w:color w:val="000000"/>
          <w:sz w:val="28"/>
          <w:szCs w:val="28"/>
        </w:rPr>
        <w:t xml:space="preserve">, с применением </w:t>
      </w:r>
      <w:proofErr w:type="spellStart"/>
      <w:r w:rsidRPr="009314ED">
        <w:rPr>
          <w:rFonts w:ascii="Times New Roman" w:hAnsi="Times New Roman" w:cs="Times New Roman"/>
          <w:i/>
          <w:color w:val="000000"/>
          <w:sz w:val="28"/>
          <w:szCs w:val="28"/>
          <w:lang w:val="en-US"/>
        </w:rPr>
        <w:t>sf</w:t>
      </w:r>
      <w:proofErr w:type="spellEnd"/>
      <w:r w:rsidRPr="009314ED">
        <w:rPr>
          <w:rFonts w:ascii="Times New Roman" w:hAnsi="Times New Roman" w:cs="Times New Roman"/>
          <w:color w:val="000000"/>
          <w:sz w:val="28"/>
          <w:szCs w:val="28"/>
        </w:rPr>
        <w:t xml:space="preserve">. Спадая, она переходит в </w:t>
      </w:r>
      <w:proofErr w:type="gramStart"/>
      <w:r w:rsidRPr="009314ED">
        <w:rPr>
          <w:rFonts w:ascii="Times New Roman" w:hAnsi="Times New Roman" w:cs="Times New Roman"/>
          <w:color w:val="000000"/>
          <w:sz w:val="28"/>
          <w:szCs w:val="28"/>
        </w:rPr>
        <w:t>горестное</w:t>
      </w:r>
      <w:proofErr w:type="gramEnd"/>
      <w:r w:rsidRPr="009314ED">
        <w:rPr>
          <w:rFonts w:ascii="Times New Roman" w:hAnsi="Times New Roman" w:cs="Times New Roman"/>
          <w:color w:val="000000"/>
          <w:sz w:val="28"/>
          <w:szCs w:val="28"/>
        </w:rPr>
        <w:t xml:space="preserve"> </w:t>
      </w:r>
      <w:proofErr w:type="spellStart"/>
      <w:r w:rsidRPr="009314ED">
        <w:rPr>
          <w:rFonts w:ascii="Times New Roman" w:hAnsi="Times New Roman" w:cs="Times New Roman"/>
          <w:color w:val="000000"/>
          <w:sz w:val="28"/>
          <w:szCs w:val="28"/>
        </w:rPr>
        <w:t>оплакивание</w:t>
      </w:r>
      <w:proofErr w:type="spellEnd"/>
      <w:r w:rsidRPr="009314ED">
        <w:rPr>
          <w:rFonts w:ascii="Times New Roman" w:hAnsi="Times New Roman" w:cs="Times New Roman"/>
          <w:color w:val="000000"/>
          <w:sz w:val="28"/>
          <w:szCs w:val="28"/>
        </w:rPr>
        <w:t xml:space="preserve"> погибших (</w:t>
      </w:r>
      <w:r w:rsidRPr="009314ED">
        <w:rPr>
          <w:rFonts w:ascii="Times New Roman" w:hAnsi="Times New Roman" w:cs="Times New Roman"/>
          <w:i/>
          <w:color w:val="000000"/>
          <w:sz w:val="28"/>
          <w:szCs w:val="28"/>
          <w:lang w:val="en-US"/>
        </w:rPr>
        <w:t>dim</w:t>
      </w:r>
      <w:r w:rsidRPr="009314ED">
        <w:rPr>
          <w:rFonts w:ascii="Times New Roman" w:hAnsi="Times New Roman" w:cs="Times New Roman"/>
          <w:i/>
          <w:color w:val="000000"/>
          <w:sz w:val="28"/>
          <w:szCs w:val="28"/>
        </w:rPr>
        <w:t xml:space="preserve">. - </w:t>
      </w:r>
      <w:r w:rsidRPr="009314ED">
        <w:rPr>
          <w:rFonts w:ascii="Times New Roman" w:hAnsi="Times New Roman" w:cs="Times New Roman"/>
          <w:i/>
          <w:color w:val="000000"/>
          <w:sz w:val="28"/>
          <w:szCs w:val="28"/>
          <w:lang w:val="en-US"/>
        </w:rPr>
        <w:t>p</w:t>
      </w:r>
      <w:r w:rsidRPr="009314ED">
        <w:rPr>
          <w:rFonts w:ascii="Times New Roman" w:hAnsi="Times New Roman" w:cs="Times New Roman"/>
          <w:color w:val="000000"/>
          <w:sz w:val="28"/>
          <w:szCs w:val="28"/>
        </w:rPr>
        <w:t>).</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Завещаю в той жизни</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Вам счастливыми быть</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И родимой отчизне</w:t>
      </w:r>
    </w:p>
    <w:p w:rsidR="00E62905"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i/>
          <w:color w:val="000000"/>
          <w:sz w:val="28"/>
          <w:szCs w:val="28"/>
        </w:rPr>
        <w:t>С честью дальше служить.</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И беречь ее свято,</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 xml:space="preserve">Братья, счастье своё - </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В память воина-брата,</w:t>
      </w:r>
    </w:p>
    <w:p w:rsidR="00E62905"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i/>
          <w:color w:val="000000"/>
          <w:sz w:val="28"/>
          <w:szCs w:val="28"/>
        </w:rPr>
        <w:t>Что погиб за неё.</w:t>
      </w:r>
    </w:p>
    <w:p w:rsidR="00BE280E"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proofErr w:type="gramStart"/>
      <w:r w:rsidRPr="009314ED">
        <w:rPr>
          <w:rFonts w:ascii="Times New Roman" w:hAnsi="Times New Roman" w:cs="Times New Roman"/>
          <w:color w:val="000000"/>
          <w:sz w:val="28"/>
          <w:szCs w:val="28"/>
          <w:lang w:val="en-US"/>
        </w:rPr>
        <w:t>III</w:t>
      </w:r>
      <w:r w:rsidRPr="009314ED">
        <w:rPr>
          <w:rFonts w:ascii="Times New Roman" w:hAnsi="Times New Roman" w:cs="Times New Roman"/>
          <w:color w:val="000000"/>
          <w:sz w:val="28"/>
          <w:szCs w:val="28"/>
        </w:rPr>
        <w:t xml:space="preserve"> часть повторяет 1 и 8 строфы стихотворения и звучит как эхо кульминации-завещанию, поэтому изложена очень тихо (</w:t>
      </w:r>
      <w:proofErr w:type="spellStart"/>
      <w:r w:rsidRPr="009314ED">
        <w:rPr>
          <w:rFonts w:ascii="Times New Roman" w:hAnsi="Times New Roman" w:cs="Times New Roman"/>
          <w:i/>
          <w:color w:val="000000"/>
          <w:sz w:val="28"/>
          <w:szCs w:val="28"/>
          <w:lang w:val="en-US"/>
        </w:rPr>
        <w:t>pp</w:t>
      </w:r>
      <w:proofErr w:type="spellEnd"/>
      <w:r w:rsidRPr="009314ED">
        <w:rPr>
          <w:rFonts w:ascii="Times New Roman" w:hAnsi="Times New Roman" w:cs="Times New Roman"/>
          <w:i/>
          <w:color w:val="000000"/>
          <w:sz w:val="28"/>
          <w:szCs w:val="28"/>
        </w:rPr>
        <w:t>-</w:t>
      </w:r>
      <w:proofErr w:type="spellStart"/>
      <w:r w:rsidRPr="009314ED">
        <w:rPr>
          <w:rFonts w:ascii="Times New Roman" w:hAnsi="Times New Roman" w:cs="Times New Roman"/>
          <w:i/>
          <w:color w:val="000000"/>
          <w:sz w:val="28"/>
          <w:szCs w:val="28"/>
          <w:lang w:val="en-US"/>
        </w:rPr>
        <w:t>ppp</w:t>
      </w:r>
      <w:proofErr w:type="spellEnd"/>
      <w:r w:rsidRPr="009314ED">
        <w:rPr>
          <w:rFonts w:ascii="Times New Roman" w:hAnsi="Times New Roman" w:cs="Times New Roman"/>
          <w:i/>
          <w:color w:val="000000"/>
          <w:sz w:val="28"/>
          <w:szCs w:val="28"/>
        </w:rPr>
        <w:t>-</w:t>
      </w:r>
      <w:proofErr w:type="spellStart"/>
      <w:r w:rsidRPr="009314ED">
        <w:rPr>
          <w:rFonts w:ascii="Times New Roman" w:hAnsi="Times New Roman" w:cs="Times New Roman"/>
          <w:i/>
          <w:color w:val="000000"/>
          <w:sz w:val="28"/>
          <w:szCs w:val="28"/>
          <w:lang w:val="en-US"/>
        </w:rPr>
        <w:t>pppp</w:t>
      </w:r>
      <w:proofErr w:type="spellEnd"/>
      <w:r w:rsidRPr="009314ED">
        <w:rPr>
          <w:rFonts w:ascii="Times New Roman" w:hAnsi="Times New Roman" w:cs="Times New Roman"/>
          <w:color w:val="000000"/>
          <w:sz w:val="28"/>
          <w:szCs w:val="28"/>
        </w:rPr>
        <w:t>).</w:t>
      </w:r>
      <w:proofErr w:type="gramEnd"/>
      <w:r w:rsidRPr="009314ED">
        <w:rPr>
          <w:rFonts w:ascii="Times New Roman" w:hAnsi="Times New Roman" w:cs="Times New Roman"/>
          <w:color w:val="000000"/>
          <w:sz w:val="28"/>
          <w:szCs w:val="28"/>
        </w:rPr>
        <w:t xml:space="preserve"> Композитор словно боится нарушить покой убиенных солдат.</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 xml:space="preserve">Я убит </w:t>
      </w:r>
      <w:proofErr w:type="gramStart"/>
      <w:r w:rsidRPr="009314ED">
        <w:rPr>
          <w:rFonts w:ascii="Times New Roman" w:hAnsi="Times New Roman" w:cs="Times New Roman"/>
          <w:i/>
          <w:color w:val="000000"/>
          <w:sz w:val="28"/>
          <w:szCs w:val="28"/>
        </w:rPr>
        <w:t>подо</w:t>
      </w:r>
      <w:proofErr w:type="gramEnd"/>
      <w:r w:rsidRPr="009314ED">
        <w:rPr>
          <w:rFonts w:ascii="Times New Roman" w:hAnsi="Times New Roman" w:cs="Times New Roman"/>
          <w:i/>
          <w:color w:val="000000"/>
          <w:sz w:val="28"/>
          <w:szCs w:val="28"/>
        </w:rPr>
        <w:t xml:space="preserve"> Ржевом,</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lastRenderedPageBreak/>
        <w:t>В безыменном болоте,</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В пятой роте,</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На левом,</w:t>
      </w:r>
    </w:p>
    <w:p w:rsidR="00E62905"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i/>
          <w:color w:val="000000"/>
          <w:sz w:val="28"/>
          <w:szCs w:val="28"/>
        </w:rPr>
        <w:t xml:space="preserve">При жестоком налёте. </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i/>
          <w:color w:val="000000"/>
          <w:sz w:val="28"/>
          <w:szCs w:val="28"/>
        </w:rPr>
        <w:t>Фронт горел, не стихая</w:t>
      </w:r>
      <w:r w:rsidRPr="009314ED">
        <w:rPr>
          <w:rFonts w:ascii="Times New Roman" w:hAnsi="Times New Roman" w:cs="Times New Roman"/>
          <w:color w:val="000000"/>
          <w:sz w:val="28"/>
          <w:szCs w:val="28"/>
        </w:rPr>
        <w:t>,</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Как на теле рубец.</w:t>
      </w:r>
    </w:p>
    <w:p w:rsidR="00E62905" w:rsidRPr="009314ED" w:rsidRDefault="00E62905" w:rsidP="009314ED">
      <w:pPr>
        <w:widowControl/>
        <w:tabs>
          <w:tab w:val="left" w:pos="726"/>
        </w:tabs>
        <w:autoSpaceDE/>
        <w:autoSpaceDN/>
        <w:adjustRightInd/>
        <w:spacing w:line="360" w:lineRule="auto"/>
        <w:ind w:firstLine="709"/>
        <w:jc w:val="both"/>
        <w:rPr>
          <w:rFonts w:ascii="Times New Roman" w:hAnsi="Times New Roman" w:cs="Times New Roman"/>
          <w:i/>
          <w:color w:val="000000"/>
          <w:sz w:val="28"/>
          <w:szCs w:val="28"/>
        </w:rPr>
      </w:pPr>
      <w:r w:rsidRPr="009314ED">
        <w:rPr>
          <w:rFonts w:ascii="Times New Roman" w:hAnsi="Times New Roman" w:cs="Times New Roman"/>
          <w:i/>
          <w:color w:val="000000"/>
          <w:sz w:val="28"/>
          <w:szCs w:val="28"/>
        </w:rPr>
        <w:t>Я убит и не знаю:</w:t>
      </w:r>
    </w:p>
    <w:p w:rsidR="00E62905" w:rsidRPr="009314ED" w:rsidRDefault="00BE280E" w:rsidP="009314ED">
      <w:pPr>
        <w:widowControl/>
        <w:tabs>
          <w:tab w:val="left" w:pos="726"/>
        </w:tabs>
        <w:autoSpaceDE/>
        <w:autoSpaceDN/>
        <w:adjustRightInd/>
        <w:spacing w:line="360" w:lineRule="auto"/>
        <w:ind w:firstLine="709"/>
        <w:jc w:val="both"/>
        <w:rPr>
          <w:rFonts w:ascii="Times New Roman" w:hAnsi="Times New Roman" w:cs="Times New Roman"/>
          <w:color w:val="000000"/>
          <w:sz w:val="28"/>
          <w:szCs w:val="28"/>
        </w:rPr>
      </w:pPr>
      <w:r w:rsidRPr="009314ED">
        <w:rPr>
          <w:rFonts w:ascii="Times New Roman" w:hAnsi="Times New Roman" w:cs="Times New Roman"/>
          <w:i/>
          <w:color w:val="000000"/>
          <w:sz w:val="28"/>
          <w:szCs w:val="28"/>
        </w:rPr>
        <w:t>Наш ли Ржев, наконец?</w:t>
      </w:r>
    </w:p>
    <w:p w:rsidR="00E62905" w:rsidRPr="009314ED" w:rsidRDefault="00E62905" w:rsidP="009314ED">
      <w:pPr>
        <w:spacing w:line="360" w:lineRule="auto"/>
        <w:ind w:firstLine="709"/>
        <w:rPr>
          <w:rFonts w:ascii="Times New Roman" w:hAnsi="Times New Roman" w:cs="Times New Roman"/>
          <w:sz w:val="28"/>
          <w:szCs w:val="28"/>
        </w:rPr>
      </w:pP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5.Лад, тональность: </w:t>
      </w:r>
      <w:r w:rsidR="002C6B42" w:rsidRPr="009314ED">
        <w:rPr>
          <w:rFonts w:ascii="Times New Roman" w:hAnsi="Times New Roman" w:cs="Times New Roman"/>
          <w:sz w:val="28"/>
          <w:szCs w:val="28"/>
        </w:rPr>
        <w:t>основная тональность фа минор</w:t>
      </w: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6.Размер произ</w:t>
      </w:r>
      <w:r w:rsidR="00485AC1" w:rsidRPr="009314ED">
        <w:rPr>
          <w:rFonts w:ascii="Times New Roman" w:hAnsi="Times New Roman" w:cs="Times New Roman"/>
          <w:sz w:val="28"/>
          <w:szCs w:val="28"/>
        </w:rPr>
        <w:t>ведения переменный: 2/4, ¾, и 4/4. В первом такте композитор не указал размер</w:t>
      </w:r>
      <w:r w:rsidR="00B505FA" w:rsidRPr="009314ED">
        <w:rPr>
          <w:rFonts w:ascii="Times New Roman" w:hAnsi="Times New Roman" w:cs="Times New Roman"/>
          <w:sz w:val="28"/>
          <w:szCs w:val="28"/>
        </w:rPr>
        <w:t xml:space="preserve">, вероятно,, что тем самым Щедрин дал возможность солисту </w:t>
      </w:r>
      <w:proofErr w:type="gramStart"/>
      <w:r w:rsidR="00B505FA" w:rsidRPr="009314ED">
        <w:rPr>
          <w:rFonts w:ascii="Times New Roman" w:hAnsi="Times New Roman" w:cs="Times New Roman"/>
          <w:sz w:val="28"/>
          <w:szCs w:val="28"/>
        </w:rPr>
        <w:t>по</w:t>
      </w:r>
      <w:proofErr w:type="gramEnd"/>
      <w:r w:rsidR="00B505FA" w:rsidRPr="009314ED">
        <w:rPr>
          <w:rFonts w:ascii="Times New Roman" w:hAnsi="Times New Roman" w:cs="Times New Roman"/>
          <w:sz w:val="28"/>
          <w:szCs w:val="28"/>
        </w:rPr>
        <w:t xml:space="preserve"> импровизировать.</w:t>
      </w:r>
    </w:p>
    <w:p w:rsidR="008E6617" w:rsidRPr="009314ED" w:rsidRDefault="008E661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7. Ритм, в основном постоянен, характерные фигуры:  восьмые.</w:t>
      </w:r>
    </w:p>
    <w:p w:rsidR="008E6617" w:rsidRPr="009314ED" w:rsidRDefault="008E6617" w:rsidP="009314ED">
      <w:pPr>
        <w:spacing w:line="360" w:lineRule="auto"/>
        <w:rPr>
          <w:rFonts w:ascii="Times New Roman" w:hAnsi="Times New Roman" w:cs="Times New Roman"/>
          <w:sz w:val="28"/>
          <w:szCs w:val="28"/>
        </w:rPr>
      </w:pPr>
    </w:p>
    <w:p w:rsidR="008E6617" w:rsidRPr="009314ED" w:rsidRDefault="00B81A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8</w:t>
      </w:r>
      <w:r w:rsidR="008E6617" w:rsidRPr="009314ED">
        <w:rPr>
          <w:rFonts w:ascii="Times New Roman" w:hAnsi="Times New Roman" w:cs="Times New Roman"/>
          <w:sz w:val="28"/>
          <w:szCs w:val="28"/>
        </w:rPr>
        <w:t>.Тесситура удобная</w:t>
      </w:r>
    </w:p>
    <w:p w:rsidR="008E6617" w:rsidRPr="009314ED" w:rsidRDefault="00B81A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w:t>
      </w:r>
      <w:r w:rsidR="008E6617" w:rsidRPr="009314ED">
        <w:rPr>
          <w:rFonts w:ascii="Times New Roman" w:hAnsi="Times New Roman" w:cs="Times New Roman"/>
          <w:sz w:val="28"/>
          <w:szCs w:val="28"/>
        </w:rPr>
        <w:t xml:space="preserve">.Характер </w:t>
      </w:r>
      <w:proofErr w:type="spellStart"/>
      <w:r w:rsidR="008E6617" w:rsidRPr="009314ED">
        <w:rPr>
          <w:rFonts w:ascii="Times New Roman" w:hAnsi="Times New Roman" w:cs="Times New Roman"/>
          <w:sz w:val="28"/>
          <w:szCs w:val="28"/>
        </w:rPr>
        <w:t>звуковедения</w:t>
      </w:r>
      <w:proofErr w:type="spellEnd"/>
      <w:r w:rsidR="008E6617" w:rsidRPr="009314ED">
        <w:rPr>
          <w:rFonts w:ascii="Times New Roman" w:hAnsi="Times New Roman" w:cs="Times New Roman"/>
          <w:sz w:val="28"/>
          <w:szCs w:val="28"/>
        </w:rPr>
        <w:t xml:space="preserve"> </w:t>
      </w:r>
      <w:r w:rsidR="008E6617" w:rsidRPr="009314ED">
        <w:rPr>
          <w:rFonts w:ascii="Times New Roman" w:hAnsi="Times New Roman" w:cs="Times New Roman"/>
          <w:sz w:val="28"/>
          <w:szCs w:val="28"/>
          <w:lang w:val="en-US"/>
        </w:rPr>
        <w:t>legato</w:t>
      </w:r>
      <w:r w:rsidR="008E6617" w:rsidRPr="009314ED">
        <w:rPr>
          <w:rFonts w:ascii="Times New Roman" w:hAnsi="Times New Roman" w:cs="Times New Roman"/>
          <w:sz w:val="28"/>
          <w:szCs w:val="28"/>
        </w:rPr>
        <w:t xml:space="preserve">. </w:t>
      </w:r>
    </w:p>
    <w:p w:rsidR="008E6617" w:rsidRPr="009314ED" w:rsidRDefault="00B81AEC"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w:t>
      </w:r>
      <w:r w:rsidR="008E6617" w:rsidRPr="009314ED">
        <w:rPr>
          <w:rFonts w:ascii="Times New Roman" w:hAnsi="Times New Roman" w:cs="Times New Roman"/>
          <w:sz w:val="28"/>
          <w:szCs w:val="28"/>
        </w:rPr>
        <w:t>.Связь музыки и литературного текста.</w:t>
      </w:r>
    </w:p>
    <w:p w:rsidR="00B81AEC" w:rsidRPr="009314ED" w:rsidRDefault="004B6AE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Музыка полностью соответствует литературному тексту.</w:t>
      </w:r>
    </w:p>
    <w:p w:rsidR="008E6617" w:rsidRPr="009314ED" w:rsidRDefault="008E6617" w:rsidP="009314ED">
      <w:pPr>
        <w:spacing w:line="360" w:lineRule="auto"/>
        <w:ind w:firstLine="709"/>
        <w:rPr>
          <w:rFonts w:ascii="Times New Roman" w:hAnsi="Times New Roman" w:cs="Times New Roman"/>
          <w:sz w:val="28"/>
          <w:szCs w:val="28"/>
        </w:rPr>
      </w:pPr>
    </w:p>
    <w:p w:rsidR="008E6617" w:rsidRPr="009314ED" w:rsidRDefault="00F76BC8" w:rsidP="004558F7">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t>Вывод</w:t>
      </w:r>
      <w:r w:rsidR="00AC24A4" w:rsidRPr="009314ED">
        <w:rPr>
          <w:rFonts w:ascii="Times New Roman" w:hAnsi="Times New Roman" w:cs="Times New Roman"/>
          <w:sz w:val="28"/>
          <w:szCs w:val="28"/>
        </w:rPr>
        <w:t>.</w:t>
      </w:r>
    </w:p>
    <w:p w:rsidR="00AC24A4" w:rsidRPr="009314ED" w:rsidRDefault="00AC24A4" w:rsidP="009314ED">
      <w:pPr>
        <w:spacing w:line="360" w:lineRule="auto"/>
        <w:ind w:firstLine="709"/>
        <w:rPr>
          <w:rFonts w:ascii="Times New Roman" w:hAnsi="Times New Roman" w:cs="Times New Roman"/>
          <w:sz w:val="28"/>
          <w:szCs w:val="28"/>
        </w:rPr>
      </w:pPr>
    </w:p>
    <w:p w:rsidR="001C03E8" w:rsidRPr="009314ED" w:rsidRDefault="004B6AE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Великая Отечественная Война - это страшная страница родной истории, в которой было столько горьких, непоправимых потерь.</w:t>
      </w:r>
      <w:r w:rsidR="001C03E8" w:rsidRPr="009314ED">
        <w:rPr>
          <w:rFonts w:ascii="Times New Roman" w:hAnsi="Times New Roman" w:cs="Times New Roman"/>
          <w:sz w:val="28"/>
          <w:szCs w:val="28"/>
        </w:rPr>
        <w:t xml:space="preserve"> Я думаю, что нет ни одного человека, который бы оставался равнодушным ко всем события, происходящим в те страшные годы.</w:t>
      </w:r>
    </w:p>
    <w:p w:rsidR="001C03E8" w:rsidRPr="009314ED" w:rsidRDefault="001C03E8" w:rsidP="009314ED">
      <w:pPr>
        <w:tabs>
          <w:tab w:val="left" w:pos="726"/>
        </w:tabs>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Стихотворение "Я убит </w:t>
      </w:r>
      <w:proofErr w:type="gramStart"/>
      <w:r w:rsidRPr="009314ED">
        <w:rPr>
          <w:rFonts w:ascii="Times New Roman" w:hAnsi="Times New Roman" w:cs="Times New Roman"/>
          <w:sz w:val="28"/>
          <w:szCs w:val="28"/>
        </w:rPr>
        <w:t>подо</w:t>
      </w:r>
      <w:proofErr w:type="gramEnd"/>
      <w:r w:rsidRPr="009314ED">
        <w:rPr>
          <w:rFonts w:ascii="Times New Roman" w:hAnsi="Times New Roman" w:cs="Times New Roman"/>
          <w:sz w:val="28"/>
          <w:szCs w:val="28"/>
        </w:rPr>
        <w:t xml:space="preserve"> Ржевом…" русским поэтом и писателем Александром </w:t>
      </w:r>
      <w:proofErr w:type="spellStart"/>
      <w:r w:rsidRPr="009314ED">
        <w:rPr>
          <w:rFonts w:ascii="Times New Roman" w:hAnsi="Times New Roman" w:cs="Times New Roman"/>
          <w:sz w:val="28"/>
          <w:szCs w:val="28"/>
        </w:rPr>
        <w:t>Трифоновичем</w:t>
      </w:r>
      <w:proofErr w:type="spellEnd"/>
      <w:r w:rsidRPr="009314ED">
        <w:rPr>
          <w:rFonts w:ascii="Times New Roman" w:hAnsi="Times New Roman" w:cs="Times New Roman"/>
          <w:sz w:val="28"/>
          <w:szCs w:val="28"/>
        </w:rPr>
        <w:t xml:space="preserve"> Твардовским (1910-1971) было написано сразу после Войны, в 1946 г., и посвящено Первой Ржевско-</w:t>
      </w:r>
      <w:proofErr w:type="spellStart"/>
      <w:r w:rsidRPr="009314ED">
        <w:rPr>
          <w:rFonts w:ascii="Times New Roman" w:hAnsi="Times New Roman" w:cs="Times New Roman"/>
          <w:sz w:val="28"/>
          <w:szCs w:val="28"/>
        </w:rPr>
        <w:t>Сычёвской</w:t>
      </w:r>
      <w:proofErr w:type="spellEnd"/>
      <w:r w:rsidRPr="009314ED">
        <w:rPr>
          <w:rFonts w:ascii="Times New Roman" w:hAnsi="Times New Roman" w:cs="Times New Roman"/>
          <w:sz w:val="28"/>
          <w:szCs w:val="28"/>
        </w:rPr>
        <w:t xml:space="preserve"> операции в августе 1942 г. Это монолог бойца, павшего за свободу Родины. Это </w:t>
      </w:r>
      <w:r w:rsidRPr="009314ED">
        <w:rPr>
          <w:rFonts w:ascii="Times New Roman" w:hAnsi="Times New Roman" w:cs="Times New Roman"/>
          <w:sz w:val="28"/>
          <w:szCs w:val="28"/>
        </w:rPr>
        <w:lastRenderedPageBreak/>
        <w:t xml:space="preserve">собирательный образ всего поколения, оставшегося на полях сражений, честно выполнившего свой долг до конца. И Родион Щедрин, </w:t>
      </w:r>
      <w:proofErr w:type="gramStart"/>
      <w:r w:rsidRPr="009314ED">
        <w:rPr>
          <w:rFonts w:ascii="Times New Roman" w:hAnsi="Times New Roman" w:cs="Times New Roman"/>
          <w:sz w:val="28"/>
          <w:szCs w:val="28"/>
        </w:rPr>
        <w:t>человек</w:t>
      </w:r>
      <w:proofErr w:type="gramEnd"/>
      <w:r w:rsidRPr="009314ED">
        <w:rPr>
          <w:rFonts w:ascii="Times New Roman" w:hAnsi="Times New Roman" w:cs="Times New Roman"/>
          <w:sz w:val="28"/>
          <w:szCs w:val="28"/>
        </w:rPr>
        <w:t xml:space="preserve"> имеющий прямое отношение к войне не мог пройти мимо этого стихотворения</w:t>
      </w:r>
      <w:r w:rsidR="00EC6131" w:rsidRPr="009314ED">
        <w:rPr>
          <w:rFonts w:ascii="Times New Roman" w:hAnsi="Times New Roman" w:cs="Times New Roman"/>
          <w:sz w:val="28"/>
          <w:szCs w:val="28"/>
        </w:rPr>
        <w:t>, и в своей музыке он целиком и полностью воплотил все задумки поэта.</w:t>
      </w:r>
    </w:p>
    <w:p w:rsidR="008E6617" w:rsidRPr="009314ED" w:rsidRDefault="008E6617"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rPr>
          <w:rFonts w:ascii="Times New Roman" w:hAnsi="Times New Roman" w:cs="Times New Roman"/>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F76BC8" w:rsidRPr="009314ED" w:rsidRDefault="00F76BC8" w:rsidP="009314ED">
      <w:pPr>
        <w:spacing w:line="360" w:lineRule="auto"/>
        <w:jc w:val="center"/>
        <w:rPr>
          <w:rFonts w:ascii="Times New Roman" w:hAnsi="Times New Roman" w:cs="Times New Roman"/>
          <w:b/>
          <w:sz w:val="28"/>
          <w:szCs w:val="28"/>
        </w:rPr>
      </w:pPr>
    </w:p>
    <w:p w:rsidR="00AC24A4" w:rsidRPr="009314ED" w:rsidRDefault="00AC24A4" w:rsidP="009314ED">
      <w:pPr>
        <w:spacing w:line="360" w:lineRule="auto"/>
        <w:rPr>
          <w:rFonts w:ascii="Times New Roman" w:hAnsi="Times New Roman" w:cs="Times New Roman"/>
          <w:sz w:val="28"/>
          <w:szCs w:val="28"/>
        </w:rPr>
      </w:pPr>
    </w:p>
    <w:p w:rsidR="00AC24A4" w:rsidRDefault="00AC24A4" w:rsidP="009314ED">
      <w:pPr>
        <w:spacing w:line="360" w:lineRule="auto"/>
        <w:rPr>
          <w:rFonts w:ascii="Times New Roman" w:hAnsi="Times New Roman" w:cs="Times New Roman"/>
          <w:sz w:val="28"/>
          <w:szCs w:val="28"/>
        </w:rPr>
      </w:pPr>
    </w:p>
    <w:p w:rsidR="009314ED" w:rsidRPr="009314ED" w:rsidRDefault="009314ED" w:rsidP="009314ED">
      <w:pPr>
        <w:spacing w:line="360" w:lineRule="auto"/>
        <w:rPr>
          <w:rFonts w:ascii="Times New Roman" w:hAnsi="Times New Roman" w:cs="Times New Roman"/>
          <w:sz w:val="28"/>
          <w:szCs w:val="28"/>
        </w:rPr>
      </w:pPr>
    </w:p>
    <w:p w:rsidR="00F80340" w:rsidRDefault="00F80340" w:rsidP="0082381A">
      <w:pPr>
        <w:spacing w:line="360" w:lineRule="auto"/>
        <w:jc w:val="center"/>
        <w:rPr>
          <w:rFonts w:ascii="Times New Roman" w:hAnsi="Times New Roman" w:cs="Times New Roman"/>
          <w:sz w:val="28"/>
          <w:szCs w:val="28"/>
        </w:rPr>
      </w:pPr>
    </w:p>
    <w:p w:rsidR="00EC6131" w:rsidRPr="009314ED" w:rsidRDefault="00AC24A4"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 xml:space="preserve">2.1.4. </w:t>
      </w:r>
      <w:r w:rsidR="00EC6131" w:rsidRPr="009314ED">
        <w:rPr>
          <w:rFonts w:ascii="Times New Roman" w:hAnsi="Times New Roman" w:cs="Times New Roman"/>
          <w:sz w:val="28"/>
          <w:szCs w:val="28"/>
        </w:rPr>
        <w:t xml:space="preserve">Музыкально-теоретический анализ хора «К вам, </w:t>
      </w:r>
      <w:proofErr w:type="gramStart"/>
      <w:r w:rsidR="00EC6131" w:rsidRPr="009314ED">
        <w:rPr>
          <w:rFonts w:ascii="Times New Roman" w:hAnsi="Times New Roman" w:cs="Times New Roman"/>
          <w:sz w:val="28"/>
          <w:szCs w:val="28"/>
        </w:rPr>
        <w:t>павшие</w:t>
      </w:r>
      <w:proofErr w:type="gramEnd"/>
      <w:r w:rsidR="00EC6131" w:rsidRPr="009314ED">
        <w:rPr>
          <w:rFonts w:ascii="Times New Roman" w:hAnsi="Times New Roman" w:cs="Times New Roman"/>
          <w:sz w:val="28"/>
          <w:szCs w:val="28"/>
        </w:rPr>
        <w:t>…».</w:t>
      </w:r>
    </w:p>
    <w:p w:rsidR="00EC6131" w:rsidRPr="009314ED" w:rsidRDefault="00EC6131" w:rsidP="009314ED">
      <w:pPr>
        <w:spacing w:line="360" w:lineRule="auto"/>
        <w:rPr>
          <w:rFonts w:ascii="Times New Roman" w:hAnsi="Times New Roman" w:cs="Times New Roman"/>
          <w:sz w:val="28"/>
          <w:szCs w:val="28"/>
        </w:rPr>
      </w:pPr>
    </w:p>
    <w:p w:rsidR="00EC6131" w:rsidRPr="009314ED" w:rsidRDefault="00EC613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AC24A4" w:rsidRPr="009314ED" w:rsidRDefault="00AC24A4"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К вам, </w:t>
      </w:r>
      <w:proofErr w:type="gramStart"/>
      <w:r w:rsidRPr="009314ED">
        <w:rPr>
          <w:rFonts w:ascii="Times New Roman" w:hAnsi="Times New Roman" w:cs="Times New Roman"/>
          <w:sz w:val="28"/>
          <w:szCs w:val="28"/>
        </w:rPr>
        <w:t>павшие</w:t>
      </w:r>
      <w:proofErr w:type="gramEnd"/>
      <w:r w:rsidRPr="009314ED">
        <w:rPr>
          <w:rFonts w:ascii="Times New Roman" w:hAnsi="Times New Roman" w:cs="Times New Roman"/>
          <w:sz w:val="28"/>
          <w:szCs w:val="28"/>
        </w:rPr>
        <w:t xml:space="preserve"> в той битве мировой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За наше счастье на земле суровой,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К вам, наравне с живыми, голос свой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мы обращаем в каждой песне новой.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Мы с теми, кто войны великий путь </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Пройти смогли едва </w:t>
      </w:r>
      <w:proofErr w:type="gramStart"/>
      <w:r w:rsidRPr="009314ED">
        <w:rPr>
          <w:rFonts w:ascii="Times New Roman" w:hAnsi="Times New Roman" w:cs="Times New Roman"/>
          <w:sz w:val="28"/>
          <w:szCs w:val="28"/>
        </w:rPr>
        <w:t>на половину</w:t>
      </w:r>
      <w:proofErr w:type="gramEnd"/>
      <w:r w:rsidRPr="009314ED">
        <w:rPr>
          <w:rFonts w:ascii="Times New Roman" w:hAnsi="Times New Roman" w:cs="Times New Roman"/>
          <w:sz w:val="28"/>
          <w:szCs w:val="28"/>
        </w:rPr>
        <w:t>.</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Мы с теми, чьи могилы где-нибудь у Волги обтекали глиной,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Мы с теми, кто под самою Москвой в снегах глубоких заняли постели.</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И на предместьях, на передовой, зимою 41-го - мы с теми.</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К вам, </w:t>
      </w:r>
      <w:proofErr w:type="gramStart"/>
      <w:r w:rsidRPr="009314ED">
        <w:rPr>
          <w:rFonts w:ascii="Times New Roman" w:hAnsi="Times New Roman" w:cs="Times New Roman"/>
          <w:sz w:val="28"/>
          <w:szCs w:val="28"/>
        </w:rPr>
        <w:t>павшие</w:t>
      </w:r>
      <w:proofErr w:type="gramEnd"/>
      <w:r w:rsidRPr="009314ED">
        <w:rPr>
          <w:rFonts w:ascii="Times New Roman" w:hAnsi="Times New Roman" w:cs="Times New Roman"/>
          <w:sz w:val="28"/>
          <w:szCs w:val="28"/>
        </w:rPr>
        <w:t xml:space="preserve"> в той битве мировой,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За наше счастье на земле суровой,</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К вам, наравне с </w:t>
      </w:r>
      <w:proofErr w:type="spellStart"/>
      <w:r w:rsidRPr="009314ED">
        <w:rPr>
          <w:rFonts w:ascii="Times New Roman" w:hAnsi="Times New Roman" w:cs="Times New Roman"/>
          <w:sz w:val="28"/>
          <w:szCs w:val="28"/>
        </w:rPr>
        <w:t>живими</w:t>
      </w:r>
      <w:proofErr w:type="spellEnd"/>
      <w:r w:rsidRPr="009314ED">
        <w:rPr>
          <w:rFonts w:ascii="Times New Roman" w:hAnsi="Times New Roman" w:cs="Times New Roman"/>
          <w:sz w:val="28"/>
          <w:szCs w:val="28"/>
        </w:rPr>
        <w:t>, голос свой мы обращаем в каждой песне новой.</w:t>
      </w:r>
    </w:p>
    <w:p w:rsidR="00EC6131" w:rsidRPr="009314ED" w:rsidRDefault="00F80340"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r>
        <w:rPr>
          <w:rFonts w:ascii="Times New Roman" w:hAnsi="Times New Roman" w:cs="Times New Roman"/>
          <w:sz w:val="28"/>
          <w:szCs w:val="28"/>
        </w:rPr>
        <w:t xml:space="preserve">К вам, </w:t>
      </w:r>
      <w:proofErr w:type="gramStart"/>
      <w:r>
        <w:rPr>
          <w:rFonts w:ascii="Times New Roman" w:hAnsi="Times New Roman" w:cs="Times New Roman"/>
          <w:sz w:val="28"/>
          <w:szCs w:val="28"/>
        </w:rPr>
        <w:t>павшие</w:t>
      </w:r>
      <w:proofErr w:type="gramEnd"/>
      <w:r>
        <w:rPr>
          <w:rFonts w:ascii="Times New Roman" w:hAnsi="Times New Roman" w:cs="Times New Roman"/>
          <w:sz w:val="28"/>
          <w:szCs w:val="28"/>
        </w:rPr>
        <w:t>..</w:t>
      </w:r>
    </w:p>
    <w:p w:rsidR="00EC6131" w:rsidRPr="009314ED" w:rsidRDefault="00EC6131" w:rsidP="00931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ascii="Times New Roman" w:hAnsi="Times New Roman" w:cs="Times New Roman"/>
          <w:sz w:val="28"/>
          <w:szCs w:val="28"/>
        </w:rPr>
      </w:pPr>
    </w:p>
    <w:p w:rsidR="0062260F" w:rsidRPr="009314ED" w:rsidRDefault="005F1AB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lang w:eastAsia="en-US"/>
        </w:rPr>
        <w:t>2.</w:t>
      </w:r>
      <w:r w:rsidR="0062260F" w:rsidRPr="009314ED">
        <w:rPr>
          <w:rFonts w:ascii="Times New Roman" w:hAnsi="Times New Roman" w:cs="Times New Roman"/>
          <w:sz w:val="28"/>
          <w:szCs w:val="28"/>
          <w:lang w:eastAsia="en-US"/>
        </w:rPr>
        <w:t xml:space="preserve">"К Вам Павшие…" – это реквием-хорал, посвященный всем погибшим во время Ржевской битвы. Это заключительный номер цикла написанного, на стихи Твардовского. В нем нет, сюжетно повествовательной линии как токовой, а показана динамика переживаний личности, и целого народа. </w:t>
      </w:r>
      <w:proofErr w:type="gramStart"/>
      <w:r w:rsidR="0062260F" w:rsidRPr="009314ED">
        <w:rPr>
          <w:rFonts w:ascii="Times New Roman" w:hAnsi="Times New Roman" w:cs="Times New Roman"/>
          <w:sz w:val="28"/>
          <w:szCs w:val="28"/>
          <w:lang w:eastAsia="en-US"/>
        </w:rPr>
        <w:t>Хоть хор и окольцован мажорными частями, его середина ясно показывает всю тоску и боль невосполнимой потери, с которой никогда нельзя будет смириться, с которой невозможно смириться и за которую нельзя простить.</w:t>
      </w:r>
      <w:proofErr w:type="gramEnd"/>
      <w:r w:rsidR="0062260F" w:rsidRPr="009314ED">
        <w:rPr>
          <w:rFonts w:ascii="Times New Roman" w:hAnsi="Times New Roman" w:cs="Times New Roman"/>
          <w:sz w:val="28"/>
          <w:szCs w:val="28"/>
          <w:lang w:eastAsia="en-US"/>
        </w:rPr>
        <w:t xml:space="preserve"> Спокойствие крайних частей можно расценивать как дань уважения </w:t>
      </w:r>
      <w:proofErr w:type="gramStart"/>
      <w:r w:rsidR="0062260F" w:rsidRPr="009314ED">
        <w:rPr>
          <w:rFonts w:ascii="Times New Roman" w:hAnsi="Times New Roman" w:cs="Times New Roman"/>
          <w:sz w:val="28"/>
          <w:szCs w:val="28"/>
          <w:lang w:eastAsia="en-US"/>
        </w:rPr>
        <w:t>павшим</w:t>
      </w:r>
      <w:proofErr w:type="gramEnd"/>
      <w:r w:rsidR="0062260F" w:rsidRPr="009314ED">
        <w:rPr>
          <w:rFonts w:ascii="Times New Roman" w:hAnsi="Times New Roman" w:cs="Times New Roman"/>
          <w:sz w:val="28"/>
          <w:szCs w:val="28"/>
          <w:lang w:eastAsia="en-US"/>
        </w:rPr>
        <w:t xml:space="preserve">, и нежелание их тревожить земными чувствами и тревогами. Характер хора </w:t>
      </w:r>
      <w:r w:rsidR="0062260F" w:rsidRPr="009314ED">
        <w:rPr>
          <w:rFonts w:ascii="Times New Roman" w:hAnsi="Times New Roman" w:cs="Times New Roman"/>
          <w:sz w:val="28"/>
          <w:szCs w:val="28"/>
          <w:lang w:eastAsia="en-US"/>
        </w:rPr>
        <w:lastRenderedPageBreak/>
        <w:t>сдержанный, скорбный.</w:t>
      </w:r>
    </w:p>
    <w:p w:rsidR="005F1ABE" w:rsidRPr="009314ED" w:rsidRDefault="005F1ABE"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lang w:eastAsia="en-US"/>
        </w:rPr>
        <w:t>3.</w:t>
      </w:r>
      <w:r w:rsidRPr="009314ED">
        <w:rPr>
          <w:rFonts w:ascii="Times New Roman" w:hAnsi="Times New Roman" w:cs="Times New Roman"/>
          <w:sz w:val="28"/>
          <w:szCs w:val="28"/>
        </w:rPr>
        <w:t xml:space="preserve"> Тип хора: смешанный</w:t>
      </w:r>
    </w:p>
    <w:p w:rsidR="005F1ABE" w:rsidRPr="009314ED" w:rsidRDefault="005F1ABE"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Вид хора: 4-хголосный с элементами </w:t>
      </w:r>
      <w:proofErr w:type="spellStart"/>
      <w:r w:rsidRPr="009314ED">
        <w:rPr>
          <w:rFonts w:ascii="Times New Roman" w:hAnsi="Times New Roman" w:cs="Times New Roman"/>
          <w:sz w:val="28"/>
          <w:szCs w:val="28"/>
          <w:lang w:val="en-US"/>
        </w:rPr>
        <w:t>divisi</w:t>
      </w:r>
      <w:proofErr w:type="spellEnd"/>
      <w:r w:rsidRPr="009314ED">
        <w:rPr>
          <w:rFonts w:ascii="Times New Roman" w:hAnsi="Times New Roman" w:cs="Times New Roman"/>
          <w:sz w:val="28"/>
          <w:szCs w:val="28"/>
        </w:rPr>
        <w:t xml:space="preserve"> во всех голосах.</w:t>
      </w:r>
    </w:p>
    <w:p w:rsidR="005F1ABE" w:rsidRPr="009314ED" w:rsidRDefault="005F1ABE"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lang w:eastAsia="en-US"/>
        </w:rPr>
        <w:t>4.Форма. Форма трехчастная репризная с кодой, с расширенной средней частью.</w:t>
      </w:r>
    </w:p>
    <w:p w:rsidR="005F1ABE" w:rsidRPr="009314ED" w:rsidRDefault="005F1ABE" w:rsidP="009314ED">
      <w:pPr>
        <w:autoSpaceDE/>
        <w:autoSpaceDN/>
        <w:adjustRightInd/>
        <w:spacing w:line="360" w:lineRule="auto"/>
        <w:ind w:firstLine="709"/>
        <w:jc w:val="both"/>
        <w:textAlignment w:val="top"/>
        <w:rPr>
          <w:rFonts w:ascii="Times New Roman" w:hAnsi="Times New Roman" w:cs="Times New Roman"/>
          <w:b/>
          <w:i/>
          <w:sz w:val="28"/>
          <w:szCs w:val="28"/>
        </w:rPr>
      </w:pPr>
      <w:r w:rsidRPr="009314ED">
        <w:rPr>
          <w:rFonts w:ascii="Times New Roman" w:hAnsi="Times New Roman" w:cs="Times New Roman"/>
          <w:sz w:val="28"/>
          <w:szCs w:val="28"/>
        </w:rPr>
        <w:t xml:space="preserve">I часть – представляет собой неквадратный период из 9 полных тактов, в которых размещается два музыкальных предложения, причем уже во втором предложении идет отклонение в ля минор. Начинается произведение с </w:t>
      </w:r>
      <w:proofErr w:type="spellStart"/>
      <w:r w:rsidRPr="009314ED">
        <w:rPr>
          <w:rFonts w:ascii="Times New Roman" w:hAnsi="Times New Roman" w:cs="Times New Roman"/>
          <w:b/>
          <w:i/>
          <w:sz w:val="28"/>
          <w:szCs w:val="28"/>
        </w:rPr>
        <w:t>pp</w:t>
      </w:r>
      <w:proofErr w:type="spellEnd"/>
      <w:r w:rsidRPr="009314ED">
        <w:rPr>
          <w:rFonts w:ascii="Times New Roman" w:hAnsi="Times New Roman" w:cs="Times New Roman"/>
          <w:b/>
          <w:i/>
          <w:sz w:val="28"/>
          <w:szCs w:val="28"/>
        </w:rPr>
        <w:t>.</w:t>
      </w:r>
    </w:p>
    <w:p w:rsidR="005F1ABE" w:rsidRPr="009314ED" w:rsidRDefault="005F1ABE"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 xml:space="preserve">II часть – кульминационная. Крещендо начинается на словах "Мы с </w:t>
      </w:r>
      <w:proofErr w:type="gramStart"/>
      <w:r w:rsidRPr="009314ED">
        <w:rPr>
          <w:rFonts w:ascii="Times New Roman" w:hAnsi="Times New Roman" w:cs="Times New Roman"/>
          <w:sz w:val="28"/>
          <w:szCs w:val="28"/>
        </w:rPr>
        <w:t>теми</w:t>
      </w:r>
      <w:proofErr w:type="gramEnd"/>
      <w:r w:rsidRPr="009314ED">
        <w:rPr>
          <w:rFonts w:ascii="Times New Roman" w:hAnsi="Times New Roman" w:cs="Times New Roman"/>
          <w:sz w:val="28"/>
          <w:szCs w:val="28"/>
        </w:rPr>
        <w:t xml:space="preserve"> чьи могилы" вместе с </w:t>
      </w:r>
      <w:proofErr w:type="spellStart"/>
      <w:r w:rsidRPr="009314ED">
        <w:rPr>
          <w:rFonts w:ascii="Times New Roman" w:hAnsi="Times New Roman" w:cs="Times New Roman"/>
          <w:b/>
          <w:i/>
          <w:sz w:val="28"/>
          <w:szCs w:val="28"/>
        </w:rPr>
        <w:t>animato</w:t>
      </w:r>
      <w:proofErr w:type="spellEnd"/>
      <w:r w:rsidRPr="009314ED">
        <w:rPr>
          <w:rFonts w:ascii="Times New Roman" w:hAnsi="Times New Roman" w:cs="Times New Roman"/>
          <w:b/>
          <w:i/>
          <w:sz w:val="28"/>
          <w:szCs w:val="28"/>
        </w:rPr>
        <w:t xml:space="preserve"> </w:t>
      </w:r>
      <w:proofErr w:type="spellStart"/>
      <w:r w:rsidRPr="009314ED">
        <w:rPr>
          <w:rFonts w:ascii="Times New Roman" w:hAnsi="Times New Roman" w:cs="Times New Roman"/>
          <w:b/>
          <w:i/>
          <w:sz w:val="28"/>
          <w:szCs w:val="28"/>
        </w:rPr>
        <w:t>poco</w:t>
      </w:r>
      <w:proofErr w:type="spellEnd"/>
      <w:r w:rsidRPr="009314ED">
        <w:rPr>
          <w:rFonts w:ascii="Times New Roman" w:hAnsi="Times New Roman" w:cs="Times New Roman"/>
          <w:b/>
          <w:i/>
          <w:sz w:val="28"/>
          <w:szCs w:val="28"/>
        </w:rPr>
        <w:t xml:space="preserve"> a </w:t>
      </w:r>
      <w:proofErr w:type="spellStart"/>
      <w:r w:rsidRPr="009314ED">
        <w:rPr>
          <w:rFonts w:ascii="Times New Roman" w:hAnsi="Times New Roman" w:cs="Times New Roman"/>
          <w:b/>
          <w:i/>
          <w:sz w:val="28"/>
          <w:szCs w:val="28"/>
        </w:rPr>
        <w:t>poco</w:t>
      </w:r>
      <w:proofErr w:type="spellEnd"/>
      <w:r w:rsidRPr="009314ED">
        <w:rPr>
          <w:rFonts w:ascii="Times New Roman" w:hAnsi="Times New Roman" w:cs="Times New Roman"/>
          <w:sz w:val="28"/>
          <w:szCs w:val="28"/>
        </w:rPr>
        <w:t xml:space="preserve"> и приводит к </w:t>
      </w:r>
      <w:proofErr w:type="spellStart"/>
      <w:r w:rsidRPr="009314ED">
        <w:rPr>
          <w:rFonts w:ascii="Times New Roman" w:hAnsi="Times New Roman" w:cs="Times New Roman"/>
          <w:b/>
          <w:i/>
          <w:sz w:val="28"/>
          <w:szCs w:val="28"/>
        </w:rPr>
        <w:t>ff</w:t>
      </w:r>
      <w:proofErr w:type="spellEnd"/>
      <w:r w:rsidRPr="009314ED">
        <w:rPr>
          <w:rFonts w:ascii="Times New Roman" w:hAnsi="Times New Roman" w:cs="Times New Roman"/>
          <w:sz w:val="28"/>
          <w:szCs w:val="28"/>
        </w:rPr>
        <w:t xml:space="preserve"> и первому темпу (</w:t>
      </w:r>
      <w:r w:rsidRPr="009314ED">
        <w:rPr>
          <w:rFonts w:ascii="Times New Roman" w:hAnsi="Times New Roman" w:cs="Times New Roman"/>
          <w:b/>
          <w:i/>
          <w:sz w:val="28"/>
          <w:szCs w:val="28"/>
        </w:rPr>
        <w:t xml:space="preserve">a </w:t>
      </w:r>
      <w:proofErr w:type="spellStart"/>
      <w:r w:rsidRPr="009314ED">
        <w:rPr>
          <w:rFonts w:ascii="Times New Roman" w:hAnsi="Times New Roman" w:cs="Times New Roman"/>
          <w:b/>
          <w:i/>
          <w:sz w:val="28"/>
          <w:szCs w:val="28"/>
        </w:rPr>
        <w:t>tempo</w:t>
      </w:r>
      <w:proofErr w:type="spellEnd"/>
      <w:r w:rsidRPr="009314ED">
        <w:rPr>
          <w:rFonts w:ascii="Times New Roman" w:hAnsi="Times New Roman" w:cs="Times New Roman"/>
          <w:sz w:val="28"/>
          <w:szCs w:val="28"/>
        </w:rPr>
        <w:t>) Второе предложение второй части подводит нас к кульминации всего произведения вершина приходится на слова "Мы с теми" Вторая часть представляет собой два неквадратных периода из 9 и 8 тактов.</w:t>
      </w:r>
    </w:p>
    <w:p w:rsidR="005F1ABE" w:rsidRPr="009314ED" w:rsidRDefault="005F1ABE" w:rsidP="00DE5360">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III часть – неквадратный период из 9 полных тактов, включает в себя 2 музыкальных предло</w:t>
      </w:r>
      <w:r w:rsidR="00DE5360">
        <w:rPr>
          <w:rFonts w:ascii="Times New Roman" w:hAnsi="Times New Roman" w:cs="Times New Roman"/>
          <w:sz w:val="28"/>
          <w:szCs w:val="28"/>
        </w:rPr>
        <w:t>жения маленькую коду (3 такта).</w:t>
      </w:r>
    </w:p>
    <w:p w:rsidR="005F1ABE" w:rsidRPr="009314ED" w:rsidRDefault="005F1ABE" w:rsidP="009314ED">
      <w:pPr>
        <w:autoSpaceDE/>
        <w:autoSpaceDN/>
        <w:adjustRightInd/>
        <w:spacing w:line="360" w:lineRule="auto"/>
        <w:ind w:firstLine="709"/>
        <w:jc w:val="both"/>
        <w:textAlignment w:val="top"/>
        <w:rPr>
          <w:rFonts w:ascii="Times New Roman" w:hAnsi="Times New Roman" w:cs="Times New Roman"/>
          <w:sz w:val="28"/>
          <w:szCs w:val="28"/>
          <w:lang w:eastAsia="en-US"/>
        </w:rPr>
      </w:pPr>
      <w:r w:rsidRPr="009314ED">
        <w:rPr>
          <w:rFonts w:ascii="Times New Roman" w:hAnsi="Times New Roman" w:cs="Times New Roman"/>
          <w:sz w:val="28"/>
          <w:szCs w:val="28"/>
          <w:lang w:eastAsia="en-US"/>
        </w:rPr>
        <w:t xml:space="preserve">5.Склад письма: хоральный. </w:t>
      </w:r>
    </w:p>
    <w:p w:rsidR="005F1ABE" w:rsidRPr="009314ED" w:rsidRDefault="005F1ABE"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lang w:eastAsia="en-US"/>
        </w:rPr>
        <w:t>6.</w:t>
      </w:r>
      <w:r w:rsidRPr="009314ED">
        <w:rPr>
          <w:rFonts w:ascii="Times New Roman" w:hAnsi="Times New Roman" w:cs="Times New Roman"/>
          <w:sz w:val="28"/>
          <w:szCs w:val="28"/>
        </w:rPr>
        <w:t>Фактура произведения гомофонно-гармоническая на протяжении всего произведения.</w:t>
      </w:r>
    </w:p>
    <w:p w:rsidR="0062260F" w:rsidRPr="009314ED" w:rsidRDefault="005F1ABE" w:rsidP="00DE5360">
      <w:pPr>
        <w:autoSpaceDE/>
        <w:autoSpaceDN/>
        <w:adjustRightInd/>
        <w:spacing w:line="360" w:lineRule="auto"/>
        <w:jc w:val="both"/>
        <w:rPr>
          <w:rFonts w:ascii="Times New Roman" w:hAnsi="Times New Roman" w:cs="Times New Roman"/>
          <w:sz w:val="28"/>
          <w:szCs w:val="28"/>
          <w:lang w:eastAsia="en-US"/>
        </w:rPr>
      </w:pPr>
      <w:r w:rsidRPr="009314ED">
        <w:rPr>
          <w:rFonts w:ascii="Times New Roman" w:hAnsi="Times New Roman" w:cs="Times New Roman"/>
          <w:sz w:val="28"/>
          <w:szCs w:val="28"/>
        </w:rPr>
        <w:t xml:space="preserve">          7.Лад, тональность. </w:t>
      </w:r>
      <w:r w:rsidR="0062260F" w:rsidRPr="009314ED">
        <w:rPr>
          <w:rFonts w:ascii="Times New Roman" w:hAnsi="Times New Roman" w:cs="Times New Roman"/>
          <w:sz w:val="28"/>
          <w:szCs w:val="28"/>
          <w:lang w:eastAsia="en-US"/>
        </w:rPr>
        <w:t xml:space="preserve">Хор написан в тональности </w:t>
      </w:r>
      <w:r w:rsidR="0062260F" w:rsidRPr="009314ED">
        <w:rPr>
          <w:rFonts w:ascii="Times New Roman" w:hAnsi="Times New Roman" w:cs="Times New Roman"/>
          <w:b/>
          <w:i/>
          <w:sz w:val="28"/>
          <w:szCs w:val="28"/>
          <w:lang w:eastAsia="en-US"/>
        </w:rPr>
        <w:t>C-</w:t>
      </w:r>
      <w:proofErr w:type="spellStart"/>
      <w:r w:rsidR="0062260F" w:rsidRPr="009314ED">
        <w:rPr>
          <w:rFonts w:ascii="Times New Roman" w:hAnsi="Times New Roman" w:cs="Times New Roman"/>
          <w:b/>
          <w:i/>
          <w:sz w:val="28"/>
          <w:szCs w:val="28"/>
          <w:lang w:eastAsia="en-US"/>
        </w:rPr>
        <w:t>dur</w:t>
      </w:r>
      <w:proofErr w:type="spellEnd"/>
      <w:r w:rsidR="0062260F" w:rsidRPr="009314ED">
        <w:rPr>
          <w:rFonts w:ascii="Times New Roman" w:hAnsi="Times New Roman" w:cs="Times New Roman"/>
          <w:sz w:val="28"/>
          <w:szCs w:val="28"/>
          <w:lang w:eastAsia="en-US"/>
        </w:rPr>
        <w:t>. С шестого такта присутствует отклонение в a-</w:t>
      </w:r>
      <w:proofErr w:type="spellStart"/>
      <w:r w:rsidR="0062260F" w:rsidRPr="009314ED">
        <w:rPr>
          <w:rFonts w:ascii="Times New Roman" w:hAnsi="Times New Roman" w:cs="Times New Roman"/>
          <w:sz w:val="28"/>
          <w:szCs w:val="28"/>
          <w:lang w:eastAsia="en-US"/>
        </w:rPr>
        <w:t>moll</w:t>
      </w:r>
      <w:proofErr w:type="spellEnd"/>
      <w:r w:rsidR="0062260F" w:rsidRPr="009314ED">
        <w:rPr>
          <w:rFonts w:ascii="Times New Roman" w:hAnsi="Times New Roman" w:cs="Times New Roman"/>
          <w:sz w:val="28"/>
          <w:szCs w:val="28"/>
          <w:lang w:eastAsia="en-US"/>
        </w:rPr>
        <w:t>.</w:t>
      </w:r>
    </w:p>
    <w:p w:rsidR="0062260F" w:rsidRPr="00DE5360" w:rsidRDefault="0062260F" w:rsidP="00DE5360">
      <w:pPr>
        <w:autoSpaceDE/>
        <w:autoSpaceDN/>
        <w:adjustRightInd/>
        <w:spacing w:line="360" w:lineRule="auto"/>
        <w:ind w:firstLine="709"/>
        <w:jc w:val="both"/>
        <w:rPr>
          <w:rFonts w:ascii="Times New Roman" w:hAnsi="Times New Roman" w:cs="Times New Roman"/>
          <w:b/>
          <w:i/>
          <w:sz w:val="28"/>
          <w:szCs w:val="28"/>
          <w:lang w:eastAsia="en-US"/>
        </w:rPr>
      </w:pPr>
      <w:r w:rsidRPr="009314ED">
        <w:rPr>
          <w:rFonts w:ascii="Times New Roman" w:hAnsi="Times New Roman" w:cs="Times New Roman"/>
          <w:sz w:val="28"/>
          <w:szCs w:val="28"/>
          <w:lang w:eastAsia="en-US"/>
        </w:rPr>
        <w:t xml:space="preserve">В десятом такте отклонение в </w:t>
      </w:r>
      <w:r w:rsidR="00DE5360">
        <w:rPr>
          <w:rFonts w:ascii="Times New Roman" w:hAnsi="Times New Roman" w:cs="Times New Roman"/>
          <w:b/>
          <w:i/>
          <w:sz w:val="28"/>
          <w:szCs w:val="28"/>
          <w:lang w:eastAsia="en-US"/>
        </w:rPr>
        <w:t xml:space="preserve">d </w:t>
      </w:r>
      <w:proofErr w:type="spellStart"/>
      <w:r w:rsidR="00DE5360">
        <w:rPr>
          <w:rFonts w:ascii="Times New Roman" w:hAnsi="Times New Roman" w:cs="Times New Roman"/>
          <w:b/>
          <w:i/>
          <w:sz w:val="28"/>
          <w:szCs w:val="28"/>
          <w:lang w:eastAsia="en-US"/>
        </w:rPr>
        <w:t>moll</w:t>
      </w:r>
      <w:proofErr w:type="spellEnd"/>
      <w:r w:rsidR="00DE5360">
        <w:rPr>
          <w:rFonts w:ascii="Times New Roman" w:hAnsi="Times New Roman" w:cs="Times New Roman"/>
          <w:b/>
          <w:i/>
          <w:sz w:val="28"/>
          <w:szCs w:val="28"/>
          <w:lang w:eastAsia="en-US"/>
        </w:rPr>
        <w:t xml:space="preserve">, </w:t>
      </w:r>
      <w:r w:rsidR="00DE5360">
        <w:rPr>
          <w:rFonts w:ascii="Times New Roman" w:hAnsi="Times New Roman" w:cs="Times New Roman"/>
          <w:sz w:val="28"/>
          <w:szCs w:val="28"/>
          <w:lang w:eastAsia="en-US"/>
        </w:rPr>
        <w:t>в</w:t>
      </w:r>
      <w:r w:rsidRPr="009314ED">
        <w:rPr>
          <w:rFonts w:ascii="Times New Roman" w:hAnsi="Times New Roman" w:cs="Times New Roman"/>
          <w:sz w:val="28"/>
          <w:szCs w:val="28"/>
          <w:lang w:eastAsia="en-US"/>
        </w:rPr>
        <w:t xml:space="preserve"> девятнадцатом такте отклонение в </w:t>
      </w:r>
      <w:r w:rsidR="00DE5360">
        <w:rPr>
          <w:rFonts w:ascii="Times New Roman" w:hAnsi="Times New Roman" w:cs="Times New Roman"/>
          <w:b/>
          <w:i/>
          <w:sz w:val="28"/>
          <w:szCs w:val="28"/>
          <w:lang w:eastAsia="en-US"/>
        </w:rPr>
        <w:t xml:space="preserve">F </w:t>
      </w:r>
      <w:proofErr w:type="spellStart"/>
      <w:r w:rsidR="00DE5360">
        <w:rPr>
          <w:rFonts w:ascii="Times New Roman" w:hAnsi="Times New Roman" w:cs="Times New Roman"/>
          <w:b/>
          <w:i/>
          <w:sz w:val="28"/>
          <w:szCs w:val="28"/>
          <w:lang w:eastAsia="en-US"/>
        </w:rPr>
        <w:t>dur</w:t>
      </w:r>
      <w:proofErr w:type="spellEnd"/>
      <w:r w:rsidR="00DE5360">
        <w:rPr>
          <w:rFonts w:ascii="Times New Roman" w:hAnsi="Times New Roman" w:cs="Times New Roman"/>
          <w:b/>
          <w:i/>
          <w:sz w:val="28"/>
          <w:szCs w:val="28"/>
          <w:lang w:eastAsia="en-US"/>
        </w:rPr>
        <w:t xml:space="preserve">, </w:t>
      </w:r>
      <w:r w:rsidR="00DE5360" w:rsidRPr="00DE5360">
        <w:rPr>
          <w:rFonts w:ascii="Times New Roman" w:hAnsi="Times New Roman" w:cs="Times New Roman"/>
          <w:i/>
          <w:sz w:val="28"/>
          <w:szCs w:val="28"/>
          <w:lang w:eastAsia="en-US"/>
        </w:rPr>
        <w:t>в</w:t>
      </w:r>
      <w:r w:rsidRPr="009314ED">
        <w:rPr>
          <w:rFonts w:ascii="Times New Roman" w:hAnsi="Times New Roman" w:cs="Times New Roman"/>
          <w:sz w:val="28"/>
          <w:szCs w:val="28"/>
          <w:lang w:eastAsia="en-US"/>
        </w:rPr>
        <w:t xml:space="preserve"> двадцать седьмом такте тональность </w:t>
      </w:r>
      <w:r w:rsidR="00DE5360">
        <w:rPr>
          <w:rFonts w:ascii="Times New Roman" w:hAnsi="Times New Roman" w:cs="Times New Roman"/>
          <w:b/>
          <w:i/>
          <w:sz w:val="28"/>
          <w:szCs w:val="28"/>
          <w:lang w:eastAsia="en-US"/>
        </w:rPr>
        <w:t xml:space="preserve">C </w:t>
      </w:r>
      <w:proofErr w:type="spellStart"/>
      <w:r w:rsidR="00DE5360">
        <w:rPr>
          <w:rFonts w:ascii="Times New Roman" w:hAnsi="Times New Roman" w:cs="Times New Roman"/>
          <w:b/>
          <w:i/>
          <w:sz w:val="28"/>
          <w:szCs w:val="28"/>
          <w:lang w:eastAsia="en-US"/>
        </w:rPr>
        <w:t>dur</w:t>
      </w:r>
      <w:proofErr w:type="spellEnd"/>
      <w:r w:rsidR="00DE5360">
        <w:rPr>
          <w:rFonts w:ascii="Times New Roman" w:hAnsi="Times New Roman" w:cs="Times New Roman"/>
          <w:b/>
          <w:i/>
          <w:sz w:val="28"/>
          <w:szCs w:val="28"/>
          <w:lang w:eastAsia="en-US"/>
        </w:rPr>
        <w:t xml:space="preserve"> </w:t>
      </w:r>
      <w:r w:rsidRPr="009314ED">
        <w:rPr>
          <w:rFonts w:ascii="Times New Roman" w:hAnsi="Times New Roman" w:cs="Times New Roman"/>
          <w:sz w:val="28"/>
          <w:szCs w:val="28"/>
          <w:lang w:eastAsia="en-US"/>
        </w:rPr>
        <w:t>и заканчивается произведение в основной тональности.</w:t>
      </w:r>
    </w:p>
    <w:p w:rsidR="0062260F" w:rsidRPr="009314ED" w:rsidRDefault="005F1ABE" w:rsidP="009314ED">
      <w:pPr>
        <w:autoSpaceDE/>
        <w:autoSpaceDN/>
        <w:adjustRightInd/>
        <w:spacing w:line="360" w:lineRule="auto"/>
        <w:ind w:firstLine="709"/>
        <w:jc w:val="both"/>
        <w:rPr>
          <w:rFonts w:ascii="Times New Roman" w:hAnsi="Times New Roman" w:cs="Times New Roman"/>
          <w:sz w:val="28"/>
          <w:szCs w:val="28"/>
          <w:lang w:eastAsia="en-US"/>
        </w:rPr>
      </w:pPr>
      <w:r w:rsidRPr="009314ED">
        <w:rPr>
          <w:rFonts w:ascii="Times New Roman" w:hAnsi="Times New Roman" w:cs="Times New Roman"/>
          <w:sz w:val="28"/>
          <w:szCs w:val="28"/>
          <w:lang w:eastAsia="en-US"/>
        </w:rPr>
        <w:t>8.</w:t>
      </w:r>
      <w:r w:rsidR="0062260F" w:rsidRPr="009314ED">
        <w:rPr>
          <w:rFonts w:ascii="Times New Roman" w:hAnsi="Times New Roman" w:cs="Times New Roman"/>
          <w:sz w:val="28"/>
          <w:szCs w:val="28"/>
          <w:lang w:eastAsia="en-US"/>
        </w:rPr>
        <w:t xml:space="preserve">Размер произведения переменный, есть как сложный (4/4) так и </w:t>
      </w:r>
      <w:r w:rsidRPr="009314ED">
        <w:rPr>
          <w:rFonts w:ascii="Times New Roman" w:hAnsi="Times New Roman" w:cs="Times New Roman"/>
          <w:sz w:val="28"/>
          <w:szCs w:val="28"/>
          <w:lang w:eastAsia="en-US"/>
        </w:rPr>
        <w:t>простые (2/4; ¾).</w:t>
      </w:r>
    </w:p>
    <w:p w:rsidR="000D0AC6" w:rsidRPr="009314ED" w:rsidRDefault="000D0AC6" w:rsidP="009314ED">
      <w:pPr>
        <w:autoSpaceDE/>
        <w:autoSpaceDN/>
        <w:adjustRightInd/>
        <w:spacing w:line="360" w:lineRule="auto"/>
        <w:ind w:firstLine="709"/>
        <w:jc w:val="both"/>
        <w:rPr>
          <w:rFonts w:ascii="Times New Roman" w:hAnsi="Times New Roman" w:cs="Times New Roman"/>
          <w:sz w:val="28"/>
          <w:szCs w:val="28"/>
        </w:rPr>
      </w:pPr>
      <w:r w:rsidRPr="009314ED">
        <w:rPr>
          <w:rFonts w:ascii="Times New Roman" w:hAnsi="Times New Roman" w:cs="Times New Roman"/>
          <w:sz w:val="28"/>
          <w:szCs w:val="28"/>
        </w:rPr>
        <w:t>9.Темп. Партитура хора от начала до конца выдержана практически в едином темпе (</w:t>
      </w:r>
      <w:proofErr w:type="spellStart"/>
      <w:r w:rsidRPr="009314ED">
        <w:rPr>
          <w:rFonts w:ascii="Times New Roman" w:hAnsi="Times New Roman" w:cs="Times New Roman"/>
          <w:sz w:val="28"/>
          <w:szCs w:val="28"/>
        </w:rPr>
        <w:t>Largo</w:t>
      </w:r>
      <w:proofErr w:type="spellEnd"/>
      <w:r w:rsidRPr="009314ED">
        <w:rPr>
          <w:rFonts w:ascii="Times New Roman" w:hAnsi="Times New Roman" w:cs="Times New Roman"/>
          <w:sz w:val="28"/>
          <w:szCs w:val="28"/>
        </w:rPr>
        <w:t xml:space="preserve">). Наиболее приемлемый темп в данном произведении четверть = 42-44, Произведение спокойное, широкое. Необходимо сохранять темп на протяжении всего произведения. И обязательно возвратиться в него в </w:t>
      </w:r>
      <w:r w:rsidRPr="009314ED">
        <w:rPr>
          <w:rFonts w:ascii="Times New Roman" w:hAnsi="Times New Roman" w:cs="Times New Roman"/>
          <w:sz w:val="28"/>
          <w:szCs w:val="28"/>
        </w:rPr>
        <w:lastRenderedPageBreak/>
        <w:t>девятнадцатом такте.</w:t>
      </w:r>
    </w:p>
    <w:p w:rsidR="0062260F" w:rsidRPr="009314ED" w:rsidRDefault="000D0AC6"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 xml:space="preserve">10. Кульминация приходит на </w:t>
      </w:r>
      <w:r w:rsidRPr="009314ED">
        <w:rPr>
          <w:rFonts w:ascii="Times New Roman" w:hAnsi="Times New Roman" w:cs="Times New Roman"/>
          <w:sz w:val="28"/>
          <w:szCs w:val="28"/>
          <w:lang w:val="en-US"/>
        </w:rPr>
        <w:t>II</w:t>
      </w:r>
      <w:r w:rsidRPr="009314ED">
        <w:rPr>
          <w:rFonts w:ascii="Times New Roman" w:hAnsi="Times New Roman" w:cs="Times New Roman"/>
          <w:sz w:val="28"/>
          <w:szCs w:val="28"/>
        </w:rPr>
        <w:t xml:space="preserve"> часть произведения.</w:t>
      </w:r>
    </w:p>
    <w:p w:rsidR="000D0AC6" w:rsidRPr="009314ED" w:rsidRDefault="000D0AC6"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11. Тесситура удобная.</w:t>
      </w:r>
    </w:p>
    <w:p w:rsidR="000D0AC6" w:rsidRPr="009314ED" w:rsidRDefault="00880A59"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12. Х</w:t>
      </w:r>
      <w:r w:rsidR="000D0AC6" w:rsidRPr="009314ED">
        <w:rPr>
          <w:rFonts w:ascii="Times New Roman" w:hAnsi="Times New Roman" w:cs="Times New Roman"/>
          <w:sz w:val="28"/>
          <w:szCs w:val="28"/>
        </w:rPr>
        <w:t xml:space="preserve">арактер </w:t>
      </w:r>
      <w:proofErr w:type="spellStart"/>
      <w:r w:rsidR="000D0AC6" w:rsidRPr="009314ED">
        <w:rPr>
          <w:rFonts w:ascii="Times New Roman" w:hAnsi="Times New Roman" w:cs="Times New Roman"/>
          <w:sz w:val="28"/>
          <w:szCs w:val="28"/>
        </w:rPr>
        <w:t>звуковедения</w:t>
      </w:r>
      <w:proofErr w:type="spellEnd"/>
      <w:r w:rsidR="000D0AC6" w:rsidRPr="009314ED">
        <w:rPr>
          <w:rFonts w:ascii="Times New Roman" w:hAnsi="Times New Roman" w:cs="Times New Roman"/>
          <w:sz w:val="28"/>
          <w:szCs w:val="28"/>
        </w:rPr>
        <w:t xml:space="preserve"> </w:t>
      </w:r>
      <w:r w:rsidR="000D0AC6" w:rsidRPr="009314ED">
        <w:rPr>
          <w:rFonts w:ascii="Times New Roman" w:hAnsi="Times New Roman" w:cs="Times New Roman"/>
          <w:sz w:val="28"/>
          <w:szCs w:val="28"/>
          <w:lang w:val="en-US"/>
        </w:rPr>
        <w:t>legato</w:t>
      </w:r>
      <w:r w:rsidR="000D0AC6" w:rsidRPr="009314ED">
        <w:rPr>
          <w:rFonts w:ascii="Times New Roman" w:hAnsi="Times New Roman" w:cs="Times New Roman"/>
          <w:sz w:val="28"/>
          <w:szCs w:val="28"/>
        </w:rPr>
        <w:t>.</w:t>
      </w:r>
    </w:p>
    <w:p w:rsidR="000D0AC6" w:rsidRPr="009314ED" w:rsidRDefault="000D0AC6"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13. Связь музыки и текста.</w:t>
      </w:r>
    </w:p>
    <w:p w:rsidR="000D0AC6" w:rsidRPr="009314ED" w:rsidRDefault="000D0AC6" w:rsidP="009314ED">
      <w:pPr>
        <w:autoSpaceDE/>
        <w:autoSpaceDN/>
        <w:adjustRightInd/>
        <w:spacing w:line="360" w:lineRule="auto"/>
        <w:ind w:firstLine="709"/>
        <w:jc w:val="both"/>
        <w:textAlignment w:val="top"/>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взаимодействие музыки и поэтического текста.</w:t>
      </w:r>
    </w:p>
    <w:p w:rsidR="0062260F" w:rsidRPr="009314ED" w:rsidRDefault="0062260F" w:rsidP="009314ED">
      <w:pPr>
        <w:autoSpaceDE/>
        <w:autoSpaceDN/>
        <w:adjustRightInd/>
        <w:spacing w:line="360" w:lineRule="auto"/>
        <w:ind w:firstLine="709"/>
        <w:textAlignment w:val="top"/>
        <w:rPr>
          <w:rFonts w:ascii="Times New Roman" w:hAnsi="Times New Roman" w:cs="Times New Roman"/>
          <w:sz w:val="28"/>
          <w:szCs w:val="28"/>
        </w:rPr>
      </w:pPr>
    </w:p>
    <w:p w:rsidR="00EC6131" w:rsidRPr="009314ED" w:rsidRDefault="00F76BC8"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t>Вывод:</w:t>
      </w:r>
    </w:p>
    <w:p w:rsidR="00F76BC8" w:rsidRPr="009314ED" w:rsidRDefault="00F76BC8" w:rsidP="009314ED">
      <w:pPr>
        <w:spacing w:line="360" w:lineRule="auto"/>
        <w:rPr>
          <w:rFonts w:ascii="Times New Roman" w:hAnsi="Times New Roman" w:cs="Times New Roman"/>
          <w:sz w:val="28"/>
          <w:szCs w:val="28"/>
        </w:rPr>
      </w:pPr>
    </w:p>
    <w:p w:rsidR="00F76BC8" w:rsidRPr="009314ED" w:rsidRDefault="00F76BC8"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«К вам, </w:t>
      </w:r>
      <w:proofErr w:type="gramStart"/>
      <w:r w:rsidRPr="009314ED">
        <w:rPr>
          <w:rFonts w:ascii="Times New Roman" w:hAnsi="Times New Roman" w:cs="Times New Roman"/>
          <w:sz w:val="28"/>
          <w:szCs w:val="28"/>
        </w:rPr>
        <w:t>павшие</w:t>
      </w:r>
      <w:proofErr w:type="gramEnd"/>
      <w:r w:rsidRPr="009314ED">
        <w:rPr>
          <w:rFonts w:ascii="Times New Roman" w:hAnsi="Times New Roman" w:cs="Times New Roman"/>
          <w:sz w:val="28"/>
          <w:szCs w:val="28"/>
        </w:rPr>
        <w:t xml:space="preserve">» - это  торжественно-эпический финал, всего цикла. Драматургически главным является здесь обращение живых к погибшим. </w:t>
      </w:r>
    </w:p>
    <w:p w:rsidR="00F76BC8" w:rsidRPr="009314ED" w:rsidRDefault="00F76BC8" w:rsidP="009314ED">
      <w:pPr>
        <w:spacing w:line="360" w:lineRule="auto"/>
        <w:rPr>
          <w:rFonts w:ascii="Times New Roman" w:hAnsi="Times New Roman" w:cs="Times New Roman"/>
          <w:sz w:val="28"/>
          <w:szCs w:val="28"/>
        </w:rPr>
      </w:pPr>
    </w:p>
    <w:p w:rsidR="00F76BC8" w:rsidRPr="009314ED" w:rsidRDefault="00945E70" w:rsidP="009314ED">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t>__________</w:t>
      </w:r>
    </w:p>
    <w:p w:rsidR="000D0AC6" w:rsidRPr="009314ED" w:rsidRDefault="000D0AC6" w:rsidP="009314ED">
      <w:pPr>
        <w:spacing w:line="360" w:lineRule="auto"/>
        <w:rPr>
          <w:rFonts w:ascii="Times New Roman" w:hAnsi="Times New Roman" w:cs="Times New Roman"/>
          <w:sz w:val="28"/>
          <w:szCs w:val="28"/>
        </w:rPr>
      </w:pPr>
    </w:p>
    <w:p w:rsidR="00323CFC" w:rsidRPr="009314ED" w:rsidRDefault="00945E70"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w:t>
      </w:r>
      <w:r w:rsidR="00323CFC" w:rsidRPr="009314ED">
        <w:rPr>
          <w:rFonts w:ascii="Times New Roman" w:hAnsi="Times New Roman" w:cs="Times New Roman"/>
          <w:sz w:val="28"/>
          <w:szCs w:val="28"/>
        </w:rPr>
        <w:t>«Четыре хора» на стихи А. Твардовского (1968) - пример гра</w:t>
      </w:r>
      <w:r w:rsidR="00323CFC" w:rsidRPr="009314ED">
        <w:rPr>
          <w:rFonts w:ascii="Times New Roman" w:hAnsi="Times New Roman" w:cs="Times New Roman"/>
          <w:sz w:val="28"/>
          <w:szCs w:val="28"/>
        </w:rPr>
        <w:softHyphen/>
        <w:t>жданственной лирики. Выбор стихов Щедриным не случаен. Из выска</w:t>
      </w:r>
      <w:r w:rsidR="00323CFC" w:rsidRPr="009314ED">
        <w:rPr>
          <w:rFonts w:ascii="Times New Roman" w:hAnsi="Times New Roman" w:cs="Times New Roman"/>
          <w:sz w:val="28"/>
          <w:szCs w:val="28"/>
        </w:rPr>
        <w:softHyphen/>
        <w:t>зываний композитора видно, что он «хотел написать маленький реквием в традициях русской хоровой музыки и посвятить это сочинение памяти своего брата Олега Щедрина, погибшего на войне».</w:t>
      </w:r>
    </w:p>
    <w:p w:rsidR="00DE5360" w:rsidRDefault="00DB618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В  хоровом  цикле   на  стихи  А.  Твардовского  сформировался  особый  принцип  вокализации  текста,  который  закрепляется    в  дальнейшем:  композитор  тщательно  избегает  в  пении  повторов  фраз  и  отдельных  слов.  При этом  достигается  естественность  и  правдивость  музыкальной  речи  в  пении.  Хоровая  музыка  Щедрина  рождается  целиком  из  текста,  как  мелодически  распетая  ритмизованная  речь.  Именно  начиная  с</w:t>
      </w:r>
      <w:proofErr w:type="gramStart"/>
      <w:r w:rsidRPr="009314ED">
        <w:rPr>
          <w:rFonts w:ascii="Times New Roman" w:hAnsi="Times New Roman" w:cs="Times New Roman"/>
          <w:sz w:val="28"/>
          <w:szCs w:val="28"/>
        </w:rPr>
        <w:t>  Ч</w:t>
      </w:r>
      <w:proofErr w:type="gramEnd"/>
      <w:r w:rsidRPr="009314ED">
        <w:rPr>
          <w:rFonts w:ascii="Times New Roman" w:hAnsi="Times New Roman" w:cs="Times New Roman"/>
          <w:sz w:val="28"/>
          <w:szCs w:val="28"/>
        </w:rPr>
        <w:t>етырех  хоров  проявилась  важная  стилевая  черта  музыки  Щедрина, </w:t>
      </w:r>
    </w:p>
    <w:p w:rsidR="00F80340" w:rsidRDefault="00F80340" w:rsidP="0082381A">
      <w:pPr>
        <w:spacing w:line="360" w:lineRule="auto"/>
        <w:jc w:val="center"/>
        <w:rPr>
          <w:rFonts w:ascii="Times New Roman" w:hAnsi="Times New Roman" w:cs="Times New Roman"/>
          <w:sz w:val="28"/>
          <w:szCs w:val="28"/>
        </w:rPr>
      </w:pPr>
    </w:p>
    <w:p w:rsidR="00F80340" w:rsidRDefault="00F80340" w:rsidP="0082381A">
      <w:pPr>
        <w:spacing w:line="360" w:lineRule="auto"/>
        <w:jc w:val="center"/>
        <w:rPr>
          <w:rFonts w:ascii="Times New Roman" w:hAnsi="Times New Roman" w:cs="Times New Roman"/>
          <w:sz w:val="28"/>
          <w:szCs w:val="28"/>
        </w:rPr>
      </w:pPr>
    </w:p>
    <w:p w:rsidR="000A0136" w:rsidRPr="009314ED" w:rsidRDefault="000A0136" w:rsidP="00F80340">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2.2 «Четыре хора на стихи А. Вознесенского».</w:t>
      </w:r>
    </w:p>
    <w:p w:rsidR="000A0136" w:rsidRPr="009314ED" w:rsidRDefault="000A0136" w:rsidP="009314ED">
      <w:pPr>
        <w:widowControl/>
        <w:autoSpaceDE/>
        <w:autoSpaceDN/>
        <w:adjustRightInd/>
        <w:spacing w:before="100" w:beforeAutospacing="1" w:after="100" w:afterAutospacing="1" w:line="360" w:lineRule="auto"/>
        <w:rPr>
          <w:rFonts w:ascii="Times New Roman" w:hAnsi="Times New Roman" w:cs="Times New Roman"/>
          <w:sz w:val="28"/>
          <w:szCs w:val="28"/>
        </w:rPr>
      </w:pPr>
      <w:r w:rsidRPr="009314ED">
        <w:rPr>
          <w:rFonts w:ascii="Times New Roman" w:hAnsi="Times New Roman" w:cs="Times New Roman"/>
          <w:sz w:val="28"/>
          <w:szCs w:val="28"/>
        </w:rPr>
        <w:t>«Четыре хора на стихи А. Вознесенского» раскрывают лирическую тем</w:t>
      </w:r>
      <w:r w:rsidR="00945E70" w:rsidRPr="009314ED">
        <w:rPr>
          <w:rFonts w:ascii="Times New Roman" w:hAnsi="Times New Roman" w:cs="Times New Roman"/>
          <w:sz w:val="28"/>
          <w:szCs w:val="28"/>
        </w:rPr>
        <w:t>у. В четырех мини</w:t>
      </w:r>
      <w:r w:rsidRPr="009314ED">
        <w:rPr>
          <w:rFonts w:ascii="Times New Roman" w:hAnsi="Times New Roman" w:cs="Times New Roman"/>
          <w:sz w:val="28"/>
          <w:szCs w:val="28"/>
        </w:rPr>
        <w:t>а</w:t>
      </w:r>
      <w:r w:rsidR="00945E70" w:rsidRPr="009314ED">
        <w:rPr>
          <w:rFonts w:ascii="Times New Roman" w:hAnsi="Times New Roman" w:cs="Times New Roman"/>
          <w:sz w:val="28"/>
          <w:szCs w:val="28"/>
        </w:rPr>
        <w:t>т</w:t>
      </w:r>
      <w:r w:rsidRPr="009314ED">
        <w:rPr>
          <w:rFonts w:ascii="Times New Roman" w:hAnsi="Times New Roman" w:cs="Times New Roman"/>
          <w:sz w:val="28"/>
          <w:szCs w:val="28"/>
        </w:rPr>
        <w:t>юрах запечатлены кон</w:t>
      </w:r>
      <w:r w:rsidRPr="009314ED">
        <w:rPr>
          <w:rFonts w:ascii="Times New Roman" w:hAnsi="Times New Roman" w:cs="Times New Roman"/>
          <w:sz w:val="28"/>
          <w:szCs w:val="28"/>
        </w:rPr>
        <w:softHyphen/>
        <w:t>трастные картины бытия, объединенные общностью лирического ракур</w:t>
      </w:r>
      <w:r w:rsidRPr="009314ED">
        <w:rPr>
          <w:rFonts w:ascii="Times New Roman" w:hAnsi="Times New Roman" w:cs="Times New Roman"/>
          <w:sz w:val="28"/>
          <w:szCs w:val="28"/>
        </w:rPr>
        <w:softHyphen/>
        <w:t>са восприятия образов.</w:t>
      </w:r>
    </w:p>
    <w:p w:rsidR="00945E70" w:rsidRPr="009314ED" w:rsidRDefault="000A0136"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Первый хор «Тбилисские базары»</w:t>
      </w:r>
    </w:p>
    <w:p w:rsidR="000A0136" w:rsidRPr="009314ED" w:rsidRDefault="00644DE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Второй хор</w:t>
      </w:r>
      <w:r w:rsidR="00FF2A06" w:rsidRPr="009314ED">
        <w:rPr>
          <w:rFonts w:ascii="Times New Roman" w:hAnsi="Times New Roman" w:cs="Times New Roman"/>
          <w:sz w:val="28"/>
          <w:szCs w:val="28"/>
        </w:rPr>
        <w:t xml:space="preserve"> </w:t>
      </w:r>
      <w:r w:rsidR="000A0136" w:rsidRPr="009314ED">
        <w:rPr>
          <w:rFonts w:ascii="Times New Roman" w:hAnsi="Times New Roman" w:cs="Times New Roman"/>
          <w:sz w:val="28"/>
          <w:szCs w:val="28"/>
        </w:rPr>
        <w:t>«Первый лед».</w:t>
      </w:r>
    </w:p>
    <w:p w:rsidR="00644DEB" w:rsidRPr="009314ED" w:rsidRDefault="00945E70"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Третий хор </w:t>
      </w:r>
      <w:r w:rsidR="00644DEB" w:rsidRPr="009314ED">
        <w:rPr>
          <w:rFonts w:ascii="Times New Roman" w:hAnsi="Times New Roman" w:cs="Times New Roman"/>
          <w:sz w:val="28"/>
          <w:szCs w:val="28"/>
        </w:rPr>
        <w:t xml:space="preserve"> «Горный родничок»</w:t>
      </w:r>
    </w:p>
    <w:p w:rsidR="00644DEB" w:rsidRPr="009314ED" w:rsidRDefault="00945E70"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Четвертый хор</w:t>
      </w:r>
      <w:r w:rsidR="00644DEB" w:rsidRPr="009314ED">
        <w:rPr>
          <w:rFonts w:ascii="Times New Roman" w:hAnsi="Times New Roman" w:cs="Times New Roman"/>
          <w:sz w:val="28"/>
          <w:szCs w:val="28"/>
        </w:rPr>
        <w:t xml:space="preserve"> «Песня вечерняя» </w:t>
      </w:r>
    </w:p>
    <w:p w:rsidR="00945E70" w:rsidRPr="009314ED" w:rsidRDefault="00945E70" w:rsidP="009314ED">
      <w:pPr>
        <w:spacing w:line="360" w:lineRule="auto"/>
        <w:rPr>
          <w:rFonts w:ascii="Times New Roman" w:hAnsi="Times New Roman" w:cs="Times New Roman"/>
          <w:sz w:val="28"/>
          <w:szCs w:val="28"/>
        </w:rPr>
      </w:pPr>
    </w:p>
    <w:p w:rsidR="00644DEB" w:rsidRPr="009314ED" w:rsidRDefault="00945E70"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t>2.2.1.</w:t>
      </w:r>
      <w:r w:rsidR="00644DEB" w:rsidRPr="009314ED">
        <w:rPr>
          <w:rFonts w:ascii="Times New Roman" w:hAnsi="Times New Roman" w:cs="Times New Roman"/>
          <w:sz w:val="28"/>
          <w:szCs w:val="28"/>
        </w:rPr>
        <w:t>Музыкально-теоретический анализ хора</w:t>
      </w:r>
      <w:r w:rsidRPr="009314ED">
        <w:rPr>
          <w:rFonts w:ascii="Times New Roman" w:hAnsi="Times New Roman" w:cs="Times New Roman"/>
          <w:sz w:val="28"/>
          <w:szCs w:val="28"/>
        </w:rPr>
        <w:t xml:space="preserve"> </w:t>
      </w:r>
      <w:r w:rsidR="00644DEB" w:rsidRPr="009314ED">
        <w:rPr>
          <w:rFonts w:ascii="Times New Roman" w:hAnsi="Times New Roman" w:cs="Times New Roman"/>
          <w:sz w:val="28"/>
          <w:szCs w:val="28"/>
        </w:rPr>
        <w:t xml:space="preserve"> «Тбилисские базары».</w:t>
      </w:r>
    </w:p>
    <w:p w:rsidR="00945E70" w:rsidRPr="009314ED" w:rsidRDefault="00945E70" w:rsidP="009314ED">
      <w:pPr>
        <w:spacing w:line="360" w:lineRule="auto"/>
        <w:ind w:firstLine="709"/>
        <w:rPr>
          <w:rFonts w:ascii="Times New Roman" w:hAnsi="Times New Roman" w:cs="Times New Roman"/>
          <w:sz w:val="28"/>
          <w:szCs w:val="28"/>
        </w:rPr>
      </w:pPr>
    </w:p>
    <w:p w:rsidR="00945E70" w:rsidRPr="009314ED" w:rsidRDefault="00945E70" w:rsidP="009314ED">
      <w:pPr>
        <w:spacing w:line="360" w:lineRule="auto"/>
        <w:ind w:firstLine="709"/>
        <w:rPr>
          <w:rFonts w:ascii="Times New Roman" w:hAnsi="Times New Roman" w:cs="Times New Roman"/>
          <w:sz w:val="28"/>
          <w:szCs w:val="28"/>
        </w:rPr>
        <w:sectPr w:rsidR="00945E70" w:rsidRPr="009314ED" w:rsidSect="00215341">
          <w:type w:val="continuous"/>
          <w:pgSz w:w="11906" w:h="16838"/>
          <w:pgMar w:top="1134" w:right="850" w:bottom="1134" w:left="1701" w:header="708" w:footer="708" w:gutter="0"/>
          <w:cols w:space="708"/>
          <w:docGrid w:linePitch="360"/>
        </w:sectPr>
      </w:pPr>
      <w:r w:rsidRPr="009314ED">
        <w:rPr>
          <w:rFonts w:ascii="Times New Roman" w:hAnsi="Times New Roman" w:cs="Times New Roman"/>
          <w:sz w:val="28"/>
          <w:szCs w:val="28"/>
        </w:rPr>
        <w:t>1.Литературный текст:</w:t>
      </w:r>
    </w:p>
    <w:p w:rsidR="00886974" w:rsidRPr="009314ED" w:rsidRDefault="00886974" w:rsidP="009314ED">
      <w:pPr>
        <w:pStyle w:val="a6"/>
        <w:spacing w:line="360" w:lineRule="auto"/>
        <w:rPr>
          <w:sz w:val="28"/>
          <w:szCs w:val="28"/>
        </w:rPr>
      </w:pPr>
      <w:r w:rsidRPr="009314ED">
        <w:rPr>
          <w:sz w:val="28"/>
          <w:szCs w:val="28"/>
        </w:rPr>
        <w:lastRenderedPageBreak/>
        <w:t>Долой Рафаэля!</w:t>
      </w:r>
      <w:r w:rsidRPr="009314ED">
        <w:rPr>
          <w:sz w:val="28"/>
          <w:szCs w:val="28"/>
        </w:rPr>
        <w:br/>
        <w:t>Да здравствует Рубенс!</w:t>
      </w:r>
      <w:r w:rsidRPr="009314ED">
        <w:rPr>
          <w:sz w:val="28"/>
          <w:szCs w:val="28"/>
        </w:rPr>
        <w:br/>
        <w:t>Фонтаны форели,</w:t>
      </w:r>
      <w:r w:rsidRPr="009314ED">
        <w:rPr>
          <w:sz w:val="28"/>
          <w:szCs w:val="28"/>
        </w:rPr>
        <w:br/>
        <w:t>Цветастая грубость!</w:t>
      </w:r>
    </w:p>
    <w:p w:rsidR="00886974" w:rsidRPr="009314ED" w:rsidRDefault="00886974" w:rsidP="009314ED">
      <w:pPr>
        <w:pStyle w:val="a6"/>
        <w:spacing w:line="360" w:lineRule="auto"/>
        <w:rPr>
          <w:sz w:val="28"/>
          <w:szCs w:val="28"/>
        </w:rPr>
      </w:pPr>
      <w:r w:rsidRPr="009314ED">
        <w:rPr>
          <w:sz w:val="28"/>
          <w:szCs w:val="28"/>
        </w:rPr>
        <w:t>Здесь праздники в будни</w:t>
      </w:r>
      <w:r w:rsidRPr="009314ED">
        <w:rPr>
          <w:sz w:val="28"/>
          <w:szCs w:val="28"/>
        </w:rPr>
        <w:br/>
        <w:t>Арбы и арбузы.</w:t>
      </w:r>
      <w:r w:rsidRPr="009314ED">
        <w:rPr>
          <w:sz w:val="28"/>
          <w:szCs w:val="28"/>
        </w:rPr>
        <w:br/>
        <w:t>Торговки</w:t>
      </w:r>
      <w:proofErr w:type="gramStart"/>
      <w:r w:rsidRPr="009314ED">
        <w:rPr>
          <w:sz w:val="28"/>
          <w:szCs w:val="28"/>
        </w:rPr>
        <w:t xml:space="preserve"> -- </w:t>
      </w:r>
      <w:proofErr w:type="gramEnd"/>
      <w:r w:rsidRPr="009314ED">
        <w:rPr>
          <w:sz w:val="28"/>
          <w:szCs w:val="28"/>
        </w:rPr>
        <w:t>как бубны,</w:t>
      </w:r>
      <w:r w:rsidRPr="009314ED">
        <w:rPr>
          <w:sz w:val="28"/>
          <w:szCs w:val="28"/>
        </w:rPr>
        <w:br/>
        <w:t>В браслетах и бусах.</w:t>
      </w:r>
    </w:p>
    <w:p w:rsidR="00886974" w:rsidRPr="009314ED" w:rsidRDefault="00886974" w:rsidP="009314ED">
      <w:pPr>
        <w:pStyle w:val="a6"/>
        <w:spacing w:line="360" w:lineRule="auto"/>
        <w:rPr>
          <w:sz w:val="28"/>
          <w:szCs w:val="28"/>
        </w:rPr>
      </w:pPr>
      <w:r w:rsidRPr="009314ED">
        <w:rPr>
          <w:sz w:val="28"/>
          <w:szCs w:val="28"/>
        </w:rPr>
        <w:t>Индиго индеек.</w:t>
      </w:r>
      <w:r w:rsidRPr="009314ED">
        <w:rPr>
          <w:sz w:val="28"/>
          <w:szCs w:val="28"/>
        </w:rPr>
        <w:br/>
        <w:t>Вино и хурма.</w:t>
      </w:r>
      <w:r w:rsidRPr="009314ED">
        <w:rPr>
          <w:sz w:val="28"/>
          <w:szCs w:val="28"/>
        </w:rPr>
        <w:br/>
        <w:t xml:space="preserve">Ты </w:t>
      </w:r>
      <w:proofErr w:type="spellStart"/>
      <w:r w:rsidRPr="009314ED">
        <w:rPr>
          <w:sz w:val="28"/>
          <w:szCs w:val="28"/>
        </w:rPr>
        <w:t>нчынче</w:t>
      </w:r>
      <w:proofErr w:type="spellEnd"/>
      <w:r w:rsidRPr="009314ED">
        <w:rPr>
          <w:sz w:val="28"/>
          <w:szCs w:val="28"/>
        </w:rPr>
        <w:t xml:space="preserve"> без денег?</w:t>
      </w:r>
      <w:r w:rsidRPr="009314ED">
        <w:rPr>
          <w:sz w:val="28"/>
          <w:szCs w:val="28"/>
        </w:rPr>
        <w:br/>
        <w:t>Пей задарма!</w:t>
      </w:r>
    </w:p>
    <w:p w:rsidR="00886974" w:rsidRPr="009314ED" w:rsidRDefault="00886974" w:rsidP="009314ED">
      <w:pPr>
        <w:pStyle w:val="a6"/>
        <w:spacing w:line="360" w:lineRule="auto"/>
        <w:rPr>
          <w:sz w:val="28"/>
          <w:szCs w:val="28"/>
        </w:rPr>
      </w:pPr>
      <w:r w:rsidRPr="009314ED">
        <w:rPr>
          <w:sz w:val="28"/>
          <w:szCs w:val="28"/>
        </w:rPr>
        <w:lastRenderedPageBreak/>
        <w:t>Да здравствую бабы,</w:t>
      </w:r>
      <w:r w:rsidRPr="009314ED">
        <w:rPr>
          <w:sz w:val="28"/>
          <w:szCs w:val="28"/>
        </w:rPr>
        <w:br/>
        <w:t>Торговки салатом,</w:t>
      </w:r>
      <w:r w:rsidRPr="009314ED">
        <w:rPr>
          <w:sz w:val="28"/>
          <w:szCs w:val="28"/>
        </w:rPr>
        <w:br/>
        <w:t>Под стать баобабам</w:t>
      </w:r>
      <w:proofErr w:type="gramStart"/>
      <w:r w:rsidRPr="009314ED">
        <w:rPr>
          <w:sz w:val="28"/>
          <w:szCs w:val="28"/>
        </w:rPr>
        <w:br/>
        <w:t>В</w:t>
      </w:r>
      <w:proofErr w:type="gramEnd"/>
      <w:r w:rsidRPr="009314ED">
        <w:rPr>
          <w:sz w:val="28"/>
          <w:szCs w:val="28"/>
        </w:rPr>
        <w:t xml:space="preserve"> четыре обхвата!</w:t>
      </w:r>
    </w:p>
    <w:p w:rsidR="00886974" w:rsidRPr="009314ED" w:rsidRDefault="00886974" w:rsidP="009314ED">
      <w:pPr>
        <w:pStyle w:val="a6"/>
        <w:spacing w:line="360" w:lineRule="auto"/>
        <w:rPr>
          <w:sz w:val="28"/>
          <w:szCs w:val="28"/>
        </w:rPr>
      </w:pPr>
      <w:r w:rsidRPr="009314ED">
        <w:rPr>
          <w:sz w:val="28"/>
          <w:szCs w:val="28"/>
        </w:rPr>
        <w:t>Базары</w:t>
      </w:r>
      <w:proofErr w:type="gramStart"/>
      <w:r w:rsidRPr="009314ED">
        <w:rPr>
          <w:sz w:val="28"/>
          <w:szCs w:val="28"/>
        </w:rPr>
        <w:t xml:space="preserve"> -- </w:t>
      </w:r>
      <w:proofErr w:type="gramEnd"/>
      <w:r w:rsidRPr="009314ED">
        <w:rPr>
          <w:sz w:val="28"/>
          <w:szCs w:val="28"/>
        </w:rPr>
        <w:t>пожары.</w:t>
      </w:r>
      <w:r w:rsidRPr="009314ED">
        <w:rPr>
          <w:sz w:val="28"/>
          <w:szCs w:val="28"/>
        </w:rPr>
        <w:br/>
        <w:t xml:space="preserve">Здесь </w:t>
      </w:r>
      <w:proofErr w:type="spellStart"/>
      <w:r w:rsidRPr="009314ED">
        <w:rPr>
          <w:sz w:val="28"/>
          <w:szCs w:val="28"/>
        </w:rPr>
        <w:t>огненно</w:t>
      </w:r>
      <w:proofErr w:type="spellEnd"/>
      <w:r w:rsidRPr="009314ED">
        <w:rPr>
          <w:sz w:val="28"/>
          <w:szCs w:val="28"/>
        </w:rPr>
        <w:t>, молодо</w:t>
      </w:r>
      <w:proofErr w:type="gramStart"/>
      <w:r w:rsidRPr="009314ED">
        <w:rPr>
          <w:sz w:val="28"/>
          <w:szCs w:val="28"/>
        </w:rPr>
        <w:br/>
        <w:t>П</w:t>
      </w:r>
      <w:proofErr w:type="gramEnd"/>
      <w:r w:rsidRPr="009314ED">
        <w:rPr>
          <w:sz w:val="28"/>
          <w:szCs w:val="28"/>
        </w:rPr>
        <w:t>ылают загаром</w:t>
      </w:r>
      <w:r w:rsidRPr="009314ED">
        <w:rPr>
          <w:sz w:val="28"/>
          <w:szCs w:val="28"/>
        </w:rPr>
        <w:br/>
        <w:t>Не руки, а золото.</w:t>
      </w:r>
    </w:p>
    <w:p w:rsidR="00886974" w:rsidRPr="009314ED" w:rsidRDefault="00886974" w:rsidP="009314ED">
      <w:pPr>
        <w:pStyle w:val="a6"/>
        <w:spacing w:line="360" w:lineRule="auto"/>
        <w:rPr>
          <w:sz w:val="28"/>
          <w:szCs w:val="28"/>
        </w:rPr>
      </w:pPr>
      <w:r w:rsidRPr="009314ED">
        <w:rPr>
          <w:sz w:val="28"/>
          <w:szCs w:val="28"/>
        </w:rPr>
        <w:t>В них отблески масел</w:t>
      </w:r>
      <w:proofErr w:type="gramStart"/>
      <w:r w:rsidRPr="009314ED">
        <w:rPr>
          <w:sz w:val="28"/>
          <w:szCs w:val="28"/>
        </w:rPr>
        <w:br/>
        <w:t>И</w:t>
      </w:r>
      <w:proofErr w:type="gramEnd"/>
      <w:r w:rsidRPr="009314ED">
        <w:rPr>
          <w:sz w:val="28"/>
          <w:szCs w:val="28"/>
        </w:rPr>
        <w:t xml:space="preserve"> вин золотых.</w:t>
      </w:r>
    </w:p>
    <w:p w:rsidR="00886974" w:rsidRPr="009314ED" w:rsidRDefault="00886974" w:rsidP="009314ED">
      <w:pPr>
        <w:pStyle w:val="a6"/>
        <w:spacing w:line="360" w:lineRule="auto"/>
        <w:rPr>
          <w:sz w:val="28"/>
          <w:szCs w:val="28"/>
        </w:rPr>
      </w:pPr>
      <w:r w:rsidRPr="009314ED">
        <w:rPr>
          <w:sz w:val="28"/>
          <w:szCs w:val="28"/>
        </w:rPr>
        <w:t>Да здравствует мастер,</w:t>
      </w:r>
      <w:r w:rsidRPr="009314ED">
        <w:rPr>
          <w:sz w:val="28"/>
          <w:szCs w:val="28"/>
        </w:rPr>
        <w:br/>
        <w:t>Что выпишет их!</w:t>
      </w:r>
    </w:p>
    <w:p w:rsidR="00945E70" w:rsidRPr="009314ED" w:rsidRDefault="00945E70" w:rsidP="009314ED">
      <w:pPr>
        <w:spacing w:line="360" w:lineRule="auto"/>
        <w:rPr>
          <w:rFonts w:ascii="Times New Roman" w:hAnsi="Times New Roman" w:cs="Times New Roman"/>
          <w:sz w:val="28"/>
          <w:szCs w:val="28"/>
        </w:rPr>
        <w:sectPr w:rsidR="00945E70" w:rsidRPr="009314ED" w:rsidSect="00945E70">
          <w:type w:val="continuous"/>
          <w:pgSz w:w="11906" w:h="16838"/>
          <w:pgMar w:top="1134" w:right="850" w:bottom="1134" w:left="1701" w:header="708" w:footer="708" w:gutter="0"/>
          <w:cols w:num="2" w:space="708"/>
          <w:docGrid w:linePitch="360"/>
        </w:sectPr>
      </w:pPr>
    </w:p>
    <w:p w:rsidR="00644DEB" w:rsidRPr="009314ED" w:rsidRDefault="00644DEB" w:rsidP="009314ED">
      <w:pPr>
        <w:spacing w:line="360" w:lineRule="auto"/>
        <w:rPr>
          <w:rFonts w:ascii="Times New Roman" w:hAnsi="Times New Roman" w:cs="Times New Roman"/>
          <w:sz w:val="28"/>
          <w:szCs w:val="28"/>
        </w:rPr>
      </w:pPr>
    </w:p>
    <w:p w:rsidR="00644DEB" w:rsidRPr="009314ED" w:rsidRDefault="00945E70"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w:t>
      </w:r>
      <w:r w:rsidR="00644DEB" w:rsidRPr="009314ED">
        <w:rPr>
          <w:rFonts w:ascii="Times New Roman" w:hAnsi="Times New Roman" w:cs="Times New Roman"/>
          <w:sz w:val="28"/>
          <w:szCs w:val="28"/>
        </w:rPr>
        <w:t>2.Тип хора: смешанный</w:t>
      </w:r>
    </w:p>
    <w:p w:rsidR="00644DEB" w:rsidRPr="009314ED" w:rsidRDefault="00644DE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lastRenderedPageBreak/>
        <w:t>Вид хора: 4-хголосный</w:t>
      </w:r>
      <w:r w:rsidR="00886974" w:rsidRPr="009314ED">
        <w:rPr>
          <w:rFonts w:ascii="Times New Roman" w:hAnsi="Times New Roman" w:cs="Times New Roman"/>
          <w:sz w:val="28"/>
          <w:szCs w:val="28"/>
        </w:rPr>
        <w:t xml:space="preserve">, с элементами </w:t>
      </w:r>
      <w:proofErr w:type="spellStart"/>
      <w:r w:rsidR="00886974" w:rsidRPr="009314ED">
        <w:rPr>
          <w:rFonts w:ascii="Times New Roman" w:hAnsi="Times New Roman" w:cs="Times New Roman"/>
          <w:sz w:val="28"/>
          <w:szCs w:val="28"/>
          <w:lang w:val="en-US"/>
        </w:rPr>
        <w:t>divisi</w:t>
      </w:r>
      <w:proofErr w:type="spellEnd"/>
      <w:r w:rsidR="00886974" w:rsidRPr="009314ED">
        <w:rPr>
          <w:rFonts w:ascii="Times New Roman" w:hAnsi="Times New Roman" w:cs="Times New Roman"/>
          <w:sz w:val="28"/>
          <w:szCs w:val="28"/>
        </w:rPr>
        <w:t xml:space="preserve"> в партии альтов и теноров.</w:t>
      </w:r>
    </w:p>
    <w:p w:rsidR="00644DEB" w:rsidRPr="009314ED" w:rsidRDefault="00644DE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3.Форма: </w:t>
      </w:r>
      <w:r w:rsidR="00370F0E" w:rsidRPr="009314ED">
        <w:rPr>
          <w:rFonts w:ascii="Times New Roman" w:hAnsi="Times New Roman" w:cs="Times New Roman"/>
          <w:sz w:val="28"/>
          <w:szCs w:val="28"/>
        </w:rPr>
        <w:t>двухчастная</w:t>
      </w:r>
    </w:p>
    <w:p w:rsidR="00644DEB" w:rsidRPr="009314ED" w:rsidRDefault="00370F0E" w:rsidP="009314ED">
      <w:pPr>
        <w:spacing w:line="360" w:lineRule="auto"/>
        <w:ind w:firstLine="709"/>
        <w:jc w:val="both"/>
        <w:rPr>
          <w:rFonts w:ascii="Times New Roman" w:hAnsi="Times New Roman" w:cs="Times New Roman"/>
          <w:sz w:val="28"/>
          <w:szCs w:val="28"/>
          <w:lang w:eastAsia="en-US"/>
        </w:rPr>
      </w:pPr>
      <w:r w:rsidRPr="009314ED">
        <w:rPr>
          <w:rFonts w:ascii="Times New Roman" w:hAnsi="Times New Roman" w:cs="Times New Roman"/>
          <w:sz w:val="28"/>
          <w:szCs w:val="28"/>
        </w:rPr>
        <w:t>4</w:t>
      </w:r>
      <w:r w:rsidR="00644DEB" w:rsidRPr="009314ED">
        <w:rPr>
          <w:rFonts w:ascii="Times New Roman" w:hAnsi="Times New Roman" w:cs="Times New Roman"/>
          <w:sz w:val="28"/>
          <w:szCs w:val="28"/>
        </w:rPr>
        <w:t>.Лад</w:t>
      </w:r>
      <w:r w:rsidRPr="009314ED">
        <w:rPr>
          <w:rFonts w:ascii="Times New Roman" w:hAnsi="Times New Roman" w:cs="Times New Roman"/>
          <w:sz w:val="28"/>
          <w:szCs w:val="28"/>
        </w:rPr>
        <w:t>, тональность:</w:t>
      </w:r>
      <w:r w:rsidR="00FF2A06" w:rsidRPr="009314ED">
        <w:rPr>
          <w:rFonts w:ascii="Times New Roman" w:hAnsi="Times New Roman" w:cs="Times New Roman"/>
          <w:sz w:val="28"/>
          <w:szCs w:val="28"/>
        </w:rPr>
        <w:t xml:space="preserve"> основная тональность произведения ля мажор.</w:t>
      </w:r>
    </w:p>
    <w:p w:rsidR="00644DEB"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5</w:t>
      </w:r>
      <w:r w:rsidR="00644DEB" w:rsidRPr="009314ED">
        <w:rPr>
          <w:rFonts w:ascii="Times New Roman" w:hAnsi="Times New Roman" w:cs="Times New Roman"/>
          <w:sz w:val="28"/>
          <w:szCs w:val="28"/>
        </w:rPr>
        <w:t>.Разме</w:t>
      </w:r>
      <w:r w:rsidRPr="009314ED">
        <w:rPr>
          <w:rFonts w:ascii="Times New Roman" w:hAnsi="Times New Roman" w:cs="Times New Roman"/>
          <w:sz w:val="28"/>
          <w:szCs w:val="28"/>
        </w:rPr>
        <w:t xml:space="preserve">р произведения </w:t>
      </w:r>
      <w:r w:rsidR="00644DEB" w:rsidRPr="009314ED">
        <w:rPr>
          <w:rFonts w:ascii="Times New Roman" w:hAnsi="Times New Roman" w:cs="Times New Roman"/>
          <w:sz w:val="28"/>
          <w:szCs w:val="28"/>
        </w:rPr>
        <w:t xml:space="preserve"> 6/8</w:t>
      </w:r>
    </w:p>
    <w:p w:rsidR="00644DEB"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w:t>
      </w:r>
      <w:r w:rsidR="00644DEB" w:rsidRPr="009314ED">
        <w:rPr>
          <w:rFonts w:ascii="Times New Roman" w:hAnsi="Times New Roman" w:cs="Times New Roman"/>
          <w:sz w:val="28"/>
          <w:szCs w:val="28"/>
        </w:rPr>
        <w:t>.</w:t>
      </w:r>
      <w:r w:rsidR="00880A59" w:rsidRPr="009314ED">
        <w:rPr>
          <w:rFonts w:ascii="Times New Roman" w:hAnsi="Times New Roman" w:cs="Times New Roman"/>
          <w:sz w:val="28"/>
          <w:szCs w:val="28"/>
        </w:rPr>
        <w:t xml:space="preserve">Темп: </w:t>
      </w:r>
      <w:r w:rsidRPr="009314ED">
        <w:rPr>
          <w:rFonts w:ascii="Times New Roman" w:hAnsi="Times New Roman" w:cs="Times New Roman"/>
          <w:sz w:val="28"/>
          <w:szCs w:val="28"/>
        </w:rPr>
        <w:t xml:space="preserve"> произведение звучит достаточно быстро и мощно.</w:t>
      </w:r>
    </w:p>
    <w:p w:rsidR="00644DEB"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7</w:t>
      </w:r>
      <w:r w:rsidR="00644DEB" w:rsidRPr="009314ED">
        <w:rPr>
          <w:rFonts w:ascii="Times New Roman" w:hAnsi="Times New Roman" w:cs="Times New Roman"/>
          <w:sz w:val="28"/>
          <w:szCs w:val="28"/>
        </w:rPr>
        <w:t>.Тесситура удобная</w:t>
      </w:r>
    </w:p>
    <w:p w:rsidR="00880A59"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8</w:t>
      </w:r>
      <w:r w:rsidR="00644DEB" w:rsidRPr="009314ED">
        <w:rPr>
          <w:rFonts w:ascii="Times New Roman" w:hAnsi="Times New Roman" w:cs="Times New Roman"/>
          <w:sz w:val="28"/>
          <w:szCs w:val="28"/>
        </w:rPr>
        <w:t>.</w:t>
      </w:r>
      <w:r w:rsidR="00880A59" w:rsidRPr="009314ED">
        <w:rPr>
          <w:rFonts w:ascii="Times New Roman" w:hAnsi="Times New Roman" w:cs="Times New Roman"/>
          <w:sz w:val="28"/>
          <w:szCs w:val="28"/>
        </w:rPr>
        <w:t xml:space="preserve"> Характер </w:t>
      </w:r>
      <w:proofErr w:type="spellStart"/>
      <w:r w:rsidR="00880A59" w:rsidRPr="009314ED">
        <w:rPr>
          <w:rFonts w:ascii="Times New Roman" w:hAnsi="Times New Roman" w:cs="Times New Roman"/>
          <w:sz w:val="28"/>
          <w:szCs w:val="28"/>
        </w:rPr>
        <w:t>звуковедения</w:t>
      </w:r>
      <w:proofErr w:type="spellEnd"/>
      <w:r w:rsidR="00880A59" w:rsidRPr="009314ED">
        <w:rPr>
          <w:rFonts w:ascii="Times New Roman" w:hAnsi="Times New Roman" w:cs="Times New Roman"/>
          <w:sz w:val="28"/>
          <w:szCs w:val="28"/>
        </w:rPr>
        <w:t xml:space="preserve"> </w:t>
      </w:r>
      <w:r w:rsidR="00880A59" w:rsidRPr="009314ED">
        <w:rPr>
          <w:rFonts w:ascii="Times New Roman" w:hAnsi="Times New Roman" w:cs="Times New Roman"/>
          <w:sz w:val="28"/>
          <w:szCs w:val="28"/>
          <w:lang w:val="en-US"/>
        </w:rPr>
        <w:t>legato</w:t>
      </w:r>
      <w:r w:rsidR="00880A59" w:rsidRPr="009314ED">
        <w:rPr>
          <w:rFonts w:ascii="Times New Roman" w:hAnsi="Times New Roman" w:cs="Times New Roman"/>
          <w:sz w:val="28"/>
          <w:szCs w:val="28"/>
        </w:rPr>
        <w:t>.</w:t>
      </w:r>
    </w:p>
    <w:p w:rsidR="00644DEB" w:rsidRPr="009314ED" w:rsidRDefault="00880A5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w:t>
      </w:r>
      <w:r w:rsidR="00644DEB" w:rsidRPr="009314ED">
        <w:rPr>
          <w:rFonts w:ascii="Times New Roman" w:hAnsi="Times New Roman" w:cs="Times New Roman"/>
          <w:sz w:val="28"/>
          <w:szCs w:val="28"/>
        </w:rPr>
        <w:t>Связь музыки и литературного текста.</w:t>
      </w:r>
    </w:p>
    <w:p w:rsidR="00644DEB" w:rsidRPr="009314ED" w:rsidRDefault="00644DE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взаимодействие музыки и поэтического текста.</w:t>
      </w:r>
    </w:p>
    <w:p w:rsidR="00644DEB" w:rsidRPr="009314ED" w:rsidRDefault="00644DEB" w:rsidP="009314ED">
      <w:pPr>
        <w:spacing w:line="360" w:lineRule="auto"/>
        <w:ind w:firstLine="709"/>
        <w:rPr>
          <w:rFonts w:ascii="Times New Roman" w:hAnsi="Times New Roman" w:cs="Times New Roman"/>
          <w:sz w:val="28"/>
          <w:szCs w:val="28"/>
        </w:rPr>
      </w:pPr>
    </w:p>
    <w:p w:rsidR="00644DEB" w:rsidRPr="009314ED" w:rsidRDefault="00644DEB"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Вывод.</w:t>
      </w:r>
    </w:p>
    <w:p w:rsidR="00644DEB" w:rsidRPr="009314ED" w:rsidRDefault="00644DEB"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Произведение </w:t>
      </w:r>
      <w:proofErr w:type="spellStart"/>
      <w:r w:rsidRPr="009314ED">
        <w:rPr>
          <w:rFonts w:ascii="Times New Roman" w:hAnsi="Times New Roman" w:cs="Times New Roman"/>
          <w:sz w:val="28"/>
          <w:szCs w:val="28"/>
        </w:rPr>
        <w:t>Р.Щедрина</w:t>
      </w:r>
      <w:proofErr w:type="spellEnd"/>
      <w:r w:rsidRPr="009314ED">
        <w:rPr>
          <w:rFonts w:ascii="Times New Roman" w:hAnsi="Times New Roman" w:cs="Times New Roman"/>
          <w:sz w:val="28"/>
          <w:szCs w:val="28"/>
        </w:rPr>
        <w:t xml:space="preserve"> «</w:t>
      </w:r>
      <w:r w:rsidR="00FF2A06" w:rsidRPr="009314ED">
        <w:rPr>
          <w:rFonts w:ascii="Times New Roman" w:hAnsi="Times New Roman" w:cs="Times New Roman"/>
          <w:sz w:val="28"/>
          <w:szCs w:val="28"/>
        </w:rPr>
        <w:t>Тбилисские базары» - это  красочно-эффектный зачин цикла</w:t>
      </w:r>
      <w:proofErr w:type="gramStart"/>
      <w:r w:rsidR="00FF2A06" w:rsidRPr="009314ED">
        <w:rPr>
          <w:rFonts w:ascii="Times New Roman" w:hAnsi="Times New Roman" w:cs="Times New Roman"/>
          <w:sz w:val="28"/>
          <w:szCs w:val="28"/>
        </w:rPr>
        <w:t xml:space="preserve">.. </w:t>
      </w:r>
      <w:proofErr w:type="gramEnd"/>
      <w:r w:rsidR="00FF2A06" w:rsidRPr="009314ED">
        <w:rPr>
          <w:rFonts w:ascii="Times New Roman" w:hAnsi="Times New Roman" w:cs="Times New Roman"/>
          <w:sz w:val="28"/>
          <w:szCs w:val="28"/>
        </w:rPr>
        <w:t>Выразительно-колористическое значе</w:t>
      </w:r>
      <w:r w:rsidR="00FF2A06" w:rsidRPr="009314ED">
        <w:rPr>
          <w:rFonts w:ascii="Times New Roman" w:hAnsi="Times New Roman" w:cs="Times New Roman"/>
          <w:sz w:val="28"/>
          <w:szCs w:val="28"/>
        </w:rPr>
        <w:softHyphen/>
        <w:t xml:space="preserve">ние имеют здесь музыкальные свойства стиха, обогащающие образный строй произведения. Ритмическая пульсация музыки, </w:t>
      </w:r>
      <w:proofErr w:type="spellStart"/>
      <w:r w:rsidR="00FF2A06" w:rsidRPr="009314ED">
        <w:rPr>
          <w:rFonts w:ascii="Times New Roman" w:hAnsi="Times New Roman" w:cs="Times New Roman"/>
          <w:sz w:val="28"/>
          <w:szCs w:val="28"/>
        </w:rPr>
        <w:t>стакатто</w:t>
      </w:r>
      <w:proofErr w:type="spellEnd"/>
      <w:r w:rsidR="00FF2A06" w:rsidRPr="009314ED">
        <w:rPr>
          <w:rFonts w:ascii="Times New Roman" w:hAnsi="Times New Roman" w:cs="Times New Roman"/>
          <w:sz w:val="28"/>
          <w:szCs w:val="28"/>
        </w:rPr>
        <w:t xml:space="preserve">, гроздья больших секунд в средних голосах - все создает красочный фон (мелькание и шум людской суеты). Основной прием сопоставления неоднократно повторяется на протяжении всего хора. </w:t>
      </w:r>
      <w:r w:rsidRPr="009314ED">
        <w:rPr>
          <w:rFonts w:ascii="Times New Roman" w:hAnsi="Times New Roman" w:cs="Times New Roman"/>
          <w:sz w:val="28"/>
          <w:szCs w:val="28"/>
        </w:rPr>
        <w:t xml:space="preserve">Произведение будет интересным как для исполнителя, так и для слушателя. </w:t>
      </w:r>
    </w:p>
    <w:p w:rsidR="00644DEB" w:rsidRPr="009314ED" w:rsidRDefault="00644DEB" w:rsidP="009314ED">
      <w:pPr>
        <w:spacing w:line="360" w:lineRule="auto"/>
        <w:rPr>
          <w:rFonts w:ascii="Times New Roman" w:hAnsi="Times New Roman" w:cs="Times New Roman"/>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9314ED" w:rsidRPr="009314ED" w:rsidRDefault="009314ED" w:rsidP="009314ED">
      <w:pPr>
        <w:tabs>
          <w:tab w:val="left" w:pos="5565"/>
        </w:tabs>
        <w:spacing w:line="360" w:lineRule="auto"/>
        <w:rPr>
          <w:rFonts w:ascii="Times New Roman" w:hAnsi="Times New Roman" w:cs="Times New Roman"/>
          <w:sz w:val="28"/>
          <w:szCs w:val="28"/>
        </w:rPr>
      </w:pPr>
    </w:p>
    <w:p w:rsidR="00F80340" w:rsidRDefault="00F80340" w:rsidP="0082381A">
      <w:pPr>
        <w:spacing w:line="360" w:lineRule="auto"/>
        <w:jc w:val="center"/>
        <w:rPr>
          <w:rFonts w:ascii="Times New Roman" w:hAnsi="Times New Roman" w:cs="Times New Roman"/>
          <w:sz w:val="28"/>
          <w:szCs w:val="28"/>
        </w:rPr>
      </w:pPr>
    </w:p>
    <w:p w:rsidR="00FF2A06" w:rsidRPr="009314ED" w:rsidRDefault="00880A59"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2.2.2.</w:t>
      </w:r>
      <w:r w:rsidR="00FF2A06" w:rsidRPr="009314ED">
        <w:rPr>
          <w:rFonts w:ascii="Times New Roman" w:hAnsi="Times New Roman" w:cs="Times New Roman"/>
          <w:sz w:val="28"/>
          <w:szCs w:val="28"/>
        </w:rPr>
        <w:t>Музыкально-теоретический анализ хора «Первый лед».</w:t>
      </w:r>
    </w:p>
    <w:p w:rsidR="00880A59" w:rsidRPr="009314ED" w:rsidRDefault="00880A59" w:rsidP="009314ED">
      <w:pPr>
        <w:spacing w:line="360" w:lineRule="auto"/>
        <w:ind w:firstLine="709"/>
        <w:rPr>
          <w:rFonts w:ascii="Times New Roman" w:hAnsi="Times New Roman" w:cs="Times New Roman"/>
          <w:sz w:val="28"/>
          <w:szCs w:val="28"/>
        </w:rPr>
      </w:pPr>
    </w:p>
    <w:p w:rsidR="00FF2A06"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880A59" w:rsidRPr="009314ED" w:rsidRDefault="00880A59" w:rsidP="009314ED">
      <w:pPr>
        <w:spacing w:line="360" w:lineRule="auto"/>
        <w:rPr>
          <w:rFonts w:ascii="Times New Roman" w:hAnsi="Times New Roman" w:cs="Times New Roman"/>
          <w:sz w:val="28"/>
          <w:szCs w:val="28"/>
        </w:rPr>
      </w:pPr>
    </w:p>
    <w:p w:rsidR="00F333D4"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Мерзнет девочка в автомате,</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Прячет в зябкое пальтецо</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Все в слезах и губной помаде</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Перемазанное лицо.</w:t>
      </w:r>
    </w:p>
    <w:p w:rsidR="00880A59" w:rsidRPr="009314ED" w:rsidRDefault="00880A59" w:rsidP="009314ED">
      <w:pPr>
        <w:spacing w:line="360" w:lineRule="auto"/>
        <w:rPr>
          <w:rFonts w:ascii="Times New Roman" w:hAnsi="Times New Roman" w:cs="Times New Roman"/>
          <w:sz w:val="28"/>
          <w:szCs w:val="28"/>
        </w:rPr>
      </w:pP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Дышит в худенькие ладошки.</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Пальцы - </w:t>
      </w:r>
      <w:proofErr w:type="spellStart"/>
      <w:r w:rsidRPr="009314ED">
        <w:rPr>
          <w:rFonts w:ascii="Times New Roman" w:hAnsi="Times New Roman" w:cs="Times New Roman"/>
          <w:sz w:val="28"/>
          <w:szCs w:val="28"/>
        </w:rPr>
        <w:t>льдышки</w:t>
      </w:r>
      <w:proofErr w:type="spellEnd"/>
      <w:r w:rsidRPr="009314ED">
        <w:rPr>
          <w:rFonts w:ascii="Times New Roman" w:hAnsi="Times New Roman" w:cs="Times New Roman"/>
          <w:sz w:val="28"/>
          <w:szCs w:val="28"/>
        </w:rPr>
        <w:t>. В ушах - сережки.</w:t>
      </w:r>
    </w:p>
    <w:p w:rsidR="00880A5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Ей обратно идти одной</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Вдоль по улочке ледяной.</w:t>
      </w:r>
    </w:p>
    <w:p w:rsidR="00A47D19" w:rsidRPr="009314ED" w:rsidRDefault="00A47D19" w:rsidP="009314ED">
      <w:pPr>
        <w:spacing w:line="360" w:lineRule="auto"/>
        <w:rPr>
          <w:rFonts w:ascii="Times New Roman" w:hAnsi="Times New Roman" w:cs="Times New Roman"/>
          <w:sz w:val="28"/>
          <w:szCs w:val="28"/>
        </w:rPr>
      </w:pP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Первый лед. Это в первый раз.</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Первый лед телефонных фраз.</w:t>
      </w:r>
    </w:p>
    <w:p w:rsidR="00A47D19"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Мерзлый след на щеках блестит </w:t>
      </w:r>
      <w:r w:rsidR="00A47D19" w:rsidRPr="009314ED">
        <w:rPr>
          <w:rFonts w:ascii="Times New Roman" w:hAnsi="Times New Roman" w:cs="Times New Roman"/>
          <w:sz w:val="28"/>
          <w:szCs w:val="28"/>
        </w:rPr>
        <w:t>–</w:t>
      </w:r>
    </w:p>
    <w:p w:rsidR="00F333D4" w:rsidRPr="009314ED" w:rsidRDefault="00F333D4"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Первый лед от людских обид.</w:t>
      </w:r>
    </w:p>
    <w:p w:rsidR="00FF2A06" w:rsidRPr="009314ED" w:rsidRDefault="00FF2A06" w:rsidP="009314ED">
      <w:pPr>
        <w:spacing w:line="360" w:lineRule="auto"/>
        <w:ind w:firstLine="709"/>
        <w:rPr>
          <w:rFonts w:ascii="Times New Roman" w:hAnsi="Times New Roman" w:cs="Times New Roman"/>
          <w:sz w:val="28"/>
          <w:szCs w:val="28"/>
        </w:rPr>
      </w:pPr>
    </w:p>
    <w:p w:rsidR="00FF2A06"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2.Тип хора: смешанный</w:t>
      </w:r>
    </w:p>
    <w:p w:rsidR="00FF2A06"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Вид хора: 4-хголосный</w:t>
      </w:r>
      <w:r w:rsidR="00A47D19" w:rsidRPr="009314ED">
        <w:rPr>
          <w:rFonts w:ascii="Times New Roman" w:hAnsi="Times New Roman" w:cs="Times New Roman"/>
          <w:sz w:val="28"/>
          <w:szCs w:val="28"/>
        </w:rPr>
        <w:t xml:space="preserve">, с элементами </w:t>
      </w:r>
      <w:proofErr w:type="spellStart"/>
      <w:r w:rsidR="00A47D19" w:rsidRPr="009314ED">
        <w:rPr>
          <w:rFonts w:ascii="Times New Roman" w:hAnsi="Times New Roman" w:cs="Times New Roman"/>
          <w:sz w:val="28"/>
          <w:szCs w:val="28"/>
          <w:lang w:val="en-US"/>
        </w:rPr>
        <w:t>divisi</w:t>
      </w:r>
      <w:proofErr w:type="spellEnd"/>
      <w:r w:rsidR="00A47D19" w:rsidRPr="009314ED">
        <w:rPr>
          <w:rFonts w:ascii="Times New Roman" w:hAnsi="Times New Roman" w:cs="Times New Roman"/>
          <w:sz w:val="28"/>
          <w:szCs w:val="28"/>
        </w:rPr>
        <w:t xml:space="preserve"> в партии альтов и басов.</w:t>
      </w:r>
    </w:p>
    <w:p w:rsidR="00A47D19"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3.Форма</w:t>
      </w:r>
      <w:r w:rsidR="00A47D19" w:rsidRPr="009314ED">
        <w:rPr>
          <w:rFonts w:ascii="Times New Roman" w:hAnsi="Times New Roman" w:cs="Times New Roman"/>
          <w:sz w:val="28"/>
          <w:szCs w:val="28"/>
        </w:rPr>
        <w:t xml:space="preserve"> 3-хчастная</w:t>
      </w:r>
    </w:p>
    <w:p w:rsidR="004A2FF8"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p>
    <w:p w:rsidR="004A2FF8"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        Первая часть погружает нас в состояние душевного оцепенения, безысходности. Мы словно видим девочк</w:t>
      </w:r>
      <w:proofErr w:type="gramStart"/>
      <w:r w:rsidRPr="009314ED">
        <w:rPr>
          <w:rFonts w:ascii="Times New Roman" w:eastAsia="Calibri" w:hAnsi="Times New Roman" w:cs="Times New Roman"/>
          <w:sz w:val="28"/>
          <w:szCs w:val="28"/>
          <w:lang w:eastAsia="en-US"/>
        </w:rPr>
        <w:t>у-</w:t>
      </w:r>
      <w:proofErr w:type="gramEnd"/>
      <w:r w:rsidRPr="009314ED">
        <w:rPr>
          <w:rFonts w:ascii="Times New Roman" w:eastAsia="Calibri" w:hAnsi="Times New Roman" w:cs="Times New Roman"/>
          <w:sz w:val="28"/>
          <w:szCs w:val="28"/>
          <w:lang w:eastAsia="en-US"/>
        </w:rPr>
        <w:t xml:space="preserve"> подростка, оглушённую первой болью, первой </w:t>
      </w:r>
      <w:r w:rsidR="00880A59" w:rsidRPr="009314ED">
        <w:rPr>
          <w:rFonts w:ascii="Times New Roman" w:eastAsia="Calibri" w:hAnsi="Times New Roman" w:cs="Times New Roman"/>
          <w:sz w:val="28"/>
          <w:szCs w:val="28"/>
          <w:lang w:eastAsia="en-US"/>
        </w:rPr>
        <w:t xml:space="preserve">обидой. Она пытается выглядеть </w:t>
      </w:r>
      <w:r w:rsidRPr="009314ED">
        <w:rPr>
          <w:rFonts w:ascii="Times New Roman" w:eastAsia="Calibri" w:hAnsi="Times New Roman" w:cs="Times New Roman"/>
          <w:sz w:val="28"/>
          <w:szCs w:val="28"/>
          <w:lang w:eastAsia="en-US"/>
        </w:rPr>
        <w:t>взрослой (помада, серёжки), но в  душе  очень беззащитна и ранима.</w:t>
      </w:r>
    </w:p>
    <w:p w:rsidR="004A2FF8" w:rsidRPr="009314ED" w:rsidRDefault="004A2FF8" w:rsidP="009314ED">
      <w:pPr>
        <w:widowControl/>
        <w:autoSpaceDE/>
        <w:autoSpaceDN/>
        <w:adjustRightInd/>
        <w:spacing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Мягкие жалобные секундовые интонации, приглушённая динамика.  В первом предложении первой части, мелодия  начинается в альтовой партии, </w:t>
      </w:r>
      <w:r w:rsidRPr="009314ED">
        <w:rPr>
          <w:rFonts w:ascii="Times New Roman" w:eastAsia="Calibri" w:hAnsi="Times New Roman" w:cs="Times New Roman"/>
          <w:sz w:val="28"/>
          <w:szCs w:val="28"/>
          <w:lang w:eastAsia="en-US"/>
        </w:rPr>
        <w:lastRenderedPageBreak/>
        <w:t xml:space="preserve">на фоне тонического трезвучия и органного пункта басов.  Композитор использует интересный эффект передачи мелодии из одного голоса в  другой голос: начинается тема  в альтовой партии, а затем, во втором такте, её подхватывают сопрано.  Приглушённый альтовый тембр   даёт окраску более мрачную, глубокую.  Начало мелодии словно спрятано в средние голоса, она рождается  из глубины сердца, души. </w:t>
      </w:r>
    </w:p>
    <w:p w:rsidR="004A2FF8" w:rsidRPr="009314ED" w:rsidRDefault="004A2FF8" w:rsidP="009314ED">
      <w:pPr>
        <w:widowControl/>
        <w:autoSpaceDE/>
        <w:autoSpaceDN/>
        <w:adjustRightInd/>
        <w:spacing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 Во втором предложении</w:t>
      </w:r>
      <w:proofErr w:type="gramStart"/>
      <w:r w:rsidRPr="009314ED">
        <w:rPr>
          <w:rFonts w:ascii="Times New Roman" w:eastAsia="Calibri" w:hAnsi="Times New Roman" w:cs="Times New Roman"/>
          <w:sz w:val="28"/>
          <w:szCs w:val="28"/>
          <w:lang w:eastAsia="en-US"/>
        </w:rPr>
        <w:t xml:space="preserve"> ,</w:t>
      </w:r>
      <w:proofErr w:type="gramEnd"/>
      <w:r w:rsidRPr="009314ED">
        <w:rPr>
          <w:rFonts w:ascii="Times New Roman" w:eastAsia="Calibri" w:hAnsi="Times New Roman" w:cs="Times New Roman"/>
          <w:sz w:val="28"/>
          <w:szCs w:val="28"/>
          <w:lang w:eastAsia="en-US"/>
        </w:rPr>
        <w:t xml:space="preserve"> мелодия наполняется  болезненными хроматическими интонациями на фоне плотного гармонического движения, что подчёркивает остроту переживаний.</w:t>
      </w:r>
    </w:p>
    <w:p w:rsidR="004A2FF8"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      Вторая часть звучит более взволнованно, передаёт более разнообразную палитру чувств.</w:t>
      </w:r>
    </w:p>
    <w:p w:rsidR="00880A59"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Жалость, чувство сострадания девушке, отчаяние. И б</w:t>
      </w:r>
      <w:r w:rsidR="00880A59" w:rsidRPr="009314ED">
        <w:rPr>
          <w:rFonts w:ascii="Times New Roman" w:eastAsia="Calibri" w:hAnsi="Times New Roman" w:cs="Times New Roman"/>
          <w:sz w:val="28"/>
          <w:szCs w:val="28"/>
          <w:lang w:eastAsia="en-US"/>
        </w:rPr>
        <w:t xml:space="preserve">олее </w:t>
      </w:r>
      <w:proofErr w:type="gramStart"/>
      <w:r w:rsidR="00880A59" w:rsidRPr="009314ED">
        <w:rPr>
          <w:rFonts w:ascii="Times New Roman" w:eastAsia="Calibri" w:hAnsi="Times New Roman" w:cs="Times New Roman"/>
          <w:sz w:val="28"/>
          <w:szCs w:val="28"/>
          <w:lang w:eastAsia="en-US"/>
        </w:rPr>
        <w:t>разнообразна</w:t>
      </w:r>
      <w:proofErr w:type="gramEnd"/>
      <w:r w:rsidR="00880A59" w:rsidRPr="009314ED">
        <w:rPr>
          <w:rFonts w:ascii="Times New Roman" w:eastAsia="Calibri" w:hAnsi="Times New Roman" w:cs="Times New Roman"/>
          <w:sz w:val="28"/>
          <w:szCs w:val="28"/>
          <w:lang w:eastAsia="en-US"/>
        </w:rPr>
        <w:t xml:space="preserve"> по средствам </w:t>
      </w:r>
      <w:r w:rsidRPr="009314ED">
        <w:rPr>
          <w:rFonts w:ascii="Times New Roman" w:eastAsia="Calibri" w:hAnsi="Times New Roman" w:cs="Times New Roman"/>
          <w:sz w:val="28"/>
          <w:szCs w:val="28"/>
          <w:lang w:eastAsia="en-US"/>
        </w:rPr>
        <w:t>музыкальной выразительности. Первое предложение вто</w:t>
      </w:r>
      <w:r w:rsidR="00880A59" w:rsidRPr="009314ED">
        <w:rPr>
          <w:rFonts w:ascii="Times New Roman" w:eastAsia="Calibri" w:hAnsi="Times New Roman" w:cs="Times New Roman"/>
          <w:sz w:val="28"/>
          <w:szCs w:val="28"/>
          <w:lang w:eastAsia="en-US"/>
        </w:rPr>
        <w:t>рой части начинается плавным</w:t>
      </w:r>
      <w:proofErr w:type="gramStart"/>
      <w:r w:rsidR="00880A59" w:rsidRPr="009314ED">
        <w:rPr>
          <w:rFonts w:ascii="Times New Roman" w:eastAsia="Calibri" w:hAnsi="Times New Roman" w:cs="Times New Roman"/>
          <w:sz w:val="28"/>
          <w:szCs w:val="28"/>
          <w:lang w:eastAsia="en-US"/>
        </w:rPr>
        <w:t xml:space="preserve"> ,</w:t>
      </w:r>
      <w:proofErr w:type="gramEnd"/>
      <w:r w:rsidR="00880A59" w:rsidRPr="009314ED">
        <w:rPr>
          <w:rFonts w:ascii="Times New Roman" w:eastAsia="Calibri" w:hAnsi="Times New Roman" w:cs="Times New Roman"/>
          <w:sz w:val="28"/>
          <w:szCs w:val="28"/>
          <w:lang w:eastAsia="en-US"/>
        </w:rPr>
        <w:t xml:space="preserve"> </w:t>
      </w:r>
      <w:proofErr w:type="spellStart"/>
      <w:r w:rsidRPr="009314ED">
        <w:rPr>
          <w:rFonts w:ascii="Times New Roman" w:eastAsia="Calibri" w:hAnsi="Times New Roman" w:cs="Times New Roman"/>
          <w:sz w:val="28"/>
          <w:szCs w:val="28"/>
          <w:lang w:eastAsia="en-US"/>
        </w:rPr>
        <w:t>поступенным</w:t>
      </w:r>
      <w:proofErr w:type="spellEnd"/>
      <w:r w:rsidRPr="009314ED">
        <w:rPr>
          <w:rFonts w:ascii="Times New Roman" w:eastAsia="Calibri" w:hAnsi="Times New Roman" w:cs="Times New Roman"/>
          <w:sz w:val="28"/>
          <w:szCs w:val="28"/>
          <w:lang w:eastAsia="en-US"/>
        </w:rPr>
        <w:t xml:space="preserve"> , восходящим движением у сопрано. Весь хор п</w:t>
      </w:r>
      <w:r w:rsidR="00880A59" w:rsidRPr="009314ED">
        <w:rPr>
          <w:rFonts w:ascii="Times New Roman" w:eastAsia="Calibri" w:hAnsi="Times New Roman" w:cs="Times New Roman"/>
          <w:sz w:val="28"/>
          <w:szCs w:val="28"/>
          <w:lang w:eastAsia="en-US"/>
        </w:rPr>
        <w:t xml:space="preserve">лотными аккордами перемещается </w:t>
      </w:r>
      <w:r w:rsidRPr="009314ED">
        <w:rPr>
          <w:rFonts w:ascii="Times New Roman" w:eastAsia="Calibri" w:hAnsi="Times New Roman" w:cs="Times New Roman"/>
          <w:sz w:val="28"/>
          <w:szCs w:val="28"/>
          <w:lang w:eastAsia="en-US"/>
        </w:rPr>
        <w:t>вверх. Мелодия поднимается, тяжело преодолевая сопротив</w:t>
      </w:r>
      <w:r w:rsidR="00880A59" w:rsidRPr="009314ED">
        <w:rPr>
          <w:rFonts w:ascii="Times New Roman" w:eastAsia="Calibri" w:hAnsi="Times New Roman" w:cs="Times New Roman"/>
          <w:sz w:val="28"/>
          <w:szCs w:val="28"/>
          <w:lang w:eastAsia="en-US"/>
        </w:rPr>
        <w:t xml:space="preserve">ление. И постепенно приходит к </w:t>
      </w:r>
      <w:r w:rsidRPr="009314ED">
        <w:rPr>
          <w:rFonts w:ascii="Times New Roman" w:eastAsia="Calibri" w:hAnsi="Times New Roman" w:cs="Times New Roman"/>
          <w:sz w:val="28"/>
          <w:szCs w:val="28"/>
          <w:lang w:eastAsia="en-US"/>
        </w:rPr>
        <w:t xml:space="preserve">кульминации (второе предложение), но даже кульминация звучит не громко </w:t>
      </w:r>
      <w:proofErr w:type="gramStart"/>
      <w:r w:rsidRPr="009314ED">
        <w:rPr>
          <w:rFonts w:ascii="Times New Roman" w:eastAsia="Calibri" w:hAnsi="Times New Roman" w:cs="Times New Roman"/>
          <w:sz w:val="28"/>
          <w:szCs w:val="28"/>
          <w:lang w:eastAsia="en-US"/>
        </w:rPr>
        <w:t xml:space="preserve">( </w:t>
      </w:r>
      <w:proofErr w:type="gramEnd"/>
      <w:r w:rsidRPr="009314ED">
        <w:rPr>
          <w:rFonts w:ascii="Times New Roman" w:eastAsia="Calibri" w:hAnsi="Times New Roman" w:cs="Times New Roman"/>
          <w:sz w:val="28"/>
          <w:szCs w:val="28"/>
          <w:lang w:val="en-US" w:eastAsia="en-US"/>
        </w:rPr>
        <w:t>quasi</w:t>
      </w:r>
      <w:r w:rsidRPr="009314ED">
        <w:rPr>
          <w:rFonts w:ascii="Times New Roman" w:eastAsia="Calibri" w:hAnsi="Times New Roman" w:cs="Times New Roman"/>
          <w:sz w:val="28"/>
          <w:szCs w:val="28"/>
          <w:lang w:eastAsia="en-US"/>
        </w:rPr>
        <w:t xml:space="preserve"> </w:t>
      </w:r>
      <w:r w:rsidRPr="009314ED">
        <w:rPr>
          <w:rFonts w:ascii="Times New Roman" w:eastAsia="Calibri" w:hAnsi="Times New Roman" w:cs="Times New Roman"/>
          <w:sz w:val="28"/>
          <w:szCs w:val="28"/>
          <w:lang w:val="en-US" w:eastAsia="en-US"/>
        </w:rPr>
        <w:t>f</w:t>
      </w:r>
      <w:r w:rsidR="00880A59" w:rsidRPr="009314ED">
        <w:rPr>
          <w:rFonts w:ascii="Times New Roman" w:eastAsia="Calibri" w:hAnsi="Times New Roman" w:cs="Times New Roman"/>
          <w:sz w:val="28"/>
          <w:szCs w:val="28"/>
          <w:lang w:eastAsia="en-US"/>
        </w:rPr>
        <w:t xml:space="preserve"> ), т.к. вся </w:t>
      </w:r>
      <w:r w:rsidRPr="009314ED">
        <w:rPr>
          <w:rFonts w:ascii="Times New Roman" w:eastAsia="Calibri" w:hAnsi="Times New Roman" w:cs="Times New Roman"/>
          <w:sz w:val="28"/>
          <w:szCs w:val="28"/>
          <w:lang w:eastAsia="en-US"/>
        </w:rPr>
        <w:t>пережитая боль остаётся внутри, но, тем не менее, ощуще</w:t>
      </w:r>
      <w:r w:rsidR="00880A59" w:rsidRPr="009314ED">
        <w:rPr>
          <w:rFonts w:ascii="Times New Roman" w:eastAsia="Calibri" w:hAnsi="Times New Roman" w:cs="Times New Roman"/>
          <w:sz w:val="28"/>
          <w:szCs w:val="28"/>
          <w:lang w:eastAsia="en-US"/>
        </w:rPr>
        <w:t xml:space="preserve">ние взволнованности передаётся </w:t>
      </w:r>
      <w:r w:rsidRPr="009314ED">
        <w:rPr>
          <w:rFonts w:ascii="Times New Roman" w:eastAsia="Calibri" w:hAnsi="Times New Roman" w:cs="Times New Roman"/>
          <w:sz w:val="28"/>
          <w:szCs w:val="28"/>
          <w:lang w:eastAsia="en-US"/>
        </w:rPr>
        <w:t xml:space="preserve">сокращением такта  за счет смены размера на 2/4. В </w:t>
      </w:r>
      <w:r w:rsidR="00880A59" w:rsidRPr="009314ED">
        <w:rPr>
          <w:rFonts w:ascii="Times New Roman" w:eastAsia="Calibri" w:hAnsi="Times New Roman" w:cs="Times New Roman"/>
          <w:sz w:val="28"/>
          <w:szCs w:val="28"/>
          <w:lang w:eastAsia="en-US"/>
        </w:rPr>
        <w:t xml:space="preserve">третьем предложении происходит </w:t>
      </w:r>
      <w:r w:rsidRPr="009314ED">
        <w:rPr>
          <w:rFonts w:ascii="Times New Roman" w:eastAsia="Calibri" w:hAnsi="Times New Roman" w:cs="Times New Roman"/>
          <w:sz w:val="28"/>
          <w:szCs w:val="28"/>
          <w:lang w:eastAsia="en-US"/>
        </w:rPr>
        <w:t>модуляци</w:t>
      </w:r>
      <w:proofErr w:type="gramStart"/>
      <w:r w:rsidRPr="009314ED">
        <w:rPr>
          <w:rFonts w:ascii="Times New Roman" w:eastAsia="Calibri" w:hAnsi="Times New Roman" w:cs="Times New Roman"/>
          <w:sz w:val="28"/>
          <w:szCs w:val="28"/>
          <w:lang w:eastAsia="en-US"/>
        </w:rPr>
        <w:t>я-</w:t>
      </w:r>
      <w:proofErr w:type="gramEnd"/>
      <w:r w:rsidRPr="009314ED">
        <w:rPr>
          <w:rFonts w:ascii="Times New Roman" w:eastAsia="Calibri" w:hAnsi="Times New Roman" w:cs="Times New Roman"/>
          <w:sz w:val="28"/>
          <w:szCs w:val="28"/>
          <w:lang w:eastAsia="en-US"/>
        </w:rPr>
        <w:t xml:space="preserve"> сопоставление в тональность соль минор, которая</w:t>
      </w:r>
      <w:r w:rsidR="00880A59" w:rsidRPr="009314ED">
        <w:rPr>
          <w:rFonts w:ascii="Times New Roman" w:eastAsia="Calibri" w:hAnsi="Times New Roman" w:cs="Times New Roman"/>
          <w:sz w:val="28"/>
          <w:szCs w:val="28"/>
          <w:lang w:eastAsia="en-US"/>
        </w:rPr>
        <w:t xml:space="preserve"> звучит более мрачно, глубоко, </w:t>
      </w:r>
      <w:r w:rsidRPr="009314ED">
        <w:rPr>
          <w:rFonts w:ascii="Times New Roman" w:eastAsia="Calibri" w:hAnsi="Times New Roman" w:cs="Times New Roman"/>
          <w:sz w:val="28"/>
          <w:szCs w:val="28"/>
          <w:lang w:eastAsia="en-US"/>
        </w:rPr>
        <w:t>прикрыто,  и</w:t>
      </w:r>
      <w:r w:rsidR="00880A59" w:rsidRPr="009314ED">
        <w:rPr>
          <w:rFonts w:ascii="Times New Roman" w:eastAsia="Calibri" w:hAnsi="Times New Roman" w:cs="Times New Roman"/>
          <w:sz w:val="28"/>
          <w:szCs w:val="28"/>
          <w:lang w:eastAsia="en-US"/>
        </w:rPr>
        <w:t xml:space="preserve"> вновь основная тема у альтов .</w:t>
      </w:r>
    </w:p>
    <w:p w:rsidR="004A2FF8"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Реприза  возвращает практически без изменений музыкальный материал первой части. </w:t>
      </w:r>
    </w:p>
    <w:p w:rsidR="004A2FF8" w:rsidRPr="009314ED" w:rsidRDefault="004A2FF8"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Равномерное движение голосов.   Безнадёжность и холод. Вс</w:t>
      </w:r>
      <w:r w:rsidR="00880A59" w:rsidRPr="009314ED">
        <w:rPr>
          <w:rFonts w:ascii="Times New Roman" w:eastAsia="Calibri" w:hAnsi="Times New Roman" w:cs="Times New Roman"/>
          <w:sz w:val="28"/>
          <w:szCs w:val="28"/>
          <w:lang w:eastAsia="en-US"/>
        </w:rPr>
        <w:t xml:space="preserve">ё пережито, никакой суеты. Всё </w:t>
      </w:r>
      <w:r w:rsidRPr="009314ED">
        <w:rPr>
          <w:rFonts w:ascii="Times New Roman" w:eastAsia="Calibri" w:hAnsi="Times New Roman" w:cs="Times New Roman"/>
          <w:sz w:val="28"/>
          <w:szCs w:val="28"/>
          <w:lang w:eastAsia="en-US"/>
        </w:rPr>
        <w:t>звучит более опустошённо, более печально.</w:t>
      </w:r>
    </w:p>
    <w:p w:rsidR="005D097E" w:rsidRPr="009314ED" w:rsidRDefault="005D097E" w:rsidP="009314ED">
      <w:pPr>
        <w:spacing w:line="360" w:lineRule="auto"/>
        <w:ind w:firstLine="709"/>
        <w:rPr>
          <w:rFonts w:ascii="Times New Roman" w:hAnsi="Times New Roman" w:cs="Times New Roman"/>
          <w:sz w:val="28"/>
          <w:szCs w:val="28"/>
        </w:rPr>
      </w:pPr>
    </w:p>
    <w:p w:rsidR="005D097E" w:rsidRPr="009314ED" w:rsidRDefault="005D097E" w:rsidP="009314ED">
      <w:pPr>
        <w:spacing w:line="360" w:lineRule="auto"/>
        <w:rPr>
          <w:rFonts w:ascii="Times New Roman" w:eastAsia="Calibri" w:hAnsi="Times New Roman" w:cs="Times New Roman"/>
          <w:sz w:val="28"/>
          <w:szCs w:val="28"/>
          <w:lang w:eastAsia="en-US"/>
        </w:rPr>
      </w:pPr>
      <w:r w:rsidRPr="009314ED">
        <w:rPr>
          <w:rFonts w:ascii="Times New Roman" w:hAnsi="Times New Roman" w:cs="Times New Roman"/>
          <w:sz w:val="28"/>
          <w:szCs w:val="28"/>
        </w:rPr>
        <w:t>4</w:t>
      </w:r>
      <w:r w:rsidR="00FF2A06" w:rsidRPr="009314ED">
        <w:rPr>
          <w:rFonts w:ascii="Times New Roman" w:hAnsi="Times New Roman" w:cs="Times New Roman"/>
          <w:sz w:val="28"/>
          <w:szCs w:val="28"/>
        </w:rPr>
        <w:t>.Лад</w:t>
      </w:r>
      <w:r w:rsidRPr="009314ED">
        <w:rPr>
          <w:rFonts w:ascii="Times New Roman" w:hAnsi="Times New Roman" w:cs="Times New Roman"/>
          <w:sz w:val="28"/>
          <w:szCs w:val="28"/>
        </w:rPr>
        <w:t xml:space="preserve">, тональность </w:t>
      </w:r>
      <w:r w:rsidRPr="009314ED">
        <w:rPr>
          <w:rFonts w:ascii="Times New Roman" w:eastAsia="Calibri" w:hAnsi="Times New Roman" w:cs="Times New Roman"/>
          <w:sz w:val="28"/>
          <w:szCs w:val="28"/>
          <w:lang w:eastAsia="en-US"/>
        </w:rPr>
        <w:t xml:space="preserve">Основная тональность ля минор. Практически всё </w:t>
      </w:r>
      <w:r w:rsidRPr="009314ED">
        <w:rPr>
          <w:rFonts w:ascii="Times New Roman" w:eastAsia="Calibri" w:hAnsi="Times New Roman" w:cs="Times New Roman"/>
          <w:sz w:val="28"/>
          <w:szCs w:val="28"/>
          <w:lang w:eastAsia="en-US"/>
        </w:rPr>
        <w:lastRenderedPageBreak/>
        <w:t>выдержано в одной тональности, за исключением модуляци</w:t>
      </w:r>
      <w:proofErr w:type="gramStart"/>
      <w:r w:rsidRPr="009314ED">
        <w:rPr>
          <w:rFonts w:ascii="Times New Roman" w:eastAsia="Calibri" w:hAnsi="Times New Roman" w:cs="Times New Roman"/>
          <w:sz w:val="28"/>
          <w:szCs w:val="28"/>
          <w:lang w:eastAsia="en-US"/>
        </w:rPr>
        <w:t>и-</w:t>
      </w:r>
      <w:proofErr w:type="gramEnd"/>
      <w:r w:rsidRPr="009314ED">
        <w:rPr>
          <w:rFonts w:ascii="Times New Roman" w:eastAsia="Calibri" w:hAnsi="Times New Roman" w:cs="Times New Roman"/>
          <w:sz w:val="28"/>
          <w:szCs w:val="28"/>
          <w:lang w:eastAsia="en-US"/>
        </w:rPr>
        <w:t xml:space="preserve"> сопоставления в соль минор (во второй части, третье предложение)</w:t>
      </w:r>
    </w:p>
    <w:p w:rsidR="005D097E" w:rsidRPr="009314ED" w:rsidRDefault="00880A59"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 xml:space="preserve">Много </w:t>
      </w:r>
      <w:proofErr w:type="spellStart"/>
      <w:r w:rsidRPr="009314ED">
        <w:rPr>
          <w:rFonts w:ascii="Times New Roman" w:eastAsia="Calibri" w:hAnsi="Times New Roman" w:cs="Times New Roman"/>
          <w:sz w:val="28"/>
          <w:szCs w:val="28"/>
          <w:lang w:eastAsia="en-US"/>
        </w:rPr>
        <w:t>альтерированных</w:t>
      </w:r>
      <w:proofErr w:type="spellEnd"/>
      <w:r w:rsidRPr="009314ED">
        <w:rPr>
          <w:rFonts w:ascii="Times New Roman" w:eastAsia="Calibri" w:hAnsi="Times New Roman" w:cs="Times New Roman"/>
          <w:sz w:val="28"/>
          <w:szCs w:val="28"/>
          <w:lang w:eastAsia="en-US"/>
        </w:rPr>
        <w:t xml:space="preserve"> </w:t>
      </w:r>
      <w:r w:rsidR="005D097E" w:rsidRPr="009314ED">
        <w:rPr>
          <w:rFonts w:ascii="Times New Roman" w:eastAsia="Calibri" w:hAnsi="Times New Roman" w:cs="Times New Roman"/>
          <w:sz w:val="28"/>
          <w:szCs w:val="28"/>
          <w:lang w:eastAsia="en-US"/>
        </w:rPr>
        <w:t>созвучий, острые хроматизмы усиливают состояние боли.</w:t>
      </w:r>
    </w:p>
    <w:p w:rsidR="00FF2A06" w:rsidRPr="009314ED" w:rsidRDefault="00FF2A06" w:rsidP="009314ED">
      <w:pPr>
        <w:spacing w:line="360" w:lineRule="auto"/>
        <w:ind w:firstLine="709"/>
        <w:jc w:val="both"/>
        <w:rPr>
          <w:rFonts w:ascii="Times New Roman" w:hAnsi="Times New Roman" w:cs="Times New Roman"/>
          <w:sz w:val="28"/>
          <w:szCs w:val="28"/>
          <w:lang w:eastAsia="en-US"/>
        </w:rPr>
      </w:pPr>
    </w:p>
    <w:p w:rsidR="00FF2A06" w:rsidRPr="009314ED" w:rsidRDefault="004A2FF8"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5</w:t>
      </w:r>
      <w:r w:rsidR="00FF2A06" w:rsidRPr="009314ED">
        <w:rPr>
          <w:rFonts w:ascii="Times New Roman" w:hAnsi="Times New Roman" w:cs="Times New Roman"/>
          <w:sz w:val="28"/>
          <w:szCs w:val="28"/>
        </w:rPr>
        <w:t xml:space="preserve">.Размер произведения переменный: </w:t>
      </w:r>
      <w:r w:rsidRPr="009314ED">
        <w:rPr>
          <w:rFonts w:ascii="Times New Roman" w:hAnsi="Times New Roman" w:cs="Times New Roman"/>
          <w:sz w:val="28"/>
          <w:szCs w:val="28"/>
        </w:rPr>
        <w:t>2/4, ¾ и 4/4</w:t>
      </w:r>
    </w:p>
    <w:p w:rsidR="00FF2A06" w:rsidRPr="009314ED" w:rsidRDefault="004A2FF8"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w:t>
      </w:r>
      <w:r w:rsidR="00FF2A06" w:rsidRPr="009314ED">
        <w:rPr>
          <w:rFonts w:ascii="Times New Roman" w:hAnsi="Times New Roman" w:cs="Times New Roman"/>
          <w:sz w:val="28"/>
          <w:szCs w:val="28"/>
        </w:rPr>
        <w:t>.</w:t>
      </w:r>
      <w:r w:rsidRPr="009314ED">
        <w:rPr>
          <w:rFonts w:ascii="Times New Roman" w:hAnsi="Times New Roman" w:cs="Times New Roman"/>
          <w:sz w:val="28"/>
          <w:szCs w:val="28"/>
        </w:rPr>
        <w:t>Темп: не спеша</w:t>
      </w:r>
    </w:p>
    <w:p w:rsidR="004A2FF8" w:rsidRPr="009314ED" w:rsidRDefault="004A2FF8"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7 Динамика. Произведение исполняется в полголоса на </w:t>
      </w:r>
      <w:proofErr w:type="spellStart"/>
      <w:r w:rsidRPr="009314ED">
        <w:rPr>
          <w:rFonts w:ascii="Times New Roman" w:hAnsi="Times New Roman" w:cs="Times New Roman"/>
          <w:sz w:val="28"/>
          <w:szCs w:val="28"/>
        </w:rPr>
        <w:t>рр</w:t>
      </w:r>
      <w:proofErr w:type="spellEnd"/>
      <w:r w:rsidRPr="009314ED">
        <w:rPr>
          <w:rFonts w:ascii="Times New Roman" w:hAnsi="Times New Roman" w:cs="Times New Roman"/>
          <w:sz w:val="28"/>
          <w:szCs w:val="28"/>
        </w:rPr>
        <w:t xml:space="preserve"> и </w:t>
      </w:r>
      <w:proofErr w:type="spellStart"/>
      <w:r w:rsidRPr="009314ED">
        <w:rPr>
          <w:rFonts w:ascii="Times New Roman" w:hAnsi="Times New Roman" w:cs="Times New Roman"/>
          <w:sz w:val="28"/>
          <w:szCs w:val="28"/>
        </w:rPr>
        <w:t>ррр</w:t>
      </w:r>
      <w:proofErr w:type="spellEnd"/>
    </w:p>
    <w:p w:rsidR="004A2FF8" w:rsidRPr="009314ED" w:rsidRDefault="004A2FF8"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8. Ритм.</w:t>
      </w:r>
      <w:r w:rsidR="00CC2D92" w:rsidRPr="009314ED">
        <w:rPr>
          <w:rFonts w:ascii="Times New Roman" w:hAnsi="Times New Roman" w:cs="Times New Roman"/>
          <w:sz w:val="28"/>
          <w:szCs w:val="28"/>
        </w:rPr>
        <w:t xml:space="preserve"> </w:t>
      </w:r>
      <w:r w:rsidRPr="009314ED">
        <w:rPr>
          <w:rFonts w:ascii="Times New Roman" w:hAnsi="Times New Roman" w:cs="Times New Roman"/>
          <w:sz w:val="28"/>
          <w:szCs w:val="28"/>
        </w:rPr>
        <w:t>Ритмическая синхронность голосов  даёт возможность наиболее точного донесения поэтического текста, что чрезвычайно важно для композитора.</w:t>
      </w:r>
    </w:p>
    <w:p w:rsidR="00CC2D92" w:rsidRPr="009314ED" w:rsidRDefault="00CC2D9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9.Кульминация приходит на второе предложение второй части.</w:t>
      </w:r>
    </w:p>
    <w:p w:rsidR="00FF2A06" w:rsidRPr="009314ED" w:rsidRDefault="00CC2D9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w:t>
      </w:r>
      <w:r w:rsidR="00FF2A06" w:rsidRPr="009314ED">
        <w:rPr>
          <w:rFonts w:ascii="Times New Roman" w:hAnsi="Times New Roman" w:cs="Times New Roman"/>
          <w:sz w:val="28"/>
          <w:szCs w:val="28"/>
        </w:rPr>
        <w:t>.Тесситура удобная</w:t>
      </w:r>
    </w:p>
    <w:p w:rsidR="00FF2A06" w:rsidRPr="009314ED" w:rsidRDefault="00CC2D9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11</w:t>
      </w:r>
      <w:r w:rsidR="00FF2A06" w:rsidRPr="009314ED">
        <w:rPr>
          <w:rFonts w:ascii="Times New Roman" w:hAnsi="Times New Roman" w:cs="Times New Roman"/>
          <w:sz w:val="28"/>
          <w:szCs w:val="28"/>
        </w:rPr>
        <w:t xml:space="preserve">.Характер </w:t>
      </w:r>
      <w:proofErr w:type="spellStart"/>
      <w:r w:rsidR="00FF2A06" w:rsidRPr="009314ED">
        <w:rPr>
          <w:rFonts w:ascii="Times New Roman" w:hAnsi="Times New Roman" w:cs="Times New Roman"/>
          <w:sz w:val="28"/>
          <w:szCs w:val="28"/>
        </w:rPr>
        <w:t>звуковедения</w:t>
      </w:r>
      <w:proofErr w:type="spellEnd"/>
      <w:r w:rsidR="00FF2A06" w:rsidRPr="009314ED">
        <w:rPr>
          <w:rFonts w:ascii="Times New Roman" w:hAnsi="Times New Roman" w:cs="Times New Roman"/>
          <w:sz w:val="28"/>
          <w:szCs w:val="28"/>
        </w:rPr>
        <w:t xml:space="preserve"> </w:t>
      </w:r>
      <w:r w:rsidR="00FF2A06" w:rsidRPr="009314ED">
        <w:rPr>
          <w:rFonts w:ascii="Times New Roman" w:hAnsi="Times New Roman" w:cs="Times New Roman"/>
          <w:sz w:val="28"/>
          <w:szCs w:val="28"/>
          <w:lang w:val="en-US"/>
        </w:rPr>
        <w:t>legato</w:t>
      </w:r>
      <w:r w:rsidR="004A2FF8" w:rsidRPr="009314ED">
        <w:rPr>
          <w:rFonts w:ascii="Times New Roman" w:hAnsi="Times New Roman" w:cs="Times New Roman"/>
          <w:sz w:val="28"/>
          <w:szCs w:val="28"/>
        </w:rPr>
        <w:t>.</w:t>
      </w:r>
      <w:r w:rsidR="00FF2A06" w:rsidRPr="009314ED">
        <w:rPr>
          <w:rFonts w:ascii="Times New Roman" w:hAnsi="Times New Roman" w:cs="Times New Roman"/>
          <w:sz w:val="28"/>
          <w:szCs w:val="28"/>
        </w:rPr>
        <w:t xml:space="preserve"> </w:t>
      </w:r>
    </w:p>
    <w:p w:rsidR="00FF2A06" w:rsidRPr="009314ED" w:rsidRDefault="00CC2D92"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12</w:t>
      </w:r>
      <w:r w:rsidR="00FF2A06" w:rsidRPr="009314ED">
        <w:rPr>
          <w:rFonts w:ascii="Times New Roman" w:hAnsi="Times New Roman" w:cs="Times New Roman"/>
          <w:sz w:val="28"/>
          <w:szCs w:val="28"/>
        </w:rPr>
        <w:t>.Связь музыки и литературного текста.</w:t>
      </w:r>
    </w:p>
    <w:p w:rsidR="00FF2A06" w:rsidRPr="009314ED" w:rsidRDefault="00FF2A06"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взаимодействие музыки и поэтического текста.</w:t>
      </w:r>
    </w:p>
    <w:p w:rsidR="00FF2A06" w:rsidRPr="009314ED" w:rsidRDefault="00FF2A06" w:rsidP="009314ED">
      <w:pPr>
        <w:spacing w:line="360" w:lineRule="auto"/>
        <w:ind w:firstLine="709"/>
        <w:rPr>
          <w:rFonts w:ascii="Times New Roman" w:hAnsi="Times New Roman" w:cs="Times New Roman"/>
          <w:sz w:val="28"/>
          <w:szCs w:val="28"/>
        </w:rPr>
      </w:pPr>
    </w:p>
    <w:p w:rsidR="00FF2A06" w:rsidRPr="009314ED" w:rsidRDefault="00FF2A06"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Вывод.</w:t>
      </w:r>
    </w:p>
    <w:p w:rsidR="00FF2A06" w:rsidRPr="009314ED" w:rsidRDefault="00FF2A06" w:rsidP="009314ED">
      <w:pPr>
        <w:spacing w:line="360" w:lineRule="auto"/>
        <w:ind w:firstLine="709"/>
        <w:rPr>
          <w:rFonts w:ascii="Times New Roman" w:hAnsi="Times New Roman" w:cs="Times New Roman"/>
          <w:sz w:val="28"/>
          <w:szCs w:val="28"/>
        </w:rPr>
      </w:pPr>
    </w:p>
    <w:p w:rsidR="004A2FF8" w:rsidRPr="009314ED" w:rsidRDefault="004A2FF8"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Горечь первого в жизни разочарования - образное содержание хора. Отсюда - мрачный ладовый колорит, специфический интонационный слой с отголосками чувствительно-романсовой лирики. Тематическое развитие подчинено принципу динамической волны.</w:t>
      </w:r>
    </w:p>
    <w:p w:rsidR="00EA43EE" w:rsidRPr="009314ED" w:rsidRDefault="00EA43EE" w:rsidP="009314ED">
      <w:pPr>
        <w:widowControl/>
        <w:autoSpaceDE/>
        <w:autoSpaceDN/>
        <w:adjustRightInd/>
        <w:spacing w:after="200" w:line="360" w:lineRule="auto"/>
        <w:rPr>
          <w:rFonts w:ascii="Times New Roman" w:eastAsia="Calibri" w:hAnsi="Times New Roman" w:cs="Times New Roman"/>
          <w:sz w:val="28"/>
          <w:szCs w:val="28"/>
          <w:lang w:eastAsia="en-US"/>
        </w:rPr>
      </w:pPr>
      <w:r w:rsidRPr="009314ED">
        <w:rPr>
          <w:rFonts w:ascii="Times New Roman" w:eastAsia="Calibri" w:hAnsi="Times New Roman" w:cs="Times New Roman"/>
          <w:sz w:val="28"/>
          <w:szCs w:val="28"/>
          <w:lang w:eastAsia="en-US"/>
        </w:rPr>
        <w:t>Произведение может быть исполнено профессиональным хором или любительским, но с хорошей подготовкой.</w:t>
      </w:r>
    </w:p>
    <w:p w:rsidR="00842C74" w:rsidRPr="009314ED" w:rsidRDefault="00842C74" w:rsidP="009314ED">
      <w:pPr>
        <w:spacing w:line="360" w:lineRule="auto"/>
        <w:jc w:val="center"/>
        <w:rPr>
          <w:rFonts w:ascii="Times New Roman" w:hAnsi="Times New Roman" w:cs="Times New Roman"/>
          <w:b/>
          <w:sz w:val="28"/>
          <w:szCs w:val="28"/>
        </w:rPr>
      </w:pPr>
    </w:p>
    <w:p w:rsidR="00CC2D92" w:rsidRDefault="00CC2D92" w:rsidP="009314ED">
      <w:pPr>
        <w:spacing w:line="360" w:lineRule="auto"/>
        <w:rPr>
          <w:rFonts w:ascii="Times New Roman" w:hAnsi="Times New Roman" w:cs="Times New Roman"/>
          <w:b/>
          <w:sz w:val="28"/>
          <w:szCs w:val="28"/>
        </w:rPr>
      </w:pPr>
    </w:p>
    <w:p w:rsidR="009314ED" w:rsidRPr="009314ED" w:rsidRDefault="009314ED" w:rsidP="009314ED">
      <w:pPr>
        <w:spacing w:line="360" w:lineRule="auto"/>
        <w:rPr>
          <w:rFonts w:ascii="Times New Roman" w:hAnsi="Times New Roman" w:cs="Times New Roman"/>
          <w:b/>
          <w:sz w:val="28"/>
          <w:szCs w:val="28"/>
        </w:rPr>
      </w:pPr>
    </w:p>
    <w:p w:rsidR="007D1909" w:rsidRDefault="00CC2D92"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2.2.3.</w:t>
      </w:r>
      <w:r w:rsidR="00EA43EE" w:rsidRPr="009314ED">
        <w:rPr>
          <w:rFonts w:ascii="Times New Roman" w:hAnsi="Times New Roman" w:cs="Times New Roman"/>
          <w:sz w:val="28"/>
          <w:szCs w:val="28"/>
        </w:rPr>
        <w:t>Музыкально-теоретический анализ хора «Горный родничок».</w:t>
      </w:r>
    </w:p>
    <w:p w:rsidR="009314ED" w:rsidRPr="009314ED" w:rsidRDefault="009314ED" w:rsidP="009314ED">
      <w:pPr>
        <w:spacing w:line="360" w:lineRule="auto"/>
        <w:rPr>
          <w:rFonts w:ascii="Times New Roman" w:hAnsi="Times New Roman" w:cs="Times New Roman"/>
          <w:sz w:val="28"/>
          <w:szCs w:val="28"/>
        </w:rPr>
      </w:pPr>
    </w:p>
    <w:p w:rsidR="007D1909" w:rsidRPr="009314ED" w:rsidRDefault="007D1909" w:rsidP="009314ED">
      <w:pPr>
        <w:spacing w:line="360" w:lineRule="auto"/>
        <w:jc w:val="both"/>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CC2D92" w:rsidRPr="009314ED" w:rsidRDefault="00CC2D92" w:rsidP="009314ED">
      <w:pPr>
        <w:spacing w:line="360" w:lineRule="auto"/>
        <w:rPr>
          <w:rFonts w:ascii="Times New Roman" w:hAnsi="Times New Roman" w:cs="Times New Roman"/>
          <w:sz w:val="28"/>
          <w:szCs w:val="28"/>
        </w:rPr>
      </w:pPr>
    </w:p>
    <w:p w:rsidR="007D1909" w:rsidRPr="009314ED" w:rsidRDefault="007D1909"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Стучат </w:t>
      </w:r>
      <w:proofErr w:type="spellStart"/>
      <w:r w:rsidRPr="009314ED">
        <w:rPr>
          <w:rFonts w:ascii="Times New Roman" w:hAnsi="Times New Roman" w:cs="Times New Roman"/>
          <w:sz w:val="28"/>
          <w:szCs w:val="28"/>
        </w:rPr>
        <w:t>каблучонки</w:t>
      </w:r>
      <w:proofErr w:type="spellEnd"/>
      <w:r w:rsidRPr="009314ED">
        <w:rPr>
          <w:rFonts w:ascii="Times New Roman" w:hAnsi="Times New Roman" w:cs="Times New Roman"/>
          <w:sz w:val="28"/>
          <w:szCs w:val="28"/>
        </w:rPr>
        <w:br/>
        <w:t>как будто копытца</w:t>
      </w:r>
      <w:r w:rsidRPr="009314ED">
        <w:rPr>
          <w:rFonts w:ascii="Times New Roman" w:hAnsi="Times New Roman" w:cs="Times New Roman"/>
          <w:sz w:val="28"/>
          <w:szCs w:val="28"/>
        </w:rPr>
        <w:br/>
        <w:t>девчонка к колонке</w:t>
      </w:r>
      <w:r w:rsidRPr="009314ED">
        <w:rPr>
          <w:rFonts w:ascii="Times New Roman" w:hAnsi="Times New Roman" w:cs="Times New Roman"/>
          <w:sz w:val="28"/>
          <w:szCs w:val="28"/>
        </w:rPr>
        <w:br/>
        <w:t xml:space="preserve">сбегает </w:t>
      </w:r>
      <w:proofErr w:type="gramStart"/>
      <w:r w:rsidRPr="009314ED">
        <w:rPr>
          <w:rFonts w:ascii="Times New Roman" w:hAnsi="Times New Roman" w:cs="Times New Roman"/>
          <w:sz w:val="28"/>
          <w:szCs w:val="28"/>
        </w:rPr>
        <w:t>напиться</w:t>
      </w:r>
      <w:proofErr w:type="gramEnd"/>
      <w:r w:rsidRPr="009314ED">
        <w:rPr>
          <w:rFonts w:ascii="Times New Roman" w:hAnsi="Times New Roman" w:cs="Times New Roman"/>
          <w:sz w:val="28"/>
          <w:szCs w:val="28"/>
        </w:rPr>
        <w:br/>
      </w:r>
      <w:r w:rsidRPr="009314ED">
        <w:rPr>
          <w:rFonts w:ascii="Times New Roman" w:hAnsi="Times New Roman" w:cs="Times New Roman"/>
          <w:sz w:val="28"/>
          <w:szCs w:val="28"/>
        </w:rPr>
        <w:br/>
        <w:t>и талия блещет</w:t>
      </w:r>
      <w:r w:rsidRPr="009314ED">
        <w:rPr>
          <w:rFonts w:ascii="Times New Roman" w:hAnsi="Times New Roman" w:cs="Times New Roman"/>
          <w:sz w:val="28"/>
          <w:szCs w:val="28"/>
        </w:rPr>
        <w:br/>
        <w:t>увёртливей змейки</w:t>
      </w:r>
      <w:r w:rsidRPr="009314ED">
        <w:rPr>
          <w:rFonts w:ascii="Times New Roman" w:hAnsi="Times New Roman" w:cs="Times New Roman"/>
          <w:sz w:val="28"/>
          <w:szCs w:val="28"/>
        </w:rPr>
        <w:br/>
        <w:t>и юбочка плещет</w:t>
      </w:r>
      <w:r w:rsidRPr="009314ED">
        <w:rPr>
          <w:rFonts w:ascii="Times New Roman" w:hAnsi="Times New Roman" w:cs="Times New Roman"/>
          <w:sz w:val="28"/>
          <w:szCs w:val="28"/>
        </w:rPr>
        <w:br/>
        <w:t>как брызги из лейки</w:t>
      </w:r>
      <w:r w:rsidRPr="009314ED">
        <w:rPr>
          <w:rFonts w:ascii="Times New Roman" w:hAnsi="Times New Roman" w:cs="Times New Roman"/>
          <w:sz w:val="28"/>
          <w:szCs w:val="28"/>
        </w:rPr>
        <w:br/>
      </w:r>
      <w:r w:rsidRPr="009314ED">
        <w:rPr>
          <w:rFonts w:ascii="Times New Roman" w:hAnsi="Times New Roman" w:cs="Times New Roman"/>
          <w:sz w:val="28"/>
          <w:szCs w:val="28"/>
        </w:rPr>
        <w:br/>
        <w:t>хохочет девчонка</w:t>
      </w:r>
      <w:r w:rsidRPr="009314ED">
        <w:rPr>
          <w:rFonts w:ascii="Times New Roman" w:hAnsi="Times New Roman" w:cs="Times New Roman"/>
          <w:sz w:val="28"/>
          <w:szCs w:val="28"/>
        </w:rPr>
        <w:br/>
        <w:t>и голову мочит</w:t>
      </w:r>
      <w:r w:rsidRPr="009314ED">
        <w:rPr>
          <w:rFonts w:ascii="Times New Roman" w:hAnsi="Times New Roman" w:cs="Times New Roman"/>
          <w:sz w:val="28"/>
          <w:szCs w:val="28"/>
        </w:rPr>
        <w:br/>
        <w:t>журчащая чёлка</w:t>
      </w:r>
      <w:r w:rsidRPr="009314ED">
        <w:rPr>
          <w:rFonts w:ascii="Times New Roman" w:hAnsi="Times New Roman" w:cs="Times New Roman"/>
          <w:sz w:val="28"/>
          <w:szCs w:val="28"/>
        </w:rPr>
        <w:br/>
        <w:t>с водою лопочет</w:t>
      </w:r>
      <w:r w:rsidRPr="009314ED">
        <w:rPr>
          <w:rFonts w:ascii="Times New Roman" w:hAnsi="Times New Roman" w:cs="Times New Roman"/>
          <w:sz w:val="28"/>
          <w:szCs w:val="28"/>
        </w:rPr>
        <w:br/>
        <w:t>две чудных речонки</w:t>
      </w:r>
      <w:r w:rsidRPr="009314ED">
        <w:rPr>
          <w:rFonts w:ascii="Times New Roman" w:hAnsi="Times New Roman" w:cs="Times New Roman"/>
          <w:sz w:val="28"/>
          <w:szCs w:val="28"/>
        </w:rPr>
        <w:br/>
      </w:r>
      <w:r w:rsidRPr="009314ED">
        <w:rPr>
          <w:rFonts w:ascii="Times New Roman" w:hAnsi="Times New Roman" w:cs="Times New Roman"/>
          <w:sz w:val="28"/>
          <w:szCs w:val="28"/>
        </w:rPr>
        <w:br/>
        <w:t>к кому кто приник?</w:t>
      </w:r>
      <w:r w:rsidRPr="009314ED">
        <w:rPr>
          <w:rFonts w:ascii="Times New Roman" w:hAnsi="Times New Roman" w:cs="Times New Roman"/>
          <w:sz w:val="28"/>
          <w:szCs w:val="28"/>
        </w:rPr>
        <w:br/>
        <w:t>и кто тут</w:t>
      </w:r>
      <w:r w:rsidRPr="009314ED">
        <w:rPr>
          <w:rFonts w:ascii="Times New Roman" w:hAnsi="Times New Roman" w:cs="Times New Roman"/>
          <w:sz w:val="28"/>
          <w:szCs w:val="28"/>
        </w:rPr>
        <w:br/>
        <w:t>девчонка?</w:t>
      </w:r>
      <w:r w:rsidRPr="009314ED">
        <w:rPr>
          <w:rFonts w:ascii="Times New Roman" w:hAnsi="Times New Roman" w:cs="Times New Roman"/>
          <w:sz w:val="28"/>
          <w:szCs w:val="28"/>
        </w:rPr>
        <w:br/>
        <w:t>и кто тут родник?</w:t>
      </w:r>
    </w:p>
    <w:p w:rsidR="00CC2D92" w:rsidRPr="009314ED" w:rsidRDefault="00CC2D92" w:rsidP="009314ED">
      <w:pPr>
        <w:spacing w:line="360" w:lineRule="auto"/>
        <w:ind w:firstLine="709"/>
        <w:rPr>
          <w:rFonts w:ascii="Times New Roman" w:hAnsi="Times New Roman" w:cs="Times New Roman"/>
          <w:sz w:val="28"/>
          <w:szCs w:val="28"/>
        </w:rPr>
      </w:pPr>
    </w:p>
    <w:p w:rsidR="007D1909" w:rsidRPr="009314ED" w:rsidRDefault="005F433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Здесь использован прием </w:t>
      </w:r>
      <w:proofErr w:type="gramStart"/>
      <w:r w:rsidRPr="009314ED">
        <w:rPr>
          <w:rFonts w:ascii="Times New Roman" w:hAnsi="Times New Roman" w:cs="Times New Roman"/>
          <w:sz w:val="28"/>
          <w:szCs w:val="28"/>
        </w:rPr>
        <w:t>хорового</w:t>
      </w:r>
      <w:proofErr w:type="gram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стаккатто</w:t>
      </w:r>
      <w:proofErr w:type="spellEnd"/>
      <w:r w:rsidRPr="009314ED">
        <w:rPr>
          <w:rFonts w:ascii="Times New Roman" w:hAnsi="Times New Roman" w:cs="Times New Roman"/>
          <w:sz w:val="28"/>
          <w:szCs w:val="28"/>
        </w:rPr>
        <w:t xml:space="preserve"> — вокализация отрывистым штрихом. Постепенно наслаиваемые гроздья отрывистых хоровых созвучий (диссонансов) создают емкий музыкальный образ: то дробный перестук девичьих каблучков, то задорный смех, то брызги от водяных струй. Вначале тема изложена трехголосно (двух-трехголосно </w:t>
      </w:r>
      <w:r w:rsidRPr="009314ED">
        <w:rPr>
          <w:rFonts w:ascii="Times New Roman" w:hAnsi="Times New Roman" w:cs="Times New Roman"/>
          <w:sz w:val="28"/>
          <w:szCs w:val="28"/>
        </w:rPr>
        <w:lastRenderedPageBreak/>
        <w:t xml:space="preserve">женским хором, затем - мужской хор), обостренный полиметрией и синкопами в контрапунктирующей линии женских голосов. В кульминации </w:t>
      </w:r>
      <w:proofErr w:type="spellStart"/>
      <w:r w:rsidRPr="009314ED">
        <w:rPr>
          <w:rFonts w:ascii="Times New Roman" w:hAnsi="Times New Roman" w:cs="Times New Roman"/>
          <w:sz w:val="28"/>
          <w:szCs w:val="28"/>
        </w:rPr>
        <w:t>аккордика</w:t>
      </w:r>
      <w:proofErr w:type="spellEnd"/>
      <w:r w:rsidRPr="009314ED">
        <w:rPr>
          <w:rFonts w:ascii="Times New Roman" w:hAnsi="Times New Roman" w:cs="Times New Roman"/>
          <w:sz w:val="28"/>
          <w:szCs w:val="28"/>
        </w:rPr>
        <w:t xml:space="preserve"> достигает пика диссонантной плотности. Заключительная поэтическая метафора - образное сопоставление женского изящества с </w:t>
      </w:r>
      <w:proofErr w:type="spellStart"/>
      <w:r w:rsidRPr="009314ED">
        <w:rPr>
          <w:rFonts w:ascii="Times New Roman" w:hAnsi="Times New Roman" w:cs="Times New Roman"/>
          <w:sz w:val="28"/>
          <w:szCs w:val="28"/>
        </w:rPr>
        <w:t>неиссякающим</w:t>
      </w:r>
      <w:proofErr w:type="spellEnd"/>
      <w:r w:rsidRPr="009314ED">
        <w:rPr>
          <w:rFonts w:ascii="Times New Roman" w:hAnsi="Times New Roman" w:cs="Times New Roman"/>
          <w:sz w:val="28"/>
          <w:szCs w:val="28"/>
        </w:rPr>
        <w:t xml:space="preserve"> родником жизни.</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2.Тип хора: смешанный</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Вид хора: 4-хголосный, с элементами </w:t>
      </w:r>
      <w:proofErr w:type="spellStart"/>
      <w:r w:rsidRPr="009314ED">
        <w:rPr>
          <w:rFonts w:ascii="Times New Roman" w:hAnsi="Times New Roman" w:cs="Times New Roman"/>
          <w:sz w:val="28"/>
          <w:szCs w:val="28"/>
          <w:lang w:val="en-US"/>
        </w:rPr>
        <w:t>divisi</w:t>
      </w:r>
      <w:proofErr w:type="spellEnd"/>
      <w:r w:rsidRPr="009314ED">
        <w:rPr>
          <w:rFonts w:ascii="Times New Roman" w:hAnsi="Times New Roman" w:cs="Times New Roman"/>
          <w:sz w:val="28"/>
          <w:szCs w:val="28"/>
        </w:rPr>
        <w:t xml:space="preserve"> в партии альтов, теноров и  басов.</w:t>
      </w:r>
    </w:p>
    <w:p w:rsidR="00CC2D92" w:rsidRPr="009314ED" w:rsidRDefault="005A47C8" w:rsidP="009314ED">
      <w:pPr>
        <w:spacing w:line="360" w:lineRule="auto"/>
        <w:rPr>
          <w:rFonts w:ascii="Times New Roman" w:hAnsi="Times New Roman" w:cs="Times New Roman"/>
          <w:sz w:val="28"/>
          <w:szCs w:val="28"/>
        </w:rPr>
      </w:pPr>
      <w:r>
        <w:rPr>
          <w:rFonts w:ascii="Times New Roman" w:hAnsi="Times New Roman" w:cs="Times New Roman"/>
          <w:sz w:val="28"/>
          <w:szCs w:val="28"/>
        </w:rPr>
        <w:t xml:space="preserve">          3.Форма </w:t>
      </w:r>
      <w:proofErr w:type="gramStart"/>
      <w:r>
        <w:rPr>
          <w:rFonts w:ascii="Times New Roman" w:hAnsi="Times New Roman" w:cs="Times New Roman"/>
          <w:sz w:val="28"/>
          <w:szCs w:val="28"/>
        </w:rPr>
        <w:t>миниатюрной</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трехчастности</w:t>
      </w:r>
      <w:proofErr w:type="spellEnd"/>
      <w:r>
        <w:rPr>
          <w:rFonts w:ascii="Times New Roman" w:hAnsi="Times New Roman" w:cs="Times New Roman"/>
          <w:sz w:val="28"/>
          <w:szCs w:val="28"/>
        </w:rPr>
        <w:t>.</w:t>
      </w:r>
    </w:p>
    <w:p w:rsidR="007D1909" w:rsidRPr="009314ED" w:rsidRDefault="005A47C8" w:rsidP="005A47C8">
      <w:pPr>
        <w:spacing w:line="360" w:lineRule="auto"/>
        <w:rPr>
          <w:rFonts w:ascii="Times New Roman" w:hAnsi="Times New Roman" w:cs="Times New Roman"/>
          <w:sz w:val="28"/>
          <w:szCs w:val="28"/>
        </w:rPr>
      </w:pPr>
      <w:r>
        <w:rPr>
          <w:rFonts w:ascii="Times New Roman" w:hAnsi="Times New Roman" w:cs="Times New Roman"/>
          <w:sz w:val="28"/>
          <w:szCs w:val="28"/>
        </w:rPr>
        <w:t xml:space="preserve">          4.Произведение написано в хроматической тональности от тона «ля».</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5.</w:t>
      </w:r>
      <w:r w:rsidR="006964B7" w:rsidRPr="009314ED">
        <w:rPr>
          <w:rFonts w:ascii="Times New Roman" w:hAnsi="Times New Roman" w:cs="Times New Roman"/>
          <w:sz w:val="28"/>
          <w:szCs w:val="28"/>
        </w:rPr>
        <w:t>Размер постоянный 6/4</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6.</w:t>
      </w:r>
      <w:r w:rsidR="006964B7" w:rsidRPr="009314ED">
        <w:rPr>
          <w:rFonts w:ascii="Times New Roman" w:hAnsi="Times New Roman" w:cs="Times New Roman"/>
          <w:sz w:val="28"/>
          <w:szCs w:val="28"/>
        </w:rPr>
        <w:t>Темп: исполняется подвижно, но в умеренном движении</w:t>
      </w:r>
    </w:p>
    <w:p w:rsidR="007D1909" w:rsidRPr="009314ED" w:rsidRDefault="006964B7"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7 Динамика. Произведение исполняется не громко. В начале композитор указывает нам на </w:t>
      </w:r>
      <w:proofErr w:type="gramStart"/>
      <w:r w:rsidRPr="009314ED">
        <w:rPr>
          <w:rFonts w:ascii="Times New Roman" w:hAnsi="Times New Roman" w:cs="Times New Roman"/>
          <w:sz w:val="28"/>
          <w:szCs w:val="28"/>
        </w:rPr>
        <w:t>р</w:t>
      </w:r>
      <w:proofErr w:type="gramEnd"/>
      <w:r w:rsidRPr="009314ED">
        <w:rPr>
          <w:rFonts w:ascii="Times New Roman" w:hAnsi="Times New Roman" w:cs="Times New Roman"/>
          <w:sz w:val="28"/>
          <w:szCs w:val="28"/>
        </w:rPr>
        <w:t xml:space="preserve">, и далее развитие происходит за счет крещендо и диминуэндо, развивается произведение динамически до </w:t>
      </w:r>
      <w:r w:rsidRPr="009314ED">
        <w:rPr>
          <w:rFonts w:ascii="Times New Roman" w:hAnsi="Times New Roman" w:cs="Times New Roman"/>
          <w:sz w:val="28"/>
          <w:szCs w:val="28"/>
          <w:lang w:val="en-US"/>
        </w:rPr>
        <w:t>mf</w:t>
      </w:r>
      <w:r w:rsidRPr="009314ED">
        <w:rPr>
          <w:rFonts w:ascii="Times New Roman" w:hAnsi="Times New Roman" w:cs="Times New Roman"/>
          <w:sz w:val="28"/>
          <w:szCs w:val="28"/>
        </w:rPr>
        <w:t>, заканчивается</w:t>
      </w:r>
      <w:r w:rsidR="003F6754" w:rsidRPr="009314ED">
        <w:rPr>
          <w:rFonts w:ascii="Times New Roman" w:hAnsi="Times New Roman" w:cs="Times New Roman"/>
          <w:sz w:val="28"/>
          <w:szCs w:val="28"/>
        </w:rPr>
        <w:t xml:space="preserve"> произведение на </w:t>
      </w:r>
      <w:proofErr w:type="spellStart"/>
      <w:r w:rsidR="003F6754" w:rsidRPr="009314ED">
        <w:rPr>
          <w:rFonts w:ascii="Times New Roman" w:hAnsi="Times New Roman" w:cs="Times New Roman"/>
          <w:sz w:val="28"/>
          <w:szCs w:val="28"/>
        </w:rPr>
        <w:t>рр</w:t>
      </w:r>
      <w:proofErr w:type="spellEnd"/>
      <w:r w:rsidR="003F6754" w:rsidRPr="009314ED">
        <w:rPr>
          <w:rFonts w:ascii="Times New Roman" w:hAnsi="Times New Roman" w:cs="Times New Roman"/>
          <w:sz w:val="28"/>
          <w:szCs w:val="28"/>
        </w:rPr>
        <w:t>.</w:t>
      </w:r>
    </w:p>
    <w:p w:rsidR="003F6754"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 xml:space="preserve">8. </w:t>
      </w:r>
      <w:r w:rsidR="00F24591" w:rsidRPr="009314ED">
        <w:rPr>
          <w:rFonts w:ascii="Times New Roman" w:hAnsi="Times New Roman" w:cs="Times New Roman"/>
          <w:sz w:val="28"/>
          <w:szCs w:val="28"/>
        </w:rPr>
        <w:t>Ч</w:t>
      </w:r>
      <w:r w:rsidR="003F6754" w:rsidRPr="009314ED">
        <w:rPr>
          <w:rFonts w:ascii="Times New Roman" w:hAnsi="Times New Roman" w:cs="Times New Roman"/>
          <w:sz w:val="28"/>
          <w:szCs w:val="28"/>
        </w:rPr>
        <w:t>то касается ритма, то данное произведение строится в основном на восьмых длительностях, встречаются четверти.</w:t>
      </w:r>
    </w:p>
    <w:p w:rsidR="00F24591" w:rsidRPr="009314ED" w:rsidRDefault="00F2459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9</w:t>
      </w:r>
      <w:r w:rsidR="009314ED">
        <w:rPr>
          <w:rFonts w:ascii="Times New Roman" w:hAnsi="Times New Roman" w:cs="Times New Roman"/>
          <w:sz w:val="28"/>
          <w:szCs w:val="28"/>
        </w:rPr>
        <w:t>.Кульминация приходит на слова:</w:t>
      </w:r>
    </w:p>
    <w:p w:rsidR="00F24591" w:rsidRPr="009314ED" w:rsidRDefault="00F24591" w:rsidP="009314ED">
      <w:pPr>
        <w:spacing w:line="360" w:lineRule="auto"/>
        <w:rPr>
          <w:rFonts w:ascii="Times New Roman" w:hAnsi="Times New Roman" w:cs="Times New Roman"/>
          <w:i/>
          <w:sz w:val="28"/>
          <w:szCs w:val="28"/>
        </w:rPr>
      </w:pPr>
      <w:r w:rsidRPr="009314ED">
        <w:rPr>
          <w:rFonts w:ascii="Times New Roman" w:hAnsi="Times New Roman" w:cs="Times New Roman"/>
          <w:i/>
          <w:sz w:val="28"/>
          <w:szCs w:val="28"/>
        </w:rPr>
        <w:t>хохочет девчонка</w:t>
      </w:r>
      <w:r w:rsidRPr="009314ED">
        <w:rPr>
          <w:rFonts w:ascii="Times New Roman" w:hAnsi="Times New Roman" w:cs="Times New Roman"/>
          <w:i/>
          <w:sz w:val="28"/>
          <w:szCs w:val="28"/>
        </w:rPr>
        <w:br/>
        <w:t xml:space="preserve">и голову </w:t>
      </w:r>
      <w:proofErr w:type="gramStart"/>
      <w:r w:rsidRPr="009314ED">
        <w:rPr>
          <w:rFonts w:ascii="Times New Roman" w:hAnsi="Times New Roman" w:cs="Times New Roman"/>
          <w:i/>
          <w:sz w:val="28"/>
          <w:szCs w:val="28"/>
        </w:rPr>
        <w:t>мочит</w:t>
      </w:r>
      <w:r w:rsidRPr="009314ED">
        <w:rPr>
          <w:rFonts w:ascii="Times New Roman" w:hAnsi="Times New Roman" w:cs="Times New Roman"/>
          <w:i/>
          <w:sz w:val="28"/>
          <w:szCs w:val="28"/>
        </w:rPr>
        <w:br/>
        <w:t>журчащая чёлка</w:t>
      </w:r>
      <w:r w:rsidRPr="009314ED">
        <w:rPr>
          <w:rFonts w:ascii="Times New Roman" w:hAnsi="Times New Roman" w:cs="Times New Roman"/>
          <w:i/>
          <w:sz w:val="28"/>
          <w:szCs w:val="28"/>
        </w:rPr>
        <w:br/>
        <w:t>с водою лопочет</w:t>
      </w:r>
      <w:proofErr w:type="gramEnd"/>
      <w:r w:rsidRPr="009314ED">
        <w:rPr>
          <w:rFonts w:ascii="Times New Roman" w:hAnsi="Times New Roman" w:cs="Times New Roman"/>
          <w:i/>
          <w:sz w:val="28"/>
          <w:szCs w:val="28"/>
        </w:rPr>
        <w:br/>
        <w:t>две чудных речонки</w:t>
      </w:r>
    </w:p>
    <w:p w:rsidR="007D1909" w:rsidRPr="009314ED" w:rsidRDefault="00F24591"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10</w:t>
      </w:r>
      <w:r w:rsidR="007D1909" w:rsidRPr="009314ED">
        <w:rPr>
          <w:rFonts w:ascii="Times New Roman" w:hAnsi="Times New Roman" w:cs="Times New Roman"/>
          <w:sz w:val="28"/>
          <w:szCs w:val="28"/>
        </w:rPr>
        <w:t>.Тесситура удобная</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11.Связь музыки и литературного текста.</w:t>
      </w:r>
    </w:p>
    <w:p w:rsidR="007D1909" w:rsidRPr="009314ED" w:rsidRDefault="007D1909"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взаимодействие музыки и поэтического текста.</w:t>
      </w:r>
    </w:p>
    <w:p w:rsidR="007D1909" w:rsidRPr="009314ED" w:rsidRDefault="007D1909" w:rsidP="009314ED">
      <w:pPr>
        <w:spacing w:line="360" w:lineRule="auto"/>
        <w:ind w:firstLine="709"/>
        <w:rPr>
          <w:rFonts w:ascii="Times New Roman" w:hAnsi="Times New Roman" w:cs="Times New Roman"/>
          <w:sz w:val="28"/>
          <w:szCs w:val="28"/>
        </w:rPr>
      </w:pPr>
    </w:p>
    <w:p w:rsidR="005A47C8" w:rsidRDefault="005A47C8" w:rsidP="0082381A">
      <w:pPr>
        <w:spacing w:line="360" w:lineRule="auto"/>
        <w:ind w:firstLine="709"/>
        <w:jc w:val="center"/>
        <w:rPr>
          <w:rFonts w:ascii="Times New Roman" w:hAnsi="Times New Roman" w:cs="Times New Roman"/>
          <w:sz w:val="28"/>
          <w:szCs w:val="28"/>
        </w:rPr>
      </w:pPr>
    </w:p>
    <w:p w:rsidR="007D1909" w:rsidRPr="009314ED" w:rsidRDefault="007D1909"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lastRenderedPageBreak/>
        <w:t>Вывод</w:t>
      </w:r>
      <w:r w:rsidR="009314ED">
        <w:rPr>
          <w:rFonts w:ascii="Times New Roman" w:hAnsi="Times New Roman" w:cs="Times New Roman"/>
          <w:sz w:val="28"/>
          <w:szCs w:val="28"/>
        </w:rPr>
        <w:t>.</w:t>
      </w:r>
    </w:p>
    <w:p w:rsidR="004E0173" w:rsidRPr="009314ED" w:rsidRDefault="00E40949" w:rsidP="009314ED">
      <w:pPr>
        <w:spacing w:line="360" w:lineRule="auto"/>
        <w:ind w:firstLine="708"/>
        <w:rPr>
          <w:rFonts w:ascii="Times New Roman" w:hAnsi="Times New Roman" w:cs="Times New Roman"/>
          <w:sz w:val="28"/>
          <w:szCs w:val="28"/>
        </w:rPr>
      </w:pPr>
      <w:r w:rsidRPr="009314ED">
        <w:rPr>
          <w:rFonts w:ascii="Times New Roman" w:hAnsi="Times New Roman" w:cs="Times New Roman"/>
          <w:sz w:val="28"/>
          <w:szCs w:val="28"/>
        </w:rPr>
        <w:t>Хор «Горный родничок» - это яркий девичий портрет. Миниа</w:t>
      </w:r>
      <w:r w:rsidRPr="009314ED">
        <w:rPr>
          <w:rFonts w:ascii="Times New Roman" w:hAnsi="Times New Roman" w:cs="Times New Roman"/>
          <w:sz w:val="28"/>
          <w:szCs w:val="28"/>
        </w:rPr>
        <w:softHyphen/>
        <w:t xml:space="preserve">тюра-юмореска излучает светлые, радужные краски солнечного дня. Штрих </w:t>
      </w:r>
      <w:proofErr w:type="spellStart"/>
      <w:r w:rsidRPr="009314ED">
        <w:rPr>
          <w:rFonts w:ascii="Times New Roman" w:hAnsi="Times New Roman" w:cs="Times New Roman"/>
          <w:sz w:val="28"/>
          <w:szCs w:val="28"/>
        </w:rPr>
        <w:t>стоккато</w:t>
      </w:r>
      <w:proofErr w:type="spellEnd"/>
      <w:r w:rsidRPr="009314ED">
        <w:rPr>
          <w:rFonts w:ascii="Times New Roman" w:hAnsi="Times New Roman" w:cs="Times New Roman"/>
          <w:sz w:val="28"/>
          <w:szCs w:val="28"/>
        </w:rPr>
        <w:t xml:space="preserve"> точно передает веселый характер девушки и образ звучащего каблучка. Композитор в музыке реализовал все задумки поэта.</w:t>
      </w: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4E0173" w:rsidRPr="009314ED" w:rsidRDefault="004E0173" w:rsidP="009314ED">
      <w:pPr>
        <w:spacing w:line="360" w:lineRule="auto"/>
        <w:rPr>
          <w:rFonts w:ascii="Times New Roman" w:hAnsi="Times New Roman" w:cs="Times New Roman"/>
          <w:sz w:val="28"/>
          <w:szCs w:val="28"/>
        </w:rPr>
      </w:pPr>
    </w:p>
    <w:p w:rsidR="00FF2A06" w:rsidRPr="009314ED" w:rsidRDefault="00FF2A06" w:rsidP="009314ED">
      <w:pPr>
        <w:spacing w:line="360" w:lineRule="auto"/>
        <w:rPr>
          <w:rFonts w:ascii="Times New Roman" w:hAnsi="Times New Roman" w:cs="Times New Roman"/>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Pr="009314ED" w:rsidRDefault="00842C74" w:rsidP="009314ED">
      <w:pPr>
        <w:spacing w:line="360" w:lineRule="auto"/>
        <w:ind w:firstLine="709"/>
        <w:jc w:val="center"/>
        <w:rPr>
          <w:rFonts w:ascii="Times New Roman" w:hAnsi="Times New Roman" w:cs="Times New Roman"/>
          <w:b/>
          <w:sz w:val="28"/>
          <w:szCs w:val="28"/>
        </w:rPr>
      </w:pPr>
    </w:p>
    <w:p w:rsidR="00842C74" w:rsidRDefault="00842C74" w:rsidP="009314ED">
      <w:pPr>
        <w:spacing w:line="360" w:lineRule="auto"/>
        <w:rPr>
          <w:rFonts w:ascii="Times New Roman" w:hAnsi="Times New Roman" w:cs="Times New Roman"/>
          <w:b/>
          <w:sz w:val="28"/>
          <w:szCs w:val="28"/>
        </w:rPr>
      </w:pPr>
    </w:p>
    <w:p w:rsidR="009314ED" w:rsidRDefault="009314ED" w:rsidP="009314ED">
      <w:pPr>
        <w:spacing w:line="360" w:lineRule="auto"/>
        <w:rPr>
          <w:rFonts w:ascii="Times New Roman" w:hAnsi="Times New Roman" w:cs="Times New Roman"/>
          <w:b/>
          <w:sz w:val="28"/>
          <w:szCs w:val="28"/>
        </w:rPr>
      </w:pPr>
    </w:p>
    <w:p w:rsidR="009314ED" w:rsidRPr="009314ED" w:rsidRDefault="009314ED" w:rsidP="009314ED">
      <w:pPr>
        <w:spacing w:line="360" w:lineRule="auto"/>
        <w:rPr>
          <w:rFonts w:ascii="Times New Roman" w:hAnsi="Times New Roman" w:cs="Times New Roman"/>
          <w:sz w:val="28"/>
          <w:szCs w:val="28"/>
        </w:rPr>
      </w:pPr>
    </w:p>
    <w:p w:rsidR="004E0173" w:rsidRPr="009314ED" w:rsidRDefault="00F24591" w:rsidP="0082381A">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2.2.4.</w:t>
      </w:r>
      <w:r w:rsidR="004E0173" w:rsidRPr="009314ED">
        <w:rPr>
          <w:rFonts w:ascii="Times New Roman" w:hAnsi="Times New Roman" w:cs="Times New Roman"/>
          <w:sz w:val="28"/>
          <w:szCs w:val="28"/>
        </w:rPr>
        <w:t>Музыкально-теоре</w:t>
      </w:r>
      <w:r w:rsidR="005A47C8">
        <w:rPr>
          <w:rFonts w:ascii="Times New Roman" w:hAnsi="Times New Roman" w:cs="Times New Roman"/>
          <w:sz w:val="28"/>
          <w:szCs w:val="28"/>
        </w:rPr>
        <w:t>тический анализ хора «Песня вечерняя</w:t>
      </w:r>
      <w:r w:rsidR="004E0173" w:rsidRPr="009314ED">
        <w:rPr>
          <w:rFonts w:ascii="Times New Roman" w:hAnsi="Times New Roman" w:cs="Times New Roman"/>
          <w:sz w:val="28"/>
          <w:szCs w:val="28"/>
        </w:rPr>
        <w:t>».</w:t>
      </w:r>
    </w:p>
    <w:p w:rsidR="004E0173" w:rsidRPr="009314ED" w:rsidRDefault="004E0173" w:rsidP="009314ED">
      <w:pPr>
        <w:spacing w:line="360" w:lineRule="auto"/>
        <w:ind w:firstLine="709"/>
        <w:rPr>
          <w:rFonts w:ascii="Times New Roman" w:hAnsi="Times New Roman" w:cs="Times New Roman"/>
          <w:sz w:val="28"/>
          <w:szCs w:val="28"/>
        </w:rPr>
      </w:pPr>
      <w:r w:rsidRPr="009314ED">
        <w:rPr>
          <w:rFonts w:ascii="Times New Roman" w:hAnsi="Times New Roman" w:cs="Times New Roman"/>
          <w:sz w:val="28"/>
          <w:szCs w:val="28"/>
        </w:rPr>
        <w:t>1.Литературный текст:</w:t>
      </w:r>
    </w:p>
    <w:p w:rsidR="00DE49E8" w:rsidRPr="009314ED" w:rsidRDefault="00DE49E8" w:rsidP="009314ED">
      <w:pPr>
        <w:widowControl/>
        <w:autoSpaceDE/>
        <w:autoSpaceDN/>
        <w:adjustRightInd/>
        <w:spacing w:before="100" w:beforeAutospacing="1" w:after="100" w:afterAutospacing="1" w:line="360" w:lineRule="auto"/>
        <w:rPr>
          <w:rFonts w:ascii="Times New Roman" w:hAnsi="Times New Roman" w:cs="Times New Roman"/>
          <w:sz w:val="28"/>
          <w:szCs w:val="28"/>
        </w:rPr>
      </w:pPr>
      <w:r w:rsidRPr="009314ED">
        <w:rPr>
          <w:rFonts w:ascii="Times New Roman" w:hAnsi="Times New Roman" w:cs="Times New Roman"/>
          <w:sz w:val="28"/>
          <w:szCs w:val="28"/>
        </w:rPr>
        <w:t>Ты молилась ли на ночь, береза?</w:t>
      </w:r>
      <w:r w:rsidRPr="009314ED">
        <w:rPr>
          <w:rFonts w:ascii="Times New Roman" w:hAnsi="Times New Roman" w:cs="Times New Roman"/>
          <w:sz w:val="28"/>
          <w:szCs w:val="28"/>
        </w:rPr>
        <w:br/>
        <w:t>Вы молились ли на ночь,</w:t>
      </w:r>
      <w:r w:rsidRPr="009314ED">
        <w:rPr>
          <w:rFonts w:ascii="Times New Roman" w:hAnsi="Times New Roman" w:cs="Times New Roman"/>
          <w:sz w:val="28"/>
          <w:szCs w:val="28"/>
        </w:rPr>
        <w:br/>
        <w:t>запрокинутые озера</w:t>
      </w:r>
      <w:r w:rsidRPr="009314ED">
        <w:rPr>
          <w:rFonts w:ascii="Times New Roman" w:hAnsi="Times New Roman" w:cs="Times New Roman"/>
          <w:sz w:val="28"/>
          <w:szCs w:val="28"/>
        </w:rPr>
        <w:br/>
      </w:r>
      <w:proofErr w:type="spellStart"/>
      <w:r w:rsidRPr="009314ED">
        <w:rPr>
          <w:rFonts w:ascii="Times New Roman" w:hAnsi="Times New Roman" w:cs="Times New Roman"/>
          <w:sz w:val="28"/>
          <w:szCs w:val="28"/>
        </w:rPr>
        <w:t>Сенеж</w:t>
      </w:r>
      <w:proofErr w:type="spellEnd"/>
      <w:r w:rsidRPr="009314ED">
        <w:rPr>
          <w:rFonts w:ascii="Times New Roman" w:hAnsi="Times New Roman" w:cs="Times New Roman"/>
          <w:sz w:val="28"/>
          <w:szCs w:val="28"/>
        </w:rPr>
        <w:t xml:space="preserve">, </w:t>
      </w:r>
      <w:proofErr w:type="spellStart"/>
      <w:r w:rsidRPr="009314ED">
        <w:rPr>
          <w:rFonts w:ascii="Times New Roman" w:hAnsi="Times New Roman" w:cs="Times New Roman"/>
          <w:sz w:val="28"/>
          <w:szCs w:val="28"/>
        </w:rPr>
        <w:t>Свитязь</w:t>
      </w:r>
      <w:proofErr w:type="spellEnd"/>
      <w:r w:rsidRPr="009314ED">
        <w:rPr>
          <w:rFonts w:ascii="Times New Roman" w:hAnsi="Times New Roman" w:cs="Times New Roman"/>
          <w:sz w:val="28"/>
          <w:szCs w:val="28"/>
        </w:rPr>
        <w:t xml:space="preserve"> и Нарочь?</w:t>
      </w:r>
    </w:p>
    <w:p w:rsidR="00DE49E8" w:rsidRPr="009314ED" w:rsidRDefault="00DE49E8" w:rsidP="009314ED">
      <w:pPr>
        <w:widowControl/>
        <w:autoSpaceDE/>
        <w:autoSpaceDN/>
        <w:adjustRightInd/>
        <w:spacing w:before="100" w:beforeAutospacing="1" w:after="100" w:afterAutospacing="1" w:line="360" w:lineRule="auto"/>
        <w:rPr>
          <w:rFonts w:ascii="Times New Roman" w:hAnsi="Times New Roman" w:cs="Times New Roman"/>
          <w:sz w:val="28"/>
          <w:szCs w:val="28"/>
        </w:rPr>
      </w:pPr>
      <w:r w:rsidRPr="009314ED">
        <w:rPr>
          <w:rFonts w:ascii="Times New Roman" w:hAnsi="Times New Roman" w:cs="Times New Roman"/>
          <w:sz w:val="28"/>
          <w:szCs w:val="28"/>
        </w:rPr>
        <w:t>Вы молились ли на ночь, соборы</w:t>
      </w:r>
      <w:r w:rsidRPr="009314ED">
        <w:rPr>
          <w:rFonts w:ascii="Times New Roman" w:hAnsi="Times New Roman" w:cs="Times New Roman"/>
          <w:sz w:val="28"/>
          <w:szCs w:val="28"/>
        </w:rPr>
        <w:br/>
        <w:t>Покрова и Успенья?</w:t>
      </w:r>
      <w:r w:rsidRPr="009314ED">
        <w:rPr>
          <w:rFonts w:ascii="Times New Roman" w:hAnsi="Times New Roman" w:cs="Times New Roman"/>
          <w:sz w:val="28"/>
          <w:szCs w:val="28"/>
        </w:rPr>
        <w:br/>
        <w:t>Покурю у забора.</w:t>
      </w:r>
      <w:r w:rsidRPr="009314ED">
        <w:rPr>
          <w:rFonts w:ascii="Times New Roman" w:hAnsi="Times New Roman" w:cs="Times New Roman"/>
          <w:sz w:val="28"/>
          <w:szCs w:val="28"/>
        </w:rPr>
        <w:br/>
        <w:t>Надо, чтобы успели.</w:t>
      </w:r>
    </w:p>
    <w:p w:rsidR="00DE49E8" w:rsidRPr="009314ED" w:rsidRDefault="00DE49E8" w:rsidP="009314ED">
      <w:pPr>
        <w:widowControl/>
        <w:autoSpaceDE/>
        <w:autoSpaceDN/>
        <w:adjustRightInd/>
        <w:spacing w:before="100" w:beforeAutospacing="1" w:after="100" w:afterAutospacing="1" w:line="360" w:lineRule="auto"/>
        <w:rPr>
          <w:rFonts w:ascii="Times New Roman" w:hAnsi="Times New Roman" w:cs="Times New Roman"/>
          <w:sz w:val="28"/>
          <w:szCs w:val="28"/>
        </w:rPr>
      </w:pPr>
      <w:r w:rsidRPr="009314ED">
        <w:rPr>
          <w:rFonts w:ascii="Times New Roman" w:hAnsi="Times New Roman" w:cs="Times New Roman"/>
          <w:sz w:val="28"/>
          <w:szCs w:val="28"/>
        </w:rPr>
        <w:t>Ты молилась ли на ночь, осина?</w:t>
      </w:r>
      <w:r w:rsidRPr="009314ED">
        <w:rPr>
          <w:rFonts w:ascii="Times New Roman" w:hAnsi="Times New Roman" w:cs="Times New Roman"/>
          <w:sz w:val="28"/>
          <w:szCs w:val="28"/>
        </w:rPr>
        <w:br/>
        <w:t>Труд твой будет обильный.</w:t>
      </w:r>
      <w:r w:rsidRPr="009314ED">
        <w:rPr>
          <w:rFonts w:ascii="Times New Roman" w:hAnsi="Times New Roman" w:cs="Times New Roman"/>
          <w:sz w:val="28"/>
          <w:szCs w:val="28"/>
        </w:rPr>
        <w:br/>
        <w:t>Ты молилась,</w:t>
      </w:r>
      <w:r w:rsidR="009B722E" w:rsidRPr="009314ED">
        <w:rPr>
          <w:rFonts w:ascii="Times New Roman" w:hAnsi="Times New Roman" w:cs="Times New Roman"/>
          <w:sz w:val="28"/>
          <w:szCs w:val="28"/>
        </w:rPr>
        <w:t xml:space="preserve"> Земля наша</w:t>
      </w:r>
      <w:r w:rsidRPr="009314ED">
        <w:rPr>
          <w:rFonts w:ascii="Times New Roman" w:hAnsi="Times New Roman" w:cs="Times New Roman"/>
          <w:sz w:val="28"/>
          <w:szCs w:val="28"/>
        </w:rPr>
        <w:t>?</w:t>
      </w:r>
      <w:r w:rsidRPr="009314ED">
        <w:rPr>
          <w:rFonts w:ascii="Times New Roman" w:hAnsi="Times New Roman" w:cs="Times New Roman"/>
          <w:sz w:val="28"/>
          <w:szCs w:val="28"/>
        </w:rPr>
        <w:br/>
        <w:t>Как тебя мы любили!</w:t>
      </w:r>
    </w:p>
    <w:p w:rsidR="004E0173" w:rsidRPr="009314ED" w:rsidRDefault="00F24591" w:rsidP="009314ED">
      <w:pPr>
        <w:pStyle w:val="a3"/>
        <w:spacing w:line="360" w:lineRule="auto"/>
        <w:ind w:left="495"/>
        <w:rPr>
          <w:rFonts w:ascii="Times New Roman" w:hAnsi="Times New Roman" w:cs="Times New Roman"/>
          <w:sz w:val="28"/>
          <w:szCs w:val="28"/>
        </w:rPr>
      </w:pPr>
      <w:r w:rsidRPr="009314ED">
        <w:rPr>
          <w:rFonts w:ascii="Times New Roman" w:hAnsi="Times New Roman" w:cs="Times New Roman"/>
          <w:sz w:val="28"/>
          <w:szCs w:val="28"/>
        </w:rPr>
        <w:t>2.</w:t>
      </w:r>
      <w:r w:rsidR="00DE49E8" w:rsidRPr="009314ED">
        <w:rPr>
          <w:rFonts w:ascii="Times New Roman" w:hAnsi="Times New Roman" w:cs="Times New Roman"/>
          <w:sz w:val="28"/>
          <w:szCs w:val="28"/>
        </w:rPr>
        <w:t>Тип хора смешанный</w:t>
      </w:r>
    </w:p>
    <w:p w:rsidR="00DE49E8" w:rsidRPr="009314ED" w:rsidRDefault="00DE49E8"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Вид хора 4-голосный с элементами </w:t>
      </w:r>
      <w:proofErr w:type="spellStart"/>
      <w:r w:rsidRPr="009314ED">
        <w:rPr>
          <w:rFonts w:ascii="Times New Roman" w:hAnsi="Times New Roman" w:cs="Times New Roman"/>
          <w:sz w:val="28"/>
          <w:szCs w:val="28"/>
        </w:rPr>
        <w:t>дивизи</w:t>
      </w:r>
      <w:proofErr w:type="spellEnd"/>
      <w:r w:rsidRPr="009314ED">
        <w:rPr>
          <w:rFonts w:ascii="Times New Roman" w:hAnsi="Times New Roman" w:cs="Times New Roman"/>
          <w:sz w:val="28"/>
          <w:szCs w:val="28"/>
        </w:rPr>
        <w:t xml:space="preserve"> во всех партиях.</w:t>
      </w:r>
    </w:p>
    <w:p w:rsidR="00461A6E"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3.Форма</w:t>
      </w:r>
      <w:r w:rsidR="0038419C">
        <w:rPr>
          <w:rFonts w:ascii="Times New Roman" w:hAnsi="Times New Roman" w:cs="Times New Roman"/>
          <w:sz w:val="28"/>
          <w:szCs w:val="28"/>
        </w:rPr>
        <w:t>: простая 3-хчастная.</w:t>
      </w:r>
    </w:p>
    <w:p w:rsidR="004E0173" w:rsidRPr="0038419C"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w:t>
      </w:r>
      <w:r w:rsidR="004E0173" w:rsidRPr="009314ED">
        <w:rPr>
          <w:rFonts w:ascii="Times New Roman" w:hAnsi="Times New Roman" w:cs="Times New Roman"/>
          <w:sz w:val="28"/>
          <w:szCs w:val="28"/>
        </w:rPr>
        <w:t>4.Лад</w:t>
      </w:r>
      <w:r w:rsidR="009C7BD7" w:rsidRPr="009314ED">
        <w:rPr>
          <w:rFonts w:ascii="Times New Roman" w:hAnsi="Times New Roman" w:cs="Times New Roman"/>
          <w:sz w:val="28"/>
          <w:szCs w:val="28"/>
        </w:rPr>
        <w:t>, тональность</w:t>
      </w:r>
      <w:r w:rsidR="005A47C8">
        <w:rPr>
          <w:rFonts w:ascii="Times New Roman" w:hAnsi="Times New Roman" w:cs="Times New Roman"/>
          <w:sz w:val="28"/>
          <w:szCs w:val="28"/>
        </w:rPr>
        <w:t xml:space="preserve">. </w:t>
      </w:r>
      <w:r w:rsidR="0038419C">
        <w:rPr>
          <w:rFonts w:ascii="Times New Roman" w:hAnsi="Times New Roman" w:cs="Times New Roman"/>
          <w:sz w:val="28"/>
          <w:szCs w:val="28"/>
        </w:rPr>
        <w:t>Данное хоровое</w:t>
      </w:r>
      <w:r w:rsidR="005A47C8">
        <w:rPr>
          <w:rFonts w:ascii="Times New Roman" w:hAnsi="Times New Roman" w:cs="Times New Roman"/>
          <w:sz w:val="28"/>
          <w:szCs w:val="28"/>
        </w:rPr>
        <w:t xml:space="preserve"> прои</w:t>
      </w:r>
      <w:r w:rsidR="0038419C">
        <w:rPr>
          <w:rFonts w:ascii="Times New Roman" w:hAnsi="Times New Roman" w:cs="Times New Roman"/>
          <w:sz w:val="28"/>
          <w:szCs w:val="28"/>
        </w:rPr>
        <w:t xml:space="preserve">зведение </w:t>
      </w:r>
      <w:proofErr w:type="spellStart"/>
      <w:r w:rsidR="0038419C">
        <w:rPr>
          <w:rFonts w:ascii="Times New Roman" w:hAnsi="Times New Roman" w:cs="Times New Roman"/>
          <w:sz w:val="28"/>
          <w:szCs w:val="28"/>
        </w:rPr>
        <w:t>ладотонально</w:t>
      </w:r>
      <w:proofErr w:type="spellEnd"/>
      <w:r w:rsidR="0038419C">
        <w:rPr>
          <w:rFonts w:ascii="Times New Roman" w:hAnsi="Times New Roman" w:cs="Times New Roman"/>
          <w:sz w:val="28"/>
          <w:szCs w:val="28"/>
        </w:rPr>
        <w:t xml:space="preserve"> неустойчив</w:t>
      </w:r>
      <w:proofErr w:type="gramStart"/>
      <w:r w:rsidR="0038419C">
        <w:rPr>
          <w:rFonts w:ascii="Times New Roman" w:hAnsi="Times New Roman" w:cs="Times New Roman"/>
          <w:sz w:val="28"/>
          <w:szCs w:val="28"/>
        </w:rPr>
        <w:t>о(</w:t>
      </w:r>
      <w:proofErr w:type="gramEnd"/>
      <w:r w:rsidR="0038419C">
        <w:rPr>
          <w:rFonts w:ascii="Times New Roman" w:hAnsi="Times New Roman" w:cs="Times New Roman"/>
          <w:sz w:val="28"/>
          <w:szCs w:val="28"/>
        </w:rPr>
        <w:t xml:space="preserve"> основой является </w:t>
      </w:r>
      <w:proofErr w:type="spellStart"/>
      <w:r w:rsidR="0038419C">
        <w:rPr>
          <w:rFonts w:ascii="Times New Roman" w:hAnsi="Times New Roman" w:cs="Times New Roman"/>
          <w:sz w:val="28"/>
          <w:szCs w:val="28"/>
          <w:lang w:val="en-US"/>
        </w:rPr>
        <w:t>cis</w:t>
      </w:r>
      <w:proofErr w:type="spellEnd"/>
      <w:r w:rsidR="0038419C" w:rsidRPr="0038419C">
        <w:rPr>
          <w:rFonts w:ascii="Times New Roman" w:hAnsi="Times New Roman" w:cs="Times New Roman"/>
          <w:sz w:val="28"/>
          <w:szCs w:val="28"/>
        </w:rPr>
        <w:t>-</w:t>
      </w:r>
      <w:r w:rsidR="0038419C">
        <w:rPr>
          <w:rFonts w:ascii="Times New Roman" w:hAnsi="Times New Roman" w:cs="Times New Roman"/>
          <w:sz w:val="28"/>
          <w:szCs w:val="28"/>
          <w:lang w:val="en-US"/>
        </w:rPr>
        <w:t>moll</w:t>
      </w:r>
      <w:r w:rsidR="0038419C">
        <w:rPr>
          <w:rFonts w:ascii="Times New Roman" w:hAnsi="Times New Roman" w:cs="Times New Roman"/>
          <w:sz w:val="28"/>
          <w:szCs w:val="28"/>
        </w:rPr>
        <w:t>), в гармонии преобладают напряженные интонации уменьшенных аккордов.</w:t>
      </w:r>
    </w:p>
    <w:p w:rsidR="00461A6E"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5. Размер произведения переменный 9/8 ,12/8, 6/8</w:t>
      </w:r>
    </w:p>
    <w:p w:rsidR="004E0173"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w:t>
      </w:r>
      <w:r w:rsidR="004E0173" w:rsidRPr="009314ED">
        <w:rPr>
          <w:rFonts w:ascii="Times New Roman" w:hAnsi="Times New Roman" w:cs="Times New Roman"/>
          <w:sz w:val="28"/>
          <w:szCs w:val="28"/>
        </w:rPr>
        <w:t>6.</w:t>
      </w:r>
      <w:r w:rsidR="009C7BD7" w:rsidRPr="009314ED">
        <w:rPr>
          <w:rFonts w:ascii="Times New Roman" w:hAnsi="Times New Roman" w:cs="Times New Roman"/>
          <w:sz w:val="28"/>
          <w:szCs w:val="28"/>
        </w:rPr>
        <w:t>Темп: плавно, спокойно.</w:t>
      </w:r>
    </w:p>
    <w:p w:rsidR="004E0173"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       7</w:t>
      </w:r>
      <w:r w:rsidR="009B722E" w:rsidRPr="009314ED">
        <w:rPr>
          <w:rFonts w:ascii="Times New Roman" w:hAnsi="Times New Roman" w:cs="Times New Roman"/>
          <w:sz w:val="28"/>
          <w:szCs w:val="28"/>
        </w:rPr>
        <w:t>. Ритмический рисунок достаточно разнообразный. В нотной записи использовались, как мелкие, так и крупные длительности.</w:t>
      </w:r>
    </w:p>
    <w:p w:rsidR="00461A6E"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8 Динамика. Альты начинают петь на </w:t>
      </w:r>
      <w:proofErr w:type="gramStart"/>
      <w:r w:rsidRPr="009314ED">
        <w:rPr>
          <w:rFonts w:ascii="Times New Roman" w:hAnsi="Times New Roman" w:cs="Times New Roman"/>
          <w:sz w:val="28"/>
          <w:szCs w:val="28"/>
        </w:rPr>
        <w:t>р</w:t>
      </w:r>
      <w:proofErr w:type="gramEnd"/>
      <w:r w:rsidRPr="009314ED">
        <w:rPr>
          <w:rFonts w:ascii="Times New Roman" w:hAnsi="Times New Roman" w:cs="Times New Roman"/>
          <w:sz w:val="28"/>
          <w:szCs w:val="28"/>
        </w:rPr>
        <w:t xml:space="preserve">, сопрано вступают на </w:t>
      </w:r>
      <w:proofErr w:type="spellStart"/>
      <w:r w:rsidRPr="009314ED">
        <w:rPr>
          <w:rFonts w:ascii="Times New Roman" w:hAnsi="Times New Roman" w:cs="Times New Roman"/>
          <w:sz w:val="28"/>
          <w:szCs w:val="28"/>
        </w:rPr>
        <w:t>ррр</w:t>
      </w:r>
      <w:proofErr w:type="spellEnd"/>
      <w:r w:rsidRPr="009314ED">
        <w:rPr>
          <w:rFonts w:ascii="Times New Roman" w:hAnsi="Times New Roman" w:cs="Times New Roman"/>
          <w:sz w:val="28"/>
          <w:szCs w:val="28"/>
        </w:rPr>
        <w:t>,  тенора ступают тоже на р</w:t>
      </w:r>
    </w:p>
    <w:p w:rsidR="00461A6E" w:rsidRPr="009314ED" w:rsidRDefault="00461A6E"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Далее хор продолжает исполнять произведение на </w:t>
      </w:r>
      <w:proofErr w:type="spellStart"/>
      <w:r w:rsidRPr="009314ED">
        <w:rPr>
          <w:rFonts w:ascii="Times New Roman" w:hAnsi="Times New Roman" w:cs="Times New Roman"/>
          <w:sz w:val="28"/>
          <w:szCs w:val="28"/>
        </w:rPr>
        <w:t>ррр</w:t>
      </w:r>
      <w:proofErr w:type="spellEnd"/>
      <w:r w:rsidRPr="009314ED">
        <w:rPr>
          <w:rFonts w:ascii="Times New Roman" w:hAnsi="Times New Roman" w:cs="Times New Roman"/>
          <w:sz w:val="28"/>
          <w:szCs w:val="28"/>
        </w:rPr>
        <w:t xml:space="preserve">.  Со слов «Вы </w:t>
      </w:r>
      <w:r w:rsidRPr="009314ED">
        <w:rPr>
          <w:rFonts w:ascii="Times New Roman" w:hAnsi="Times New Roman" w:cs="Times New Roman"/>
          <w:sz w:val="28"/>
          <w:szCs w:val="28"/>
        </w:rPr>
        <w:lastRenderedPageBreak/>
        <w:t xml:space="preserve">молились ли на ночь соборы?» исполняется на </w:t>
      </w:r>
      <w:proofErr w:type="spellStart"/>
      <w:r w:rsidRPr="009314ED">
        <w:rPr>
          <w:rFonts w:ascii="Times New Roman" w:hAnsi="Times New Roman" w:cs="Times New Roman"/>
          <w:sz w:val="28"/>
          <w:szCs w:val="28"/>
          <w:lang w:val="en-US"/>
        </w:rPr>
        <w:t>ff</w:t>
      </w:r>
      <w:proofErr w:type="spellEnd"/>
      <w:r w:rsidRPr="009314ED">
        <w:rPr>
          <w:rFonts w:ascii="Times New Roman" w:hAnsi="Times New Roman" w:cs="Times New Roman"/>
          <w:sz w:val="28"/>
          <w:szCs w:val="28"/>
        </w:rPr>
        <w:t xml:space="preserve">. Заканчивается «Песня вечерняя» на </w:t>
      </w:r>
      <w:proofErr w:type="spellStart"/>
      <w:r w:rsidRPr="009314ED">
        <w:rPr>
          <w:rFonts w:ascii="Times New Roman" w:hAnsi="Times New Roman" w:cs="Times New Roman"/>
          <w:sz w:val="28"/>
          <w:szCs w:val="28"/>
        </w:rPr>
        <w:t>ррр</w:t>
      </w:r>
      <w:proofErr w:type="spellEnd"/>
      <w:r w:rsidRPr="009314ED">
        <w:rPr>
          <w:rFonts w:ascii="Times New Roman" w:hAnsi="Times New Roman" w:cs="Times New Roman"/>
          <w:sz w:val="28"/>
          <w:szCs w:val="28"/>
        </w:rPr>
        <w:t>.</w:t>
      </w:r>
    </w:p>
    <w:p w:rsidR="00461A6E" w:rsidRPr="009314ED" w:rsidRDefault="001E651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9.Кульминация приходит на слова:</w:t>
      </w:r>
    </w:p>
    <w:p w:rsidR="001E651B" w:rsidRPr="009314ED" w:rsidRDefault="001E651B" w:rsidP="009314ED">
      <w:pPr>
        <w:widowControl/>
        <w:autoSpaceDE/>
        <w:autoSpaceDN/>
        <w:adjustRightInd/>
        <w:spacing w:before="100" w:beforeAutospacing="1" w:after="100" w:afterAutospacing="1" w:line="360" w:lineRule="auto"/>
        <w:rPr>
          <w:rFonts w:ascii="Times New Roman" w:hAnsi="Times New Roman" w:cs="Times New Roman"/>
          <w:i/>
          <w:sz w:val="28"/>
          <w:szCs w:val="28"/>
        </w:rPr>
      </w:pPr>
      <w:r w:rsidRPr="009314ED">
        <w:rPr>
          <w:rFonts w:ascii="Times New Roman" w:hAnsi="Times New Roman" w:cs="Times New Roman"/>
          <w:i/>
          <w:sz w:val="28"/>
          <w:szCs w:val="28"/>
        </w:rPr>
        <w:t>Вы молились ли на ночь, соборы</w:t>
      </w:r>
      <w:r w:rsidRPr="009314ED">
        <w:rPr>
          <w:rFonts w:ascii="Times New Roman" w:hAnsi="Times New Roman" w:cs="Times New Roman"/>
          <w:i/>
          <w:sz w:val="28"/>
          <w:szCs w:val="28"/>
        </w:rPr>
        <w:br/>
        <w:t>Покрова и Успенья?</w:t>
      </w:r>
      <w:r w:rsidRPr="009314ED">
        <w:rPr>
          <w:rFonts w:ascii="Times New Roman" w:hAnsi="Times New Roman" w:cs="Times New Roman"/>
          <w:i/>
          <w:sz w:val="28"/>
          <w:szCs w:val="28"/>
        </w:rPr>
        <w:br/>
        <w:t>Покурю у забора.</w:t>
      </w:r>
      <w:r w:rsidRPr="009314ED">
        <w:rPr>
          <w:rFonts w:ascii="Times New Roman" w:hAnsi="Times New Roman" w:cs="Times New Roman"/>
          <w:i/>
          <w:sz w:val="28"/>
          <w:szCs w:val="28"/>
        </w:rPr>
        <w:br/>
        <w:t>Надо, чтобы успели.</w:t>
      </w:r>
    </w:p>
    <w:p w:rsidR="00461A6E" w:rsidRPr="009314ED" w:rsidRDefault="001E651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10</w:t>
      </w:r>
      <w:r w:rsidR="00461A6E" w:rsidRPr="009314ED">
        <w:rPr>
          <w:rFonts w:ascii="Times New Roman" w:hAnsi="Times New Roman" w:cs="Times New Roman"/>
          <w:sz w:val="28"/>
          <w:szCs w:val="28"/>
        </w:rPr>
        <w:t>.Тесситура удобная</w:t>
      </w:r>
    </w:p>
    <w:p w:rsidR="004E0173" w:rsidRPr="009314ED" w:rsidRDefault="001E651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11</w:t>
      </w:r>
      <w:r w:rsidR="004E0173" w:rsidRPr="009314ED">
        <w:rPr>
          <w:rFonts w:ascii="Times New Roman" w:hAnsi="Times New Roman" w:cs="Times New Roman"/>
          <w:sz w:val="28"/>
          <w:szCs w:val="28"/>
        </w:rPr>
        <w:t xml:space="preserve">.Характер </w:t>
      </w:r>
      <w:proofErr w:type="spellStart"/>
      <w:r w:rsidR="004E0173" w:rsidRPr="009314ED">
        <w:rPr>
          <w:rFonts w:ascii="Times New Roman" w:hAnsi="Times New Roman" w:cs="Times New Roman"/>
          <w:sz w:val="28"/>
          <w:szCs w:val="28"/>
        </w:rPr>
        <w:t>звуковедения</w:t>
      </w:r>
      <w:proofErr w:type="spellEnd"/>
      <w:r w:rsidR="004E0173" w:rsidRPr="009314ED">
        <w:rPr>
          <w:rFonts w:ascii="Times New Roman" w:hAnsi="Times New Roman" w:cs="Times New Roman"/>
          <w:sz w:val="28"/>
          <w:szCs w:val="28"/>
        </w:rPr>
        <w:t xml:space="preserve"> </w:t>
      </w:r>
      <w:r w:rsidR="004E0173" w:rsidRPr="009314ED">
        <w:rPr>
          <w:rFonts w:ascii="Times New Roman" w:hAnsi="Times New Roman" w:cs="Times New Roman"/>
          <w:sz w:val="28"/>
          <w:szCs w:val="28"/>
          <w:lang w:val="en-US"/>
        </w:rPr>
        <w:t>legato</w:t>
      </w:r>
      <w:r w:rsidR="004E0173" w:rsidRPr="009314ED">
        <w:rPr>
          <w:rFonts w:ascii="Times New Roman" w:hAnsi="Times New Roman" w:cs="Times New Roman"/>
          <w:sz w:val="28"/>
          <w:szCs w:val="28"/>
        </w:rPr>
        <w:t xml:space="preserve">. </w:t>
      </w:r>
    </w:p>
    <w:p w:rsidR="004E0173" w:rsidRPr="009314ED" w:rsidRDefault="001E651B"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12</w:t>
      </w:r>
      <w:r w:rsidR="004E0173" w:rsidRPr="009314ED">
        <w:rPr>
          <w:rFonts w:ascii="Times New Roman" w:hAnsi="Times New Roman" w:cs="Times New Roman"/>
          <w:sz w:val="28"/>
          <w:szCs w:val="28"/>
        </w:rPr>
        <w:t>.Связь музыки и литературного текста.</w:t>
      </w:r>
    </w:p>
    <w:p w:rsidR="004E0173" w:rsidRPr="009314ED" w:rsidRDefault="004E0173" w:rsidP="00DE5360">
      <w:pPr>
        <w:spacing w:line="360" w:lineRule="auto"/>
        <w:rPr>
          <w:rFonts w:ascii="Times New Roman" w:hAnsi="Times New Roman" w:cs="Times New Roman"/>
          <w:sz w:val="28"/>
          <w:szCs w:val="28"/>
        </w:rPr>
      </w:pPr>
      <w:r w:rsidRPr="009314ED">
        <w:rPr>
          <w:rFonts w:ascii="Times New Roman" w:hAnsi="Times New Roman" w:cs="Times New Roman"/>
          <w:sz w:val="28"/>
          <w:szCs w:val="28"/>
        </w:rPr>
        <w:t>На протяжении всего произведения прослеживается полное взаимодействи</w:t>
      </w:r>
      <w:r w:rsidR="00DE5360">
        <w:rPr>
          <w:rFonts w:ascii="Times New Roman" w:hAnsi="Times New Roman" w:cs="Times New Roman"/>
          <w:sz w:val="28"/>
          <w:szCs w:val="28"/>
        </w:rPr>
        <w:t>е музыки и поэтического текста.</w:t>
      </w:r>
    </w:p>
    <w:p w:rsidR="00DE5360" w:rsidRDefault="00DE5360" w:rsidP="0082381A">
      <w:pPr>
        <w:spacing w:line="360" w:lineRule="auto"/>
        <w:ind w:firstLine="709"/>
        <w:jc w:val="center"/>
        <w:rPr>
          <w:rFonts w:ascii="Times New Roman" w:hAnsi="Times New Roman" w:cs="Times New Roman"/>
          <w:sz w:val="28"/>
          <w:szCs w:val="28"/>
        </w:rPr>
      </w:pPr>
    </w:p>
    <w:p w:rsidR="004E0173" w:rsidRPr="009314ED" w:rsidRDefault="004E0173" w:rsidP="0082381A">
      <w:pPr>
        <w:spacing w:line="360" w:lineRule="auto"/>
        <w:ind w:firstLine="709"/>
        <w:jc w:val="center"/>
        <w:rPr>
          <w:rFonts w:ascii="Times New Roman" w:hAnsi="Times New Roman" w:cs="Times New Roman"/>
          <w:sz w:val="28"/>
          <w:szCs w:val="28"/>
        </w:rPr>
      </w:pPr>
      <w:r w:rsidRPr="009314ED">
        <w:rPr>
          <w:rFonts w:ascii="Times New Roman" w:hAnsi="Times New Roman" w:cs="Times New Roman"/>
          <w:sz w:val="28"/>
          <w:szCs w:val="28"/>
        </w:rPr>
        <w:t>Вывод.</w:t>
      </w:r>
    </w:p>
    <w:p w:rsidR="004E0173" w:rsidRPr="009314ED" w:rsidRDefault="003820ED"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«Песня вечерняя» - это размышление художника о судьбах природы, цивилизации, планеты. Хор воспринимается как диалог художника с природой, благо</w:t>
      </w:r>
      <w:r w:rsidRPr="009314ED">
        <w:rPr>
          <w:rFonts w:ascii="Times New Roman" w:hAnsi="Times New Roman" w:cs="Times New Roman"/>
          <w:sz w:val="28"/>
          <w:szCs w:val="28"/>
        </w:rPr>
        <w:softHyphen/>
        <w:t>даря эффекту эха. Максимально разветвленное многоголосие, широчайший высотно-регистровый диапазон, диссонантно уплотненные аккордо</w:t>
      </w:r>
      <w:r w:rsidRPr="009314ED">
        <w:rPr>
          <w:rFonts w:ascii="Times New Roman" w:hAnsi="Times New Roman" w:cs="Times New Roman"/>
          <w:sz w:val="28"/>
          <w:szCs w:val="28"/>
        </w:rPr>
        <w:softHyphen/>
        <w:t>вые комплексы, полнозвучно звенящие как соборные колокола, вырази</w:t>
      </w:r>
      <w:r w:rsidRPr="009314ED">
        <w:rPr>
          <w:rFonts w:ascii="Times New Roman" w:hAnsi="Times New Roman" w:cs="Times New Roman"/>
          <w:sz w:val="28"/>
          <w:szCs w:val="28"/>
        </w:rPr>
        <w:softHyphen/>
        <w:t>тельно воплотили высокую значимость вопроса, сменяется напряжен</w:t>
      </w:r>
      <w:r w:rsidRPr="009314ED">
        <w:rPr>
          <w:rFonts w:ascii="Times New Roman" w:hAnsi="Times New Roman" w:cs="Times New Roman"/>
          <w:sz w:val="28"/>
          <w:szCs w:val="28"/>
        </w:rPr>
        <w:softHyphen/>
        <w:t xml:space="preserve">ным, безмолвным ожиданием. В интервальных изломах интонаций есть отголоски жалоб, мольбы, стона, в ладу - преобладает </w:t>
      </w:r>
      <w:proofErr w:type="spellStart"/>
      <w:r w:rsidRPr="009314ED">
        <w:rPr>
          <w:rFonts w:ascii="Times New Roman" w:hAnsi="Times New Roman" w:cs="Times New Roman"/>
          <w:sz w:val="28"/>
          <w:szCs w:val="28"/>
        </w:rPr>
        <w:t>фонизм</w:t>
      </w:r>
      <w:proofErr w:type="spellEnd"/>
      <w:r w:rsidRPr="009314ED">
        <w:rPr>
          <w:rFonts w:ascii="Times New Roman" w:hAnsi="Times New Roman" w:cs="Times New Roman"/>
          <w:sz w:val="28"/>
          <w:szCs w:val="28"/>
        </w:rPr>
        <w:t xml:space="preserve"> умень</w:t>
      </w:r>
      <w:r w:rsidRPr="009314ED">
        <w:rPr>
          <w:rFonts w:ascii="Times New Roman" w:hAnsi="Times New Roman" w:cs="Times New Roman"/>
          <w:sz w:val="28"/>
          <w:szCs w:val="28"/>
        </w:rPr>
        <w:softHyphen/>
        <w:t>шенного септаккорда. Тональная неопределенность, многозначность и ладовая неустойчивость почти на всем протяжении хора - черты, при</w:t>
      </w:r>
      <w:r w:rsidRPr="009314ED">
        <w:rPr>
          <w:rFonts w:ascii="Times New Roman" w:hAnsi="Times New Roman" w:cs="Times New Roman"/>
          <w:sz w:val="28"/>
          <w:szCs w:val="28"/>
        </w:rPr>
        <w:softHyphen/>
        <w:t>дающие ему некую таинственность. Итоговое просветление не меняет доминирующего эмоционального настроя.</w:t>
      </w:r>
    </w:p>
    <w:p w:rsidR="003820ED" w:rsidRPr="009314ED" w:rsidRDefault="003820ED" w:rsidP="009314ED">
      <w:pPr>
        <w:spacing w:line="360" w:lineRule="auto"/>
        <w:rPr>
          <w:rFonts w:ascii="Times New Roman" w:hAnsi="Times New Roman" w:cs="Times New Roman"/>
          <w:sz w:val="28"/>
          <w:szCs w:val="28"/>
        </w:rPr>
      </w:pPr>
      <w:r w:rsidRPr="009314ED">
        <w:rPr>
          <w:rFonts w:ascii="Times New Roman" w:hAnsi="Times New Roman" w:cs="Times New Roman"/>
          <w:sz w:val="28"/>
          <w:szCs w:val="28"/>
        </w:rPr>
        <w:t>«Песня вечерняя» - это финал всего цикла, широкое образно-смысловое его обоб</w:t>
      </w:r>
      <w:r w:rsidRPr="009314ED">
        <w:rPr>
          <w:rFonts w:ascii="Times New Roman" w:hAnsi="Times New Roman" w:cs="Times New Roman"/>
          <w:sz w:val="28"/>
          <w:szCs w:val="28"/>
        </w:rPr>
        <w:softHyphen/>
        <w:t>щение.</w:t>
      </w:r>
    </w:p>
    <w:p w:rsidR="0038419C" w:rsidRDefault="0038419C" w:rsidP="0038419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rsidR="00DE5360" w:rsidRDefault="00161CEE" w:rsidP="0038419C">
      <w:pPr>
        <w:spacing w:line="360" w:lineRule="auto"/>
        <w:jc w:val="center"/>
        <w:rPr>
          <w:rFonts w:ascii="Times New Roman" w:hAnsi="Times New Roman" w:cs="Times New Roman"/>
          <w:sz w:val="28"/>
          <w:szCs w:val="28"/>
        </w:rPr>
      </w:pPr>
      <w:r w:rsidRPr="009314ED">
        <w:rPr>
          <w:rFonts w:ascii="Times New Roman" w:hAnsi="Times New Roman" w:cs="Times New Roman"/>
          <w:sz w:val="28"/>
          <w:szCs w:val="28"/>
        </w:rPr>
        <w:lastRenderedPageBreak/>
        <w:t>_______</w:t>
      </w:r>
    </w:p>
    <w:p w:rsidR="00DE5360" w:rsidRPr="009314ED" w:rsidRDefault="00DE5360" w:rsidP="00DE5360">
      <w:pPr>
        <w:spacing w:line="360" w:lineRule="auto"/>
        <w:jc w:val="center"/>
        <w:rPr>
          <w:rFonts w:ascii="Times New Roman" w:hAnsi="Times New Roman" w:cs="Times New Roman"/>
          <w:sz w:val="28"/>
          <w:szCs w:val="28"/>
        </w:rPr>
      </w:pPr>
    </w:p>
    <w:p w:rsidR="00DB6184" w:rsidRPr="009314ED" w:rsidRDefault="00DB6184" w:rsidP="009314ED">
      <w:pPr>
        <w:pStyle w:val="a7"/>
        <w:spacing w:line="360" w:lineRule="auto"/>
        <w:rPr>
          <w:rFonts w:ascii="Times New Roman" w:hAnsi="Times New Roman" w:cs="Times New Roman"/>
          <w:sz w:val="28"/>
          <w:szCs w:val="28"/>
        </w:rPr>
      </w:pPr>
      <w:r w:rsidRPr="009314ED">
        <w:rPr>
          <w:rFonts w:ascii="Times New Roman" w:hAnsi="Times New Roman" w:cs="Times New Roman"/>
          <w:sz w:val="28"/>
          <w:szCs w:val="28"/>
        </w:rPr>
        <w:t xml:space="preserve">Четыре хора на стихи </w:t>
      </w:r>
      <w:proofErr w:type="spellStart"/>
      <w:r w:rsidRPr="009314ED">
        <w:rPr>
          <w:rFonts w:ascii="Times New Roman" w:hAnsi="Times New Roman" w:cs="Times New Roman"/>
          <w:sz w:val="28"/>
          <w:szCs w:val="28"/>
        </w:rPr>
        <w:t>А.Вознесенского</w:t>
      </w:r>
      <w:proofErr w:type="spellEnd"/>
      <w:r w:rsidR="00842C74" w:rsidRPr="009314ED">
        <w:rPr>
          <w:rFonts w:ascii="Times New Roman" w:hAnsi="Times New Roman" w:cs="Times New Roman"/>
          <w:sz w:val="28"/>
          <w:szCs w:val="28"/>
        </w:rPr>
        <w:t xml:space="preserve"> в 70-х г</w:t>
      </w:r>
      <w:r w:rsidR="001E651B" w:rsidRPr="009314ED">
        <w:rPr>
          <w:rFonts w:ascii="Times New Roman" w:hAnsi="Times New Roman" w:cs="Times New Roman"/>
          <w:sz w:val="28"/>
          <w:szCs w:val="28"/>
        </w:rPr>
        <w:t>одах занимают центральное место в хоровом т</w:t>
      </w:r>
      <w:r w:rsidR="00842C74" w:rsidRPr="009314ED">
        <w:rPr>
          <w:rFonts w:ascii="Times New Roman" w:hAnsi="Times New Roman" w:cs="Times New Roman"/>
          <w:sz w:val="28"/>
          <w:szCs w:val="28"/>
        </w:rPr>
        <w:t>вор</w:t>
      </w:r>
      <w:r w:rsidR="001E651B" w:rsidRPr="009314ED">
        <w:rPr>
          <w:rFonts w:ascii="Times New Roman" w:hAnsi="Times New Roman" w:cs="Times New Roman"/>
          <w:sz w:val="28"/>
          <w:szCs w:val="28"/>
        </w:rPr>
        <w:t xml:space="preserve">честве </w:t>
      </w:r>
      <w:r w:rsidR="00842C74" w:rsidRPr="009314ED">
        <w:rPr>
          <w:rFonts w:ascii="Times New Roman" w:hAnsi="Times New Roman" w:cs="Times New Roman"/>
          <w:sz w:val="28"/>
          <w:szCs w:val="28"/>
        </w:rPr>
        <w:t>Родиона Щедрина</w:t>
      </w:r>
      <w:r w:rsidRPr="009314ED">
        <w:rPr>
          <w:rFonts w:ascii="Times New Roman" w:hAnsi="Times New Roman" w:cs="Times New Roman"/>
          <w:sz w:val="28"/>
          <w:szCs w:val="28"/>
        </w:rPr>
        <w:t>.  Ясность  гражданственной  позиции  композитора,  постоянное  ощущение  пульса  современности  оказывают  решающее  влияние  на  выбор  литературной  основы  хоровых  сочинений.  Щедрин  ищет  темы  и  образы  для  своих  произведений  в  поэтической  лирике  своих  современников.  Огромное  значение  для  автора  музыки  имеют  острота  и  актуальность  тематики,  оригинальность  формы,  метафоричность  и  лаконизм  образов.</w:t>
      </w:r>
    </w:p>
    <w:p w:rsidR="00DB6184" w:rsidRPr="009314ED" w:rsidRDefault="00DB6184" w:rsidP="009314ED">
      <w:pPr>
        <w:pStyle w:val="a7"/>
        <w:spacing w:line="360" w:lineRule="auto"/>
        <w:rPr>
          <w:rFonts w:ascii="Times New Roman" w:hAnsi="Times New Roman" w:cs="Times New Roman"/>
          <w:sz w:val="28"/>
          <w:szCs w:val="28"/>
        </w:rPr>
      </w:pPr>
      <w:r w:rsidRPr="009314ED">
        <w:rPr>
          <w:rFonts w:ascii="Times New Roman" w:hAnsi="Times New Roman" w:cs="Times New Roman"/>
          <w:sz w:val="28"/>
          <w:szCs w:val="28"/>
        </w:rPr>
        <w:t>          Произведение  написано  для  смешанного  хора  без  сопровождения.  В  нем  композитор стремится  к  оригинальной  трактовке,  прибегая  в  ряде  случаев  к  новым  эффектам  для  яркого  воплощения  поэтического  текста.</w:t>
      </w:r>
      <w:r w:rsidR="001E651B" w:rsidRPr="009314ED">
        <w:rPr>
          <w:rFonts w:ascii="Times New Roman" w:hAnsi="Times New Roman" w:cs="Times New Roman"/>
          <w:sz w:val="28"/>
          <w:szCs w:val="28"/>
        </w:rPr>
        <w:t xml:space="preserve"> </w:t>
      </w:r>
      <w:r w:rsidRPr="009314ED">
        <w:rPr>
          <w:rFonts w:ascii="Times New Roman" w:hAnsi="Times New Roman" w:cs="Times New Roman"/>
          <w:sz w:val="28"/>
          <w:szCs w:val="28"/>
        </w:rPr>
        <w:t>Среди  них - разнообразные  фонические  средства,  выразительные  ладотональные  сдвиги,  необычна  трактовка  хорового  эха.  Все  хоры  миниатюрны   по  размерам,   каждый  выдержан  в  одном  движении,  без  значительных  внутренних  контрастов.</w:t>
      </w: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161CEE" w:rsidRPr="009314ED" w:rsidRDefault="00161CEE" w:rsidP="0038419C">
      <w:pPr>
        <w:widowControl/>
        <w:autoSpaceDE/>
        <w:autoSpaceDN/>
        <w:adjustRightInd/>
        <w:spacing w:line="360" w:lineRule="auto"/>
        <w:ind w:left="-709" w:firstLine="851"/>
        <w:jc w:val="center"/>
        <w:rPr>
          <w:rFonts w:ascii="Times New Roman" w:hAnsi="Times New Roman" w:cs="Times New Roman"/>
          <w:sz w:val="28"/>
          <w:szCs w:val="28"/>
        </w:rPr>
      </w:pPr>
    </w:p>
    <w:p w:rsidR="001E651B" w:rsidRPr="00782340" w:rsidRDefault="00161CEE" w:rsidP="00782340">
      <w:pPr>
        <w:widowControl/>
        <w:autoSpaceDE/>
        <w:autoSpaceDN/>
        <w:adjustRightInd/>
        <w:spacing w:line="360" w:lineRule="auto"/>
        <w:ind w:left="-709" w:firstLine="851"/>
        <w:jc w:val="center"/>
        <w:rPr>
          <w:rFonts w:ascii="Times New Roman" w:hAnsi="Times New Roman" w:cs="Times New Roman"/>
          <w:sz w:val="28"/>
          <w:szCs w:val="28"/>
        </w:rPr>
      </w:pPr>
      <w:r w:rsidRPr="009314ED">
        <w:rPr>
          <w:rFonts w:ascii="Times New Roman" w:hAnsi="Times New Roman" w:cs="Times New Roman"/>
          <w:sz w:val="28"/>
          <w:szCs w:val="28"/>
        </w:rPr>
        <w:t> </w:t>
      </w:r>
    </w:p>
    <w:p w:rsidR="0038419C" w:rsidRDefault="0038419C" w:rsidP="009314ED">
      <w:pPr>
        <w:widowControl/>
        <w:autoSpaceDE/>
        <w:autoSpaceDN/>
        <w:adjustRightInd/>
        <w:spacing w:line="360" w:lineRule="auto"/>
        <w:ind w:left="-709" w:firstLine="851"/>
        <w:jc w:val="center"/>
        <w:rPr>
          <w:rFonts w:ascii="Times New Roman" w:hAnsi="Times New Roman" w:cs="Times New Roman"/>
          <w:bCs/>
          <w:sz w:val="28"/>
          <w:szCs w:val="28"/>
        </w:rPr>
      </w:pPr>
    </w:p>
    <w:p w:rsidR="00161CEE" w:rsidRPr="009314ED" w:rsidRDefault="0082381A" w:rsidP="009314ED">
      <w:pPr>
        <w:widowControl/>
        <w:autoSpaceDE/>
        <w:autoSpaceDN/>
        <w:adjustRightInd/>
        <w:spacing w:line="360" w:lineRule="auto"/>
        <w:ind w:left="-709" w:firstLine="851"/>
        <w:jc w:val="center"/>
        <w:rPr>
          <w:rFonts w:ascii="Times New Roman" w:hAnsi="Times New Roman" w:cs="Times New Roman"/>
          <w:sz w:val="28"/>
          <w:szCs w:val="28"/>
        </w:rPr>
      </w:pPr>
      <w:r>
        <w:rPr>
          <w:rFonts w:ascii="Times New Roman" w:hAnsi="Times New Roman" w:cs="Times New Roman"/>
          <w:bCs/>
          <w:sz w:val="28"/>
          <w:szCs w:val="28"/>
        </w:rPr>
        <w:lastRenderedPageBreak/>
        <w:t>ЗАКЛЮЧЕНИЕ</w:t>
      </w:r>
      <w:r w:rsidR="00161CEE" w:rsidRPr="009314ED">
        <w:rPr>
          <w:rFonts w:ascii="Times New Roman" w:hAnsi="Times New Roman" w:cs="Times New Roman"/>
          <w:sz w:val="28"/>
          <w:szCs w:val="28"/>
        </w:rPr>
        <w:t> </w:t>
      </w:r>
    </w:p>
    <w:p w:rsidR="00161CEE" w:rsidRPr="009314ED" w:rsidRDefault="00161CEE" w:rsidP="009314ED">
      <w:pPr>
        <w:widowControl/>
        <w:autoSpaceDE/>
        <w:autoSpaceDN/>
        <w:adjustRightInd/>
        <w:spacing w:line="360" w:lineRule="auto"/>
        <w:ind w:left="-709" w:firstLine="851"/>
        <w:jc w:val="both"/>
        <w:rPr>
          <w:rFonts w:ascii="Times New Roman" w:hAnsi="Times New Roman" w:cs="Times New Roman"/>
          <w:sz w:val="28"/>
          <w:szCs w:val="28"/>
        </w:rPr>
      </w:pPr>
      <w:r w:rsidRPr="009314ED">
        <w:rPr>
          <w:rFonts w:ascii="Times New Roman" w:hAnsi="Times New Roman" w:cs="Times New Roman"/>
          <w:sz w:val="28"/>
          <w:szCs w:val="28"/>
        </w:rPr>
        <w:t xml:space="preserve">Несомненно, приступая к обзору хорового творчества </w:t>
      </w:r>
      <w:proofErr w:type="spellStart"/>
      <w:r w:rsidRPr="009314ED">
        <w:rPr>
          <w:rFonts w:ascii="Times New Roman" w:hAnsi="Times New Roman" w:cs="Times New Roman"/>
          <w:sz w:val="28"/>
          <w:szCs w:val="28"/>
        </w:rPr>
        <w:t>Р</w:t>
      </w:r>
      <w:proofErr w:type="gramStart"/>
      <w:r w:rsidRPr="009314ED">
        <w:rPr>
          <w:rFonts w:ascii="Times New Roman" w:hAnsi="Times New Roman" w:cs="Times New Roman"/>
          <w:sz w:val="28"/>
          <w:szCs w:val="28"/>
        </w:rPr>
        <w:t>,Щ</w:t>
      </w:r>
      <w:proofErr w:type="gramEnd"/>
      <w:r w:rsidRPr="009314ED">
        <w:rPr>
          <w:rFonts w:ascii="Times New Roman" w:hAnsi="Times New Roman" w:cs="Times New Roman"/>
          <w:sz w:val="28"/>
          <w:szCs w:val="28"/>
        </w:rPr>
        <w:t>едрина</w:t>
      </w:r>
      <w:proofErr w:type="spellEnd"/>
      <w:r w:rsidRPr="009314ED">
        <w:rPr>
          <w:rFonts w:ascii="Times New Roman" w:hAnsi="Times New Roman" w:cs="Times New Roman"/>
          <w:sz w:val="28"/>
          <w:szCs w:val="28"/>
        </w:rPr>
        <w:t xml:space="preserve">, понимаешь всю меру ответственности за полученный результат, отражаемый в глубине знаний учащихся, их восприятия. И поэтому, не случайно в подборе изучаемого материала, прослеживается некое единое художественно-эстетическая линия, как основная – отношения человека к событиям ВОВ, или как непосредственного участника событий, или переживающего боль и страдания своего народа, или это дань памяти безвременно ушедшим. Но методическая работа по предмету «Современная хоровая литература» безусловно, не может быть ограничена одной содержательной составляющей.  Мир людей, живущих полнокровной мирной жизнью, с ее радостями бытия, любовью к родине и земле - на которой родился и вырос, с ее красотами и очарованием – в понимании «этого» автором, через творческое преломление, выражена гражданская позиция замечательного мастера. </w:t>
      </w:r>
      <w:proofErr w:type="gramStart"/>
      <w:r w:rsidRPr="009314ED">
        <w:rPr>
          <w:rFonts w:ascii="Times New Roman" w:hAnsi="Times New Roman" w:cs="Times New Roman"/>
          <w:sz w:val="28"/>
          <w:szCs w:val="28"/>
        </w:rPr>
        <w:t xml:space="preserve">Эти два направления, несомненно, возможно раскрыть (из соображения ограниченности учебного времени), в рамках учебного курса «Современной хоровой литературы», а изучение хорового творчества такого крупного композитора, как </w:t>
      </w:r>
      <w:proofErr w:type="spellStart"/>
      <w:r w:rsidRPr="009314ED">
        <w:rPr>
          <w:rFonts w:ascii="Times New Roman" w:hAnsi="Times New Roman" w:cs="Times New Roman"/>
          <w:sz w:val="28"/>
          <w:szCs w:val="28"/>
        </w:rPr>
        <w:t>Р.Щедрин</w:t>
      </w:r>
      <w:proofErr w:type="spellEnd"/>
      <w:r w:rsidRPr="009314ED">
        <w:rPr>
          <w:rFonts w:ascii="Times New Roman" w:hAnsi="Times New Roman" w:cs="Times New Roman"/>
          <w:sz w:val="28"/>
          <w:szCs w:val="28"/>
        </w:rPr>
        <w:t>, есть та ступень в хоровом жанре, через которую начинающий музыкант - хоровой дирижер, может прийти к пониманию многих явлений современности, и открыть для себя необозримые горизонты музыкального мира.</w:t>
      </w:r>
      <w:proofErr w:type="gramEnd"/>
    </w:p>
    <w:p w:rsidR="00161CEE" w:rsidRPr="009314ED" w:rsidRDefault="00161CEE" w:rsidP="009314ED">
      <w:pPr>
        <w:widowControl/>
        <w:autoSpaceDE/>
        <w:autoSpaceDN/>
        <w:adjustRightInd/>
        <w:spacing w:line="360" w:lineRule="auto"/>
        <w:ind w:left="-709" w:firstLine="851"/>
        <w:jc w:val="center"/>
        <w:rPr>
          <w:rFonts w:ascii="Times New Roman" w:hAnsi="Times New Roman" w:cs="Times New Roman"/>
          <w:sz w:val="28"/>
          <w:szCs w:val="28"/>
        </w:rPr>
      </w:pPr>
      <w:r w:rsidRPr="009314ED">
        <w:rPr>
          <w:rFonts w:ascii="Times New Roman" w:hAnsi="Times New Roman" w:cs="Times New Roman"/>
          <w:sz w:val="28"/>
          <w:szCs w:val="28"/>
        </w:rPr>
        <w:t> </w:t>
      </w: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842C74" w:rsidRPr="009314ED" w:rsidRDefault="00842C74" w:rsidP="009314ED">
      <w:pPr>
        <w:widowControl/>
        <w:autoSpaceDE/>
        <w:autoSpaceDN/>
        <w:adjustRightInd/>
        <w:spacing w:line="360" w:lineRule="auto"/>
        <w:ind w:left="-709" w:firstLine="851"/>
        <w:jc w:val="both"/>
        <w:rPr>
          <w:rFonts w:ascii="Times New Roman" w:hAnsi="Times New Roman" w:cs="Times New Roman"/>
          <w:sz w:val="28"/>
          <w:szCs w:val="28"/>
        </w:rPr>
      </w:pPr>
    </w:p>
    <w:p w:rsidR="00782340" w:rsidRDefault="00782340" w:rsidP="0038419C">
      <w:pPr>
        <w:widowControl/>
        <w:autoSpaceDE/>
        <w:autoSpaceDN/>
        <w:adjustRightInd/>
        <w:spacing w:line="360" w:lineRule="auto"/>
        <w:rPr>
          <w:rFonts w:ascii="Times New Roman" w:hAnsi="Times New Roman" w:cs="Times New Roman"/>
          <w:sz w:val="28"/>
          <w:szCs w:val="28"/>
        </w:rPr>
      </w:pPr>
    </w:p>
    <w:p w:rsidR="003D3F4F" w:rsidRDefault="003D3F4F" w:rsidP="0038419C">
      <w:pPr>
        <w:widowControl/>
        <w:autoSpaceDE/>
        <w:autoSpaceDN/>
        <w:adjustRightInd/>
        <w:spacing w:line="360" w:lineRule="auto"/>
        <w:rPr>
          <w:rFonts w:ascii="Times New Roman" w:hAnsi="Times New Roman" w:cs="Times New Roman"/>
          <w:sz w:val="28"/>
          <w:szCs w:val="28"/>
        </w:rPr>
      </w:pPr>
    </w:p>
    <w:p w:rsidR="005C27D1" w:rsidRPr="009314ED" w:rsidRDefault="005C27D1" w:rsidP="009314ED">
      <w:pPr>
        <w:spacing w:line="360" w:lineRule="auto"/>
        <w:rPr>
          <w:rFonts w:ascii="Times New Roman" w:hAnsi="Times New Roman" w:cs="Times New Roman"/>
          <w:sz w:val="28"/>
          <w:szCs w:val="28"/>
        </w:rPr>
      </w:pPr>
    </w:p>
    <w:sectPr w:rsidR="005C27D1" w:rsidRPr="009314ED" w:rsidSect="00215341">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407E" w:rsidRDefault="00DB407E" w:rsidP="00F76A33">
      <w:r>
        <w:separator/>
      </w:r>
    </w:p>
  </w:endnote>
  <w:endnote w:type="continuationSeparator" w:id="0">
    <w:p w:rsidR="00DB407E" w:rsidRDefault="00DB407E" w:rsidP="00F76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9359581"/>
      <w:docPartObj>
        <w:docPartGallery w:val="Page Numbers (Bottom of Page)"/>
        <w:docPartUnique/>
      </w:docPartObj>
    </w:sdtPr>
    <w:sdtEndPr/>
    <w:sdtContent>
      <w:p w:rsidR="00DA4C40" w:rsidRDefault="00DA4C40">
        <w:pPr>
          <w:pStyle w:val="ab"/>
          <w:jc w:val="right"/>
        </w:pPr>
        <w:r>
          <w:fldChar w:fldCharType="begin"/>
        </w:r>
        <w:r>
          <w:instrText>PAGE   \* MERGEFORMAT</w:instrText>
        </w:r>
        <w:r>
          <w:fldChar w:fldCharType="separate"/>
        </w:r>
        <w:r w:rsidR="00BE2D2A">
          <w:rPr>
            <w:noProof/>
          </w:rPr>
          <w:t>2</w:t>
        </w:r>
        <w:r>
          <w:fldChar w:fldCharType="end"/>
        </w:r>
      </w:p>
    </w:sdtContent>
  </w:sdt>
  <w:p w:rsidR="00F76A33" w:rsidRDefault="00F76A33" w:rsidP="00F76A33">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407E" w:rsidRDefault="00DB407E" w:rsidP="00F76A33">
      <w:r>
        <w:separator/>
      </w:r>
    </w:p>
  </w:footnote>
  <w:footnote w:type="continuationSeparator" w:id="0">
    <w:p w:rsidR="00DB407E" w:rsidRDefault="00DB407E" w:rsidP="00F76A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F71"/>
    <w:multiLevelType w:val="hybridMultilevel"/>
    <w:tmpl w:val="7E7CC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31031A"/>
    <w:multiLevelType w:val="multilevel"/>
    <w:tmpl w:val="3B2C84AA"/>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F020375"/>
    <w:multiLevelType w:val="hybridMultilevel"/>
    <w:tmpl w:val="EBEEC77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16224255"/>
    <w:multiLevelType w:val="multilevel"/>
    <w:tmpl w:val="08D6732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228A3C64"/>
    <w:multiLevelType w:val="hybridMultilevel"/>
    <w:tmpl w:val="99840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AAA09D6"/>
    <w:multiLevelType w:val="hybridMultilevel"/>
    <w:tmpl w:val="3954A7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3A697F"/>
    <w:multiLevelType w:val="multilevel"/>
    <w:tmpl w:val="0F5A373E"/>
    <w:lvl w:ilvl="0">
      <w:start w:val="2"/>
      <w:numFmt w:val="decimal"/>
      <w:lvlText w:val="%1."/>
      <w:lvlJc w:val="left"/>
      <w:pPr>
        <w:ind w:left="675" w:hanging="675"/>
      </w:pPr>
      <w:rPr>
        <w:rFonts w:hint="default"/>
      </w:rPr>
    </w:lvl>
    <w:lvl w:ilvl="1">
      <w:start w:val="1"/>
      <w:numFmt w:val="decimal"/>
      <w:lvlText w:val="%1.%2."/>
      <w:lvlJc w:val="left"/>
      <w:pPr>
        <w:ind w:left="967" w:hanging="720"/>
      </w:pPr>
      <w:rPr>
        <w:rFonts w:hint="default"/>
      </w:rPr>
    </w:lvl>
    <w:lvl w:ilvl="2">
      <w:start w:val="4"/>
      <w:numFmt w:val="decimal"/>
      <w:lvlText w:val="%1.%2.%3."/>
      <w:lvlJc w:val="left"/>
      <w:pPr>
        <w:ind w:left="1214" w:hanging="720"/>
      </w:pPr>
      <w:rPr>
        <w:rFonts w:hint="default"/>
      </w:rPr>
    </w:lvl>
    <w:lvl w:ilvl="3">
      <w:start w:val="1"/>
      <w:numFmt w:val="decimal"/>
      <w:lvlText w:val="%1.%2.%3.%4."/>
      <w:lvlJc w:val="left"/>
      <w:pPr>
        <w:ind w:left="1821" w:hanging="1080"/>
      </w:pPr>
      <w:rPr>
        <w:rFonts w:hint="default"/>
      </w:rPr>
    </w:lvl>
    <w:lvl w:ilvl="4">
      <w:start w:val="1"/>
      <w:numFmt w:val="decimal"/>
      <w:lvlText w:val="%1.%2.%3.%4.%5."/>
      <w:lvlJc w:val="left"/>
      <w:pPr>
        <w:ind w:left="2068" w:hanging="1080"/>
      </w:pPr>
      <w:rPr>
        <w:rFonts w:hint="default"/>
      </w:rPr>
    </w:lvl>
    <w:lvl w:ilvl="5">
      <w:start w:val="1"/>
      <w:numFmt w:val="decimal"/>
      <w:lvlText w:val="%1.%2.%3.%4.%5.%6."/>
      <w:lvlJc w:val="left"/>
      <w:pPr>
        <w:ind w:left="2675" w:hanging="1440"/>
      </w:pPr>
      <w:rPr>
        <w:rFonts w:hint="default"/>
      </w:rPr>
    </w:lvl>
    <w:lvl w:ilvl="6">
      <w:start w:val="1"/>
      <w:numFmt w:val="decimal"/>
      <w:lvlText w:val="%1.%2.%3.%4.%5.%6.%7."/>
      <w:lvlJc w:val="left"/>
      <w:pPr>
        <w:ind w:left="3282" w:hanging="1800"/>
      </w:pPr>
      <w:rPr>
        <w:rFonts w:hint="default"/>
      </w:rPr>
    </w:lvl>
    <w:lvl w:ilvl="7">
      <w:start w:val="1"/>
      <w:numFmt w:val="decimal"/>
      <w:lvlText w:val="%1.%2.%3.%4.%5.%6.%7.%8."/>
      <w:lvlJc w:val="left"/>
      <w:pPr>
        <w:ind w:left="3529" w:hanging="1800"/>
      </w:pPr>
      <w:rPr>
        <w:rFonts w:hint="default"/>
      </w:rPr>
    </w:lvl>
    <w:lvl w:ilvl="8">
      <w:start w:val="1"/>
      <w:numFmt w:val="decimal"/>
      <w:lvlText w:val="%1.%2.%3.%4.%5.%6.%7.%8.%9."/>
      <w:lvlJc w:val="left"/>
      <w:pPr>
        <w:ind w:left="4136" w:hanging="2160"/>
      </w:pPr>
      <w:rPr>
        <w:rFonts w:hint="default"/>
      </w:rPr>
    </w:lvl>
  </w:abstractNum>
  <w:abstractNum w:abstractNumId="7">
    <w:nsid w:val="41243E50"/>
    <w:multiLevelType w:val="hybridMultilevel"/>
    <w:tmpl w:val="865CDD58"/>
    <w:lvl w:ilvl="0" w:tplc="C78CDDB2">
      <w:start w:val="1"/>
      <w:numFmt w:val="decimal"/>
      <w:lvlText w:val="%1."/>
      <w:lvlJc w:val="left"/>
      <w:pPr>
        <w:ind w:left="9" w:hanging="360"/>
      </w:pPr>
      <w:rPr>
        <w:rFonts w:hint="default"/>
      </w:rPr>
    </w:lvl>
    <w:lvl w:ilvl="1" w:tplc="04190019" w:tentative="1">
      <w:start w:val="1"/>
      <w:numFmt w:val="lowerLetter"/>
      <w:lvlText w:val="%2."/>
      <w:lvlJc w:val="left"/>
      <w:pPr>
        <w:ind w:left="729" w:hanging="360"/>
      </w:pPr>
    </w:lvl>
    <w:lvl w:ilvl="2" w:tplc="0419001B" w:tentative="1">
      <w:start w:val="1"/>
      <w:numFmt w:val="lowerRoman"/>
      <w:lvlText w:val="%3."/>
      <w:lvlJc w:val="right"/>
      <w:pPr>
        <w:ind w:left="1449" w:hanging="180"/>
      </w:pPr>
    </w:lvl>
    <w:lvl w:ilvl="3" w:tplc="0419000F" w:tentative="1">
      <w:start w:val="1"/>
      <w:numFmt w:val="decimal"/>
      <w:lvlText w:val="%4."/>
      <w:lvlJc w:val="left"/>
      <w:pPr>
        <w:ind w:left="2169" w:hanging="360"/>
      </w:pPr>
    </w:lvl>
    <w:lvl w:ilvl="4" w:tplc="04190019" w:tentative="1">
      <w:start w:val="1"/>
      <w:numFmt w:val="lowerLetter"/>
      <w:lvlText w:val="%5."/>
      <w:lvlJc w:val="left"/>
      <w:pPr>
        <w:ind w:left="2889" w:hanging="360"/>
      </w:pPr>
    </w:lvl>
    <w:lvl w:ilvl="5" w:tplc="0419001B" w:tentative="1">
      <w:start w:val="1"/>
      <w:numFmt w:val="lowerRoman"/>
      <w:lvlText w:val="%6."/>
      <w:lvlJc w:val="right"/>
      <w:pPr>
        <w:ind w:left="3609" w:hanging="180"/>
      </w:pPr>
    </w:lvl>
    <w:lvl w:ilvl="6" w:tplc="0419000F" w:tentative="1">
      <w:start w:val="1"/>
      <w:numFmt w:val="decimal"/>
      <w:lvlText w:val="%7."/>
      <w:lvlJc w:val="left"/>
      <w:pPr>
        <w:ind w:left="4329" w:hanging="360"/>
      </w:pPr>
    </w:lvl>
    <w:lvl w:ilvl="7" w:tplc="04190019" w:tentative="1">
      <w:start w:val="1"/>
      <w:numFmt w:val="lowerLetter"/>
      <w:lvlText w:val="%8."/>
      <w:lvlJc w:val="left"/>
      <w:pPr>
        <w:ind w:left="5049" w:hanging="360"/>
      </w:pPr>
    </w:lvl>
    <w:lvl w:ilvl="8" w:tplc="0419001B" w:tentative="1">
      <w:start w:val="1"/>
      <w:numFmt w:val="lowerRoman"/>
      <w:lvlText w:val="%9."/>
      <w:lvlJc w:val="right"/>
      <w:pPr>
        <w:ind w:left="5769" w:hanging="180"/>
      </w:pPr>
    </w:lvl>
  </w:abstractNum>
  <w:abstractNum w:abstractNumId="8">
    <w:nsid w:val="50F628F9"/>
    <w:multiLevelType w:val="multilevel"/>
    <w:tmpl w:val="33A48F84"/>
    <w:lvl w:ilvl="0">
      <w:start w:val="1"/>
      <w:numFmt w:val="decimal"/>
      <w:lvlText w:val="%1."/>
      <w:lvlJc w:val="left"/>
      <w:pPr>
        <w:ind w:left="495" w:hanging="49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570E010D"/>
    <w:multiLevelType w:val="hybridMultilevel"/>
    <w:tmpl w:val="481A8910"/>
    <w:lvl w:ilvl="0" w:tplc="382C73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D7034D8"/>
    <w:multiLevelType w:val="multilevel"/>
    <w:tmpl w:val="E82A330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8"/>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6"/>
  </w:num>
  <w:num w:numId="8">
    <w:abstractNumId w:val="1"/>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F31"/>
    <w:rsid w:val="00036D61"/>
    <w:rsid w:val="000856E5"/>
    <w:rsid w:val="000A0136"/>
    <w:rsid w:val="000D0AC6"/>
    <w:rsid w:val="000F3AB7"/>
    <w:rsid w:val="00125F9C"/>
    <w:rsid w:val="00161CEE"/>
    <w:rsid w:val="0019540D"/>
    <w:rsid w:val="001C03E8"/>
    <w:rsid w:val="001E3462"/>
    <w:rsid w:val="001E651B"/>
    <w:rsid w:val="00204133"/>
    <w:rsid w:val="002055CA"/>
    <w:rsid w:val="00215341"/>
    <w:rsid w:val="002A4E45"/>
    <w:rsid w:val="002C6B42"/>
    <w:rsid w:val="002D39E5"/>
    <w:rsid w:val="002E5F9C"/>
    <w:rsid w:val="00312C79"/>
    <w:rsid w:val="00323CFC"/>
    <w:rsid w:val="00370F0E"/>
    <w:rsid w:val="003820ED"/>
    <w:rsid w:val="0038419C"/>
    <w:rsid w:val="003B0484"/>
    <w:rsid w:val="003D3F4F"/>
    <w:rsid w:val="003F6754"/>
    <w:rsid w:val="00415B8E"/>
    <w:rsid w:val="00443412"/>
    <w:rsid w:val="004558F7"/>
    <w:rsid w:val="00461A6E"/>
    <w:rsid w:val="00485AC1"/>
    <w:rsid w:val="004A1477"/>
    <w:rsid w:val="004A2FF8"/>
    <w:rsid w:val="004B6AEB"/>
    <w:rsid w:val="004C1B09"/>
    <w:rsid w:val="004E0173"/>
    <w:rsid w:val="0057154C"/>
    <w:rsid w:val="005A47C8"/>
    <w:rsid w:val="005C2091"/>
    <w:rsid w:val="005C27D1"/>
    <w:rsid w:val="005D097E"/>
    <w:rsid w:val="005F1ABE"/>
    <w:rsid w:val="005F4331"/>
    <w:rsid w:val="0062260F"/>
    <w:rsid w:val="0064142A"/>
    <w:rsid w:val="00644DEB"/>
    <w:rsid w:val="00667820"/>
    <w:rsid w:val="00670478"/>
    <w:rsid w:val="006964B7"/>
    <w:rsid w:val="006E1350"/>
    <w:rsid w:val="006E4175"/>
    <w:rsid w:val="006F17A2"/>
    <w:rsid w:val="007406DC"/>
    <w:rsid w:val="00782340"/>
    <w:rsid w:val="0079037E"/>
    <w:rsid w:val="007B38FA"/>
    <w:rsid w:val="007C6A4B"/>
    <w:rsid w:val="007D1909"/>
    <w:rsid w:val="007F42F3"/>
    <w:rsid w:val="0082381A"/>
    <w:rsid w:val="008409FF"/>
    <w:rsid w:val="00842C74"/>
    <w:rsid w:val="00880A59"/>
    <w:rsid w:val="00882AC0"/>
    <w:rsid w:val="00886974"/>
    <w:rsid w:val="008C1F0E"/>
    <w:rsid w:val="008E6617"/>
    <w:rsid w:val="009314ED"/>
    <w:rsid w:val="00931AF2"/>
    <w:rsid w:val="00937F31"/>
    <w:rsid w:val="00942EEC"/>
    <w:rsid w:val="00945E70"/>
    <w:rsid w:val="00991C42"/>
    <w:rsid w:val="009B722E"/>
    <w:rsid w:val="009C7BD7"/>
    <w:rsid w:val="00A30A39"/>
    <w:rsid w:val="00A30E4A"/>
    <w:rsid w:val="00A47D19"/>
    <w:rsid w:val="00A73911"/>
    <w:rsid w:val="00AC24A4"/>
    <w:rsid w:val="00AD71D1"/>
    <w:rsid w:val="00AE155B"/>
    <w:rsid w:val="00B505FA"/>
    <w:rsid w:val="00B81AEC"/>
    <w:rsid w:val="00B9115B"/>
    <w:rsid w:val="00BA674E"/>
    <w:rsid w:val="00BE280E"/>
    <w:rsid w:val="00BE2D2A"/>
    <w:rsid w:val="00C6386C"/>
    <w:rsid w:val="00CC2D92"/>
    <w:rsid w:val="00CD3522"/>
    <w:rsid w:val="00CF20CB"/>
    <w:rsid w:val="00D83D3D"/>
    <w:rsid w:val="00D958C9"/>
    <w:rsid w:val="00DA4C40"/>
    <w:rsid w:val="00DB407E"/>
    <w:rsid w:val="00DB51E3"/>
    <w:rsid w:val="00DB6184"/>
    <w:rsid w:val="00DE49E8"/>
    <w:rsid w:val="00DE5340"/>
    <w:rsid w:val="00DE5360"/>
    <w:rsid w:val="00E15A8C"/>
    <w:rsid w:val="00E40949"/>
    <w:rsid w:val="00E47447"/>
    <w:rsid w:val="00E54CE0"/>
    <w:rsid w:val="00E62905"/>
    <w:rsid w:val="00E843DE"/>
    <w:rsid w:val="00EA43EE"/>
    <w:rsid w:val="00EC6131"/>
    <w:rsid w:val="00F24591"/>
    <w:rsid w:val="00F333D4"/>
    <w:rsid w:val="00F76A33"/>
    <w:rsid w:val="00F76BC8"/>
    <w:rsid w:val="00F80340"/>
    <w:rsid w:val="00FC17A8"/>
    <w:rsid w:val="00FF2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E70"/>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42A"/>
    <w:pPr>
      <w:ind w:left="720"/>
      <w:contextualSpacing/>
    </w:pPr>
  </w:style>
  <w:style w:type="paragraph" w:styleId="a4">
    <w:name w:val="Balloon Text"/>
    <w:basedOn w:val="a"/>
    <w:link w:val="a5"/>
    <w:uiPriority w:val="99"/>
    <w:semiHidden/>
    <w:unhideWhenUsed/>
    <w:rsid w:val="00E62905"/>
    <w:rPr>
      <w:rFonts w:ascii="Tahoma" w:hAnsi="Tahoma" w:cs="Tahoma"/>
      <w:sz w:val="16"/>
      <w:szCs w:val="16"/>
    </w:rPr>
  </w:style>
  <w:style w:type="character" w:customStyle="1" w:styleId="a5">
    <w:name w:val="Текст выноски Знак"/>
    <w:basedOn w:val="a0"/>
    <w:link w:val="a4"/>
    <w:uiPriority w:val="99"/>
    <w:semiHidden/>
    <w:rsid w:val="00E62905"/>
    <w:rPr>
      <w:rFonts w:ascii="Tahoma" w:eastAsia="Times New Roman" w:hAnsi="Tahoma" w:cs="Tahoma"/>
      <w:sz w:val="16"/>
      <w:szCs w:val="16"/>
      <w:lang w:eastAsia="ru-RU"/>
    </w:rPr>
  </w:style>
  <w:style w:type="paragraph" w:styleId="a6">
    <w:name w:val="Normal (Web)"/>
    <w:basedOn w:val="a"/>
    <w:uiPriority w:val="99"/>
    <w:semiHidden/>
    <w:unhideWhenUsed/>
    <w:rsid w:val="00886974"/>
    <w:pPr>
      <w:widowControl/>
      <w:autoSpaceDE/>
      <w:autoSpaceDN/>
      <w:adjustRightInd/>
      <w:spacing w:before="100" w:beforeAutospacing="1" w:after="100" w:afterAutospacing="1"/>
    </w:pPr>
    <w:rPr>
      <w:rFonts w:ascii="Times New Roman" w:hAnsi="Times New Roman" w:cs="Times New Roman"/>
    </w:rPr>
  </w:style>
  <w:style w:type="paragraph" w:styleId="a7">
    <w:name w:val="No Spacing"/>
    <w:uiPriority w:val="1"/>
    <w:qFormat/>
    <w:rsid w:val="008C1F0E"/>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styleId="a8">
    <w:name w:val="Hyperlink"/>
    <w:basedOn w:val="a0"/>
    <w:uiPriority w:val="99"/>
    <w:unhideWhenUsed/>
    <w:rsid w:val="002055CA"/>
    <w:rPr>
      <w:color w:val="0000FF" w:themeColor="hyperlink"/>
      <w:u w:val="single"/>
    </w:rPr>
  </w:style>
  <w:style w:type="paragraph" w:styleId="a9">
    <w:name w:val="header"/>
    <w:basedOn w:val="a"/>
    <w:link w:val="aa"/>
    <w:uiPriority w:val="99"/>
    <w:unhideWhenUsed/>
    <w:rsid w:val="00F76A33"/>
    <w:pPr>
      <w:tabs>
        <w:tab w:val="center" w:pos="4677"/>
        <w:tab w:val="right" w:pos="9355"/>
      </w:tabs>
    </w:pPr>
  </w:style>
  <w:style w:type="character" w:customStyle="1" w:styleId="aa">
    <w:name w:val="Верхний колонтитул Знак"/>
    <w:basedOn w:val="a0"/>
    <w:link w:val="a9"/>
    <w:uiPriority w:val="99"/>
    <w:rsid w:val="00F76A33"/>
    <w:rPr>
      <w:rFonts w:ascii="Times New Roman CYR" w:eastAsia="Times New Roman" w:hAnsi="Times New Roman CYR" w:cs="Times New Roman CYR"/>
      <w:sz w:val="24"/>
      <w:szCs w:val="24"/>
      <w:lang w:eastAsia="ru-RU"/>
    </w:rPr>
  </w:style>
  <w:style w:type="paragraph" w:styleId="ab">
    <w:name w:val="footer"/>
    <w:basedOn w:val="a"/>
    <w:link w:val="ac"/>
    <w:uiPriority w:val="99"/>
    <w:unhideWhenUsed/>
    <w:rsid w:val="00F76A33"/>
    <w:pPr>
      <w:tabs>
        <w:tab w:val="center" w:pos="4677"/>
        <w:tab w:val="right" w:pos="9355"/>
      </w:tabs>
    </w:pPr>
  </w:style>
  <w:style w:type="character" w:customStyle="1" w:styleId="ac">
    <w:name w:val="Нижний колонтитул Знак"/>
    <w:basedOn w:val="a0"/>
    <w:link w:val="ab"/>
    <w:uiPriority w:val="99"/>
    <w:rsid w:val="00F76A33"/>
    <w:rPr>
      <w:rFonts w:ascii="Times New Roman CYR" w:eastAsia="Times New Roman"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E70"/>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42A"/>
    <w:pPr>
      <w:ind w:left="720"/>
      <w:contextualSpacing/>
    </w:pPr>
  </w:style>
  <w:style w:type="paragraph" w:styleId="a4">
    <w:name w:val="Balloon Text"/>
    <w:basedOn w:val="a"/>
    <w:link w:val="a5"/>
    <w:uiPriority w:val="99"/>
    <w:semiHidden/>
    <w:unhideWhenUsed/>
    <w:rsid w:val="00E62905"/>
    <w:rPr>
      <w:rFonts w:ascii="Tahoma" w:hAnsi="Tahoma" w:cs="Tahoma"/>
      <w:sz w:val="16"/>
      <w:szCs w:val="16"/>
    </w:rPr>
  </w:style>
  <w:style w:type="character" w:customStyle="1" w:styleId="a5">
    <w:name w:val="Текст выноски Знак"/>
    <w:basedOn w:val="a0"/>
    <w:link w:val="a4"/>
    <w:uiPriority w:val="99"/>
    <w:semiHidden/>
    <w:rsid w:val="00E62905"/>
    <w:rPr>
      <w:rFonts w:ascii="Tahoma" w:eastAsia="Times New Roman" w:hAnsi="Tahoma" w:cs="Tahoma"/>
      <w:sz w:val="16"/>
      <w:szCs w:val="16"/>
      <w:lang w:eastAsia="ru-RU"/>
    </w:rPr>
  </w:style>
  <w:style w:type="paragraph" w:styleId="a6">
    <w:name w:val="Normal (Web)"/>
    <w:basedOn w:val="a"/>
    <w:uiPriority w:val="99"/>
    <w:semiHidden/>
    <w:unhideWhenUsed/>
    <w:rsid w:val="00886974"/>
    <w:pPr>
      <w:widowControl/>
      <w:autoSpaceDE/>
      <w:autoSpaceDN/>
      <w:adjustRightInd/>
      <w:spacing w:before="100" w:beforeAutospacing="1" w:after="100" w:afterAutospacing="1"/>
    </w:pPr>
    <w:rPr>
      <w:rFonts w:ascii="Times New Roman" w:hAnsi="Times New Roman" w:cs="Times New Roman"/>
    </w:rPr>
  </w:style>
  <w:style w:type="paragraph" w:styleId="a7">
    <w:name w:val="No Spacing"/>
    <w:uiPriority w:val="1"/>
    <w:qFormat/>
    <w:rsid w:val="008C1F0E"/>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styleId="a8">
    <w:name w:val="Hyperlink"/>
    <w:basedOn w:val="a0"/>
    <w:uiPriority w:val="99"/>
    <w:unhideWhenUsed/>
    <w:rsid w:val="002055CA"/>
    <w:rPr>
      <w:color w:val="0000FF" w:themeColor="hyperlink"/>
      <w:u w:val="single"/>
    </w:rPr>
  </w:style>
  <w:style w:type="paragraph" w:styleId="a9">
    <w:name w:val="header"/>
    <w:basedOn w:val="a"/>
    <w:link w:val="aa"/>
    <w:uiPriority w:val="99"/>
    <w:unhideWhenUsed/>
    <w:rsid w:val="00F76A33"/>
    <w:pPr>
      <w:tabs>
        <w:tab w:val="center" w:pos="4677"/>
        <w:tab w:val="right" w:pos="9355"/>
      </w:tabs>
    </w:pPr>
  </w:style>
  <w:style w:type="character" w:customStyle="1" w:styleId="aa">
    <w:name w:val="Верхний колонтитул Знак"/>
    <w:basedOn w:val="a0"/>
    <w:link w:val="a9"/>
    <w:uiPriority w:val="99"/>
    <w:rsid w:val="00F76A33"/>
    <w:rPr>
      <w:rFonts w:ascii="Times New Roman CYR" w:eastAsia="Times New Roman" w:hAnsi="Times New Roman CYR" w:cs="Times New Roman CYR"/>
      <w:sz w:val="24"/>
      <w:szCs w:val="24"/>
      <w:lang w:eastAsia="ru-RU"/>
    </w:rPr>
  </w:style>
  <w:style w:type="paragraph" w:styleId="ab">
    <w:name w:val="footer"/>
    <w:basedOn w:val="a"/>
    <w:link w:val="ac"/>
    <w:uiPriority w:val="99"/>
    <w:unhideWhenUsed/>
    <w:rsid w:val="00F76A33"/>
    <w:pPr>
      <w:tabs>
        <w:tab w:val="center" w:pos="4677"/>
        <w:tab w:val="right" w:pos="9355"/>
      </w:tabs>
    </w:pPr>
  </w:style>
  <w:style w:type="character" w:customStyle="1" w:styleId="ac">
    <w:name w:val="Нижний колонтитул Знак"/>
    <w:basedOn w:val="a0"/>
    <w:link w:val="ab"/>
    <w:uiPriority w:val="99"/>
    <w:rsid w:val="00F76A33"/>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4349">
      <w:bodyDiv w:val="1"/>
      <w:marLeft w:val="0"/>
      <w:marRight w:val="0"/>
      <w:marTop w:val="0"/>
      <w:marBottom w:val="0"/>
      <w:divBdr>
        <w:top w:val="none" w:sz="0" w:space="0" w:color="auto"/>
        <w:left w:val="none" w:sz="0" w:space="0" w:color="auto"/>
        <w:bottom w:val="none" w:sz="0" w:space="0" w:color="auto"/>
        <w:right w:val="none" w:sz="0" w:space="0" w:color="auto"/>
      </w:divBdr>
    </w:div>
    <w:div w:id="155846941">
      <w:bodyDiv w:val="1"/>
      <w:marLeft w:val="0"/>
      <w:marRight w:val="0"/>
      <w:marTop w:val="0"/>
      <w:marBottom w:val="0"/>
      <w:divBdr>
        <w:top w:val="none" w:sz="0" w:space="0" w:color="auto"/>
        <w:left w:val="none" w:sz="0" w:space="0" w:color="auto"/>
        <w:bottom w:val="none" w:sz="0" w:space="0" w:color="auto"/>
        <w:right w:val="none" w:sz="0" w:space="0" w:color="auto"/>
      </w:divBdr>
    </w:div>
    <w:div w:id="247423913">
      <w:bodyDiv w:val="1"/>
      <w:marLeft w:val="0"/>
      <w:marRight w:val="0"/>
      <w:marTop w:val="0"/>
      <w:marBottom w:val="0"/>
      <w:divBdr>
        <w:top w:val="none" w:sz="0" w:space="0" w:color="auto"/>
        <w:left w:val="none" w:sz="0" w:space="0" w:color="auto"/>
        <w:bottom w:val="none" w:sz="0" w:space="0" w:color="auto"/>
        <w:right w:val="none" w:sz="0" w:space="0" w:color="auto"/>
      </w:divBdr>
    </w:div>
    <w:div w:id="327442829">
      <w:bodyDiv w:val="1"/>
      <w:marLeft w:val="0"/>
      <w:marRight w:val="0"/>
      <w:marTop w:val="0"/>
      <w:marBottom w:val="0"/>
      <w:divBdr>
        <w:top w:val="none" w:sz="0" w:space="0" w:color="auto"/>
        <w:left w:val="none" w:sz="0" w:space="0" w:color="auto"/>
        <w:bottom w:val="none" w:sz="0" w:space="0" w:color="auto"/>
        <w:right w:val="none" w:sz="0" w:space="0" w:color="auto"/>
      </w:divBdr>
    </w:div>
    <w:div w:id="344598075">
      <w:bodyDiv w:val="1"/>
      <w:marLeft w:val="0"/>
      <w:marRight w:val="0"/>
      <w:marTop w:val="0"/>
      <w:marBottom w:val="0"/>
      <w:divBdr>
        <w:top w:val="none" w:sz="0" w:space="0" w:color="auto"/>
        <w:left w:val="none" w:sz="0" w:space="0" w:color="auto"/>
        <w:bottom w:val="none" w:sz="0" w:space="0" w:color="auto"/>
        <w:right w:val="none" w:sz="0" w:space="0" w:color="auto"/>
      </w:divBdr>
      <w:divsChild>
        <w:div w:id="453444645">
          <w:marLeft w:val="0"/>
          <w:marRight w:val="0"/>
          <w:marTop w:val="0"/>
          <w:marBottom w:val="0"/>
          <w:divBdr>
            <w:top w:val="none" w:sz="0" w:space="0" w:color="auto"/>
            <w:left w:val="none" w:sz="0" w:space="0" w:color="auto"/>
            <w:bottom w:val="none" w:sz="0" w:space="0" w:color="auto"/>
            <w:right w:val="none" w:sz="0" w:space="0" w:color="auto"/>
          </w:divBdr>
        </w:div>
      </w:divsChild>
    </w:div>
    <w:div w:id="348264208">
      <w:bodyDiv w:val="1"/>
      <w:marLeft w:val="0"/>
      <w:marRight w:val="0"/>
      <w:marTop w:val="0"/>
      <w:marBottom w:val="0"/>
      <w:divBdr>
        <w:top w:val="none" w:sz="0" w:space="0" w:color="auto"/>
        <w:left w:val="none" w:sz="0" w:space="0" w:color="auto"/>
        <w:bottom w:val="none" w:sz="0" w:space="0" w:color="auto"/>
        <w:right w:val="none" w:sz="0" w:space="0" w:color="auto"/>
      </w:divBdr>
    </w:div>
    <w:div w:id="358360266">
      <w:bodyDiv w:val="1"/>
      <w:marLeft w:val="0"/>
      <w:marRight w:val="0"/>
      <w:marTop w:val="0"/>
      <w:marBottom w:val="0"/>
      <w:divBdr>
        <w:top w:val="none" w:sz="0" w:space="0" w:color="auto"/>
        <w:left w:val="none" w:sz="0" w:space="0" w:color="auto"/>
        <w:bottom w:val="none" w:sz="0" w:space="0" w:color="auto"/>
        <w:right w:val="none" w:sz="0" w:space="0" w:color="auto"/>
      </w:divBdr>
    </w:div>
    <w:div w:id="493374630">
      <w:bodyDiv w:val="1"/>
      <w:marLeft w:val="0"/>
      <w:marRight w:val="0"/>
      <w:marTop w:val="0"/>
      <w:marBottom w:val="0"/>
      <w:divBdr>
        <w:top w:val="none" w:sz="0" w:space="0" w:color="auto"/>
        <w:left w:val="none" w:sz="0" w:space="0" w:color="auto"/>
        <w:bottom w:val="none" w:sz="0" w:space="0" w:color="auto"/>
        <w:right w:val="none" w:sz="0" w:space="0" w:color="auto"/>
      </w:divBdr>
    </w:div>
    <w:div w:id="517081651">
      <w:bodyDiv w:val="1"/>
      <w:marLeft w:val="0"/>
      <w:marRight w:val="0"/>
      <w:marTop w:val="0"/>
      <w:marBottom w:val="0"/>
      <w:divBdr>
        <w:top w:val="none" w:sz="0" w:space="0" w:color="auto"/>
        <w:left w:val="none" w:sz="0" w:space="0" w:color="auto"/>
        <w:bottom w:val="none" w:sz="0" w:space="0" w:color="auto"/>
        <w:right w:val="none" w:sz="0" w:space="0" w:color="auto"/>
      </w:divBdr>
    </w:div>
    <w:div w:id="611523413">
      <w:bodyDiv w:val="1"/>
      <w:marLeft w:val="0"/>
      <w:marRight w:val="0"/>
      <w:marTop w:val="0"/>
      <w:marBottom w:val="0"/>
      <w:divBdr>
        <w:top w:val="none" w:sz="0" w:space="0" w:color="auto"/>
        <w:left w:val="none" w:sz="0" w:space="0" w:color="auto"/>
        <w:bottom w:val="none" w:sz="0" w:space="0" w:color="auto"/>
        <w:right w:val="none" w:sz="0" w:space="0" w:color="auto"/>
      </w:divBdr>
    </w:div>
    <w:div w:id="643437679">
      <w:bodyDiv w:val="1"/>
      <w:marLeft w:val="0"/>
      <w:marRight w:val="0"/>
      <w:marTop w:val="0"/>
      <w:marBottom w:val="0"/>
      <w:divBdr>
        <w:top w:val="none" w:sz="0" w:space="0" w:color="auto"/>
        <w:left w:val="none" w:sz="0" w:space="0" w:color="auto"/>
        <w:bottom w:val="none" w:sz="0" w:space="0" w:color="auto"/>
        <w:right w:val="none" w:sz="0" w:space="0" w:color="auto"/>
      </w:divBdr>
      <w:divsChild>
        <w:div w:id="2101833240">
          <w:marLeft w:val="0"/>
          <w:marRight w:val="0"/>
          <w:marTop w:val="0"/>
          <w:marBottom w:val="0"/>
          <w:divBdr>
            <w:top w:val="none" w:sz="0" w:space="0" w:color="auto"/>
            <w:left w:val="none" w:sz="0" w:space="0" w:color="auto"/>
            <w:bottom w:val="none" w:sz="0" w:space="0" w:color="auto"/>
            <w:right w:val="none" w:sz="0" w:space="0" w:color="auto"/>
          </w:divBdr>
        </w:div>
      </w:divsChild>
    </w:div>
    <w:div w:id="748383786">
      <w:bodyDiv w:val="1"/>
      <w:marLeft w:val="0"/>
      <w:marRight w:val="0"/>
      <w:marTop w:val="0"/>
      <w:marBottom w:val="0"/>
      <w:divBdr>
        <w:top w:val="none" w:sz="0" w:space="0" w:color="auto"/>
        <w:left w:val="none" w:sz="0" w:space="0" w:color="auto"/>
        <w:bottom w:val="none" w:sz="0" w:space="0" w:color="auto"/>
        <w:right w:val="none" w:sz="0" w:space="0" w:color="auto"/>
      </w:divBdr>
    </w:div>
    <w:div w:id="796531050">
      <w:bodyDiv w:val="1"/>
      <w:marLeft w:val="0"/>
      <w:marRight w:val="0"/>
      <w:marTop w:val="0"/>
      <w:marBottom w:val="0"/>
      <w:divBdr>
        <w:top w:val="none" w:sz="0" w:space="0" w:color="auto"/>
        <w:left w:val="none" w:sz="0" w:space="0" w:color="auto"/>
        <w:bottom w:val="none" w:sz="0" w:space="0" w:color="auto"/>
        <w:right w:val="none" w:sz="0" w:space="0" w:color="auto"/>
      </w:divBdr>
      <w:divsChild>
        <w:div w:id="1470365991">
          <w:marLeft w:val="0"/>
          <w:marRight w:val="0"/>
          <w:marTop w:val="0"/>
          <w:marBottom w:val="0"/>
          <w:divBdr>
            <w:top w:val="none" w:sz="0" w:space="0" w:color="auto"/>
            <w:left w:val="none" w:sz="0" w:space="0" w:color="auto"/>
            <w:bottom w:val="none" w:sz="0" w:space="0" w:color="auto"/>
            <w:right w:val="none" w:sz="0" w:space="0" w:color="auto"/>
          </w:divBdr>
        </w:div>
      </w:divsChild>
    </w:div>
    <w:div w:id="799343558">
      <w:bodyDiv w:val="1"/>
      <w:marLeft w:val="0"/>
      <w:marRight w:val="0"/>
      <w:marTop w:val="0"/>
      <w:marBottom w:val="0"/>
      <w:divBdr>
        <w:top w:val="none" w:sz="0" w:space="0" w:color="auto"/>
        <w:left w:val="none" w:sz="0" w:space="0" w:color="auto"/>
        <w:bottom w:val="none" w:sz="0" w:space="0" w:color="auto"/>
        <w:right w:val="none" w:sz="0" w:space="0" w:color="auto"/>
      </w:divBdr>
    </w:div>
    <w:div w:id="814836645">
      <w:bodyDiv w:val="1"/>
      <w:marLeft w:val="0"/>
      <w:marRight w:val="0"/>
      <w:marTop w:val="0"/>
      <w:marBottom w:val="0"/>
      <w:divBdr>
        <w:top w:val="none" w:sz="0" w:space="0" w:color="auto"/>
        <w:left w:val="none" w:sz="0" w:space="0" w:color="auto"/>
        <w:bottom w:val="none" w:sz="0" w:space="0" w:color="auto"/>
        <w:right w:val="none" w:sz="0" w:space="0" w:color="auto"/>
      </w:divBdr>
    </w:div>
    <w:div w:id="874657863">
      <w:bodyDiv w:val="1"/>
      <w:marLeft w:val="0"/>
      <w:marRight w:val="0"/>
      <w:marTop w:val="0"/>
      <w:marBottom w:val="0"/>
      <w:divBdr>
        <w:top w:val="none" w:sz="0" w:space="0" w:color="auto"/>
        <w:left w:val="none" w:sz="0" w:space="0" w:color="auto"/>
        <w:bottom w:val="none" w:sz="0" w:space="0" w:color="auto"/>
        <w:right w:val="none" w:sz="0" w:space="0" w:color="auto"/>
      </w:divBdr>
    </w:div>
    <w:div w:id="916475992">
      <w:bodyDiv w:val="1"/>
      <w:marLeft w:val="0"/>
      <w:marRight w:val="0"/>
      <w:marTop w:val="0"/>
      <w:marBottom w:val="0"/>
      <w:divBdr>
        <w:top w:val="none" w:sz="0" w:space="0" w:color="auto"/>
        <w:left w:val="none" w:sz="0" w:space="0" w:color="auto"/>
        <w:bottom w:val="none" w:sz="0" w:space="0" w:color="auto"/>
        <w:right w:val="none" w:sz="0" w:space="0" w:color="auto"/>
      </w:divBdr>
    </w:div>
    <w:div w:id="999118248">
      <w:bodyDiv w:val="1"/>
      <w:marLeft w:val="0"/>
      <w:marRight w:val="0"/>
      <w:marTop w:val="0"/>
      <w:marBottom w:val="0"/>
      <w:divBdr>
        <w:top w:val="none" w:sz="0" w:space="0" w:color="auto"/>
        <w:left w:val="none" w:sz="0" w:space="0" w:color="auto"/>
        <w:bottom w:val="none" w:sz="0" w:space="0" w:color="auto"/>
        <w:right w:val="none" w:sz="0" w:space="0" w:color="auto"/>
      </w:divBdr>
    </w:div>
    <w:div w:id="1105727903">
      <w:bodyDiv w:val="1"/>
      <w:marLeft w:val="0"/>
      <w:marRight w:val="0"/>
      <w:marTop w:val="0"/>
      <w:marBottom w:val="0"/>
      <w:divBdr>
        <w:top w:val="none" w:sz="0" w:space="0" w:color="auto"/>
        <w:left w:val="none" w:sz="0" w:space="0" w:color="auto"/>
        <w:bottom w:val="none" w:sz="0" w:space="0" w:color="auto"/>
        <w:right w:val="none" w:sz="0" w:space="0" w:color="auto"/>
      </w:divBdr>
    </w:div>
    <w:div w:id="1139223289">
      <w:bodyDiv w:val="1"/>
      <w:marLeft w:val="0"/>
      <w:marRight w:val="0"/>
      <w:marTop w:val="0"/>
      <w:marBottom w:val="0"/>
      <w:divBdr>
        <w:top w:val="none" w:sz="0" w:space="0" w:color="auto"/>
        <w:left w:val="none" w:sz="0" w:space="0" w:color="auto"/>
        <w:bottom w:val="none" w:sz="0" w:space="0" w:color="auto"/>
        <w:right w:val="none" w:sz="0" w:space="0" w:color="auto"/>
      </w:divBdr>
    </w:div>
    <w:div w:id="1141918598">
      <w:bodyDiv w:val="1"/>
      <w:marLeft w:val="0"/>
      <w:marRight w:val="0"/>
      <w:marTop w:val="0"/>
      <w:marBottom w:val="0"/>
      <w:divBdr>
        <w:top w:val="none" w:sz="0" w:space="0" w:color="auto"/>
        <w:left w:val="none" w:sz="0" w:space="0" w:color="auto"/>
        <w:bottom w:val="none" w:sz="0" w:space="0" w:color="auto"/>
        <w:right w:val="none" w:sz="0" w:space="0" w:color="auto"/>
      </w:divBdr>
    </w:div>
    <w:div w:id="1175268821">
      <w:bodyDiv w:val="1"/>
      <w:marLeft w:val="0"/>
      <w:marRight w:val="0"/>
      <w:marTop w:val="0"/>
      <w:marBottom w:val="0"/>
      <w:divBdr>
        <w:top w:val="none" w:sz="0" w:space="0" w:color="auto"/>
        <w:left w:val="none" w:sz="0" w:space="0" w:color="auto"/>
        <w:bottom w:val="none" w:sz="0" w:space="0" w:color="auto"/>
        <w:right w:val="none" w:sz="0" w:space="0" w:color="auto"/>
      </w:divBdr>
    </w:div>
    <w:div w:id="1228414552">
      <w:bodyDiv w:val="1"/>
      <w:marLeft w:val="0"/>
      <w:marRight w:val="0"/>
      <w:marTop w:val="0"/>
      <w:marBottom w:val="0"/>
      <w:divBdr>
        <w:top w:val="none" w:sz="0" w:space="0" w:color="auto"/>
        <w:left w:val="none" w:sz="0" w:space="0" w:color="auto"/>
        <w:bottom w:val="none" w:sz="0" w:space="0" w:color="auto"/>
        <w:right w:val="none" w:sz="0" w:space="0" w:color="auto"/>
      </w:divBdr>
    </w:div>
    <w:div w:id="1232080176">
      <w:bodyDiv w:val="1"/>
      <w:marLeft w:val="0"/>
      <w:marRight w:val="0"/>
      <w:marTop w:val="0"/>
      <w:marBottom w:val="0"/>
      <w:divBdr>
        <w:top w:val="none" w:sz="0" w:space="0" w:color="auto"/>
        <w:left w:val="none" w:sz="0" w:space="0" w:color="auto"/>
        <w:bottom w:val="none" w:sz="0" w:space="0" w:color="auto"/>
        <w:right w:val="none" w:sz="0" w:space="0" w:color="auto"/>
      </w:divBdr>
      <w:divsChild>
        <w:div w:id="2091078200">
          <w:marLeft w:val="0"/>
          <w:marRight w:val="0"/>
          <w:marTop w:val="0"/>
          <w:marBottom w:val="0"/>
          <w:divBdr>
            <w:top w:val="none" w:sz="0" w:space="0" w:color="auto"/>
            <w:left w:val="none" w:sz="0" w:space="0" w:color="auto"/>
            <w:bottom w:val="none" w:sz="0" w:space="0" w:color="auto"/>
            <w:right w:val="none" w:sz="0" w:space="0" w:color="auto"/>
          </w:divBdr>
        </w:div>
      </w:divsChild>
    </w:div>
    <w:div w:id="1241334346">
      <w:bodyDiv w:val="1"/>
      <w:marLeft w:val="0"/>
      <w:marRight w:val="0"/>
      <w:marTop w:val="0"/>
      <w:marBottom w:val="0"/>
      <w:divBdr>
        <w:top w:val="none" w:sz="0" w:space="0" w:color="auto"/>
        <w:left w:val="none" w:sz="0" w:space="0" w:color="auto"/>
        <w:bottom w:val="none" w:sz="0" w:space="0" w:color="auto"/>
        <w:right w:val="none" w:sz="0" w:space="0" w:color="auto"/>
      </w:divBdr>
    </w:div>
    <w:div w:id="1330668310">
      <w:bodyDiv w:val="1"/>
      <w:marLeft w:val="0"/>
      <w:marRight w:val="0"/>
      <w:marTop w:val="0"/>
      <w:marBottom w:val="0"/>
      <w:divBdr>
        <w:top w:val="none" w:sz="0" w:space="0" w:color="auto"/>
        <w:left w:val="none" w:sz="0" w:space="0" w:color="auto"/>
        <w:bottom w:val="none" w:sz="0" w:space="0" w:color="auto"/>
        <w:right w:val="none" w:sz="0" w:space="0" w:color="auto"/>
      </w:divBdr>
    </w:div>
    <w:div w:id="1383138424">
      <w:bodyDiv w:val="1"/>
      <w:marLeft w:val="0"/>
      <w:marRight w:val="0"/>
      <w:marTop w:val="0"/>
      <w:marBottom w:val="0"/>
      <w:divBdr>
        <w:top w:val="none" w:sz="0" w:space="0" w:color="auto"/>
        <w:left w:val="none" w:sz="0" w:space="0" w:color="auto"/>
        <w:bottom w:val="none" w:sz="0" w:space="0" w:color="auto"/>
        <w:right w:val="none" w:sz="0" w:space="0" w:color="auto"/>
      </w:divBdr>
    </w:div>
    <w:div w:id="1428966834">
      <w:bodyDiv w:val="1"/>
      <w:marLeft w:val="0"/>
      <w:marRight w:val="0"/>
      <w:marTop w:val="0"/>
      <w:marBottom w:val="0"/>
      <w:divBdr>
        <w:top w:val="none" w:sz="0" w:space="0" w:color="auto"/>
        <w:left w:val="none" w:sz="0" w:space="0" w:color="auto"/>
        <w:bottom w:val="none" w:sz="0" w:space="0" w:color="auto"/>
        <w:right w:val="none" w:sz="0" w:space="0" w:color="auto"/>
      </w:divBdr>
    </w:div>
    <w:div w:id="1679038256">
      <w:bodyDiv w:val="1"/>
      <w:marLeft w:val="0"/>
      <w:marRight w:val="0"/>
      <w:marTop w:val="0"/>
      <w:marBottom w:val="0"/>
      <w:divBdr>
        <w:top w:val="none" w:sz="0" w:space="0" w:color="auto"/>
        <w:left w:val="none" w:sz="0" w:space="0" w:color="auto"/>
        <w:bottom w:val="none" w:sz="0" w:space="0" w:color="auto"/>
        <w:right w:val="none" w:sz="0" w:space="0" w:color="auto"/>
      </w:divBdr>
    </w:div>
    <w:div w:id="1816409140">
      <w:bodyDiv w:val="1"/>
      <w:marLeft w:val="0"/>
      <w:marRight w:val="0"/>
      <w:marTop w:val="0"/>
      <w:marBottom w:val="0"/>
      <w:divBdr>
        <w:top w:val="none" w:sz="0" w:space="0" w:color="auto"/>
        <w:left w:val="none" w:sz="0" w:space="0" w:color="auto"/>
        <w:bottom w:val="none" w:sz="0" w:space="0" w:color="auto"/>
        <w:right w:val="none" w:sz="0" w:space="0" w:color="auto"/>
      </w:divBdr>
    </w:div>
    <w:div w:id="1827672536">
      <w:bodyDiv w:val="1"/>
      <w:marLeft w:val="0"/>
      <w:marRight w:val="0"/>
      <w:marTop w:val="0"/>
      <w:marBottom w:val="0"/>
      <w:divBdr>
        <w:top w:val="none" w:sz="0" w:space="0" w:color="auto"/>
        <w:left w:val="none" w:sz="0" w:space="0" w:color="auto"/>
        <w:bottom w:val="none" w:sz="0" w:space="0" w:color="auto"/>
        <w:right w:val="none" w:sz="0" w:space="0" w:color="auto"/>
      </w:divBdr>
    </w:div>
    <w:div w:id="1834955295">
      <w:bodyDiv w:val="1"/>
      <w:marLeft w:val="0"/>
      <w:marRight w:val="0"/>
      <w:marTop w:val="0"/>
      <w:marBottom w:val="0"/>
      <w:divBdr>
        <w:top w:val="none" w:sz="0" w:space="0" w:color="auto"/>
        <w:left w:val="none" w:sz="0" w:space="0" w:color="auto"/>
        <w:bottom w:val="none" w:sz="0" w:space="0" w:color="auto"/>
        <w:right w:val="none" w:sz="0" w:space="0" w:color="auto"/>
      </w:divBdr>
    </w:div>
    <w:div w:id="1904482371">
      <w:bodyDiv w:val="1"/>
      <w:marLeft w:val="0"/>
      <w:marRight w:val="0"/>
      <w:marTop w:val="0"/>
      <w:marBottom w:val="0"/>
      <w:divBdr>
        <w:top w:val="none" w:sz="0" w:space="0" w:color="auto"/>
        <w:left w:val="none" w:sz="0" w:space="0" w:color="auto"/>
        <w:bottom w:val="none" w:sz="0" w:space="0" w:color="auto"/>
        <w:right w:val="none" w:sz="0" w:space="0" w:color="auto"/>
      </w:divBdr>
    </w:div>
    <w:div w:id="1910995719">
      <w:bodyDiv w:val="1"/>
      <w:marLeft w:val="0"/>
      <w:marRight w:val="0"/>
      <w:marTop w:val="0"/>
      <w:marBottom w:val="0"/>
      <w:divBdr>
        <w:top w:val="none" w:sz="0" w:space="0" w:color="auto"/>
        <w:left w:val="none" w:sz="0" w:space="0" w:color="auto"/>
        <w:bottom w:val="none" w:sz="0" w:space="0" w:color="auto"/>
        <w:right w:val="none" w:sz="0" w:space="0" w:color="auto"/>
      </w:divBdr>
    </w:div>
    <w:div w:id="1937327958">
      <w:bodyDiv w:val="1"/>
      <w:marLeft w:val="0"/>
      <w:marRight w:val="0"/>
      <w:marTop w:val="0"/>
      <w:marBottom w:val="0"/>
      <w:divBdr>
        <w:top w:val="none" w:sz="0" w:space="0" w:color="auto"/>
        <w:left w:val="none" w:sz="0" w:space="0" w:color="auto"/>
        <w:bottom w:val="none" w:sz="0" w:space="0" w:color="auto"/>
        <w:right w:val="none" w:sz="0" w:space="0" w:color="auto"/>
      </w:divBdr>
    </w:div>
    <w:div w:id="1975601310">
      <w:bodyDiv w:val="1"/>
      <w:marLeft w:val="0"/>
      <w:marRight w:val="0"/>
      <w:marTop w:val="0"/>
      <w:marBottom w:val="0"/>
      <w:divBdr>
        <w:top w:val="none" w:sz="0" w:space="0" w:color="auto"/>
        <w:left w:val="none" w:sz="0" w:space="0" w:color="auto"/>
        <w:bottom w:val="none" w:sz="0" w:space="0" w:color="auto"/>
        <w:right w:val="none" w:sz="0" w:space="0" w:color="auto"/>
      </w:divBdr>
    </w:div>
    <w:div w:id="2001501219">
      <w:bodyDiv w:val="1"/>
      <w:marLeft w:val="0"/>
      <w:marRight w:val="0"/>
      <w:marTop w:val="0"/>
      <w:marBottom w:val="0"/>
      <w:divBdr>
        <w:top w:val="none" w:sz="0" w:space="0" w:color="auto"/>
        <w:left w:val="none" w:sz="0" w:space="0" w:color="auto"/>
        <w:bottom w:val="none" w:sz="0" w:space="0" w:color="auto"/>
        <w:right w:val="none" w:sz="0" w:space="0" w:color="auto"/>
      </w:divBdr>
    </w:div>
    <w:div w:id="2005812304">
      <w:bodyDiv w:val="1"/>
      <w:marLeft w:val="0"/>
      <w:marRight w:val="0"/>
      <w:marTop w:val="0"/>
      <w:marBottom w:val="0"/>
      <w:divBdr>
        <w:top w:val="none" w:sz="0" w:space="0" w:color="auto"/>
        <w:left w:val="none" w:sz="0" w:space="0" w:color="auto"/>
        <w:bottom w:val="none" w:sz="0" w:space="0" w:color="auto"/>
        <w:right w:val="none" w:sz="0" w:space="0" w:color="auto"/>
      </w:divBdr>
    </w:div>
    <w:div w:id="203772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B2F04-1112-453E-8B4C-891A1692E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1421</TotalTime>
  <Pages>1</Pages>
  <Words>7107</Words>
  <Characters>40512</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17</cp:revision>
  <dcterms:created xsi:type="dcterms:W3CDTF">2016-11-02T19:42:00Z</dcterms:created>
  <dcterms:modified xsi:type="dcterms:W3CDTF">2018-03-07T16:29:00Z</dcterms:modified>
</cp:coreProperties>
</file>