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BFB" w:rsidRPr="00CE4B81" w:rsidRDefault="008F1BA4" w:rsidP="007E6B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4B81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="007E6BFB" w:rsidRPr="00CE4B81">
        <w:rPr>
          <w:rFonts w:ascii="Times New Roman" w:hAnsi="Times New Roman" w:cs="Times New Roman"/>
          <w:sz w:val="24"/>
          <w:szCs w:val="24"/>
        </w:rPr>
        <w:t>психологическое просвещение</w:t>
      </w:r>
      <w:r w:rsidR="00BA0E6A" w:rsidRPr="00CE4B81">
        <w:rPr>
          <w:rFonts w:ascii="Times New Roman" w:hAnsi="Times New Roman" w:cs="Times New Roman"/>
          <w:sz w:val="24"/>
          <w:szCs w:val="24"/>
        </w:rPr>
        <w:t xml:space="preserve"> педагогов в вопросах работы с детьми с ОВЗ</w:t>
      </w:r>
      <w:r w:rsidR="007E6BFB" w:rsidRPr="00CE4B81">
        <w:rPr>
          <w:rFonts w:ascii="Times New Roman" w:hAnsi="Times New Roman" w:cs="Times New Roman"/>
          <w:sz w:val="24"/>
          <w:szCs w:val="24"/>
        </w:rPr>
        <w:t>, коррекция эмоционального отношения педагогов к детям</w:t>
      </w:r>
      <w:r w:rsidR="006021F1">
        <w:rPr>
          <w:rFonts w:ascii="Times New Roman" w:hAnsi="Times New Roman" w:cs="Times New Roman"/>
          <w:sz w:val="24"/>
          <w:szCs w:val="24"/>
        </w:rPr>
        <w:t xml:space="preserve"> с ОВЗ</w:t>
      </w:r>
      <w:r w:rsidR="007E6BFB" w:rsidRPr="00CE4B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F1BA4" w:rsidRPr="00CE4B81" w:rsidRDefault="008F1BA4" w:rsidP="00BD3FC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4B81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8F1BA4" w:rsidRPr="006021F1" w:rsidRDefault="00A51391" w:rsidP="006021F1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21F1">
        <w:rPr>
          <w:rFonts w:ascii="Times New Roman" w:hAnsi="Times New Roman" w:cs="Times New Roman"/>
          <w:sz w:val="24"/>
          <w:szCs w:val="24"/>
        </w:rPr>
        <w:t>познакомить педагогов с особенностями детей с ОВЗ.</w:t>
      </w:r>
    </w:p>
    <w:p w:rsidR="00AD592B" w:rsidRPr="00CE4B81" w:rsidRDefault="00AD592B" w:rsidP="00AD592B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B81">
        <w:rPr>
          <w:rFonts w:ascii="Times New Roman" w:hAnsi="Times New Roman" w:cs="Times New Roman"/>
          <w:sz w:val="24"/>
          <w:szCs w:val="24"/>
        </w:rPr>
        <w:t xml:space="preserve">развивать </w:t>
      </w:r>
      <w:proofErr w:type="spellStart"/>
      <w:r w:rsidRPr="00CE4B81">
        <w:rPr>
          <w:rFonts w:ascii="Times New Roman" w:hAnsi="Times New Roman" w:cs="Times New Roman"/>
          <w:sz w:val="24"/>
          <w:szCs w:val="24"/>
        </w:rPr>
        <w:t>эмпатию</w:t>
      </w:r>
      <w:proofErr w:type="spellEnd"/>
      <w:r w:rsidRPr="00CE4B81">
        <w:rPr>
          <w:rFonts w:ascii="Times New Roman" w:hAnsi="Times New Roman" w:cs="Times New Roman"/>
          <w:sz w:val="24"/>
          <w:szCs w:val="24"/>
        </w:rPr>
        <w:t xml:space="preserve"> по  отношению к детям с ОВЗ.</w:t>
      </w:r>
    </w:p>
    <w:p w:rsidR="00AD592B" w:rsidRPr="00CE4B81" w:rsidRDefault="00792B48" w:rsidP="00AD592B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B81">
        <w:rPr>
          <w:rFonts w:ascii="Times New Roman" w:hAnsi="Times New Roman" w:cs="Times New Roman"/>
          <w:sz w:val="24"/>
          <w:szCs w:val="24"/>
        </w:rPr>
        <w:t>развивать позит</w:t>
      </w:r>
      <w:r w:rsidR="00BA0E6A" w:rsidRPr="00CE4B81">
        <w:rPr>
          <w:rFonts w:ascii="Times New Roman" w:hAnsi="Times New Roman" w:cs="Times New Roman"/>
          <w:sz w:val="24"/>
          <w:szCs w:val="24"/>
        </w:rPr>
        <w:t>ивное отношение к себе</w:t>
      </w:r>
      <w:r w:rsidRPr="00CE4B81">
        <w:rPr>
          <w:rFonts w:ascii="Times New Roman" w:hAnsi="Times New Roman" w:cs="Times New Roman"/>
          <w:sz w:val="24"/>
          <w:szCs w:val="24"/>
        </w:rPr>
        <w:t>.</w:t>
      </w:r>
      <w:r w:rsidR="00AD592B" w:rsidRPr="00CE4B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592B" w:rsidRPr="00CE4B81" w:rsidRDefault="00AD592B" w:rsidP="008F1BA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1BA4" w:rsidRPr="00CE4B81" w:rsidRDefault="008F1BA4" w:rsidP="00BD3FC8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CE4B81">
        <w:rPr>
          <w:rFonts w:ascii="Times New Roman" w:hAnsi="Times New Roman" w:cs="Times New Roman"/>
          <w:b/>
          <w:sz w:val="24"/>
          <w:szCs w:val="24"/>
        </w:rPr>
        <w:t>Используемые формы  и методы:</w:t>
      </w:r>
      <w:r w:rsidRPr="00CE4B81">
        <w:rPr>
          <w:rFonts w:ascii="Times New Roman" w:hAnsi="Times New Roman" w:cs="Times New Roman"/>
          <w:b/>
          <w:sz w:val="24"/>
          <w:szCs w:val="24"/>
        </w:rPr>
        <w:tab/>
      </w:r>
      <w:r w:rsidR="006B03CA" w:rsidRPr="00CE4B81">
        <w:rPr>
          <w:rFonts w:ascii="Times New Roman" w:hAnsi="Times New Roman" w:cs="Times New Roman"/>
          <w:sz w:val="24"/>
          <w:szCs w:val="24"/>
        </w:rPr>
        <w:t xml:space="preserve">метод проблемного изложения материала, частично-поисковый метод, </w:t>
      </w:r>
      <w:proofErr w:type="spellStart"/>
      <w:r w:rsidR="006B03CA" w:rsidRPr="00CE4B81">
        <w:rPr>
          <w:rFonts w:ascii="Times New Roman" w:hAnsi="Times New Roman" w:cs="Times New Roman"/>
          <w:sz w:val="24"/>
          <w:szCs w:val="24"/>
        </w:rPr>
        <w:t>тренинговые</w:t>
      </w:r>
      <w:proofErr w:type="spellEnd"/>
      <w:r w:rsidR="006B03CA" w:rsidRPr="00CE4B81">
        <w:rPr>
          <w:rFonts w:ascii="Times New Roman" w:hAnsi="Times New Roman" w:cs="Times New Roman"/>
          <w:sz w:val="24"/>
          <w:szCs w:val="24"/>
        </w:rPr>
        <w:t xml:space="preserve"> упражнения </w:t>
      </w:r>
      <w:r w:rsidR="006576F8" w:rsidRPr="00CE4B81">
        <w:rPr>
          <w:rFonts w:ascii="Times New Roman" w:hAnsi="Times New Roman" w:cs="Times New Roman"/>
          <w:sz w:val="24"/>
          <w:szCs w:val="24"/>
        </w:rPr>
        <w:t xml:space="preserve">направленные </w:t>
      </w:r>
      <w:r w:rsidR="006B03CA" w:rsidRPr="00CE4B81">
        <w:rPr>
          <w:rFonts w:ascii="Times New Roman" w:hAnsi="Times New Roman" w:cs="Times New Roman"/>
          <w:sz w:val="24"/>
          <w:szCs w:val="24"/>
        </w:rPr>
        <w:t>на эмоциональный подъем</w:t>
      </w:r>
      <w:r w:rsidR="00A46F7D">
        <w:rPr>
          <w:rFonts w:ascii="Times New Roman" w:hAnsi="Times New Roman" w:cs="Times New Roman"/>
          <w:sz w:val="24"/>
          <w:szCs w:val="24"/>
        </w:rPr>
        <w:t>, снижение напряжения, сплочение</w:t>
      </w:r>
      <w:r w:rsidR="006B03CA" w:rsidRPr="00CE4B81">
        <w:rPr>
          <w:rFonts w:ascii="Times New Roman" w:hAnsi="Times New Roman" w:cs="Times New Roman"/>
          <w:sz w:val="24"/>
          <w:szCs w:val="24"/>
        </w:rPr>
        <w:t>.</w:t>
      </w:r>
    </w:p>
    <w:p w:rsidR="008F1BA4" w:rsidRPr="00CE4B81" w:rsidRDefault="008F1BA4" w:rsidP="00BD3FC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E4B81">
        <w:rPr>
          <w:rFonts w:ascii="Times New Roman" w:hAnsi="Times New Roman" w:cs="Times New Roman"/>
          <w:b/>
          <w:sz w:val="24"/>
          <w:szCs w:val="24"/>
        </w:rPr>
        <w:t xml:space="preserve">Целевая группа: </w:t>
      </w:r>
      <w:r w:rsidR="004C5BDA" w:rsidRPr="00CE4B81">
        <w:rPr>
          <w:rFonts w:ascii="Times New Roman" w:hAnsi="Times New Roman" w:cs="Times New Roman"/>
          <w:sz w:val="24"/>
          <w:szCs w:val="24"/>
        </w:rPr>
        <w:t>педагоги, работающие с детьми</w:t>
      </w:r>
      <w:r w:rsidRPr="00CE4B81">
        <w:rPr>
          <w:rFonts w:ascii="Times New Roman" w:hAnsi="Times New Roman" w:cs="Times New Roman"/>
          <w:sz w:val="24"/>
          <w:szCs w:val="24"/>
        </w:rPr>
        <w:t xml:space="preserve"> с ОВЗ</w:t>
      </w:r>
    </w:p>
    <w:p w:rsidR="00D76250" w:rsidRPr="00CE4B81" w:rsidRDefault="00BE1789" w:rsidP="00BD3FC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="00D76250" w:rsidRPr="00CE4B81">
        <w:rPr>
          <w:rFonts w:ascii="Times New Roman" w:hAnsi="Times New Roman" w:cs="Times New Roman"/>
          <w:sz w:val="24"/>
          <w:szCs w:val="24"/>
        </w:rPr>
        <w:t>: компьютер,</w:t>
      </w:r>
      <w:r w:rsidR="00BD3FC8">
        <w:rPr>
          <w:rFonts w:ascii="Times New Roman" w:hAnsi="Times New Roman" w:cs="Times New Roman"/>
          <w:sz w:val="24"/>
          <w:szCs w:val="24"/>
        </w:rPr>
        <w:t xml:space="preserve"> </w:t>
      </w:r>
      <w:r w:rsidR="004477A7" w:rsidRPr="00CE4B81">
        <w:rPr>
          <w:rFonts w:ascii="Times New Roman" w:hAnsi="Times New Roman" w:cs="Times New Roman"/>
          <w:sz w:val="24"/>
          <w:szCs w:val="24"/>
        </w:rPr>
        <w:t>проектор,</w:t>
      </w:r>
      <w:r w:rsidR="00D76250" w:rsidRPr="00CE4B81">
        <w:rPr>
          <w:rFonts w:ascii="Times New Roman" w:hAnsi="Times New Roman" w:cs="Times New Roman"/>
          <w:sz w:val="24"/>
          <w:szCs w:val="24"/>
        </w:rPr>
        <w:t xml:space="preserve"> экран</w:t>
      </w:r>
      <w:r w:rsidR="00291B3D">
        <w:rPr>
          <w:rFonts w:ascii="Times New Roman" w:hAnsi="Times New Roman" w:cs="Times New Roman"/>
          <w:sz w:val="24"/>
          <w:szCs w:val="24"/>
        </w:rPr>
        <w:t>, магнитофон</w:t>
      </w:r>
      <w:r w:rsidR="00D76250" w:rsidRPr="00CE4B81">
        <w:rPr>
          <w:rFonts w:ascii="Times New Roman" w:hAnsi="Times New Roman" w:cs="Times New Roman"/>
          <w:sz w:val="24"/>
          <w:szCs w:val="24"/>
        </w:rPr>
        <w:t>.</w:t>
      </w:r>
    </w:p>
    <w:p w:rsidR="008F1BA4" w:rsidRPr="00CE4B81" w:rsidRDefault="008F1BA4" w:rsidP="00671E23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CE4B81">
        <w:rPr>
          <w:rFonts w:ascii="Times New Roman" w:hAnsi="Times New Roman" w:cs="Times New Roman"/>
          <w:b/>
          <w:sz w:val="24"/>
          <w:szCs w:val="24"/>
        </w:rPr>
        <w:t xml:space="preserve">Подготовительная работа: </w:t>
      </w:r>
      <w:r w:rsidR="00452C13" w:rsidRPr="00CE4B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2C13" w:rsidRPr="00CE4B81">
        <w:rPr>
          <w:rFonts w:ascii="Times New Roman" w:hAnsi="Times New Roman" w:cs="Times New Roman"/>
          <w:sz w:val="24"/>
          <w:szCs w:val="24"/>
        </w:rPr>
        <w:t>подготовка помещения, материалов для работы</w:t>
      </w:r>
      <w:r w:rsidR="00124B1A" w:rsidRPr="00CE4B81">
        <w:rPr>
          <w:rFonts w:ascii="Times New Roman" w:hAnsi="Times New Roman" w:cs="Times New Roman"/>
          <w:sz w:val="24"/>
          <w:szCs w:val="24"/>
        </w:rPr>
        <w:t xml:space="preserve">, </w:t>
      </w:r>
      <w:r w:rsidR="00671E23">
        <w:rPr>
          <w:rFonts w:ascii="Times New Roman" w:hAnsi="Times New Roman" w:cs="Times New Roman"/>
          <w:sz w:val="24"/>
          <w:szCs w:val="24"/>
        </w:rPr>
        <w:t xml:space="preserve">рекомендаций </w:t>
      </w:r>
      <w:r w:rsidR="00124B1A" w:rsidRPr="00CE4B81">
        <w:rPr>
          <w:rFonts w:ascii="Times New Roman" w:hAnsi="Times New Roman" w:cs="Times New Roman"/>
          <w:sz w:val="24"/>
          <w:szCs w:val="24"/>
        </w:rPr>
        <w:t xml:space="preserve">по </w:t>
      </w:r>
      <w:r w:rsidR="00671E23">
        <w:rPr>
          <w:rFonts w:ascii="Times New Roman" w:hAnsi="Times New Roman" w:cs="Times New Roman"/>
          <w:sz w:val="24"/>
          <w:szCs w:val="24"/>
        </w:rPr>
        <w:t xml:space="preserve">работе с </w:t>
      </w:r>
      <w:r w:rsidR="00124B1A" w:rsidRPr="00CE4B81">
        <w:rPr>
          <w:rFonts w:ascii="Times New Roman" w:hAnsi="Times New Roman" w:cs="Times New Roman"/>
          <w:sz w:val="24"/>
          <w:szCs w:val="24"/>
        </w:rPr>
        <w:t>дет</w:t>
      </w:r>
      <w:r w:rsidR="00671E23">
        <w:rPr>
          <w:rFonts w:ascii="Times New Roman" w:hAnsi="Times New Roman" w:cs="Times New Roman"/>
          <w:sz w:val="24"/>
          <w:szCs w:val="24"/>
        </w:rPr>
        <w:t>ьми</w:t>
      </w:r>
      <w:r w:rsidR="00124B1A" w:rsidRPr="00CE4B81">
        <w:rPr>
          <w:rFonts w:ascii="Times New Roman" w:hAnsi="Times New Roman" w:cs="Times New Roman"/>
          <w:sz w:val="24"/>
          <w:szCs w:val="24"/>
        </w:rPr>
        <w:t xml:space="preserve"> с ОВЗ.</w:t>
      </w:r>
    </w:p>
    <w:p w:rsidR="008F1BA4" w:rsidRPr="00CE4B81" w:rsidRDefault="008F1BA4" w:rsidP="008F1BA4">
      <w:pPr>
        <w:rPr>
          <w:rFonts w:ascii="Times New Roman" w:hAnsi="Times New Roman" w:cs="Times New Roman"/>
          <w:b/>
          <w:sz w:val="24"/>
          <w:szCs w:val="24"/>
        </w:rPr>
      </w:pPr>
      <w:r w:rsidRPr="00CE4B81">
        <w:rPr>
          <w:rFonts w:ascii="Times New Roman" w:hAnsi="Times New Roman" w:cs="Times New Roman"/>
          <w:b/>
          <w:sz w:val="24"/>
          <w:szCs w:val="24"/>
        </w:rPr>
        <w:t>Сценарный п</w:t>
      </w:r>
      <w:r w:rsidR="00607543" w:rsidRPr="00CE4B81">
        <w:rPr>
          <w:rFonts w:ascii="Times New Roman" w:hAnsi="Times New Roman" w:cs="Times New Roman"/>
          <w:b/>
          <w:sz w:val="24"/>
          <w:szCs w:val="24"/>
        </w:rPr>
        <w:t>лан:</w:t>
      </w:r>
    </w:p>
    <w:p w:rsidR="008F1BA4" w:rsidRPr="00CE4B81" w:rsidRDefault="008F1BA4" w:rsidP="00D729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E4B81">
        <w:rPr>
          <w:rFonts w:ascii="Times New Roman" w:hAnsi="Times New Roman" w:cs="Times New Roman"/>
          <w:b/>
          <w:sz w:val="24"/>
          <w:szCs w:val="24"/>
        </w:rPr>
        <w:t>Вводная часть (</w:t>
      </w:r>
      <w:r w:rsidR="00E63DF5" w:rsidRPr="00CE4B81"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Pr="00CE4B81">
        <w:rPr>
          <w:rFonts w:ascii="Times New Roman" w:hAnsi="Times New Roman" w:cs="Times New Roman"/>
          <w:b/>
          <w:sz w:val="24"/>
          <w:szCs w:val="24"/>
        </w:rPr>
        <w:t>мин.)</w:t>
      </w:r>
    </w:p>
    <w:p w:rsidR="00E63DF5" w:rsidRPr="00CE4B81" w:rsidRDefault="00E63DF5" w:rsidP="00D7298E">
      <w:pPr>
        <w:pStyle w:val="a3"/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CE4B81">
        <w:rPr>
          <w:rFonts w:ascii="Times New Roman" w:hAnsi="Times New Roman" w:cs="Times New Roman"/>
          <w:sz w:val="24"/>
          <w:szCs w:val="24"/>
        </w:rPr>
        <w:t xml:space="preserve">Приветствие </w:t>
      </w:r>
    </w:p>
    <w:p w:rsidR="00E63DF5" w:rsidRPr="00CE4B81" w:rsidRDefault="00291B3D" w:rsidP="00D7298E">
      <w:pPr>
        <w:pStyle w:val="a3"/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Упражнение «</w:t>
      </w:r>
      <w:r w:rsidR="001C6057">
        <w:rPr>
          <w:rFonts w:ascii="Times New Roman" w:hAnsi="Times New Roman" w:cs="Times New Roman"/>
          <w:sz w:val="24"/>
          <w:szCs w:val="24"/>
        </w:rPr>
        <w:t>Прилагательное на первую букву имени</w:t>
      </w:r>
      <w:r w:rsidR="00E63DF5" w:rsidRPr="00CE4B81">
        <w:rPr>
          <w:rFonts w:ascii="Times New Roman" w:hAnsi="Times New Roman" w:cs="Times New Roman"/>
          <w:sz w:val="24"/>
          <w:szCs w:val="24"/>
        </w:rPr>
        <w:t>»</w:t>
      </w:r>
    </w:p>
    <w:p w:rsidR="008F1BA4" w:rsidRPr="00CE4B81" w:rsidRDefault="008F1BA4" w:rsidP="00D729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E4B81">
        <w:rPr>
          <w:rFonts w:ascii="Times New Roman" w:hAnsi="Times New Roman" w:cs="Times New Roman"/>
          <w:b/>
          <w:sz w:val="24"/>
          <w:szCs w:val="24"/>
        </w:rPr>
        <w:t>Теоретическая часть (</w:t>
      </w:r>
      <w:r w:rsidR="00671E23">
        <w:rPr>
          <w:rFonts w:ascii="Times New Roman" w:hAnsi="Times New Roman" w:cs="Times New Roman"/>
          <w:b/>
          <w:sz w:val="24"/>
          <w:szCs w:val="24"/>
        </w:rPr>
        <w:t>3</w:t>
      </w:r>
      <w:r w:rsidRPr="00CE4B81">
        <w:rPr>
          <w:rFonts w:ascii="Times New Roman" w:hAnsi="Times New Roman" w:cs="Times New Roman"/>
          <w:b/>
          <w:sz w:val="24"/>
          <w:szCs w:val="24"/>
        </w:rPr>
        <w:t xml:space="preserve"> мин.)</w:t>
      </w:r>
    </w:p>
    <w:p w:rsidR="00E63DF5" w:rsidRPr="00CE4B81" w:rsidRDefault="00E63DF5" w:rsidP="00D7298E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E4B81">
        <w:rPr>
          <w:rFonts w:ascii="Times New Roman" w:hAnsi="Times New Roman" w:cs="Times New Roman"/>
          <w:sz w:val="24"/>
          <w:szCs w:val="24"/>
        </w:rPr>
        <w:t>Постановка проблемы</w:t>
      </w:r>
    </w:p>
    <w:p w:rsidR="008F1BA4" w:rsidRPr="00CE4B81" w:rsidRDefault="008F1BA4" w:rsidP="00D7298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4B81">
        <w:rPr>
          <w:rFonts w:ascii="Times New Roman" w:hAnsi="Times New Roman" w:cs="Times New Roman"/>
          <w:b/>
          <w:bCs/>
          <w:sz w:val="24"/>
          <w:szCs w:val="24"/>
        </w:rPr>
        <w:t>Практическая часть  (</w:t>
      </w:r>
      <w:r w:rsidR="00571A39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3C2BEE" w:rsidRPr="00CE4B81">
        <w:rPr>
          <w:rFonts w:ascii="Times New Roman" w:hAnsi="Times New Roman" w:cs="Times New Roman"/>
          <w:b/>
          <w:bCs/>
          <w:sz w:val="24"/>
          <w:szCs w:val="24"/>
        </w:rPr>
        <w:t xml:space="preserve">0 </w:t>
      </w:r>
      <w:r w:rsidRPr="00CE4B81">
        <w:rPr>
          <w:rFonts w:ascii="Times New Roman" w:hAnsi="Times New Roman" w:cs="Times New Roman"/>
          <w:b/>
          <w:bCs/>
          <w:sz w:val="24"/>
          <w:szCs w:val="24"/>
        </w:rPr>
        <w:t>мин.)</w:t>
      </w:r>
    </w:p>
    <w:p w:rsidR="008F1BA4" w:rsidRPr="00CE4B81" w:rsidRDefault="00E63DF5" w:rsidP="00D7298E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4B81">
        <w:rPr>
          <w:rFonts w:ascii="Times New Roman" w:hAnsi="Times New Roman" w:cs="Times New Roman"/>
          <w:sz w:val="24"/>
          <w:szCs w:val="24"/>
        </w:rPr>
        <w:t>Упражнение «Портрет ребенка с ОВЗ»</w:t>
      </w:r>
    </w:p>
    <w:p w:rsidR="008F1BA4" w:rsidRPr="00CE4B81" w:rsidRDefault="008F1BA4" w:rsidP="00D7298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4B81">
        <w:rPr>
          <w:rFonts w:ascii="Times New Roman" w:hAnsi="Times New Roman" w:cs="Times New Roman"/>
          <w:b/>
          <w:sz w:val="24"/>
          <w:szCs w:val="24"/>
        </w:rPr>
        <w:t>Заключительная часть (</w:t>
      </w:r>
      <w:r w:rsidR="00671E23">
        <w:rPr>
          <w:rFonts w:ascii="Times New Roman" w:hAnsi="Times New Roman" w:cs="Times New Roman"/>
          <w:b/>
          <w:sz w:val="24"/>
          <w:szCs w:val="24"/>
        </w:rPr>
        <w:t>10</w:t>
      </w:r>
      <w:r w:rsidRPr="00CE4B81">
        <w:rPr>
          <w:rFonts w:ascii="Times New Roman" w:hAnsi="Times New Roman" w:cs="Times New Roman"/>
          <w:b/>
          <w:sz w:val="24"/>
          <w:szCs w:val="24"/>
        </w:rPr>
        <w:t xml:space="preserve"> мин.)</w:t>
      </w:r>
    </w:p>
    <w:p w:rsidR="008F1BA4" w:rsidRPr="00571A39" w:rsidRDefault="00E63DF5" w:rsidP="00D7298E">
      <w:pPr>
        <w:pStyle w:val="a3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CE4B81">
        <w:rPr>
          <w:rFonts w:ascii="Times New Roman" w:hAnsi="Times New Roman" w:cs="Times New Roman"/>
          <w:sz w:val="24"/>
          <w:szCs w:val="24"/>
        </w:rPr>
        <w:t>Технология "острова"</w:t>
      </w:r>
      <w:r w:rsidR="00571A39">
        <w:rPr>
          <w:rFonts w:ascii="Times New Roman" w:hAnsi="Times New Roman" w:cs="Times New Roman"/>
          <w:sz w:val="24"/>
          <w:szCs w:val="24"/>
        </w:rPr>
        <w:t xml:space="preserve"> (рефлексия)</w:t>
      </w:r>
    </w:p>
    <w:p w:rsidR="00571A39" w:rsidRPr="00CE4B81" w:rsidRDefault="00571A39" w:rsidP="00571A39">
      <w:pPr>
        <w:pStyle w:val="a3"/>
        <w:spacing w:after="0" w:line="240" w:lineRule="auto"/>
        <w:ind w:left="0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607543" w:rsidRPr="00CE4B81" w:rsidRDefault="00607543" w:rsidP="006075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B81">
        <w:rPr>
          <w:rFonts w:ascii="Times New Roman" w:hAnsi="Times New Roman" w:cs="Times New Roman"/>
          <w:b/>
          <w:sz w:val="24"/>
          <w:szCs w:val="24"/>
        </w:rPr>
        <w:t>Ход проведения мероприятия</w:t>
      </w:r>
    </w:p>
    <w:p w:rsidR="00607543" w:rsidRPr="00CE4B81" w:rsidRDefault="00607543" w:rsidP="0060754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7543" w:rsidRPr="00CE4B81" w:rsidRDefault="00671E23" w:rsidP="00607543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Психолог</w:t>
      </w:r>
      <w:r w:rsidR="00607543" w:rsidRPr="00CE4B8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07543" w:rsidRPr="00CE4B81">
        <w:rPr>
          <w:rFonts w:ascii="Times New Roman" w:hAnsi="Times New Roman" w:cs="Times New Roman"/>
          <w:sz w:val="24"/>
          <w:szCs w:val="24"/>
        </w:rPr>
        <w:t xml:space="preserve">Здравствуйте, уважаемые педагоги! Прежде чем начать нашу </w:t>
      </w:r>
      <w:r w:rsidR="00ED4AFB">
        <w:rPr>
          <w:rFonts w:ascii="Times New Roman" w:hAnsi="Times New Roman" w:cs="Times New Roman"/>
          <w:sz w:val="24"/>
          <w:szCs w:val="24"/>
        </w:rPr>
        <w:t>работу давайте поздороваемся</w:t>
      </w:r>
      <w:r w:rsidR="00607543" w:rsidRPr="00CE4B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84138" w:rsidRDefault="00A84138" w:rsidP="00A84138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A84138" w:rsidRPr="00A84138" w:rsidRDefault="00A84138" w:rsidP="00A8413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84138">
        <w:rPr>
          <w:rFonts w:ascii="Times New Roman" w:hAnsi="Times New Roman" w:cs="Times New Roman"/>
          <w:b/>
          <w:bCs/>
          <w:sz w:val="24"/>
          <w:szCs w:val="24"/>
        </w:rPr>
        <w:t>Упражнение: «Прилагательное на первую букву имени».</w:t>
      </w:r>
    </w:p>
    <w:p w:rsidR="00A84138" w:rsidRPr="00A84138" w:rsidRDefault="00A84138" w:rsidP="00A8413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84138">
        <w:rPr>
          <w:rFonts w:ascii="Times New Roman" w:hAnsi="Times New Roman" w:cs="Times New Roman"/>
          <w:b/>
          <w:sz w:val="24"/>
          <w:szCs w:val="24"/>
        </w:rPr>
        <w:t>Цель:</w:t>
      </w:r>
      <w:r w:rsidRPr="00A84138">
        <w:rPr>
          <w:rFonts w:ascii="Times New Roman" w:hAnsi="Times New Roman" w:cs="Times New Roman"/>
          <w:sz w:val="24"/>
          <w:szCs w:val="24"/>
        </w:rPr>
        <w:t xml:space="preserve"> знакомство участников группы, снятие тревожности.</w:t>
      </w:r>
    </w:p>
    <w:p w:rsidR="00A84138" w:rsidRPr="00A84138" w:rsidRDefault="00A84138" w:rsidP="00182A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71E23">
        <w:rPr>
          <w:rFonts w:ascii="Times New Roman" w:hAnsi="Times New Roman" w:cs="Times New Roman"/>
          <w:b/>
          <w:sz w:val="24"/>
          <w:szCs w:val="24"/>
        </w:rPr>
        <w:t>Психолог.</w:t>
      </w:r>
      <w:r w:rsidRPr="00CE4B81">
        <w:rPr>
          <w:rFonts w:ascii="Times New Roman" w:hAnsi="Times New Roman" w:cs="Times New Roman"/>
          <w:sz w:val="24"/>
          <w:szCs w:val="24"/>
        </w:rPr>
        <w:t xml:space="preserve"> </w:t>
      </w:r>
      <w:r w:rsidR="00182A67">
        <w:rPr>
          <w:rFonts w:ascii="Times New Roman" w:hAnsi="Times New Roman" w:cs="Times New Roman"/>
          <w:sz w:val="24"/>
          <w:szCs w:val="24"/>
        </w:rPr>
        <w:t>Предлагаю каждому участнику написать то имя, которым к Вам будут обращаться в ходе нашего мероприятия. А сейчас, к</w:t>
      </w:r>
      <w:r w:rsidRPr="00A84138">
        <w:rPr>
          <w:rFonts w:ascii="Times New Roman" w:hAnsi="Times New Roman" w:cs="Times New Roman"/>
          <w:sz w:val="24"/>
          <w:szCs w:val="24"/>
        </w:rPr>
        <w:t xml:space="preserve">аждый участник называет свое имя и подбирает на первую букву своего имени прилагательное, которое как-то его характеризует, отражает какие-то особенности его характера, его индивидуальности. Например: «Я </w:t>
      </w:r>
      <w:r w:rsidR="00182A67">
        <w:rPr>
          <w:rFonts w:ascii="Times New Roman" w:hAnsi="Times New Roman" w:cs="Times New Roman"/>
          <w:sz w:val="24"/>
          <w:szCs w:val="24"/>
        </w:rPr>
        <w:t>Наталья</w:t>
      </w:r>
      <w:r w:rsidRPr="00A84138">
        <w:rPr>
          <w:rFonts w:ascii="Times New Roman" w:hAnsi="Times New Roman" w:cs="Times New Roman"/>
          <w:sz w:val="24"/>
          <w:szCs w:val="24"/>
        </w:rPr>
        <w:t xml:space="preserve">. Я </w:t>
      </w:r>
      <w:r w:rsidR="00182A67">
        <w:rPr>
          <w:rFonts w:ascii="Times New Roman" w:hAnsi="Times New Roman" w:cs="Times New Roman"/>
          <w:sz w:val="24"/>
          <w:szCs w:val="24"/>
        </w:rPr>
        <w:t>надежная</w:t>
      </w:r>
      <w:r w:rsidRPr="00A84138">
        <w:rPr>
          <w:rFonts w:ascii="Times New Roman" w:hAnsi="Times New Roman" w:cs="Times New Roman"/>
          <w:sz w:val="24"/>
          <w:szCs w:val="24"/>
        </w:rPr>
        <w:t>»</w:t>
      </w:r>
    </w:p>
    <w:p w:rsidR="00607543" w:rsidRPr="00CE4B81" w:rsidRDefault="00671E23" w:rsidP="006075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Психолог</w:t>
      </w:r>
      <w:r w:rsidR="00607543" w:rsidRPr="00CE4B8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07543" w:rsidRPr="00CE4B81">
        <w:rPr>
          <w:rFonts w:ascii="Times New Roman" w:hAnsi="Times New Roman" w:cs="Times New Roman"/>
          <w:sz w:val="24"/>
          <w:szCs w:val="24"/>
        </w:rPr>
        <w:t xml:space="preserve">Основная наша задача </w:t>
      </w:r>
      <w:r>
        <w:rPr>
          <w:rFonts w:ascii="Times New Roman" w:hAnsi="Times New Roman" w:cs="Times New Roman"/>
          <w:sz w:val="24"/>
          <w:szCs w:val="24"/>
        </w:rPr>
        <w:t xml:space="preserve">сегодня </w:t>
      </w:r>
      <w:r w:rsidR="00607543" w:rsidRPr="00CE4B81">
        <w:rPr>
          <w:rFonts w:ascii="Times New Roman" w:hAnsi="Times New Roman" w:cs="Times New Roman"/>
          <w:sz w:val="24"/>
          <w:szCs w:val="24"/>
        </w:rPr>
        <w:t xml:space="preserve">– познакомиться с особенностями детей с ОВЗ. </w:t>
      </w:r>
    </w:p>
    <w:p w:rsidR="00671E23" w:rsidRDefault="00607543" w:rsidP="00671E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4B81">
        <w:rPr>
          <w:rFonts w:ascii="Times New Roman" w:hAnsi="Times New Roman" w:cs="Times New Roman"/>
          <w:sz w:val="24"/>
          <w:szCs w:val="24"/>
        </w:rPr>
        <w:t xml:space="preserve">Работа с детьми несет в себе некоторые сложности, требуется повышенное внимание, терпение, ответственность, смекалка. А работа с детьми, у которых есть какие либо нарушения в развитии вдвойне сложна. </w:t>
      </w:r>
    </w:p>
    <w:p w:rsidR="00ED4AFB" w:rsidRPr="00671E23" w:rsidRDefault="00ED4AFB" w:rsidP="00671E2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E23">
        <w:rPr>
          <w:rFonts w:ascii="Times New Roman" w:hAnsi="Times New Roman" w:cs="Times New Roman"/>
          <w:sz w:val="24"/>
          <w:szCs w:val="24"/>
        </w:rPr>
        <w:t>Характеристика детей с ОВЗ зависит от многих показателей, из которых определяющим является сам дефект. Ведь именно от него зависит дальнейшая практическая деятельность индивидуума.</w:t>
      </w:r>
    </w:p>
    <w:p w:rsidR="00607543" w:rsidRPr="00CE4B81" w:rsidRDefault="00607543" w:rsidP="00ED4AF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7543" w:rsidRPr="00CE4B81" w:rsidRDefault="00607543" w:rsidP="0060754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4B81">
        <w:rPr>
          <w:rFonts w:ascii="Times New Roman" w:hAnsi="Times New Roman" w:cs="Times New Roman"/>
          <w:b/>
          <w:sz w:val="24"/>
          <w:szCs w:val="24"/>
        </w:rPr>
        <w:t>Упражнение «По</w:t>
      </w:r>
      <w:r w:rsidR="00ED4AFB">
        <w:rPr>
          <w:rFonts w:ascii="Times New Roman" w:hAnsi="Times New Roman" w:cs="Times New Roman"/>
          <w:b/>
          <w:sz w:val="24"/>
          <w:szCs w:val="24"/>
        </w:rPr>
        <w:t xml:space="preserve">ртрет ребенка с ОВЗ» </w:t>
      </w:r>
    </w:p>
    <w:p w:rsidR="00607543" w:rsidRPr="00CE4B81" w:rsidRDefault="00607543" w:rsidP="0060754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4B81">
        <w:rPr>
          <w:rFonts w:ascii="Times New Roman" w:hAnsi="Times New Roman" w:cs="Times New Roman"/>
          <w:sz w:val="24"/>
          <w:szCs w:val="24"/>
        </w:rPr>
        <w:t>Цель: Понимание особенностей ребенка с ОВЗ и способы работы с ним.</w:t>
      </w:r>
    </w:p>
    <w:p w:rsidR="00DD65DC" w:rsidRDefault="00DD65DC" w:rsidP="00DD65D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553D4" w:rsidRPr="00DD65DC" w:rsidRDefault="00607543" w:rsidP="00DD65D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D65DC">
        <w:rPr>
          <w:rFonts w:ascii="Times New Roman" w:hAnsi="Times New Roman" w:cs="Times New Roman"/>
          <w:i/>
          <w:sz w:val="24"/>
          <w:szCs w:val="24"/>
        </w:rPr>
        <w:t>Участникам предлагается разделиться на группы.</w:t>
      </w:r>
    </w:p>
    <w:p w:rsidR="001553D4" w:rsidRPr="00DD65DC" w:rsidRDefault="001553D4" w:rsidP="00DD65D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E3926" w:rsidRPr="00FA0C3D" w:rsidRDefault="00FA0C3D" w:rsidP="00FA0C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Психолог</w:t>
      </w:r>
      <w:r w:rsidRPr="00CE4B8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E3926" w:rsidRPr="00FA0C3D">
        <w:rPr>
          <w:rFonts w:ascii="Times New Roman" w:hAnsi="Times New Roman" w:cs="Times New Roman"/>
          <w:sz w:val="24"/>
          <w:szCs w:val="24"/>
        </w:rPr>
        <w:t>Обычному человеку трудно представить себе сложности, с которыми ежедневно сталкиваются люди с ограниченными возможностями здоровья. Чтобы чуть-чуть прочувствовать эти сложности, я предлагаю поучаствовать в упражнениях.</w:t>
      </w:r>
    </w:p>
    <w:p w:rsidR="001553D4" w:rsidRDefault="001553D4" w:rsidP="005E392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E3926" w:rsidRPr="006C219A" w:rsidRDefault="005E3926" w:rsidP="006C219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219A">
        <w:rPr>
          <w:rFonts w:ascii="Times New Roman" w:hAnsi="Times New Roman" w:cs="Times New Roman"/>
          <w:b/>
          <w:sz w:val="24"/>
          <w:szCs w:val="24"/>
        </w:rPr>
        <w:t xml:space="preserve">1 группа </w:t>
      </w:r>
      <w:r w:rsidR="006C219A" w:rsidRPr="006C219A">
        <w:rPr>
          <w:rFonts w:ascii="Times New Roman" w:hAnsi="Times New Roman" w:cs="Times New Roman"/>
          <w:b/>
          <w:sz w:val="24"/>
          <w:szCs w:val="24"/>
        </w:rPr>
        <w:t>(</w:t>
      </w:r>
      <w:r w:rsidRPr="006C219A">
        <w:rPr>
          <w:rFonts w:ascii="Times New Roman" w:hAnsi="Times New Roman" w:cs="Times New Roman"/>
          <w:b/>
          <w:sz w:val="24"/>
          <w:szCs w:val="24"/>
        </w:rPr>
        <w:t>зрение</w:t>
      </w:r>
      <w:r w:rsidR="006C219A" w:rsidRPr="006C219A">
        <w:rPr>
          <w:rFonts w:ascii="Times New Roman" w:hAnsi="Times New Roman" w:cs="Times New Roman"/>
          <w:b/>
          <w:sz w:val="24"/>
          <w:szCs w:val="24"/>
        </w:rPr>
        <w:t>)</w:t>
      </w:r>
    </w:p>
    <w:p w:rsidR="005E3926" w:rsidRPr="001762E4" w:rsidRDefault="002A0F91" w:rsidP="001762E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Участники </w:t>
      </w:r>
      <w:r w:rsidR="005E3926" w:rsidRPr="001762E4">
        <w:rPr>
          <w:rFonts w:ascii="Times New Roman" w:hAnsi="Times New Roman" w:cs="Times New Roman"/>
          <w:sz w:val="24"/>
          <w:szCs w:val="24"/>
        </w:rPr>
        <w:t>делятся на пары. Одному человеку из каждой пары предлагается надеть повязку (он будет «слепой»); второй  будет «лидером». Задание для лидера: провести слепо</w:t>
      </w:r>
      <w:r w:rsidR="001762E4" w:rsidRPr="001762E4">
        <w:rPr>
          <w:rFonts w:ascii="Times New Roman" w:hAnsi="Times New Roman" w:cs="Times New Roman"/>
          <w:sz w:val="24"/>
          <w:szCs w:val="24"/>
        </w:rPr>
        <w:t>го по отведенному участку</w:t>
      </w:r>
      <w:r w:rsidR="005E3926" w:rsidRPr="001762E4">
        <w:rPr>
          <w:rFonts w:ascii="Times New Roman" w:hAnsi="Times New Roman" w:cs="Times New Roman"/>
          <w:sz w:val="24"/>
          <w:szCs w:val="24"/>
        </w:rPr>
        <w:t xml:space="preserve"> на скорость, обходя предметы, расположенные на пути. Условие: слепого не трогать, а направлять словами. Затем в парах «слепой» и «лидер» меняются ролями. </w:t>
      </w:r>
    </w:p>
    <w:p w:rsidR="005E3926" w:rsidRPr="001762E4" w:rsidRDefault="005E3926" w:rsidP="001762E4">
      <w:pPr>
        <w:tabs>
          <w:tab w:val="left" w:pos="72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62E4">
        <w:rPr>
          <w:rFonts w:ascii="Times New Roman" w:hAnsi="Times New Roman" w:cs="Times New Roman"/>
          <w:sz w:val="24"/>
          <w:szCs w:val="24"/>
        </w:rPr>
        <w:t>После проведения упражнения проводится беседа, в ходе которой можно задать следующие вопросы.</w:t>
      </w:r>
    </w:p>
    <w:p w:rsidR="005E3926" w:rsidRPr="001762E4" w:rsidRDefault="005E3926" w:rsidP="001762E4">
      <w:pPr>
        <w:tabs>
          <w:tab w:val="left" w:pos="720"/>
        </w:tabs>
        <w:spacing w:after="0" w:line="240" w:lineRule="auto"/>
        <w:ind w:left="127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762E4">
        <w:rPr>
          <w:rFonts w:ascii="Times New Roman" w:hAnsi="Times New Roman" w:cs="Times New Roman"/>
          <w:i/>
          <w:sz w:val="24"/>
          <w:szCs w:val="24"/>
        </w:rPr>
        <w:t>- Какие у вас были ощущения?</w:t>
      </w:r>
    </w:p>
    <w:p w:rsidR="005E3926" w:rsidRPr="001762E4" w:rsidRDefault="005E3926" w:rsidP="001762E4">
      <w:pPr>
        <w:tabs>
          <w:tab w:val="left" w:pos="720"/>
        </w:tabs>
        <w:spacing w:after="0" w:line="240" w:lineRule="auto"/>
        <w:ind w:left="127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762E4">
        <w:rPr>
          <w:rFonts w:ascii="Times New Roman" w:hAnsi="Times New Roman" w:cs="Times New Roman"/>
          <w:i/>
          <w:sz w:val="24"/>
          <w:szCs w:val="24"/>
        </w:rPr>
        <w:t>- Что было легче: направлять товарища или двигаться самому?</w:t>
      </w:r>
    </w:p>
    <w:p w:rsidR="001553D4" w:rsidRDefault="001553D4" w:rsidP="005E392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E3926" w:rsidRPr="001762E4" w:rsidRDefault="005E3926" w:rsidP="001762E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2E4">
        <w:rPr>
          <w:rFonts w:ascii="Times New Roman" w:hAnsi="Times New Roman" w:cs="Times New Roman"/>
          <w:b/>
          <w:sz w:val="24"/>
          <w:szCs w:val="24"/>
        </w:rPr>
        <w:t xml:space="preserve">2 группа </w:t>
      </w:r>
      <w:r w:rsidR="001762E4" w:rsidRPr="001762E4">
        <w:rPr>
          <w:rFonts w:ascii="Times New Roman" w:hAnsi="Times New Roman" w:cs="Times New Roman"/>
          <w:b/>
          <w:sz w:val="24"/>
          <w:szCs w:val="24"/>
        </w:rPr>
        <w:t>(</w:t>
      </w:r>
      <w:r w:rsidRPr="001762E4">
        <w:rPr>
          <w:rFonts w:ascii="Times New Roman" w:hAnsi="Times New Roman" w:cs="Times New Roman"/>
          <w:b/>
          <w:sz w:val="24"/>
          <w:szCs w:val="24"/>
        </w:rPr>
        <w:t>слух</w:t>
      </w:r>
      <w:r w:rsidR="001762E4" w:rsidRPr="001762E4">
        <w:rPr>
          <w:rFonts w:ascii="Times New Roman" w:hAnsi="Times New Roman" w:cs="Times New Roman"/>
          <w:b/>
          <w:sz w:val="24"/>
          <w:szCs w:val="24"/>
        </w:rPr>
        <w:t>)</w:t>
      </w:r>
    </w:p>
    <w:p w:rsidR="002A0F91" w:rsidRPr="002A0F91" w:rsidRDefault="00C44678" w:rsidP="002A0F9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8"/>
          <w:szCs w:val="28"/>
        </w:rPr>
        <w:tab/>
      </w:r>
      <w:r w:rsidR="002A0F91" w:rsidRPr="002A0F91">
        <w:rPr>
          <w:rFonts w:ascii="Times New Roman" w:hAnsi="Times New Roman" w:cs="Times New Roman"/>
          <w:sz w:val="24"/>
          <w:szCs w:val="24"/>
        </w:rPr>
        <w:t>Выбирается ведущий, один из членов группы</w:t>
      </w:r>
      <w:r w:rsidR="002A0F91">
        <w:rPr>
          <w:rFonts w:ascii="Times New Roman" w:hAnsi="Times New Roman" w:cs="Times New Roman"/>
          <w:sz w:val="24"/>
          <w:szCs w:val="24"/>
        </w:rPr>
        <w:t xml:space="preserve">. </w:t>
      </w:r>
      <w:r w:rsidR="002A0F91" w:rsidRPr="002A0F91">
        <w:rPr>
          <w:rFonts w:ascii="Times New Roman" w:hAnsi="Times New Roman" w:cs="Times New Roman"/>
          <w:sz w:val="24"/>
          <w:szCs w:val="24"/>
        </w:rPr>
        <w:t>Остальные становятся художниками</w:t>
      </w:r>
      <w:r w:rsidR="002A0F91">
        <w:rPr>
          <w:rFonts w:ascii="Times New Roman" w:hAnsi="Times New Roman" w:cs="Times New Roman"/>
          <w:sz w:val="24"/>
          <w:szCs w:val="24"/>
        </w:rPr>
        <w:t>.</w:t>
      </w:r>
      <w:r w:rsidR="002A0F91" w:rsidRPr="002A0F91">
        <w:rPr>
          <w:rFonts w:ascii="Times New Roman" w:hAnsi="Times New Roman" w:cs="Times New Roman"/>
          <w:sz w:val="24"/>
          <w:szCs w:val="24"/>
        </w:rPr>
        <w:t xml:space="preserve"> Задача ведущего </w:t>
      </w:r>
      <w:r w:rsidR="002A0F91">
        <w:rPr>
          <w:rFonts w:ascii="Times New Roman" w:hAnsi="Times New Roman" w:cs="Times New Roman"/>
          <w:sz w:val="24"/>
          <w:szCs w:val="24"/>
        </w:rPr>
        <w:t xml:space="preserve">– без слов объяснить </w:t>
      </w:r>
      <w:r w:rsidR="002A0F91" w:rsidRPr="002A0F91">
        <w:rPr>
          <w:rFonts w:ascii="Times New Roman" w:hAnsi="Times New Roman" w:cs="Times New Roman"/>
          <w:sz w:val="24"/>
          <w:szCs w:val="24"/>
        </w:rPr>
        <w:t>художникам, что нужно нарисовать, не называя образ рисунка (дом, дерево</w:t>
      </w:r>
      <w:r w:rsidR="002A0F91">
        <w:rPr>
          <w:rFonts w:ascii="Times New Roman" w:hAnsi="Times New Roman" w:cs="Times New Roman"/>
          <w:bCs/>
          <w:sz w:val="24"/>
          <w:szCs w:val="24"/>
        </w:rPr>
        <w:t>)</w:t>
      </w:r>
    </w:p>
    <w:p w:rsidR="002A0F91" w:rsidRPr="002A0F91" w:rsidRDefault="002A0F91" w:rsidP="002A0F91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A0F91">
        <w:rPr>
          <w:rFonts w:ascii="Times New Roman" w:hAnsi="Times New Roman" w:cs="Times New Roman"/>
          <w:b/>
          <w:iCs/>
          <w:sz w:val="24"/>
          <w:szCs w:val="24"/>
          <w:u w:val="single"/>
        </w:rPr>
        <w:t>Вопросы для обсуждения:</w:t>
      </w:r>
    </w:p>
    <w:p w:rsidR="002A0F91" w:rsidRPr="002A0F91" w:rsidRDefault="002A0F91" w:rsidP="002A0F91">
      <w:pPr>
        <w:spacing w:after="0" w:line="240" w:lineRule="auto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A0F91">
        <w:rPr>
          <w:rFonts w:ascii="Times New Roman" w:hAnsi="Times New Roman" w:cs="Times New Roman"/>
          <w:i/>
          <w:sz w:val="24"/>
          <w:szCs w:val="24"/>
        </w:rPr>
        <w:t xml:space="preserve"> Что вы чувствовали?</w:t>
      </w:r>
    </w:p>
    <w:p w:rsidR="002A0F91" w:rsidRPr="002A0F91" w:rsidRDefault="002A0F91" w:rsidP="002A0F91">
      <w:pPr>
        <w:spacing w:after="0" w:line="240" w:lineRule="auto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A0F91">
        <w:rPr>
          <w:rFonts w:ascii="Times New Roman" w:hAnsi="Times New Roman" w:cs="Times New Roman"/>
          <w:i/>
          <w:sz w:val="24"/>
          <w:szCs w:val="24"/>
        </w:rPr>
        <w:t>- Какие затруднения испытывали?</w:t>
      </w:r>
    </w:p>
    <w:p w:rsidR="00C44678" w:rsidRPr="00C44678" w:rsidRDefault="005E3926" w:rsidP="00C44678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4678">
        <w:rPr>
          <w:rFonts w:ascii="Times New Roman" w:hAnsi="Times New Roman" w:cs="Times New Roman"/>
          <w:i/>
          <w:sz w:val="24"/>
          <w:szCs w:val="24"/>
        </w:rPr>
        <w:t xml:space="preserve">- Не возникло ли у </w:t>
      </w:r>
      <w:r w:rsidR="002A0F91">
        <w:rPr>
          <w:rFonts w:ascii="Times New Roman" w:hAnsi="Times New Roman" w:cs="Times New Roman"/>
          <w:i/>
          <w:sz w:val="24"/>
          <w:szCs w:val="24"/>
        </w:rPr>
        <w:t xml:space="preserve">ведущего </w:t>
      </w:r>
      <w:r w:rsidRPr="00C44678">
        <w:rPr>
          <w:rFonts w:ascii="Times New Roman" w:hAnsi="Times New Roman" w:cs="Times New Roman"/>
          <w:i/>
          <w:sz w:val="24"/>
          <w:szCs w:val="24"/>
        </w:rPr>
        <w:t xml:space="preserve">мысли, что </w:t>
      </w:r>
      <w:r w:rsidR="00C44678" w:rsidRPr="00C44678">
        <w:rPr>
          <w:rFonts w:ascii="Times New Roman" w:hAnsi="Times New Roman" w:cs="Times New Roman"/>
          <w:i/>
          <w:sz w:val="24"/>
          <w:szCs w:val="24"/>
        </w:rPr>
        <w:t>он попал</w:t>
      </w:r>
      <w:r w:rsidRPr="00C44678">
        <w:rPr>
          <w:rFonts w:ascii="Times New Roman" w:hAnsi="Times New Roman" w:cs="Times New Roman"/>
          <w:i/>
          <w:sz w:val="24"/>
          <w:szCs w:val="24"/>
        </w:rPr>
        <w:t xml:space="preserve"> в то место, где </w:t>
      </w:r>
      <w:r w:rsidR="00C44678" w:rsidRPr="00C44678">
        <w:rPr>
          <w:rFonts w:ascii="Times New Roman" w:hAnsi="Times New Roman" w:cs="Times New Roman"/>
          <w:i/>
          <w:sz w:val="24"/>
          <w:szCs w:val="24"/>
        </w:rPr>
        <w:t>его</w:t>
      </w:r>
      <w:r w:rsidRPr="00C44678">
        <w:rPr>
          <w:rFonts w:ascii="Times New Roman" w:hAnsi="Times New Roman" w:cs="Times New Roman"/>
          <w:i/>
          <w:sz w:val="24"/>
          <w:szCs w:val="24"/>
        </w:rPr>
        <w:t xml:space="preserve"> не смогут понять</w:t>
      </w:r>
      <w:r w:rsidR="00C44678" w:rsidRPr="00C44678">
        <w:rPr>
          <w:rFonts w:ascii="Times New Roman" w:hAnsi="Times New Roman" w:cs="Times New Roman"/>
          <w:i/>
          <w:sz w:val="24"/>
          <w:szCs w:val="24"/>
        </w:rPr>
        <w:t>?</w:t>
      </w:r>
    </w:p>
    <w:p w:rsidR="005E3926" w:rsidRPr="00C44678" w:rsidRDefault="00C44678" w:rsidP="00C44678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4678">
        <w:rPr>
          <w:rFonts w:ascii="Times New Roman" w:hAnsi="Times New Roman" w:cs="Times New Roman"/>
          <w:i/>
          <w:sz w:val="24"/>
          <w:szCs w:val="24"/>
        </w:rPr>
        <w:t xml:space="preserve">- Не возникало ли у </w:t>
      </w:r>
      <w:r w:rsidR="002A0F91">
        <w:rPr>
          <w:rFonts w:ascii="Times New Roman" w:hAnsi="Times New Roman" w:cs="Times New Roman"/>
          <w:i/>
          <w:sz w:val="24"/>
          <w:szCs w:val="24"/>
        </w:rPr>
        <w:t xml:space="preserve">художников </w:t>
      </w:r>
      <w:r w:rsidRPr="00C44678">
        <w:rPr>
          <w:rFonts w:ascii="Times New Roman" w:hAnsi="Times New Roman" w:cs="Times New Roman"/>
          <w:i/>
          <w:sz w:val="24"/>
          <w:szCs w:val="24"/>
        </w:rPr>
        <w:t xml:space="preserve">мысли, что они не понимают что хочет «рассказать» </w:t>
      </w:r>
      <w:r w:rsidR="002A0F91">
        <w:rPr>
          <w:rFonts w:ascii="Times New Roman" w:hAnsi="Times New Roman" w:cs="Times New Roman"/>
          <w:i/>
          <w:sz w:val="24"/>
          <w:szCs w:val="24"/>
        </w:rPr>
        <w:t>ведущий</w:t>
      </w:r>
      <w:r w:rsidRPr="00C44678">
        <w:rPr>
          <w:rFonts w:ascii="Times New Roman" w:hAnsi="Times New Roman" w:cs="Times New Roman"/>
          <w:i/>
          <w:sz w:val="24"/>
          <w:szCs w:val="24"/>
        </w:rPr>
        <w:t>?</w:t>
      </w:r>
    </w:p>
    <w:p w:rsidR="005E3926" w:rsidRPr="00C44678" w:rsidRDefault="005E3926" w:rsidP="00C44678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4678">
        <w:rPr>
          <w:rFonts w:ascii="Times New Roman" w:hAnsi="Times New Roman" w:cs="Times New Roman"/>
          <w:i/>
          <w:sz w:val="24"/>
          <w:szCs w:val="24"/>
        </w:rPr>
        <w:t xml:space="preserve">- Хотели ли </w:t>
      </w:r>
      <w:r w:rsidR="002A0F91">
        <w:rPr>
          <w:rFonts w:ascii="Times New Roman" w:hAnsi="Times New Roman" w:cs="Times New Roman"/>
          <w:i/>
          <w:sz w:val="24"/>
          <w:szCs w:val="24"/>
        </w:rPr>
        <w:t xml:space="preserve">художники </w:t>
      </w:r>
      <w:r w:rsidR="00C44678" w:rsidRPr="00C44678">
        <w:rPr>
          <w:rFonts w:ascii="Times New Roman" w:hAnsi="Times New Roman" w:cs="Times New Roman"/>
          <w:i/>
          <w:sz w:val="24"/>
          <w:szCs w:val="24"/>
        </w:rPr>
        <w:t xml:space="preserve">понять </w:t>
      </w:r>
      <w:r w:rsidRPr="00C44678">
        <w:rPr>
          <w:rFonts w:ascii="Times New Roman" w:hAnsi="Times New Roman" w:cs="Times New Roman"/>
          <w:i/>
          <w:sz w:val="24"/>
          <w:szCs w:val="24"/>
        </w:rPr>
        <w:t xml:space="preserve">быстрее, что </w:t>
      </w:r>
      <w:r w:rsidR="00C44678" w:rsidRPr="00C44678">
        <w:rPr>
          <w:rFonts w:ascii="Times New Roman" w:hAnsi="Times New Roman" w:cs="Times New Roman"/>
          <w:i/>
          <w:sz w:val="24"/>
          <w:szCs w:val="24"/>
        </w:rPr>
        <w:t xml:space="preserve">хочет «рассказать» </w:t>
      </w:r>
      <w:r w:rsidR="002A0F91">
        <w:rPr>
          <w:rFonts w:ascii="Times New Roman" w:hAnsi="Times New Roman" w:cs="Times New Roman"/>
          <w:i/>
          <w:sz w:val="24"/>
          <w:szCs w:val="24"/>
        </w:rPr>
        <w:t>ведущий</w:t>
      </w:r>
      <w:r w:rsidRPr="00C44678">
        <w:rPr>
          <w:rFonts w:ascii="Times New Roman" w:hAnsi="Times New Roman" w:cs="Times New Roman"/>
          <w:i/>
          <w:sz w:val="24"/>
          <w:szCs w:val="24"/>
        </w:rPr>
        <w:t xml:space="preserve">? </w:t>
      </w:r>
    </w:p>
    <w:p w:rsidR="005E3926" w:rsidRPr="00C44678" w:rsidRDefault="005E3926" w:rsidP="00C44678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4678">
        <w:rPr>
          <w:rFonts w:ascii="Times New Roman" w:hAnsi="Times New Roman" w:cs="Times New Roman"/>
          <w:i/>
          <w:sz w:val="24"/>
          <w:szCs w:val="24"/>
        </w:rPr>
        <w:t>- Легко ли было, рассказыва</w:t>
      </w:r>
      <w:r w:rsidR="00C44678" w:rsidRPr="00C44678">
        <w:rPr>
          <w:rFonts w:ascii="Times New Roman" w:hAnsi="Times New Roman" w:cs="Times New Roman"/>
          <w:i/>
          <w:sz w:val="24"/>
          <w:szCs w:val="24"/>
        </w:rPr>
        <w:t>ть</w:t>
      </w:r>
      <w:r w:rsidRPr="00C44678">
        <w:rPr>
          <w:rFonts w:ascii="Times New Roman" w:hAnsi="Times New Roman" w:cs="Times New Roman"/>
          <w:i/>
          <w:sz w:val="24"/>
          <w:szCs w:val="24"/>
        </w:rPr>
        <w:t xml:space="preserve">, не говорить? </w:t>
      </w:r>
    </w:p>
    <w:p w:rsidR="005E3926" w:rsidRDefault="005E3926" w:rsidP="005E392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E3926" w:rsidRPr="00C44678" w:rsidRDefault="005E3926" w:rsidP="00C4467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4678">
        <w:rPr>
          <w:rFonts w:ascii="Times New Roman" w:hAnsi="Times New Roman" w:cs="Times New Roman"/>
          <w:b/>
          <w:sz w:val="24"/>
          <w:szCs w:val="24"/>
        </w:rPr>
        <w:t xml:space="preserve">3 группа </w:t>
      </w:r>
      <w:r w:rsidR="00C44678">
        <w:rPr>
          <w:rFonts w:ascii="Times New Roman" w:hAnsi="Times New Roman" w:cs="Times New Roman"/>
          <w:b/>
          <w:sz w:val="24"/>
          <w:szCs w:val="24"/>
        </w:rPr>
        <w:t>(опарно-двигательные нарушения)</w:t>
      </w:r>
    </w:p>
    <w:p w:rsidR="005E3926" w:rsidRPr="00DA2A6F" w:rsidRDefault="00DA2A6F" w:rsidP="00DA2A6F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8"/>
          <w:szCs w:val="28"/>
        </w:rPr>
        <w:tab/>
      </w:r>
      <w:r w:rsidR="002A0F91" w:rsidRPr="00DA2A6F">
        <w:rPr>
          <w:rFonts w:ascii="Times New Roman" w:hAnsi="Times New Roman" w:cs="Times New Roman"/>
          <w:sz w:val="24"/>
          <w:szCs w:val="24"/>
        </w:rPr>
        <w:t>Участвуют</w:t>
      </w:r>
      <w:r w:rsidRPr="00DA2A6F">
        <w:rPr>
          <w:rFonts w:ascii="Times New Roman" w:hAnsi="Times New Roman" w:cs="Times New Roman"/>
          <w:sz w:val="24"/>
          <w:szCs w:val="24"/>
        </w:rPr>
        <w:t xml:space="preserve"> две пары. </w:t>
      </w:r>
      <w:r w:rsidR="005E3926" w:rsidRPr="00DA2A6F">
        <w:rPr>
          <w:rFonts w:ascii="Times New Roman" w:hAnsi="Times New Roman" w:cs="Times New Roman"/>
          <w:sz w:val="24"/>
          <w:szCs w:val="24"/>
        </w:rPr>
        <w:t xml:space="preserve">В парах каждый по очереди должен написать своё имя на листе бумаги, не используя рук. </w:t>
      </w:r>
    </w:p>
    <w:p w:rsidR="005E3926" w:rsidRPr="00DA2A6F" w:rsidRDefault="005E3926" w:rsidP="00DA2A6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2A6F">
        <w:rPr>
          <w:rFonts w:ascii="Times New Roman" w:hAnsi="Times New Roman" w:cs="Times New Roman"/>
          <w:sz w:val="24"/>
          <w:szCs w:val="24"/>
        </w:rPr>
        <w:t xml:space="preserve">После выполнения упражнения </w:t>
      </w:r>
      <w:r w:rsidR="002D1194">
        <w:rPr>
          <w:rFonts w:ascii="Times New Roman" w:hAnsi="Times New Roman" w:cs="Times New Roman"/>
          <w:sz w:val="24"/>
          <w:szCs w:val="24"/>
        </w:rPr>
        <w:t>психолог</w:t>
      </w:r>
      <w:r w:rsidRPr="00DA2A6F">
        <w:rPr>
          <w:rFonts w:ascii="Times New Roman" w:hAnsi="Times New Roman" w:cs="Times New Roman"/>
          <w:sz w:val="24"/>
          <w:szCs w:val="24"/>
        </w:rPr>
        <w:t xml:space="preserve"> задает вопросы.</w:t>
      </w:r>
    </w:p>
    <w:p w:rsidR="005E3926" w:rsidRPr="00DA2A6F" w:rsidRDefault="005E3926" w:rsidP="00DA2A6F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A2A6F">
        <w:rPr>
          <w:rFonts w:ascii="Times New Roman" w:hAnsi="Times New Roman" w:cs="Times New Roman"/>
          <w:i/>
          <w:sz w:val="24"/>
          <w:szCs w:val="24"/>
        </w:rPr>
        <w:t>- Получилось или нет?</w:t>
      </w:r>
    </w:p>
    <w:p w:rsidR="005E3926" w:rsidRPr="00DA2A6F" w:rsidRDefault="005E3926" w:rsidP="00DA2A6F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A2A6F">
        <w:rPr>
          <w:rFonts w:ascii="Times New Roman" w:hAnsi="Times New Roman" w:cs="Times New Roman"/>
          <w:i/>
          <w:sz w:val="24"/>
          <w:szCs w:val="24"/>
        </w:rPr>
        <w:t>- Как решили проблему?</w:t>
      </w:r>
    </w:p>
    <w:p w:rsidR="005E3926" w:rsidRPr="00DA2A6F" w:rsidRDefault="005E3926" w:rsidP="00DA2A6F">
      <w:pPr>
        <w:pStyle w:val="31"/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A2A6F">
        <w:rPr>
          <w:rFonts w:ascii="Times New Roman" w:hAnsi="Times New Roman" w:cs="Times New Roman"/>
          <w:i/>
          <w:sz w:val="24"/>
          <w:szCs w:val="24"/>
        </w:rPr>
        <w:t>- Догадался ли кто-то попросить товарища написать свое имя (условие, что он тоже без рук, не вводилось)?</w:t>
      </w:r>
    </w:p>
    <w:p w:rsidR="00D7298E" w:rsidRDefault="00D7298E" w:rsidP="00DA2A6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3926" w:rsidRPr="00DA2A6F" w:rsidRDefault="005E3926" w:rsidP="00DA2A6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2A6F">
        <w:rPr>
          <w:rFonts w:ascii="Times New Roman" w:hAnsi="Times New Roman" w:cs="Times New Roman"/>
          <w:b/>
          <w:sz w:val="24"/>
          <w:szCs w:val="24"/>
        </w:rPr>
        <w:t xml:space="preserve">4 группа </w:t>
      </w:r>
      <w:r w:rsidR="002A0F91">
        <w:rPr>
          <w:rFonts w:ascii="Times New Roman" w:hAnsi="Times New Roman" w:cs="Times New Roman"/>
          <w:b/>
          <w:sz w:val="24"/>
          <w:szCs w:val="24"/>
        </w:rPr>
        <w:t>РАС</w:t>
      </w:r>
    </w:p>
    <w:p w:rsidR="00872083" w:rsidRPr="00872083" w:rsidRDefault="00F357E7" w:rsidP="0087208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Включается громко музыка </w:t>
      </w:r>
      <w:r w:rsidR="00872083" w:rsidRPr="00872083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рок, металл) и психолог просит </w:t>
      </w:r>
      <w:r w:rsidR="00872083" w:rsidRPr="00872083">
        <w:rPr>
          <w:rFonts w:ascii="Times New Roman" w:hAnsi="Times New Roman" w:cs="Times New Roman"/>
          <w:sz w:val="24"/>
          <w:szCs w:val="24"/>
        </w:rPr>
        <w:t>показать простые эмоциональные состояния (“мне страшно”, “хочу пить”, “хочу погулять”, “удивление”).</w:t>
      </w:r>
    </w:p>
    <w:p w:rsidR="00872083" w:rsidRPr="00872083" w:rsidRDefault="00872083" w:rsidP="0087208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2083">
        <w:rPr>
          <w:rFonts w:ascii="Times New Roman" w:hAnsi="Times New Roman" w:cs="Times New Roman"/>
          <w:i/>
          <w:iCs/>
          <w:sz w:val="24"/>
          <w:szCs w:val="24"/>
        </w:rPr>
        <w:t>Вопросы для обсуждения:</w:t>
      </w:r>
    </w:p>
    <w:p w:rsidR="00872083" w:rsidRPr="00F357E7" w:rsidRDefault="00872083" w:rsidP="00872083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F357E7">
        <w:rPr>
          <w:rFonts w:ascii="Times New Roman" w:hAnsi="Times New Roman" w:cs="Times New Roman"/>
          <w:i/>
          <w:sz w:val="24"/>
          <w:szCs w:val="24"/>
        </w:rPr>
        <w:t>Что вы чувствовали?</w:t>
      </w:r>
    </w:p>
    <w:p w:rsidR="00872083" w:rsidRPr="00F357E7" w:rsidRDefault="00872083" w:rsidP="00872083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F357E7">
        <w:rPr>
          <w:rFonts w:ascii="Times New Roman" w:hAnsi="Times New Roman" w:cs="Times New Roman"/>
          <w:i/>
          <w:sz w:val="24"/>
          <w:szCs w:val="24"/>
        </w:rPr>
        <w:t>Что было труднее, слушать инструкцию или выполнять задание?</w:t>
      </w:r>
    </w:p>
    <w:p w:rsidR="002D1194" w:rsidRDefault="002D1194" w:rsidP="0060754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D4AFB" w:rsidRDefault="00C75070" w:rsidP="0060754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выполнения всех упражнений. </w:t>
      </w:r>
      <w:r w:rsidR="00607543" w:rsidRPr="00CE4B81">
        <w:rPr>
          <w:rFonts w:ascii="Times New Roman" w:hAnsi="Times New Roman" w:cs="Times New Roman"/>
          <w:sz w:val="24"/>
          <w:szCs w:val="24"/>
        </w:rPr>
        <w:t>Каждая группа получает памятку, на которой даны особенности ребенка</w:t>
      </w:r>
      <w:r w:rsidR="001C6057">
        <w:rPr>
          <w:rFonts w:ascii="Times New Roman" w:hAnsi="Times New Roman" w:cs="Times New Roman"/>
          <w:sz w:val="24"/>
          <w:szCs w:val="24"/>
        </w:rPr>
        <w:t xml:space="preserve"> с ОВЗ (Приложение 1)</w:t>
      </w:r>
      <w:r w:rsidR="00607543" w:rsidRPr="00CE4B81">
        <w:rPr>
          <w:rFonts w:ascii="Times New Roman" w:hAnsi="Times New Roman" w:cs="Times New Roman"/>
          <w:sz w:val="24"/>
          <w:szCs w:val="24"/>
        </w:rPr>
        <w:t xml:space="preserve">. Задача представить портрет остальным участникам в произвольной форме. После представления группой своего «ребенка» все участники дают рекомендации по работе с ним. </w:t>
      </w:r>
    </w:p>
    <w:p w:rsidR="00DD6CBF" w:rsidRDefault="00DD6CBF" w:rsidP="0060754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D6CBF" w:rsidRDefault="00DD6CBF" w:rsidP="0060754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6CBF">
        <w:rPr>
          <w:rFonts w:ascii="Times New Roman" w:hAnsi="Times New Roman" w:cs="Times New Roman"/>
          <w:b/>
          <w:sz w:val="24"/>
          <w:szCs w:val="24"/>
        </w:rPr>
        <w:t xml:space="preserve">Психолог: </w:t>
      </w:r>
      <w:r w:rsidRPr="00DD6CBF">
        <w:rPr>
          <w:rFonts w:ascii="Times New Roman" w:hAnsi="Times New Roman" w:cs="Times New Roman"/>
          <w:sz w:val="24"/>
          <w:szCs w:val="24"/>
        </w:rPr>
        <w:t xml:space="preserve">Огромное значение при работе с детьми с ОВЗ играют </w:t>
      </w:r>
      <w:r>
        <w:rPr>
          <w:rFonts w:ascii="Times New Roman" w:hAnsi="Times New Roman" w:cs="Times New Roman"/>
          <w:sz w:val="24"/>
          <w:szCs w:val="24"/>
        </w:rPr>
        <w:t xml:space="preserve">Ваши </w:t>
      </w:r>
      <w:r w:rsidRPr="00DD6CBF">
        <w:rPr>
          <w:rFonts w:ascii="Times New Roman" w:hAnsi="Times New Roman" w:cs="Times New Roman"/>
          <w:sz w:val="24"/>
          <w:szCs w:val="24"/>
        </w:rPr>
        <w:t>профессионально-личностные качества</w:t>
      </w:r>
      <w:r>
        <w:rPr>
          <w:rFonts w:ascii="Times New Roman" w:hAnsi="Times New Roman" w:cs="Times New Roman"/>
          <w:sz w:val="24"/>
          <w:szCs w:val="24"/>
        </w:rPr>
        <w:t>. Какими на ваш взгляд профессионально-личностными</w:t>
      </w:r>
      <w:r w:rsidRPr="00DD6CBF">
        <w:rPr>
          <w:rFonts w:ascii="Times New Roman" w:hAnsi="Times New Roman" w:cs="Times New Roman"/>
          <w:sz w:val="24"/>
          <w:szCs w:val="24"/>
        </w:rPr>
        <w:t xml:space="preserve"> качества</w:t>
      </w:r>
      <w:r>
        <w:rPr>
          <w:rFonts w:ascii="Times New Roman" w:hAnsi="Times New Roman" w:cs="Times New Roman"/>
          <w:sz w:val="24"/>
          <w:szCs w:val="24"/>
        </w:rPr>
        <w:t>ми должен обладать педагог, работающий с детьми с ОВЗ?</w:t>
      </w:r>
    </w:p>
    <w:p w:rsidR="00DD6CBF" w:rsidRPr="00DD6CBF" w:rsidRDefault="00DD6CBF" w:rsidP="001C6057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D6CBF">
        <w:rPr>
          <w:rFonts w:ascii="Times New Roman" w:hAnsi="Times New Roman" w:cs="Times New Roman"/>
          <w:i/>
          <w:sz w:val="24"/>
          <w:szCs w:val="24"/>
        </w:rPr>
        <w:t>Обсуждение.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D6CBF" w:rsidRDefault="00DD6CBF" w:rsidP="0060754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5070" w:rsidRPr="00DD6CBF" w:rsidRDefault="00DD6CBF" w:rsidP="0060754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6CBF">
        <w:rPr>
          <w:rFonts w:ascii="Times New Roman" w:hAnsi="Times New Roman" w:cs="Times New Roman"/>
          <w:b/>
          <w:sz w:val="24"/>
          <w:szCs w:val="24"/>
        </w:rPr>
        <w:t>Психолог: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E4B81">
        <w:rPr>
          <w:rFonts w:ascii="Times New Roman" w:hAnsi="Times New Roman" w:cs="Times New Roman"/>
          <w:sz w:val="24"/>
          <w:szCs w:val="24"/>
        </w:rPr>
        <w:t xml:space="preserve">Ребенок с </w:t>
      </w:r>
      <w:r>
        <w:rPr>
          <w:rFonts w:ascii="Times New Roman" w:hAnsi="Times New Roman" w:cs="Times New Roman"/>
          <w:sz w:val="24"/>
          <w:szCs w:val="24"/>
        </w:rPr>
        <w:t>ОВЗ</w:t>
      </w:r>
      <w:r w:rsidRPr="00CE4B81">
        <w:rPr>
          <w:rFonts w:ascii="Times New Roman" w:hAnsi="Times New Roman" w:cs="Times New Roman"/>
          <w:sz w:val="24"/>
          <w:szCs w:val="24"/>
        </w:rPr>
        <w:t>, попавший в благоприятную среду может стать успешным в жизни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D6CBF" w:rsidRPr="00CE4B81" w:rsidRDefault="00DD6CBF" w:rsidP="00DD6CB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Психолог</w:t>
      </w:r>
      <w:r w:rsidRPr="00CE4B8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CE4B81">
        <w:rPr>
          <w:rFonts w:ascii="Times New Roman" w:hAnsi="Times New Roman" w:cs="Times New Roman"/>
          <w:sz w:val="24"/>
          <w:szCs w:val="24"/>
        </w:rPr>
        <w:t xml:space="preserve">Мы сегодня прекрасно поработали, и перед тем как </w:t>
      </w:r>
      <w:r>
        <w:rPr>
          <w:rFonts w:ascii="Times New Roman" w:hAnsi="Times New Roman" w:cs="Times New Roman"/>
          <w:sz w:val="24"/>
          <w:szCs w:val="24"/>
        </w:rPr>
        <w:t>закончить нашу встречу</w:t>
      </w:r>
      <w:r w:rsidRPr="00CE4B81">
        <w:rPr>
          <w:rFonts w:ascii="Times New Roman" w:hAnsi="Times New Roman" w:cs="Times New Roman"/>
          <w:sz w:val="24"/>
          <w:szCs w:val="24"/>
        </w:rPr>
        <w:t xml:space="preserve">, хотелось бы узнать о вашем отношении к </w:t>
      </w:r>
      <w:r>
        <w:rPr>
          <w:rFonts w:ascii="Times New Roman" w:hAnsi="Times New Roman" w:cs="Times New Roman"/>
          <w:sz w:val="24"/>
          <w:szCs w:val="24"/>
        </w:rPr>
        <w:t>встрече</w:t>
      </w:r>
      <w:r w:rsidRPr="00CE4B81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B44228" w:rsidRDefault="00B44228" w:rsidP="0060754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6CBF" w:rsidRPr="00CE4B81" w:rsidRDefault="00DD6CBF" w:rsidP="00DD6CB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CE4B81">
        <w:rPr>
          <w:rFonts w:ascii="Times New Roman" w:hAnsi="Times New Roman" w:cs="Times New Roman"/>
          <w:b/>
          <w:sz w:val="24"/>
          <w:szCs w:val="24"/>
        </w:rPr>
        <w:t>ТЕХНОЛОГИЯ "ОСТРОВА"</w:t>
      </w:r>
    </w:p>
    <w:p w:rsidR="00DD6CBF" w:rsidRPr="00CE4B81" w:rsidRDefault="00DD6CBF" w:rsidP="00DD6CB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4B81">
        <w:rPr>
          <w:rFonts w:ascii="Times New Roman" w:hAnsi="Times New Roman" w:cs="Times New Roman"/>
          <w:b/>
          <w:sz w:val="24"/>
          <w:szCs w:val="24"/>
        </w:rPr>
        <w:t xml:space="preserve"> Цель: </w:t>
      </w:r>
      <w:r w:rsidRPr="00CE4B81">
        <w:rPr>
          <w:rFonts w:ascii="Times New Roman" w:hAnsi="Times New Roman" w:cs="Times New Roman"/>
          <w:sz w:val="24"/>
          <w:szCs w:val="24"/>
        </w:rPr>
        <w:t>рефлексия занятия.</w:t>
      </w:r>
    </w:p>
    <w:p w:rsidR="00DD6CBF" w:rsidRPr="00CE4B81" w:rsidRDefault="00DD6CBF" w:rsidP="00DD6CB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4B81">
        <w:rPr>
          <w:rFonts w:ascii="Times New Roman" w:hAnsi="Times New Roman" w:cs="Times New Roman"/>
          <w:sz w:val="24"/>
          <w:szCs w:val="24"/>
        </w:rPr>
        <w:lastRenderedPageBreak/>
        <w:t xml:space="preserve">На большом листе бумаги рисуется карта с изображением эмоциональных "островов": </w:t>
      </w:r>
      <w:proofErr w:type="spellStart"/>
      <w:r w:rsidRPr="00CE4B81">
        <w:rPr>
          <w:rFonts w:ascii="Times New Roman" w:hAnsi="Times New Roman" w:cs="Times New Roman"/>
          <w:sz w:val="24"/>
          <w:szCs w:val="24"/>
        </w:rPr>
        <w:t>о</w:t>
      </w:r>
      <w:proofErr w:type="gramStart"/>
      <w:r w:rsidRPr="00CE4B81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CE4B81">
        <w:rPr>
          <w:rFonts w:ascii="Times New Roman" w:hAnsi="Times New Roman" w:cs="Times New Roman"/>
          <w:sz w:val="24"/>
          <w:szCs w:val="24"/>
        </w:rPr>
        <w:t>адости</w:t>
      </w:r>
      <w:proofErr w:type="spellEnd"/>
      <w:r w:rsidRPr="00CE4B8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4B81">
        <w:rPr>
          <w:rFonts w:ascii="Times New Roman" w:hAnsi="Times New Roman" w:cs="Times New Roman"/>
          <w:sz w:val="24"/>
          <w:szCs w:val="24"/>
        </w:rPr>
        <w:t>о.Грусти</w:t>
      </w:r>
      <w:proofErr w:type="spellEnd"/>
      <w:r w:rsidRPr="00CE4B8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4B81">
        <w:rPr>
          <w:rFonts w:ascii="Times New Roman" w:hAnsi="Times New Roman" w:cs="Times New Roman"/>
          <w:sz w:val="24"/>
          <w:szCs w:val="24"/>
        </w:rPr>
        <w:t>о.Не</w:t>
      </w:r>
      <w:r>
        <w:rPr>
          <w:rFonts w:ascii="Times New Roman" w:hAnsi="Times New Roman" w:cs="Times New Roman"/>
          <w:sz w:val="24"/>
          <w:szCs w:val="24"/>
        </w:rPr>
        <w:t>доумения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о.Тревоги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о.Ожидания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CE4B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4B81">
        <w:rPr>
          <w:rFonts w:ascii="Times New Roman" w:hAnsi="Times New Roman" w:cs="Times New Roman"/>
          <w:sz w:val="24"/>
          <w:szCs w:val="24"/>
        </w:rPr>
        <w:t>о.Просветления</w:t>
      </w:r>
      <w:proofErr w:type="spellEnd"/>
      <w:r w:rsidRPr="00CE4B8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о.Бермудский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треугольник</w:t>
      </w:r>
      <w:r w:rsidRPr="00CE4B81">
        <w:rPr>
          <w:rFonts w:ascii="Times New Roman" w:hAnsi="Times New Roman" w:cs="Times New Roman"/>
          <w:sz w:val="24"/>
          <w:szCs w:val="24"/>
        </w:rPr>
        <w:t>.</w:t>
      </w:r>
    </w:p>
    <w:p w:rsidR="00DD6CBF" w:rsidRPr="00CE4B81" w:rsidRDefault="00DD6CBF" w:rsidP="00DD6CB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4B81">
        <w:rPr>
          <w:rFonts w:ascii="Times New Roman" w:hAnsi="Times New Roman" w:cs="Times New Roman"/>
          <w:sz w:val="24"/>
          <w:szCs w:val="24"/>
        </w:rPr>
        <w:t>Карта островов вывешивается на доске (стене) и каждому участнику предлагается выйти к карте и маркером нарисовать свой кораблик в соответствующем районе карты, который отражает душевное, эмоционально-чувственное состояние участника после состоявшегося взаимодействия.</w:t>
      </w:r>
    </w:p>
    <w:p w:rsidR="00DD6CBF" w:rsidRPr="00CE4B81" w:rsidRDefault="00DD6CBF" w:rsidP="00DD6CB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4B81">
        <w:rPr>
          <w:rFonts w:ascii="Times New Roman" w:hAnsi="Times New Roman" w:cs="Times New Roman"/>
          <w:sz w:val="24"/>
          <w:szCs w:val="24"/>
        </w:rPr>
        <w:t>Например: "Мое состояние после состоявшегося взаимодействия характеризуется удовлетворением, осознанием полезности дела, положительными эмоциями. Я нарисую свой кораблик, дрейфующим между островами Удовольствия, Радости и Просветления".</w:t>
      </w:r>
    </w:p>
    <w:p w:rsidR="00DD6CBF" w:rsidRPr="00CE4B81" w:rsidRDefault="00DD6CBF" w:rsidP="00DD6CB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4B81">
        <w:rPr>
          <w:rFonts w:ascii="Times New Roman" w:hAnsi="Times New Roman" w:cs="Times New Roman"/>
          <w:sz w:val="24"/>
          <w:szCs w:val="24"/>
        </w:rPr>
        <w:t xml:space="preserve">Каждый из участников имеет право нарисовать на карте и какой-либо новый остров со своим названием, если его не совсем устраивают уже </w:t>
      </w:r>
      <w:proofErr w:type="gramStart"/>
      <w:r w:rsidRPr="00CE4B81">
        <w:rPr>
          <w:rFonts w:ascii="Times New Roman" w:hAnsi="Times New Roman" w:cs="Times New Roman"/>
          <w:sz w:val="24"/>
          <w:szCs w:val="24"/>
        </w:rPr>
        <w:t>имеющиеся</w:t>
      </w:r>
      <w:proofErr w:type="gramEnd"/>
      <w:r w:rsidRPr="00CE4B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44228" w:rsidRDefault="00B44228" w:rsidP="0060754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4228" w:rsidRDefault="00D13BB6" w:rsidP="00D13BB6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Небольшое обсуждение</w:t>
      </w:r>
      <w:r w:rsidR="00D7298E">
        <w:rPr>
          <w:rFonts w:ascii="Times New Roman" w:hAnsi="Times New Roman" w:cs="Times New Roman"/>
          <w:i/>
          <w:sz w:val="24"/>
          <w:szCs w:val="24"/>
        </w:rPr>
        <w:t xml:space="preserve">. Раздача рекомендаций для педагогов, работающих с  детьми с ОВЗ </w:t>
      </w:r>
    </w:p>
    <w:p w:rsidR="001C6057" w:rsidRPr="00D13BB6" w:rsidRDefault="001C6057" w:rsidP="00D13BB6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(Приложение 2)</w:t>
      </w:r>
    </w:p>
    <w:p w:rsidR="00B44228" w:rsidRDefault="00B44228" w:rsidP="0060754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7543" w:rsidRPr="00CE4B81" w:rsidRDefault="00D13BB6" w:rsidP="0060754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Психолог</w:t>
      </w:r>
      <w:r w:rsidR="00607543" w:rsidRPr="00CE4B8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07543" w:rsidRPr="00CE4B81">
        <w:rPr>
          <w:rFonts w:ascii="Times New Roman" w:hAnsi="Times New Roman" w:cs="Times New Roman"/>
          <w:sz w:val="24"/>
          <w:szCs w:val="24"/>
        </w:rPr>
        <w:t xml:space="preserve">Главное настрой, целеустремленность, любовь и трудолюбие, и можно исправить практически всё. </w:t>
      </w:r>
    </w:p>
    <w:p w:rsidR="00D7298E" w:rsidRDefault="00D7298E" w:rsidP="00D729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F1BA4" w:rsidRPr="00CE4B81" w:rsidRDefault="008F1BA4" w:rsidP="00D729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E4B81">
        <w:rPr>
          <w:rFonts w:ascii="Times New Roman" w:hAnsi="Times New Roman" w:cs="Times New Roman"/>
          <w:b/>
          <w:sz w:val="24"/>
          <w:szCs w:val="24"/>
        </w:rPr>
        <w:t xml:space="preserve">Подведение итогов </w:t>
      </w:r>
    </w:p>
    <w:p w:rsidR="00591AAE" w:rsidRPr="00CE4B81" w:rsidRDefault="00591AAE" w:rsidP="00D729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B81">
        <w:rPr>
          <w:rFonts w:ascii="Times New Roman" w:hAnsi="Times New Roman" w:cs="Times New Roman"/>
          <w:sz w:val="24"/>
          <w:szCs w:val="24"/>
        </w:rPr>
        <w:t>Подвести педагогов к той мысли, что главное позитивный настрой на работу, что человек способен совершить невозможное, необходимо верить в себя и свои силы.</w:t>
      </w:r>
      <w:r w:rsidR="00DF1F8C" w:rsidRPr="00CE4B81">
        <w:rPr>
          <w:rFonts w:ascii="Times New Roman" w:hAnsi="Times New Roman" w:cs="Times New Roman"/>
          <w:sz w:val="24"/>
          <w:szCs w:val="24"/>
        </w:rPr>
        <w:t xml:space="preserve"> Если что-то не получается в работе, то всегда можно обратиться за консультацией к специалистам.</w:t>
      </w:r>
    </w:p>
    <w:p w:rsidR="00960C36" w:rsidRDefault="00960C36" w:rsidP="008F1BA4">
      <w:pPr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960C36" w:rsidRDefault="00960C36">
      <w:pPr>
        <w:rPr>
          <w:rFonts w:ascii="Times New Roman" w:hAnsi="Times New Roman" w:cs="Times New Roman"/>
          <w:sz w:val="24"/>
          <w:szCs w:val="24"/>
        </w:rPr>
      </w:pPr>
    </w:p>
    <w:p w:rsidR="00BE6A5C" w:rsidRDefault="00BE6A5C">
      <w:pPr>
        <w:rPr>
          <w:rFonts w:ascii="Times New Roman" w:hAnsi="Times New Roman" w:cs="Times New Roman"/>
          <w:sz w:val="24"/>
          <w:szCs w:val="24"/>
        </w:rPr>
      </w:pPr>
    </w:p>
    <w:p w:rsidR="00BE6A5C" w:rsidRDefault="00BE6A5C">
      <w:pPr>
        <w:rPr>
          <w:rFonts w:ascii="Times New Roman" w:hAnsi="Times New Roman" w:cs="Times New Roman"/>
          <w:sz w:val="24"/>
          <w:szCs w:val="24"/>
        </w:rPr>
      </w:pPr>
    </w:p>
    <w:p w:rsidR="00BE6A5C" w:rsidRDefault="00BE6A5C">
      <w:pPr>
        <w:rPr>
          <w:rFonts w:ascii="Times New Roman" w:hAnsi="Times New Roman" w:cs="Times New Roman"/>
          <w:sz w:val="24"/>
          <w:szCs w:val="24"/>
        </w:rPr>
      </w:pPr>
    </w:p>
    <w:p w:rsidR="00BE6A5C" w:rsidRDefault="00BE6A5C">
      <w:pPr>
        <w:rPr>
          <w:rFonts w:ascii="Times New Roman" w:hAnsi="Times New Roman" w:cs="Times New Roman"/>
          <w:sz w:val="24"/>
          <w:szCs w:val="24"/>
        </w:rPr>
      </w:pPr>
    </w:p>
    <w:p w:rsidR="00BE6A5C" w:rsidRDefault="00BE6A5C">
      <w:pPr>
        <w:rPr>
          <w:rFonts w:ascii="Times New Roman" w:hAnsi="Times New Roman" w:cs="Times New Roman"/>
          <w:sz w:val="24"/>
          <w:szCs w:val="24"/>
        </w:rPr>
      </w:pPr>
    </w:p>
    <w:p w:rsidR="00BE6A5C" w:rsidRDefault="00BE6A5C">
      <w:pPr>
        <w:rPr>
          <w:rFonts w:ascii="Times New Roman" w:hAnsi="Times New Roman" w:cs="Times New Roman"/>
          <w:sz w:val="24"/>
          <w:szCs w:val="24"/>
        </w:rPr>
      </w:pPr>
    </w:p>
    <w:p w:rsidR="00BE6A5C" w:rsidRDefault="00BE6A5C">
      <w:pPr>
        <w:rPr>
          <w:rFonts w:ascii="Times New Roman" w:hAnsi="Times New Roman" w:cs="Times New Roman"/>
          <w:sz w:val="24"/>
          <w:szCs w:val="24"/>
        </w:rPr>
      </w:pPr>
    </w:p>
    <w:p w:rsidR="00BE6A5C" w:rsidRDefault="00BE6A5C">
      <w:pPr>
        <w:rPr>
          <w:rFonts w:ascii="Times New Roman" w:hAnsi="Times New Roman" w:cs="Times New Roman"/>
          <w:sz w:val="24"/>
          <w:szCs w:val="24"/>
        </w:rPr>
      </w:pPr>
    </w:p>
    <w:p w:rsidR="00BE6A5C" w:rsidRDefault="00BE6A5C">
      <w:pPr>
        <w:rPr>
          <w:rFonts w:ascii="Times New Roman" w:hAnsi="Times New Roman" w:cs="Times New Roman"/>
          <w:sz w:val="24"/>
          <w:szCs w:val="24"/>
        </w:rPr>
      </w:pPr>
    </w:p>
    <w:p w:rsidR="00BE6A5C" w:rsidRDefault="00BE6A5C">
      <w:pPr>
        <w:rPr>
          <w:rFonts w:ascii="Times New Roman" w:hAnsi="Times New Roman" w:cs="Times New Roman"/>
          <w:sz w:val="24"/>
          <w:szCs w:val="24"/>
        </w:rPr>
      </w:pPr>
    </w:p>
    <w:p w:rsidR="00BE6A5C" w:rsidRDefault="00BE6A5C">
      <w:pPr>
        <w:rPr>
          <w:rFonts w:ascii="Times New Roman" w:hAnsi="Times New Roman" w:cs="Times New Roman"/>
          <w:sz w:val="24"/>
          <w:szCs w:val="24"/>
        </w:rPr>
      </w:pPr>
    </w:p>
    <w:p w:rsidR="00BE6A5C" w:rsidRDefault="00BE6A5C">
      <w:pPr>
        <w:rPr>
          <w:rFonts w:ascii="Times New Roman" w:hAnsi="Times New Roman" w:cs="Times New Roman"/>
          <w:sz w:val="24"/>
          <w:szCs w:val="24"/>
        </w:rPr>
      </w:pPr>
    </w:p>
    <w:p w:rsidR="00BE6A5C" w:rsidRDefault="00BE6A5C">
      <w:pPr>
        <w:rPr>
          <w:rFonts w:ascii="Times New Roman" w:hAnsi="Times New Roman" w:cs="Times New Roman"/>
          <w:sz w:val="24"/>
          <w:szCs w:val="24"/>
        </w:rPr>
      </w:pPr>
    </w:p>
    <w:p w:rsidR="00BE6A5C" w:rsidRDefault="00BE6A5C">
      <w:pPr>
        <w:rPr>
          <w:rFonts w:ascii="Times New Roman" w:hAnsi="Times New Roman" w:cs="Times New Roman"/>
          <w:sz w:val="24"/>
          <w:szCs w:val="24"/>
        </w:rPr>
      </w:pPr>
    </w:p>
    <w:p w:rsidR="00BE6A5C" w:rsidRDefault="00BE6A5C">
      <w:pPr>
        <w:rPr>
          <w:rFonts w:ascii="Times New Roman" w:hAnsi="Times New Roman" w:cs="Times New Roman"/>
          <w:sz w:val="24"/>
          <w:szCs w:val="24"/>
        </w:rPr>
      </w:pPr>
    </w:p>
    <w:p w:rsidR="00BE6A5C" w:rsidRDefault="00BE6A5C">
      <w:pPr>
        <w:rPr>
          <w:rFonts w:ascii="Times New Roman" w:hAnsi="Times New Roman" w:cs="Times New Roman"/>
          <w:sz w:val="24"/>
          <w:szCs w:val="24"/>
        </w:rPr>
      </w:pPr>
    </w:p>
    <w:p w:rsidR="00271C5B" w:rsidRDefault="00271C5B" w:rsidP="00BE6A5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E6A5C" w:rsidRDefault="00BE6A5C" w:rsidP="00BE6A5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BE6A5C" w:rsidRDefault="00BE6A5C" w:rsidP="00BE6A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Психологические особенности детей с ОВЗ</w:t>
      </w:r>
    </w:p>
    <w:p w:rsidR="00BE6A5C" w:rsidRPr="00BE6A5C" w:rsidRDefault="00BE6A5C" w:rsidP="00BE6A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E6A5C">
        <w:rPr>
          <w:rFonts w:ascii="Times New Roman" w:hAnsi="Times New Roman" w:cs="Times New Roman"/>
          <w:b/>
          <w:bCs/>
          <w:sz w:val="24"/>
          <w:szCs w:val="24"/>
        </w:rPr>
        <w:t>Дети с нарушением слуха</w:t>
      </w:r>
    </w:p>
    <w:p w:rsidR="00BE6A5C" w:rsidRPr="00BE6A5C" w:rsidRDefault="00BE6A5C" w:rsidP="00BE6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6A5C">
        <w:rPr>
          <w:rFonts w:ascii="Times New Roman" w:hAnsi="Times New Roman" w:cs="Times New Roman"/>
          <w:sz w:val="24"/>
          <w:szCs w:val="24"/>
        </w:rPr>
        <w:t xml:space="preserve">Потеря слуха лишает ребенка важного источника информации и ограничивает тем самым процесс его интеллектуального развития. </w:t>
      </w:r>
    </w:p>
    <w:p w:rsidR="00BE6A5C" w:rsidRPr="00BE6A5C" w:rsidRDefault="00BE6A5C" w:rsidP="00BE6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6A5C">
        <w:rPr>
          <w:rFonts w:ascii="Times New Roman" w:hAnsi="Times New Roman" w:cs="Times New Roman"/>
          <w:sz w:val="24"/>
          <w:szCs w:val="24"/>
        </w:rPr>
        <w:t xml:space="preserve">Нарушение слуха непосредственно влияет на речевое развитие ребенка и оказывает опосредованное влияние на формирование памяти, мышления. Что же касается особенностей личности и поведения </w:t>
      </w:r>
      <w:proofErr w:type="spellStart"/>
      <w:r w:rsidRPr="00BE6A5C">
        <w:rPr>
          <w:rFonts w:ascii="Times New Roman" w:hAnsi="Times New Roman" w:cs="Times New Roman"/>
          <w:sz w:val="24"/>
          <w:szCs w:val="24"/>
        </w:rPr>
        <w:t>неслы</w:t>
      </w:r>
      <w:r w:rsidRPr="00BE6A5C">
        <w:rPr>
          <w:rFonts w:ascii="Times New Roman" w:hAnsi="Times New Roman" w:cs="Times New Roman"/>
          <w:sz w:val="24"/>
          <w:szCs w:val="24"/>
        </w:rPr>
        <w:softHyphen/>
        <w:t>шащего</w:t>
      </w:r>
      <w:proofErr w:type="spellEnd"/>
      <w:r w:rsidRPr="00BE6A5C">
        <w:rPr>
          <w:rFonts w:ascii="Times New Roman" w:hAnsi="Times New Roman" w:cs="Times New Roman"/>
          <w:sz w:val="24"/>
          <w:szCs w:val="24"/>
        </w:rPr>
        <w:t xml:space="preserve"> и слабослышащего ребенка, то они не являются биологически обусловленными и при создании соответствующих условий поддаются коррекции в наибольшей степени.</w:t>
      </w:r>
    </w:p>
    <w:p w:rsidR="00BE6A5C" w:rsidRPr="00BE6A5C" w:rsidRDefault="00BE6A5C" w:rsidP="00BE6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6A5C">
        <w:rPr>
          <w:rFonts w:ascii="Times New Roman" w:hAnsi="Times New Roman" w:cs="Times New Roman"/>
          <w:sz w:val="24"/>
          <w:szCs w:val="24"/>
        </w:rPr>
        <w:t>Важными в процессе познания окружающего мира становятся двигательные, осязательные, </w:t>
      </w:r>
      <w:r w:rsidRPr="00BE6A5C">
        <w:rPr>
          <w:rFonts w:ascii="Times New Roman" w:hAnsi="Times New Roman" w:cs="Times New Roman"/>
          <w:i/>
          <w:iCs/>
          <w:sz w:val="24"/>
          <w:szCs w:val="24"/>
        </w:rPr>
        <w:t>тактильно-вибрационные ощущения.</w:t>
      </w:r>
    </w:p>
    <w:p w:rsidR="00BE6A5C" w:rsidRPr="00BE6A5C" w:rsidRDefault="00BE6A5C" w:rsidP="00BE6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6A5C">
        <w:rPr>
          <w:rFonts w:ascii="Times New Roman" w:hAnsi="Times New Roman" w:cs="Times New Roman"/>
          <w:sz w:val="24"/>
          <w:szCs w:val="24"/>
        </w:rPr>
        <w:t>Особенности мышления детей с нарушениями слуха связаны с замедленным овладением словесной речью. Наиболее ярко это проявляется в развитии словесно-логического мышления. При этом наглядно-действенное и образное мышление глухих и слабослышащих учащихся также имеет своеобразные черты. Нарушение слуха оказывает влияние на формирование всех мыслительных операций, приводит к затруднениям в использовании теоретических знаний на практике.</w:t>
      </w:r>
    </w:p>
    <w:p w:rsidR="00BE6A5C" w:rsidRPr="00BE6A5C" w:rsidRDefault="00BE6A5C" w:rsidP="00BE6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6A5C">
        <w:rPr>
          <w:rFonts w:ascii="Times New Roman" w:hAnsi="Times New Roman" w:cs="Times New Roman"/>
          <w:sz w:val="24"/>
          <w:szCs w:val="24"/>
        </w:rPr>
        <w:t>У ребенка с нарушением слуха наблюдается расстройство всех основных функций речи (коммуникативной, обобщающей, регулирующей). Поэтому дети, страдающие глубокими нарушениями слуха, в общем уровне развития отстают от своих сверстников.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E6A5C" w:rsidRPr="00BE6A5C" w:rsidRDefault="00BE6A5C" w:rsidP="00BE6A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E6A5C">
        <w:rPr>
          <w:rFonts w:ascii="Times New Roman" w:hAnsi="Times New Roman" w:cs="Times New Roman"/>
          <w:b/>
          <w:bCs/>
          <w:sz w:val="24"/>
          <w:szCs w:val="24"/>
        </w:rPr>
        <w:t>Дети с нарушением зрения</w:t>
      </w:r>
    </w:p>
    <w:p w:rsidR="00BE6A5C" w:rsidRPr="00BE6A5C" w:rsidRDefault="00BE6A5C" w:rsidP="00BE6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6A5C">
        <w:rPr>
          <w:rFonts w:ascii="Times New Roman" w:hAnsi="Times New Roman" w:cs="Times New Roman"/>
          <w:b/>
          <w:bCs/>
          <w:sz w:val="24"/>
          <w:szCs w:val="24"/>
        </w:rPr>
        <w:t>Слабовидящие дети </w:t>
      </w:r>
      <w:r w:rsidRPr="00BE6A5C">
        <w:rPr>
          <w:rFonts w:ascii="Times New Roman" w:hAnsi="Times New Roman" w:cs="Times New Roman"/>
          <w:sz w:val="24"/>
          <w:szCs w:val="24"/>
        </w:rPr>
        <w:t>сильно отличаются друг от друга по состоянию зрения, работоспособности, утомляемости и скорости усвоения материала. В значительной степени это обусловлено характером поражения зрения, происхождением дефекта и личными особенностями детей.</w:t>
      </w:r>
    </w:p>
    <w:p w:rsidR="00BE6A5C" w:rsidRPr="00BE6A5C" w:rsidRDefault="00BE6A5C" w:rsidP="00BE6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6A5C">
        <w:rPr>
          <w:rFonts w:ascii="Times New Roman" w:hAnsi="Times New Roman" w:cs="Times New Roman"/>
          <w:sz w:val="24"/>
          <w:szCs w:val="24"/>
        </w:rPr>
        <w:t>Как правило, для детей с нарушениями зрения характерны повышенная эмоциональная ранимость, обидчивость, конфликтность, напряженность, неспособность к пониманию эмоционального состояния партнера по общению и адекватному самовыражению. </w:t>
      </w:r>
      <w:r w:rsidRPr="00BE6A5C">
        <w:rPr>
          <w:rFonts w:ascii="Times New Roman" w:hAnsi="Times New Roman" w:cs="Times New Roman"/>
          <w:i/>
          <w:iCs/>
          <w:sz w:val="24"/>
          <w:szCs w:val="24"/>
        </w:rPr>
        <w:t>Поведению детей с нарушениями зрения</w:t>
      </w:r>
      <w:r w:rsidRPr="00BE6A5C">
        <w:rPr>
          <w:rFonts w:ascii="Times New Roman" w:hAnsi="Times New Roman" w:cs="Times New Roman"/>
          <w:sz w:val="24"/>
          <w:szCs w:val="24"/>
        </w:rPr>
        <w:t> в большинстве случаев недостает гибкости и спонтанности, отсутствуют, или слабо развиты неречевые формы общения. Для слабовидящих детей характерна большая неуверенность в правильности и качестве выполнения работы, что выражается в более частом обращении за помощью в оценке деятельности к взрослому, переводе оценки в вербальный коммуникативный план. Игры таких детей отличаются меньшей развернутостью по сравнению с играми обычных детей.</w:t>
      </w:r>
    </w:p>
    <w:p w:rsid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E6A5C" w:rsidRPr="00BE6A5C" w:rsidRDefault="00BE6A5C" w:rsidP="00BE6A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6A5C">
        <w:rPr>
          <w:rFonts w:ascii="Times New Roman" w:hAnsi="Times New Roman" w:cs="Times New Roman"/>
          <w:b/>
          <w:bCs/>
          <w:sz w:val="24"/>
          <w:szCs w:val="24"/>
        </w:rPr>
        <w:t>Дети с РАС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не смотрит в глаза,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не играет со сверстниками,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не испытывает радость,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не нуждается в контакте с окружающими,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не разговаривает с окружающими,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повторяет одни и те же слова или предложения,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выполняет одни и те же механические движения,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играет только с определенными игрушками,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использует постоянные ритуалы,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играет с мелкими игрушками,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выстраивает предметы в ряд,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 xml:space="preserve">- общается только с одним членом семьи, 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общается с одним выбранным взрослым,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gramStart"/>
      <w:r w:rsidRPr="00BE6A5C">
        <w:rPr>
          <w:rFonts w:ascii="Times New Roman" w:hAnsi="Times New Roman" w:cs="Times New Roman"/>
          <w:bCs/>
          <w:sz w:val="24"/>
          <w:szCs w:val="24"/>
        </w:rPr>
        <w:t>избирателен</w:t>
      </w:r>
      <w:proofErr w:type="gramEnd"/>
      <w:r w:rsidRPr="00BE6A5C">
        <w:rPr>
          <w:rFonts w:ascii="Times New Roman" w:hAnsi="Times New Roman" w:cs="Times New Roman"/>
          <w:bCs/>
          <w:sz w:val="24"/>
          <w:szCs w:val="24"/>
        </w:rPr>
        <w:t xml:space="preserve"> в еде, 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предпочитает еду одного цвета,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не любит телесный контакт,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gramStart"/>
      <w:r w:rsidRPr="00BE6A5C">
        <w:rPr>
          <w:rFonts w:ascii="Times New Roman" w:hAnsi="Times New Roman" w:cs="Times New Roman"/>
          <w:bCs/>
          <w:sz w:val="24"/>
          <w:szCs w:val="24"/>
        </w:rPr>
        <w:t>избирателен</w:t>
      </w:r>
      <w:proofErr w:type="gramEnd"/>
      <w:r w:rsidRPr="00BE6A5C">
        <w:rPr>
          <w:rFonts w:ascii="Times New Roman" w:hAnsi="Times New Roman" w:cs="Times New Roman"/>
          <w:bCs/>
          <w:sz w:val="24"/>
          <w:szCs w:val="24"/>
        </w:rPr>
        <w:t xml:space="preserve"> в одежде,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часто ходит босиком,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lastRenderedPageBreak/>
        <w:t>- плохо спит,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играет один,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 xml:space="preserve">- фантазирует, 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делает бесцельные движения (взмахи руками, перебирание пальцами),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постоянно намеренно соблюдает определенные правила,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 xml:space="preserve">- сопротивляется переменам, 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выполняет действия в определенном порядке,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 xml:space="preserve">- совершает действия, приносящие вред ему самому, 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боится громких звуков, закрывает уши руками,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избегает яркого света,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нюхает предметы, в том числе и несъедобные,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избегает двигательной активности,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не переносит прикосновения к себе,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боится испачкаться,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быстро утомляется,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6A5C">
        <w:rPr>
          <w:rFonts w:ascii="Times New Roman" w:hAnsi="Times New Roman" w:cs="Times New Roman"/>
          <w:bCs/>
          <w:sz w:val="24"/>
          <w:szCs w:val="24"/>
        </w:rPr>
        <w:t>- хаотично передвигается по помещению</w:t>
      </w:r>
    </w:p>
    <w:p w:rsidR="00BE6A5C" w:rsidRPr="00BE6A5C" w:rsidRDefault="00BE6A5C" w:rsidP="00BE6A5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E6A5C" w:rsidRPr="00BE6A5C" w:rsidRDefault="00BE6A5C" w:rsidP="00BE6A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E6A5C">
        <w:rPr>
          <w:rFonts w:ascii="Times New Roman" w:hAnsi="Times New Roman" w:cs="Times New Roman"/>
          <w:b/>
          <w:bCs/>
          <w:sz w:val="24"/>
          <w:szCs w:val="24"/>
        </w:rPr>
        <w:t>Дети с нарушением опорно-двигательного аппарата</w:t>
      </w:r>
    </w:p>
    <w:p w:rsidR="00BE6A5C" w:rsidRPr="00BE6A5C" w:rsidRDefault="00BE6A5C" w:rsidP="00BE6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6A5C">
        <w:rPr>
          <w:rFonts w:ascii="Times New Roman" w:hAnsi="Times New Roman" w:cs="Times New Roman"/>
          <w:sz w:val="24"/>
          <w:szCs w:val="24"/>
        </w:rPr>
        <w:t>Для большинства детей с ДЦП характерна задержка психического развития по типу так называемого психического инфантилизма. Под психическим инфантилизмом понимается незрелость эмоционально-волевой сферы личности ребенка. Это объясняется замедленным формированием высших структур мозга (лобные отделы головного мозга), связанных с волевой деятельностью. Интеллект ребенка может соответствовать возрастным нормам, при этом эмоциональная сфера остается несформированной.</w:t>
      </w:r>
    </w:p>
    <w:p w:rsidR="00BE6A5C" w:rsidRPr="00BE6A5C" w:rsidRDefault="00BE6A5C" w:rsidP="00BE6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6A5C">
        <w:rPr>
          <w:rFonts w:ascii="Times New Roman" w:hAnsi="Times New Roman" w:cs="Times New Roman"/>
          <w:sz w:val="24"/>
          <w:szCs w:val="24"/>
        </w:rPr>
        <w:t>В своих действиях дети руководствуются в первую очередь эмоцией удовольствия, они эгоцентричны, не способны продуктивно работать в коллективе, соотносить свои желания с интересами окружающих, во всем их поведении присутствует элемент "детскости". Признаки незрелости эмоционально-волевой сферы могут сохраняться и в старшем школьном возрасте. Они будут проявляться в повышенном интересе к игровой деятельности, высокой внушаемости, неспособности к волевому усилию над собой. Такое поведение часто сопровождается эмоциональной нестабильностью, двигательной расторможенностью, быстрой утомляемостью. Несмотря на перечисленные особенности поведения, эмоционально-волевые нарушения могут проявлять себя по-разному. Это может быть и повышенная возбудимость. Дети этого типа беспокойны, суетливы, раздражительны, склонны к проявлению немотивированной агрессии. Для них характерны резкие перепады настроения: они то, чрезмерно веселы, то вдруг начинают капризничать, кажутся усталыми и раздражительными. </w:t>
      </w:r>
    </w:p>
    <w:p w:rsidR="00BE6A5C" w:rsidRPr="00BE6A5C" w:rsidRDefault="00BE6A5C" w:rsidP="00BE6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6A5C">
        <w:rPr>
          <w:rFonts w:ascii="Times New Roman" w:hAnsi="Times New Roman" w:cs="Times New Roman"/>
          <w:sz w:val="24"/>
          <w:szCs w:val="24"/>
        </w:rPr>
        <w:t>Особенности нарушения познавательной деятельности:</w:t>
      </w:r>
    </w:p>
    <w:p w:rsidR="00BE6A5C" w:rsidRPr="00BE6A5C" w:rsidRDefault="00BE6A5C" w:rsidP="00BE6A5C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E6A5C">
        <w:rPr>
          <w:rFonts w:ascii="Times New Roman" w:hAnsi="Times New Roman" w:cs="Times New Roman"/>
          <w:sz w:val="24"/>
          <w:szCs w:val="24"/>
        </w:rPr>
        <w:t>Неравномерный характер нарушений отдельных психических функций.</w:t>
      </w:r>
    </w:p>
    <w:p w:rsidR="00BE6A5C" w:rsidRPr="00BE6A5C" w:rsidRDefault="00BE6A5C" w:rsidP="00BE6A5C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E6A5C">
        <w:rPr>
          <w:rFonts w:ascii="Times New Roman" w:hAnsi="Times New Roman" w:cs="Times New Roman"/>
          <w:sz w:val="24"/>
          <w:szCs w:val="24"/>
        </w:rPr>
        <w:t>Выраженность астенических проявлений – повышенная утомляемость, истощаемость всех психических процессов, что также связано с органическим поражением ЦНС.</w:t>
      </w:r>
    </w:p>
    <w:p w:rsidR="00BE6A5C" w:rsidRPr="00BE6A5C" w:rsidRDefault="00BE6A5C" w:rsidP="00BE6A5C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E6A5C">
        <w:rPr>
          <w:rFonts w:ascii="Times New Roman" w:hAnsi="Times New Roman" w:cs="Times New Roman"/>
          <w:sz w:val="24"/>
          <w:szCs w:val="24"/>
        </w:rPr>
        <w:t>Сниженный запас знаний и представлений об окружающем мире. Прежде всего, отмечается недостаточность пространственных и временных представлений.</w:t>
      </w:r>
    </w:p>
    <w:p w:rsidR="00BE6A5C" w:rsidRPr="00BE6A5C" w:rsidRDefault="00BE6A5C" w:rsidP="00BE6A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6A5C" w:rsidRDefault="00BE6A5C">
      <w:pPr>
        <w:rPr>
          <w:rFonts w:ascii="Times New Roman" w:hAnsi="Times New Roman" w:cs="Times New Roman"/>
          <w:sz w:val="24"/>
          <w:szCs w:val="24"/>
        </w:rPr>
      </w:pPr>
    </w:p>
    <w:p w:rsidR="00BE6A5C" w:rsidRDefault="00BE6A5C">
      <w:pPr>
        <w:rPr>
          <w:rFonts w:ascii="Times New Roman" w:hAnsi="Times New Roman" w:cs="Times New Roman"/>
          <w:sz w:val="24"/>
          <w:szCs w:val="24"/>
        </w:rPr>
      </w:pPr>
    </w:p>
    <w:p w:rsidR="00BE6A5C" w:rsidRDefault="00BE6A5C">
      <w:pPr>
        <w:rPr>
          <w:rFonts w:ascii="Times New Roman" w:hAnsi="Times New Roman" w:cs="Times New Roman"/>
          <w:sz w:val="24"/>
          <w:szCs w:val="24"/>
        </w:rPr>
      </w:pPr>
    </w:p>
    <w:p w:rsidR="00BE6A5C" w:rsidRDefault="00BE6A5C">
      <w:pPr>
        <w:rPr>
          <w:rFonts w:ascii="Times New Roman" w:hAnsi="Times New Roman" w:cs="Times New Roman"/>
          <w:sz w:val="24"/>
          <w:szCs w:val="24"/>
        </w:rPr>
      </w:pPr>
    </w:p>
    <w:p w:rsidR="00BE6A5C" w:rsidRDefault="00BE6A5C">
      <w:pPr>
        <w:rPr>
          <w:rFonts w:ascii="Times New Roman" w:hAnsi="Times New Roman" w:cs="Times New Roman"/>
          <w:sz w:val="24"/>
          <w:szCs w:val="24"/>
        </w:rPr>
      </w:pPr>
    </w:p>
    <w:p w:rsidR="00BE6A5C" w:rsidRDefault="00BE6A5C">
      <w:pPr>
        <w:rPr>
          <w:rFonts w:ascii="Times New Roman" w:hAnsi="Times New Roman" w:cs="Times New Roman"/>
          <w:sz w:val="24"/>
          <w:szCs w:val="24"/>
        </w:rPr>
      </w:pPr>
    </w:p>
    <w:p w:rsidR="00BE6A5C" w:rsidRDefault="00BE6A5C">
      <w:pPr>
        <w:rPr>
          <w:rFonts w:ascii="Times New Roman" w:hAnsi="Times New Roman" w:cs="Times New Roman"/>
          <w:sz w:val="24"/>
          <w:szCs w:val="24"/>
        </w:rPr>
      </w:pPr>
    </w:p>
    <w:p w:rsidR="00BE6A5C" w:rsidRDefault="00BE6A5C" w:rsidP="00BE6A5C">
      <w:pPr>
        <w:jc w:val="right"/>
        <w:rPr>
          <w:rFonts w:ascii="Times New Roman" w:hAnsi="Times New Roman" w:cs="Times New Roman"/>
          <w:sz w:val="24"/>
          <w:szCs w:val="24"/>
        </w:rPr>
        <w:sectPr w:rsidR="00BE6A5C" w:rsidSect="00D7298E">
          <w:pgSz w:w="11906" w:h="16838"/>
          <w:pgMar w:top="720" w:right="720" w:bottom="426" w:left="720" w:header="708" w:footer="708" w:gutter="0"/>
          <w:cols w:space="708"/>
          <w:docGrid w:linePitch="360"/>
        </w:sectPr>
      </w:pPr>
    </w:p>
    <w:p w:rsidR="00BE6A5C" w:rsidRPr="00BE6A5C" w:rsidRDefault="00BE6A5C" w:rsidP="00BE6A5C">
      <w:pPr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BE6A5C" w:rsidRPr="00BE6A5C" w:rsidRDefault="00BE6A5C" w:rsidP="00BE6A5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6A5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РЕКОМЕНДАЦИИ </w:t>
      </w:r>
      <w:r w:rsidRPr="00BE6A5C">
        <w:rPr>
          <w:rFonts w:ascii="Times New Roman" w:eastAsia="Times New Roman" w:hAnsi="Times New Roman" w:cs="Times New Roman"/>
          <w:b/>
          <w:sz w:val="24"/>
          <w:szCs w:val="24"/>
        </w:rPr>
        <w:t>ПРИ РАБОТЕ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E6A5C">
        <w:rPr>
          <w:rFonts w:ascii="Times New Roman" w:eastAsia="Times New Roman" w:hAnsi="Times New Roman" w:cs="Times New Roman"/>
          <w:b/>
          <w:sz w:val="24"/>
          <w:szCs w:val="24"/>
        </w:rPr>
        <w:t>СО СЛАБОВИДЯЩИМ РЕБЕНКОМ</w:t>
      </w:r>
    </w:p>
    <w:p w:rsidR="00BE6A5C" w:rsidRPr="00BE6A5C" w:rsidRDefault="00BE6A5C" w:rsidP="00BE6A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E6A5C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37AE2558" wp14:editId="2EDB7052">
            <wp:simplePos x="0" y="0"/>
            <wp:positionH relativeFrom="column">
              <wp:posOffset>-2540</wp:posOffset>
            </wp:positionH>
            <wp:positionV relativeFrom="paragraph">
              <wp:posOffset>0</wp:posOffset>
            </wp:positionV>
            <wp:extent cx="3078480" cy="1186180"/>
            <wp:effectExtent l="0" t="0" r="0" b="0"/>
            <wp:wrapSquare wrapText="bothSides"/>
            <wp:docPr id="1" name="Picture 8" descr="http://maagnacollege.com/maagnacollege/images/t-pi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4" name="Picture 8" descr="http://maagnacollege.com/maagnacollege/images/t-pic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61" r="10597"/>
                    <a:stretch/>
                  </pic:blipFill>
                  <pic:spPr bwMode="auto">
                    <a:xfrm>
                      <a:off x="0" y="0"/>
                      <a:ext cx="3078480" cy="118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6A5C" w:rsidRPr="00BE6A5C" w:rsidRDefault="00BE6A5C" w:rsidP="00BE6A5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Дети с нарушением зрения при одинаковом состоянии зрительного анализатора (при одинаковой остроте и поле зрения) отличаются друг от друга возможностями его использования: один может выполнять задания с опорой на зрение, другой - на осязание, третий - на осязание и зрение.</w:t>
      </w:r>
    </w:p>
    <w:p w:rsidR="00BE6A5C" w:rsidRPr="00BE6A5C" w:rsidRDefault="00BE6A5C" w:rsidP="00BE6A5C">
      <w:pPr>
        <w:numPr>
          <w:ilvl w:val="0"/>
          <w:numId w:val="17"/>
        </w:numPr>
        <w:tabs>
          <w:tab w:val="num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В случае если у ребенка нет светобоязни, и он нуждается в дополнительном освещении, рабочее место должно быть освещено настольной лампой с регулятором степени освещенности, поскольку количество света, необходимое для нормального функционирования зрения, зависит как от общей освещенности комнаты, так и от функционального состояния зрительного анализатора ребенка. Если у ребенка наблюдается сильная светобоязнь, его нужно посадить спиной к окну или закрыть окно шторой. При наличии светобоязни на одном глазу, ребенку следует сидеть так, чтобы свет падал с противоположной стороны.</w:t>
      </w:r>
    </w:p>
    <w:p w:rsidR="00BE6A5C" w:rsidRPr="00BE6A5C" w:rsidRDefault="00BE6A5C" w:rsidP="00BE6A5C">
      <w:pPr>
        <w:numPr>
          <w:ilvl w:val="0"/>
          <w:numId w:val="17"/>
        </w:numPr>
        <w:tabs>
          <w:tab w:val="num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В процессе выполнения письменной работы, необходимо следить за осанкой ребенка. Расстояние от глаз ребенка до рабочей поверхности должно быть не менее 30 см. Для чтения можно использовать подставки.</w:t>
      </w:r>
    </w:p>
    <w:p w:rsidR="00BE6A5C" w:rsidRPr="00BE6A5C" w:rsidRDefault="00BE6A5C" w:rsidP="00BE6A5C">
      <w:pPr>
        <w:numPr>
          <w:ilvl w:val="0"/>
          <w:numId w:val="17"/>
        </w:numPr>
        <w:tabs>
          <w:tab w:val="num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Педагогу следует знать, что оптимальная нагрузка на зрение у слабовидящих детей составляет не более 15 - 20 минут непрерывной работы, для детей с глубоким нарушением зрения, в зависимости от индивидуальных особенностей, она не должна превышать 10 - 20 минут.</w:t>
      </w:r>
    </w:p>
    <w:p w:rsidR="00BE6A5C" w:rsidRPr="00BE6A5C" w:rsidRDefault="00BE6A5C" w:rsidP="00BE6A5C">
      <w:pPr>
        <w:numPr>
          <w:ilvl w:val="0"/>
          <w:numId w:val="17"/>
        </w:numPr>
        <w:tabs>
          <w:tab w:val="num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Речь педагога должна быть выразительной и точной, необходимо проговаривать все, что он делает, пишет, рисует.</w:t>
      </w:r>
    </w:p>
    <w:p w:rsidR="00BE6A5C" w:rsidRPr="00BE6A5C" w:rsidRDefault="00BE6A5C" w:rsidP="00BE6A5C">
      <w:pPr>
        <w:numPr>
          <w:ilvl w:val="0"/>
          <w:numId w:val="17"/>
        </w:numPr>
        <w:tabs>
          <w:tab w:val="num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Дети с остаточным зрением вполне могут самостоятельно ориентироваться в малом пространстве, воспринимать предметы и действия зрительно или зрительн</w:t>
      </w:r>
      <w:proofErr w:type="gramStart"/>
      <w:r w:rsidRPr="00BE6A5C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о-</w:t>
      </w:r>
      <w:proofErr w:type="gramEnd"/>
      <w:r w:rsidRPr="00BE6A5C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слуховым способом, а тотально незрячие нуждаются в помощи со стороны взрослого. В таких случаях необходимо вовремя предупредить ребенка об опасности (препятствия, низкие деревья, ветки деревьев, узкий проход, яма, открытый люк и т. д.), лучшим предупреждением об опасности является слово.</w:t>
      </w:r>
    </w:p>
    <w:p w:rsidR="00BE6A5C" w:rsidRPr="00BE6A5C" w:rsidRDefault="00BE6A5C" w:rsidP="00BE6A5C">
      <w:pPr>
        <w:numPr>
          <w:ilvl w:val="0"/>
          <w:numId w:val="17"/>
        </w:numPr>
        <w:tabs>
          <w:tab w:val="num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Ребенку с нарушенным зрением нельзя давать понять, что он зависит от вас. Общение с ним на равных, но вместе с тем оказание ему необходимой практической помощи приведет к образованию системы связей речевой и практической деятельности.</w:t>
      </w:r>
    </w:p>
    <w:p w:rsidR="00BE6A5C" w:rsidRPr="00BE6A5C" w:rsidRDefault="00BE6A5C" w:rsidP="00BE6A5C">
      <w:pPr>
        <w:numPr>
          <w:ilvl w:val="0"/>
          <w:numId w:val="17"/>
        </w:numPr>
        <w:tabs>
          <w:tab w:val="num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Не следует акцентировать внимание на его физическом недостатке или на стереотипных (навязчивых) движениях, а при их наличии переключите внимание ученика на другую деятельность.</w:t>
      </w:r>
    </w:p>
    <w:p w:rsidR="00BE6A5C" w:rsidRPr="00BE6A5C" w:rsidRDefault="00BE6A5C" w:rsidP="00BE6A5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BE6A5C" w:rsidRPr="00BE6A5C" w:rsidRDefault="00BE6A5C" w:rsidP="00BE6A5C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BE6A5C">
        <w:rPr>
          <w:rFonts w:ascii="Times New Roman" w:eastAsia="Times New Roman" w:hAnsi="Times New Roman" w:cs="Times New Roman"/>
          <w:b/>
        </w:rPr>
        <w:t>РЕКОМЕНДАЦИИ ПРИ РАБОТЕ С ДЕТЬМИ, ИМЕЮЩИМИ НАРУШЕНИЯ ВСЛЕДСТВИЕ ЦЕРЕБРАЛЬНОГО ПАРАЛИЧА</w:t>
      </w:r>
    </w:p>
    <w:p w:rsidR="00271C5B" w:rsidRDefault="00271C5B" w:rsidP="00BE6A5C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6E2EFC6A" wp14:editId="1B967156">
            <wp:simplePos x="0" y="0"/>
            <wp:positionH relativeFrom="column">
              <wp:posOffset>-12065</wp:posOffset>
            </wp:positionH>
            <wp:positionV relativeFrom="paragraph">
              <wp:posOffset>79375</wp:posOffset>
            </wp:positionV>
            <wp:extent cx="1592580" cy="1082040"/>
            <wp:effectExtent l="0" t="0" r="0" b="0"/>
            <wp:wrapSquare wrapText="bothSides"/>
            <wp:docPr id="2" name="Рисунок 2" descr="http://sashaimasha.com/wp-content/uploads/2015/10/1736-550x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ashaimasha.com/wp-content/uploads/2015/10/1736-550x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39" r="33285" b="3779"/>
                    <a:stretch/>
                  </pic:blipFill>
                  <pic:spPr bwMode="auto">
                    <a:xfrm>
                      <a:off x="0" y="0"/>
                      <a:ext cx="159258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6A5C" w:rsidRPr="00BE6A5C" w:rsidRDefault="00BE6A5C" w:rsidP="00BE6A5C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1. На занятиях необходимо соблюдение двигательного режима:</w:t>
      </w:r>
    </w:p>
    <w:p w:rsidR="00BE6A5C" w:rsidRPr="00BE6A5C" w:rsidRDefault="00BE6A5C" w:rsidP="00BE6A5C">
      <w:pPr>
        <w:numPr>
          <w:ilvl w:val="0"/>
          <w:numId w:val="18"/>
        </w:numPr>
        <w:tabs>
          <w:tab w:val="left" w:pos="567"/>
        </w:tabs>
        <w:spacing w:after="0" w:line="240" w:lineRule="auto"/>
        <w:ind w:left="567" w:firstLine="0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фиксация в специальном стуле, удерживающем вертикальное положение ребенка сидя или стоя;</w:t>
      </w:r>
    </w:p>
    <w:p w:rsidR="00BE6A5C" w:rsidRPr="00BE6A5C" w:rsidRDefault="00BE6A5C" w:rsidP="00BE6A5C">
      <w:pPr>
        <w:numPr>
          <w:ilvl w:val="0"/>
          <w:numId w:val="18"/>
        </w:numPr>
        <w:tabs>
          <w:tab w:val="left" w:pos="426"/>
        </w:tabs>
        <w:spacing w:after="0" w:line="240" w:lineRule="auto"/>
        <w:ind w:left="567" w:firstLine="0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обязательный перерыв в занятии на физкультминутку.</w:t>
      </w:r>
    </w:p>
    <w:p w:rsidR="00BE6A5C" w:rsidRPr="00BE6A5C" w:rsidRDefault="00BE6A5C" w:rsidP="00BE6A5C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2. В каждое занятие желательно включать упражнение на пространственную и временную ориентацию (например, положи ручку справа от тетради; найди сегодняшнюю дату на календаре и т.д.).</w:t>
      </w:r>
    </w:p>
    <w:p w:rsidR="00BE6A5C" w:rsidRPr="00BE6A5C" w:rsidRDefault="00BE6A5C" w:rsidP="00271C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 xml:space="preserve">3. Для детей с усиленным слюнотечением требуется контролирующая помощь со стороны педагога с напоминанием проглотить слюну для формирования у ребенка устойчивой привычки – </w:t>
      </w:r>
      <w:proofErr w:type="gramStart"/>
      <w:r w:rsidRPr="00BE6A5C">
        <w:rPr>
          <w:rFonts w:ascii="Times New Roman" w:eastAsia="Times New Roman" w:hAnsi="Times New Roman" w:cs="Times New Roman"/>
          <w:sz w:val="20"/>
          <w:szCs w:val="20"/>
        </w:rPr>
        <w:t>контроля за</w:t>
      </w:r>
      <w:proofErr w:type="gramEnd"/>
      <w:r w:rsidRPr="00BE6A5C">
        <w:rPr>
          <w:rFonts w:ascii="Times New Roman" w:eastAsia="Times New Roman" w:hAnsi="Times New Roman" w:cs="Times New Roman"/>
          <w:sz w:val="20"/>
          <w:szCs w:val="20"/>
        </w:rPr>
        <w:t xml:space="preserve"> слюнотечением.</w:t>
      </w:r>
    </w:p>
    <w:p w:rsidR="00BE6A5C" w:rsidRPr="00BE6A5C" w:rsidRDefault="00BE6A5C" w:rsidP="00BE6A5C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4. Необходимо обращать внимание на состояние эмоционально-волевой сферы ребенка и учитывать его во время занятий (детям с церебральным параличом свойственна повышенная тревожность, ранимость, обидчивость).</w:t>
      </w:r>
    </w:p>
    <w:p w:rsidR="00BE6A5C" w:rsidRPr="00BE6A5C" w:rsidRDefault="00BE6A5C" w:rsidP="00BE6A5C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5. Для детей, имеющих тяжелые нарушения моторики рук (практически всегда они связаны с тяжелым нарушением речи), необходим индивидуальный подбор заданий в тестовой форме, позволяющий ребенку не давать развернутый речевой ответ.</w:t>
      </w:r>
    </w:p>
    <w:p w:rsidR="00BE6A5C" w:rsidRPr="00BE6A5C" w:rsidRDefault="00271C5B" w:rsidP="00BE6A5C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="00BE6A5C" w:rsidRPr="00BE6A5C">
        <w:rPr>
          <w:rFonts w:ascii="Times New Roman" w:eastAsia="Times New Roman" w:hAnsi="Times New Roman" w:cs="Times New Roman"/>
          <w:sz w:val="20"/>
          <w:szCs w:val="20"/>
        </w:rPr>
        <w:t xml:space="preserve">6. На занятии требуется особый речевой режим: четкая, разборчивая речь без резкого повышения голоса, необходимое число повторений, подчеркнутое  </w:t>
      </w:r>
      <w:proofErr w:type="spellStart"/>
      <w:r w:rsidR="00BE6A5C" w:rsidRPr="00BE6A5C">
        <w:rPr>
          <w:rFonts w:ascii="Times New Roman" w:eastAsia="Times New Roman" w:hAnsi="Times New Roman" w:cs="Times New Roman"/>
          <w:sz w:val="20"/>
          <w:szCs w:val="20"/>
        </w:rPr>
        <w:t>артикулирование</w:t>
      </w:r>
      <w:proofErr w:type="spellEnd"/>
      <w:r w:rsidR="00BE6A5C" w:rsidRPr="00BE6A5C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BE6A5C" w:rsidRPr="00BE6A5C" w:rsidRDefault="00271C5B" w:rsidP="00BE6A5C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="00BE6A5C" w:rsidRPr="00BE6A5C">
        <w:rPr>
          <w:rFonts w:ascii="Times New Roman" w:eastAsia="Times New Roman" w:hAnsi="Times New Roman" w:cs="Times New Roman"/>
          <w:sz w:val="20"/>
          <w:szCs w:val="20"/>
        </w:rPr>
        <w:t>7. Необходима адаптация объёма и характера учебного материала к   познавательным возможностям ребенка, для чего необходимо систему изучения того или иного раздела программы значительно детализировать: учебный материал преподносить набольшими порциями, усложнять его следует постепенно, необходимо изыскивать способы облегчения трудных заданий.</w:t>
      </w:r>
    </w:p>
    <w:p w:rsidR="00BE6A5C" w:rsidRPr="00BE6A5C" w:rsidRDefault="00271C5B" w:rsidP="00BE6A5C">
      <w:pPr>
        <w:spacing w:after="0" w:line="240" w:lineRule="auto"/>
        <w:ind w:right="17" w:firstLine="28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="00BE6A5C" w:rsidRPr="00BE6A5C">
        <w:rPr>
          <w:rFonts w:ascii="Times New Roman" w:eastAsia="Times New Roman" w:hAnsi="Times New Roman" w:cs="Times New Roman"/>
          <w:sz w:val="20"/>
          <w:szCs w:val="20"/>
        </w:rPr>
        <w:t>8. Особое место должны занять занятия ручного труда, рисование, так как, на них значительное место занимает деятельность по наглядно-предметному образцу, что позволяет формировать обобщённые приёмы умственной работы.</w:t>
      </w:r>
    </w:p>
    <w:p w:rsidR="00BE6A5C" w:rsidRPr="00BE6A5C" w:rsidRDefault="00BE6A5C" w:rsidP="00BE6A5C">
      <w:pPr>
        <w:spacing w:after="0" w:line="240" w:lineRule="auto"/>
        <w:ind w:right="17" w:firstLine="284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lastRenderedPageBreak/>
        <w:t>9. Необходимо учить детей проверять качество своей работы, как по ходу её выполнения, так и по конечному результату; одновременно нужно развивать потребность в самоконтроле, осознанное отношение к выполняемой работе.</w:t>
      </w:r>
    </w:p>
    <w:p w:rsidR="00BE6A5C" w:rsidRPr="00BE6A5C" w:rsidRDefault="00BE6A5C" w:rsidP="00BE6A5C">
      <w:pPr>
        <w:spacing w:after="0" w:line="240" w:lineRule="auto"/>
        <w:ind w:right="17" w:firstLine="142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10. Для предупреждения быстрой утомляемости или снятия её, целесообразно переключать детей с одного вида деятельности на другой, разнообразить виды занятий.</w:t>
      </w:r>
    </w:p>
    <w:p w:rsidR="00BE6A5C" w:rsidRPr="00BE6A5C" w:rsidRDefault="00BE6A5C" w:rsidP="00BE6A5C">
      <w:pPr>
        <w:spacing w:after="0" w:line="240" w:lineRule="auto"/>
        <w:ind w:right="17" w:firstLine="142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11. Интерес к занятиям и хороший эмоциональный настрой детей поддерживать использованием красочного дидактического материала, введением игровых моментов.</w:t>
      </w:r>
    </w:p>
    <w:p w:rsidR="00BE6A5C" w:rsidRPr="00BE6A5C" w:rsidRDefault="00BE6A5C" w:rsidP="00BE6A5C">
      <w:pPr>
        <w:spacing w:after="0" w:line="240" w:lineRule="auto"/>
        <w:ind w:right="17" w:firstLine="142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 xml:space="preserve">12. Исключительно </w:t>
      </w:r>
      <w:proofErr w:type="gramStart"/>
      <w:r w:rsidRPr="00BE6A5C">
        <w:rPr>
          <w:rFonts w:ascii="Times New Roman" w:eastAsia="Times New Roman" w:hAnsi="Times New Roman" w:cs="Times New Roman"/>
          <w:sz w:val="20"/>
          <w:szCs w:val="20"/>
        </w:rPr>
        <w:t>важное значение</w:t>
      </w:r>
      <w:proofErr w:type="gramEnd"/>
      <w:r w:rsidRPr="00BE6A5C">
        <w:rPr>
          <w:rFonts w:ascii="Times New Roman" w:eastAsia="Times New Roman" w:hAnsi="Times New Roman" w:cs="Times New Roman"/>
          <w:sz w:val="20"/>
          <w:szCs w:val="20"/>
        </w:rPr>
        <w:t>, имеют мягкий доброжелательный тон педагога, внимание к ребёнку, поощрение его малейших успехов.</w:t>
      </w:r>
    </w:p>
    <w:p w:rsidR="00BE6A5C" w:rsidRPr="00BE6A5C" w:rsidRDefault="00BE6A5C" w:rsidP="00BE6A5C">
      <w:pPr>
        <w:spacing w:after="0" w:line="240" w:lineRule="auto"/>
        <w:ind w:right="17" w:firstLine="284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13.</w:t>
      </w:r>
      <w:r w:rsidRPr="00BE6A5C">
        <w:rPr>
          <w:rFonts w:ascii="Times New Roman" w:eastAsia="Times New Roman" w:hAnsi="Times New Roman" w:cs="Times New Roman"/>
          <w:bCs/>
          <w:sz w:val="20"/>
          <w:szCs w:val="20"/>
        </w:rPr>
        <w:t>Н</w:t>
      </w:r>
      <w:r w:rsidRPr="00BE6A5C">
        <w:rPr>
          <w:rFonts w:ascii="Times New Roman" w:eastAsia="Times New Roman" w:hAnsi="Times New Roman" w:cs="Times New Roman"/>
          <w:color w:val="000000"/>
          <w:sz w:val="20"/>
          <w:szCs w:val="20"/>
        </w:rPr>
        <w:t>ельзя сажать детей с ДЦП спиной к двери и лицом к окну. Дверь и окно должны быть сбоку.</w:t>
      </w:r>
    </w:p>
    <w:p w:rsidR="00BE6A5C" w:rsidRPr="00BE6A5C" w:rsidRDefault="00BE6A5C" w:rsidP="00BE6A5C">
      <w:pPr>
        <w:tabs>
          <w:tab w:val="left" w:pos="284"/>
        </w:tabs>
        <w:spacing w:after="0" w:line="240" w:lineRule="auto"/>
        <w:ind w:right="17" w:firstLine="284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color w:val="000000"/>
          <w:sz w:val="20"/>
          <w:szCs w:val="20"/>
        </w:rPr>
        <w:t>14. Так как темп деятельности у детей с нарушениями функций опорно-двигательного аппарата замедленный, следует увеличить время, отведённое на выполнение за</w:t>
      </w:r>
      <w:r w:rsidRPr="00BE6A5C">
        <w:rPr>
          <w:rFonts w:ascii="Times New Roman" w:eastAsia="Times New Roman" w:hAnsi="Times New Roman" w:cs="Times New Roman"/>
          <w:color w:val="000000"/>
          <w:sz w:val="20"/>
          <w:szCs w:val="20"/>
        </w:rPr>
        <w:softHyphen/>
        <w:t>даний, и категорически исключить задания на время.</w:t>
      </w:r>
    </w:p>
    <w:p w:rsidR="00BE6A5C" w:rsidRPr="00BE6A5C" w:rsidRDefault="00BE6A5C" w:rsidP="00BE6A5C">
      <w:pPr>
        <w:tabs>
          <w:tab w:val="left" w:pos="284"/>
        </w:tabs>
        <w:spacing w:after="0" w:line="240" w:lineRule="auto"/>
        <w:ind w:right="17" w:firstLine="284"/>
        <w:rPr>
          <w:rFonts w:ascii="Times New Roman" w:eastAsia="Times New Roman" w:hAnsi="Times New Roman" w:cs="Times New Roman"/>
          <w:sz w:val="20"/>
          <w:szCs w:val="20"/>
        </w:rPr>
      </w:pPr>
    </w:p>
    <w:p w:rsidR="00BE6A5C" w:rsidRPr="00BE6A5C" w:rsidRDefault="00BE6A5C" w:rsidP="00BE6A5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BE6A5C" w:rsidRPr="00BE6A5C" w:rsidRDefault="00BE6A5C" w:rsidP="00BE6A5C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BE6A5C">
        <w:rPr>
          <w:rFonts w:ascii="Times New Roman" w:eastAsia="Times New Roman" w:hAnsi="Times New Roman" w:cs="Times New Roman"/>
          <w:b/>
        </w:rPr>
        <w:t>РЕКОМЕНДАЦИИ ПРИ РАБОТЕ С ДЕТЬМИ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BE6A5C"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anchor distT="0" distB="0" distL="114300" distR="114300" simplePos="0" relativeHeight="251659264" behindDoc="0" locked="0" layoutInCell="1" allowOverlap="1" wp14:anchorId="3A11E288" wp14:editId="5B2C3FE4">
            <wp:simplePos x="0" y="0"/>
            <wp:positionH relativeFrom="column">
              <wp:posOffset>-3810</wp:posOffset>
            </wp:positionH>
            <wp:positionV relativeFrom="paragraph">
              <wp:posOffset>163195</wp:posOffset>
            </wp:positionV>
            <wp:extent cx="2076450" cy="1106805"/>
            <wp:effectExtent l="0" t="0" r="0" b="0"/>
            <wp:wrapSquare wrapText="bothSides"/>
            <wp:docPr id="3" name="Picture 2" descr="http://rebenkoved.ru/wp-content/uploads/2016/11/2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2" descr="http://rebenkoved.ru/wp-content/uploads/2016/11/2851.jpg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106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6A5C">
        <w:rPr>
          <w:rFonts w:ascii="Times New Roman" w:eastAsia="Times New Roman" w:hAnsi="Times New Roman" w:cs="Times New Roman"/>
          <w:b/>
        </w:rPr>
        <w:t>С НАРУШЕНИЕМ СЛУХА</w:t>
      </w:r>
    </w:p>
    <w:p w:rsidR="00BE6A5C" w:rsidRPr="00271C5B" w:rsidRDefault="00BE6A5C" w:rsidP="00271C5B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Старайтесь делать небольшие</w:t>
      </w:r>
      <w:r w:rsidR="00271C5B"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паузы (3-4 мин) после объяснения</w:t>
      </w:r>
      <w:r w:rsidR="00271C5B"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какого-либо вопроса, чтобы ребенок</w:t>
      </w:r>
      <w:r w:rsidR="00271C5B"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мог понять </w:t>
      </w:r>
      <w:proofErr w:type="gramStart"/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воспринятое</w:t>
      </w:r>
      <w:proofErr w:type="gramEnd"/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.</w:t>
      </w:r>
    </w:p>
    <w:p w:rsidR="00BE6A5C" w:rsidRPr="00271C5B" w:rsidRDefault="00BE6A5C" w:rsidP="00271C5B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Не бойтесь два - три раза</w:t>
      </w:r>
      <w:r w:rsidR="00271C5B"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повторить основные</w:t>
      </w:r>
      <w:r w:rsidR="00271C5B"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положения предлагаемого материала. Используйте   как можно шире иллюстративный материал.</w:t>
      </w:r>
    </w:p>
    <w:p w:rsidR="00BE6A5C" w:rsidRPr="00271C5B" w:rsidRDefault="00BE6A5C" w:rsidP="00271C5B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Не задавайте вопросов "Понял?", "Понятно?" Не верьте одно</w:t>
      </w: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сложным ответам ребенка "Да" и "Нет". Потребуйте рас</w:t>
      </w: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крыть, что значит "Да", что скрывается</w:t>
      </w:r>
      <w:r w:rsidR="00271C5B"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за "Нет".</w:t>
      </w:r>
    </w:p>
    <w:p w:rsidR="00BE6A5C" w:rsidRPr="00271C5B" w:rsidRDefault="00BE6A5C" w:rsidP="00271C5B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Попросите повторить инструкцию полностью или фрагмен</w:t>
      </w: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тарно.</w:t>
      </w:r>
      <w:r w:rsidR="00271C5B"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Задавая вопрос, обязательно требуйте его повторения вслух.</w:t>
      </w:r>
    </w:p>
    <w:p w:rsidR="00BE6A5C" w:rsidRPr="00271C5B" w:rsidRDefault="00BE6A5C" w:rsidP="00271C5B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Во время Вашего монолога следите за тем, насколько ребенок</w:t>
      </w:r>
      <w:r w:rsidR="00271C5B"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Вас понимает. Время от времени просите повторить Ваши слова.</w:t>
      </w:r>
    </w:p>
    <w:p w:rsidR="00BE6A5C" w:rsidRPr="00271C5B" w:rsidRDefault="00BE6A5C" w:rsidP="00271C5B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Всегда располагайтесь лицом к источнику света. Прежде чем на</w:t>
      </w: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чать</w:t>
      </w:r>
      <w:r w:rsidR="00271C5B"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говорить что-либо, надо привле</w:t>
      </w:r>
      <w:r w:rsid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чь к своему лицу зрительное вни</w:t>
      </w: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мание</w:t>
      </w:r>
      <w:r w:rsidR="00271C5B"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ребенка с нарушенным слухом, дождаться или добиться, чтобы он на Вас посмотрел.</w:t>
      </w:r>
    </w:p>
    <w:p w:rsidR="00BE6A5C" w:rsidRPr="00271C5B" w:rsidRDefault="00BE6A5C" w:rsidP="00271C5B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Всегда сами смотрите в лицо ребенку с нарушенным слухом при разговоре</w:t>
      </w:r>
      <w:r w:rsidR="00271C5B"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с ним, не только во время Вашего высказывания, но и когда слушаете его.</w:t>
      </w:r>
    </w:p>
    <w:p w:rsidR="00BE6A5C" w:rsidRPr="00271C5B" w:rsidRDefault="00BE6A5C" w:rsidP="00271C5B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Сразу повторяйте вслух его слова, как эхо, особенно если он задает вопрос.</w:t>
      </w:r>
    </w:p>
    <w:p w:rsidR="00BE6A5C" w:rsidRPr="00271C5B" w:rsidRDefault="00BE6A5C" w:rsidP="00271C5B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Стройте фразу так, чтобы в ней был естественный порядок слов, чтобы начиналась фраза с заведомо воспринимаемых ("видимых") слов, ответ на вопрос ребенка начинайте или с двух-трех слов, содержащихся в вопросе, или с</w:t>
      </w:r>
      <w:r w:rsidR="00271C5B"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повторения вслух вопроса.</w:t>
      </w:r>
    </w:p>
    <w:p w:rsidR="00BE6A5C" w:rsidRPr="00271C5B" w:rsidRDefault="00BE6A5C" w:rsidP="00271C5B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Во время говорения старайтесь не кивать головой, не размахивать руками</w:t>
      </w:r>
      <w:r w:rsidR="00271C5B"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(не жестикулировать), не прикрывать рот, не поворачиваться спиной к</w:t>
      </w:r>
      <w:r w:rsidR="00271C5B"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ребенку.</w:t>
      </w:r>
    </w:p>
    <w:p w:rsidR="00BE6A5C" w:rsidRPr="00271C5B" w:rsidRDefault="00BE6A5C" w:rsidP="00271C5B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271C5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Ваша реакция на какую-либо ситуацию или реплику со стороны должна быть понятна или немедленно объяснена глухому ребенку.</w:t>
      </w:r>
    </w:p>
    <w:p w:rsidR="00BE6A5C" w:rsidRPr="00BE6A5C" w:rsidRDefault="00BE6A5C" w:rsidP="00BE6A5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BE6A5C" w:rsidRPr="00BE6A5C" w:rsidRDefault="00BE6A5C" w:rsidP="00BE6A5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</w:rPr>
      </w:pPr>
    </w:p>
    <w:p w:rsidR="00BE6A5C" w:rsidRPr="00BE6A5C" w:rsidRDefault="00BE6A5C" w:rsidP="00BE6A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bookmarkStart w:id="0" w:name="_GoBack"/>
      <w:bookmarkEnd w:id="0"/>
      <w:r w:rsidRPr="00BE6A5C">
        <w:rPr>
          <w:rFonts w:ascii="Times New Roman" w:eastAsia="Times New Roman" w:hAnsi="Times New Roman" w:cs="Times New Roman"/>
          <w:b/>
          <w:color w:val="000000"/>
        </w:rPr>
        <w:t>РЕКОМЕНДАЦИИ ПРИ РАБОТЕ С ДЕТЬМИ - РАС</w:t>
      </w:r>
    </w:p>
    <w:p w:rsidR="00BE6A5C" w:rsidRPr="00BE6A5C" w:rsidRDefault="00BE6A5C" w:rsidP="00BE6A5C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333333"/>
          <w:sz w:val="20"/>
          <w:szCs w:val="20"/>
        </w:rPr>
      </w:pPr>
      <w:r w:rsidRPr="00BE6A5C">
        <w:rPr>
          <w:rFonts w:ascii="Arial" w:eastAsia="Times New Roman" w:hAnsi="Arial" w:cs="Arial"/>
          <w:noProof/>
          <w:color w:val="333333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6A2E93B4" wp14:editId="17E54060">
            <wp:simplePos x="0" y="0"/>
            <wp:positionH relativeFrom="column">
              <wp:posOffset>-213360</wp:posOffset>
            </wp:positionH>
            <wp:positionV relativeFrom="paragraph">
              <wp:posOffset>120015</wp:posOffset>
            </wp:positionV>
            <wp:extent cx="2468880" cy="1386840"/>
            <wp:effectExtent l="0" t="0" r="0" b="0"/>
            <wp:wrapSquare wrapText="bothSides"/>
            <wp:docPr id="4" name="Picture 2" descr="http://www.b17.ru/foto/uploaded/711bd9ee5b208dcb1608b4a470e10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0" name="Picture 2" descr="http://www.b17.ru/foto/uploaded/711bd9ee5b208dcb1608b4a470e10191.jpg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38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6A5C" w:rsidRPr="00BE6A5C" w:rsidRDefault="00BE6A5C" w:rsidP="00BE6A5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Что делать, если такой ребенок уже есть в детском коллективе:</w:t>
      </w:r>
    </w:p>
    <w:p w:rsidR="00BE6A5C" w:rsidRPr="00271C5B" w:rsidRDefault="00BE6A5C" w:rsidP="00271C5B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71C5B">
        <w:rPr>
          <w:rFonts w:ascii="Times New Roman" w:eastAsia="Times New Roman" w:hAnsi="Times New Roman" w:cs="Times New Roman"/>
          <w:sz w:val="20"/>
          <w:szCs w:val="20"/>
        </w:rPr>
        <w:t>Взаимодействуйте с ребенком, только когда он готов к этому.</w:t>
      </w:r>
    </w:p>
    <w:p w:rsidR="00BE6A5C" w:rsidRPr="00271C5B" w:rsidRDefault="00BE6A5C" w:rsidP="00271C5B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71C5B">
        <w:rPr>
          <w:rFonts w:ascii="Times New Roman" w:eastAsia="Times New Roman" w:hAnsi="Times New Roman" w:cs="Times New Roman"/>
          <w:sz w:val="20"/>
          <w:szCs w:val="20"/>
        </w:rPr>
        <w:t>Принимайте его таким, какой он есть.</w:t>
      </w:r>
    </w:p>
    <w:p w:rsidR="00BE6A5C" w:rsidRPr="00271C5B" w:rsidRDefault="00BE6A5C" w:rsidP="00271C5B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71C5B">
        <w:rPr>
          <w:rFonts w:ascii="Times New Roman" w:eastAsia="Times New Roman" w:hAnsi="Times New Roman" w:cs="Times New Roman"/>
          <w:sz w:val="20"/>
          <w:szCs w:val="20"/>
        </w:rPr>
        <w:t>Научитесь улавливать изменения в поведении ребенка, не давайте ему выйти в деструктивную деятельность.</w:t>
      </w:r>
    </w:p>
    <w:p w:rsidR="00BE6A5C" w:rsidRPr="00271C5B" w:rsidRDefault="00BE6A5C" w:rsidP="00271C5B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71C5B">
        <w:rPr>
          <w:rFonts w:ascii="Times New Roman" w:eastAsia="Times New Roman" w:hAnsi="Times New Roman" w:cs="Times New Roman"/>
          <w:sz w:val="20"/>
          <w:szCs w:val="20"/>
        </w:rPr>
        <w:t>Придерживайтесь определенного режима дня.</w:t>
      </w:r>
    </w:p>
    <w:p w:rsidR="00BE6A5C" w:rsidRPr="00271C5B" w:rsidRDefault="00BE6A5C" w:rsidP="00271C5B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71C5B">
        <w:rPr>
          <w:rFonts w:ascii="Times New Roman" w:eastAsia="Times New Roman" w:hAnsi="Times New Roman" w:cs="Times New Roman"/>
          <w:sz w:val="20"/>
          <w:szCs w:val="20"/>
        </w:rPr>
        <w:t>Соблюдайте ежедневные ритуалы.</w:t>
      </w:r>
    </w:p>
    <w:p w:rsidR="00BE6A5C" w:rsidRPr="00271C5B" w:rsidRDefault="00BE6A5C" w:rsidP="00271C5B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71C5B">
        <w:rPr>
          <w:rFonts w:ascii="Times New Roman" w:eastAsia="Times New Roman" w:hAnsi="Times New Roman" w:cs="Times New Roman"/>
          <w:sz w:val="20"/>
          <w:szCs w:val="20"/>
        </w:rPr>
        <w:t>Не трогайте ребенка.</w:t>
      </w:r>
    </w:p>
    <w:p w:rsidR="00BE6A5C" w:rsidRPr="00271C5B" w:rsidRDefault="00BE6A5C" w:rsidP="00271C5B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71C5B">
        <w:rPr>
          <w:rFonts w:ascii="Times New Roman" w:eastAsia="Times New Roman" w:hAnsi="Times New Roman" w:cs="Times New Roman"/>
          <w:sz w:val="20"/>
          <w:szCs w:val="20"/>
        </w:rPr>
        <w:t>Вступайте в тактильный контакт с ребенком, только когда он сам просит об этом.</w:t>
      </w:r>
    </w:p>
    <w:p w:rsidR="00BE6A5C" w:rsidRPr="00271C5B" w:rsidRDefault="00BE6A5C" w:rsidP="00271C5B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71C5B">
        <w:rPr>
          <w:rFonts w:ascii="Times New Roman" w:eastAsia="Times New Roman" w:hAnsi="Times New Roman" w:cs="Times New Roman"/>
          <w:sz w:val="20"/>
          <w:szCs w:val="20"/>
        </w:rPr>
        <w:t>Не повышайте голос и не издавайте громких звуков.</w:t>
      </w:r>
    </w:p>
    <w:p w:rsidR="00BE6A5C" w:rsidRPr="00BE6A5C" w:rsidRDefault="00BE6A5C" w:rsidP="00BE6A5C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Не выпускайте ребенка из поля своего зрения. Ребенок должен понимать, что всегда может подойти к вам.</w:t>
      </w:r>
    </w:p>
    <w:p w:rsidR="00BE6A5C" w:rsidRPr="00BE6A5C" w:rsidRDefault="00BE6A5C" w:rsidP="00BE6A5C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Найдите общий способ сказать «нет», «да» и «дай».</w:t>
      </w:r>
    </w:p>
    <w:p w:rsidR="00BE6A5C" w:rsidRPr="00BE6A5C" w:rsidRDefault="00BE6A5C" w:rsidP="00BE6A5C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Совместно с ребенком создайте укромное место, где ребенок может посидеть один и никто не будет ему мешать.</w:t>
      </w:r>
    </w:p>
    <w:p w:rsidR="00BE6A5C" w:rsidRPr="00BE6A5C" w:rsidRDefault="00BE6A5C" w:rsidP="00BE6A5C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Все </w:t>
      </w:r>
      <w:hyperlink r:id="rId10" w:history="1">
        <w:r w:rsidRPr="00BE6A5C">
          <w:rPr>
            <w:rFonts w:ascii="Times New Roman" w:eastAsia="Times New Roman" w:hAnsi="Times New Roman" w:cs="Times New Roman"/>
            <w:sz w:val="20"/>
            <w:szCs w:val="20"/>
            <w:u w:val="single"/>
            <w:bdr w:val="none" w:sz="0" w:space="0" w:color="auto" w:frame="1"/>
          </w:rPr>
          <w:t>общение</w:t>
        </w:r>
      </w:hyperlink>
      <w:r w:rsidRPr="00BE6A5C">
        <w:rPr>
          <w:rFonts w:ascii="Times New Roman" w:eastAsia="Times New Roman" w:hAnsi="Times New Roman" w:cs="Times New Roman"/>
          <w:sz w:val="20"/>
          <w:szCs w:val="20"/>
        </w:rPr>
        <w:t> и обучение можно вести через игрушку, значимую для ребенка.</w:t>
      </w:r>
    </w:p>
    <w:p w:rsidR="00BE6A5C" w:rsidRPr="00BE6A5C" w:rsidRDefault="00BE6A5C" w:rsidP="00BE6A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E6A5C" w:rsidRPr="00BE6A5C" w:rsidRDefault="00BE6A5C" w:rsidP="00BE6A5C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bookmarkStart w:id="1" w:name="u7"/>
      <w:bookmarkEnd w:id="1"/>
      <w:r w:rsidRPr="00BE6A5C">
        <w:rPr>
          <w:rFonts w:ascii="Times New Roman" w:eastAsia="Times New Roman" w:hAnsi="Times New Roman" w:cs="Times New Roman"/>
          <w:b/>
          <w:bCs/>
          <w:sz w:val="20"/>
          <w:szCs w:val="20"/>
        </w:rPr>
        <w:t>Во что играть с маленьким ребенком-</w:t>
      </w:r>
      <w:proofErr w:type="spellStart"/>
      <w:r w:rsidRPr="00BE6A5C">
        <w:rPr>
          <w:rFonts w:ascii="Times New Roman" w:eastAsia="Times New Roman" w:hAnsi="Times New Roman" w:cs="Times New Roman"/>
          <w:b/>
          <w:bCs/>
          <w:sz w:val="20"/>
          <w:szCs w:val="20"/>
        </w:rPr>
        <w:t>аутистом</w:t>
      </w:r>
      <w:proofErr w:type="spellEnd"/>
      <w:r w:rsidRPr="00BE6A5C"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</w:p>
    <w:p w:rsidR="00BE6A5C" w:rsidRPr="00BE6A5C" w:rsidRDefault="00BE6A5C" w:rsidP="00BE6A5C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хороводные игры,</w:t>
      </w:r>
    </w:p>
    <w:p w:rsidR="00BE6A5C" w:rsidRPr="00BE6A5C" w:rsidRDefault="00BE6A5C" w:rsidP="00BE6A5C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игры с правилами,</w:t>
      </w:r>
    </w:p>
    <w:p w:rsidR="00BE6A5C" w:rsidRPr="00BE6A5C" w:rsidRDefault="00BE6A5C" w:rsidP="00BE6A5C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пускать мыльные пузыри,</w:t>
      </w:r>
    </w:p>
    <w:p w:rsidR="00BE6A5C" w:rsidRPr="00BE6A5C" w:rsidRDefault="00BE6A5C" w:rsidP="00BE6A5C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игры с водой,</w:t>
      </w:r>
    </w:p>
    <w:p w:rsidR="00BE6A5C" w:rsidRPr="00BE6A5C" w:rsidRDefault="00BE6A5C" w:rsidP="00BE6A5C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игры, направленные на развитие мелкой моторики. Как учить ребенка-</w:t>
      </w:r>
      <w:proofErr w:type="spellStart"/>
      <w:r w:rsidRPr="00BE6A5C">
        <w:rPr>
          <w:rFonts w:ascii="Times New Roman" w:eastAsia="Times New Roman" w:hAnsi="Times New Roman" w:cs="Times New Roman"/>
          <w:sz w:val="20"/>
          <w:szCs w:val="20"/>
        </w:rPr>
        <w:t>аутиста</w:t>
      </w:r>
      <w:proofErr w:type="spellEnd"/>
      <w:r w:rsidRPr="00BE6A5C"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BE6A5C" w:rsidRPr="00BE6A5C" w:rsidRDefault="00BE6A5C" w:rsidP="00BE6A5C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доносить информацию через схемы, наглядные картинки;</w:t>
      </w:r>
    </w:p>
    <w:p w:rsidR="00BE6A5C" w:rsidRPr="00BE6A5C" w:rsidRDefault="00BE6A5C" w:rsidP="00BE6A5C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избегать переутомления;</w:t>
      </w:r>
    </w:p>
    <w:p w:rsidR="00BE6A5C" w:rsidRPr="00BE6A5C" w:rsidRDefault="00BE6A5C" w:rsidP="00BE6A5C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четко организовывать пространство;</w:t>
      </w:r>
    </w:p>
    <w:p w:rsidR="00BE6A5C" w:rsidRPr="00BE6A5C" w:rsidRDefault="00BE6A5C" w:rsidP="00BE6A5C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использовать подписанные системы хранения;</w:t>
      </w:r>
    </w:p>
    <w:p w:rsidR="00BE6A5C" w:rsidRPr="00BE6A5C" w:rsidRDefault="00BE6A5C" w:rsidP="00BE6A5C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подписывать предметы, которыми пользуется ребенок;</w:t>
      </w:r>
    </w:p>
    <w:p w:rsidR="00BE6A5C" w:rsidRPr="00BE6A5C" w:rsidRDefault="00BE6A5C" w:rsidP="00BE6A5C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обращаться к ребенку по имени;</w:t>
      </w:r>
    </w:p>
    <w:p w:rsidR="00BE6A5C" w:rsidRPr="00BE6A5C" w:rsidRDefault="00BE6A5C" w:rsidP="00BE6A5C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обучать навыкам самообслуживания и бытовой ориентировки;</w:t>
      </w:r>
    </w:p>
    <w:p w:rsidR="00BE6A5C" w:rsidRPr="00BE6A5C" w:rsidRDefault="00BE6A5C" w:rsidP="00BE6A5C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осваивать деятельность частями, этапами, затем объединять в целое;</w:t>
      </w:r>
    </w:p>
    <w:p w:rsidR="00BE6A5C" w:rsidRPr="00BE6A5C" w:rsidRDefault="00BE6A5C" w:rsidP="00BE6A5C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использовать подкрепление правильного действия (вкусным поощрением, объятием, стимулом);</w:t>
      </w:r>
    </w:p>
    <w:p w:rsidR="00BE6A5C" w:rsidRPr="00BE6A5C" w:rsidRDefault="00BE6A5C" w:rsidP="00BE6A5C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BE6A5C">
        <w:rPr>
          <w:rFonts w:ascii="Times New Roman" w:eastAsia="Times New Roman" w:hAnsi="Times New Roman" w:cs="Times New Roman"/>
          <w:sz w:val="20"/>
          <w:szCs w:val="20"/>
        </w:rPr>
        <w:t>постоянно развивать крупную и мелкую моторику.</w:t>
      </w:r>
    </w:p>
    <w:p w:rsidR="00BE6A5C" w:rsidRPr="00BE6A5C" w:rsidRDefault="00BE6A5C" w:rsidP="00BE6A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</w:rPr>
      </w:pPr>
    </w:p>
    <w:p w:rsidR="00BE6A5C" w:rsidRDefault="00BE6A5C" w:rsidP="00BE6A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6A5C" w:rsidRPr="00CE4B81" w:rsidRDefault="00BE6A5C" w:rsidP="00BE6A5C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BE6A5C" w:rsidRPr="00CE4B81" w:rsidSect="00BE6A5C">
      <w:pgSz w:w="16838" w:h="11906" w:orient="landscape"/>
      <w:pgMar w:top="720" w:right="720" w:bottom="720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BD14581_"/>
      </v:shape>
    </w:pict>
  </w:numPicBullet>
  <w:abstractNum w:abstractNumId="0">
    <w:nsid w:val="09DC7B2D"/>
    <w:multiLevelType w:val="hybridMultilevel"/>
    <w:tmpl w:val="4280AD70"/>
    <w:lvl w:ilvl="0" w:tplc="5172E4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B93CB3"/>
    <w:multiLevelType w:val="hybridMultilevel"/>
    <w:tmpl w:val="2DFC9B22"/>
    <w:lvl w:ilvl="0" w:tplc="20940EA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7A2168"/>
    <w:multiLevelType w:val="hybridMultilevel"/>
    <w:tmpl w:val="78EEC656"/>
    <w:lvl w:ilvl="0" w:tplc="6CC4137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A71AF2"/>
    <w:multiLevelType w:val="multilevel"/>
    <w:tmpl w:val="E14EF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403C00"/>
    <w:multiLevelType w:val="hybridMultilevel"/>
    <w:tmpl w:val="394A4BD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B780CE1"/>
    <w:multiLevelType w:val="hybridMultilevel"/>
    <w:tmpl w:val="A7D40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174BC0"/>
    <w:multiLevelType w:val="hybridMultilevel"/>
    <w:tmpl w:val="8EEA3706"/>
    <w:lvl w:ilvl="0" w:tplc="6CC4137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E457DA"/>
    <w:multiLevelType w:val="hybridMultilevel"/>
    <w:tmpl w:val="0CECFCB2"/>
    <w:lvl w:ilvl="0" w:tplc="CBB2F116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B33588"/>
    <w:multiLevelType w:val="hybridMultilevel"/>
    <w:tmpl w:val="E2463C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E976B2"/>
    <w:multiLevelType w:val="multilevel"/>
    <w:tmpl w:val="BB9CC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2B2EAE"/>
    <w:multiLevelType w:val="multilevel"/>
    <w:tmpl w:val="6DEC8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8A542BE"/>
    <w:multiLevelType w:val="multilevel"/>
    <w:tmpl w:val="54662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FB71100"/>
    <w:multiLevelType w:val="multilevel"/>
    <w:tmpl w:val="D884C8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EastAsia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74855C9"/>
    <w:multiLevelType w:val="multilevel"/>
    <w:tmpl w:val="6DEC8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9086C56"/>
    <w:multiLevelType w:val="hybridMultilevel"/>
    <w:tmpl w:val="E42030CC"/>
    <w:lvl w:ilvl="0" w:tplc="6CC4137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FA0188"/>
    <w:multiLevelType w:val="hybridMultilevel"/>
    <w:tmpl w:val="F2460D40"/>
    <w:lvl w:ilvl="0" w:tplc="6CC4137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CD2101"/>
    <w:multiLevelType w:val="multilevel"/>
    <w:tmpl w:val="D626F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F7426B2"/>
    <w:multiLevelType w:val="multilevel"/>
    <w:tmpl w:val="6DEC8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2756B30"/>
    <w:multiLevelType w:val="hybridMultilevel"/>
    <w:tmpl w:val="394A4BD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64782B25"/>
    <w:multiLevelType w:val="multilevel"/>
    <w:tmpl w:val="E4C03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62C7FFA"/>
    <w:multiLevelType w:val="hybridMultilevel"/>
    <w:tmpl w:val="E6C22A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3A1D27"/>
    <w:multiLevelType w:val="hybridMultilevel"/>
    <w:tmpl w:val="F90AB274"/>
    <w:lvl w:ilvl="0" w:tplc="6CC4137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E55603B"/>
    <w:multiLevelType w:val="multilevel"/>
    <w:tmpl w:val="E1A8A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20"/>
  </w:num>
  <w:num w:numId="4">
    <w:abstractNumId w:val="15"/>
  </w:num>
  <w:num w:numId="5">
    <w:abstractNumId w:val="14"/>
  </w:num>
  <w:num w:numId="6">
    <w:abstractNumId w:val="2"/>
  </w:num>
  <w:num w:numId="7">
    <w:abstractNumId w:val="6"/>
  </w:num>
  <w:num w:numId="8">
    <w:abstractNumId w:val="21"/>
  </w:num>
  <w:num w:numId="9">
    <w:abstractNumId w:val="8"/>
  </w:num>
  <w:num w:numId="10">
    <w:abstractNumId w:val="18"/>
  </w:num>
  <w:num w:numId="11">
    <w:abstractNumId w:val="9"/>
  </w:num>
  <w:num w:numId="12">
    <w:abstractNumId w:val="1"/>
  </w:num>
  <w:num w:numId="13">
    <w:abstractNumId w:val="0"/>
  </w:num>
  <w:num w:numId="14">
    <w:abstractNumId w:val="3"/>
  </w:num>
  <w:num w:numId="15">
    <w:abstractNumId w:val="11"/>
  </w:num>
  <w:num w:numId="16">
    <w:abstractNumId w:val="16"/>
  </w:num>
  <w:num w:numId="17">
    <w:abstractNumId w:val="12"/>
  </w:num>
  <w:num w:numId="18">
    <w:abstractNumId w:val="19"/>
  </w:num>
  <w:num w:numId="19">
    <w:abstractNumId w:val="13"/>
  </w:num>
  <w:num w:numId="20">
    <w:abstractNumId w:val="22"/>
  </w:num>
  <w:num w:numId="21">
    <w:abstractNumId w:val="5"/>
  </w:num>
  <w:num w:numId="22">
    <w:abstractNumId w:val="17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F1BA4"/>
    <w:rsid w:val="00011147"/>
    <w:rsid w:val="00124B1A"/>
    <w:rsid w:val="001553D4"/>
    <w:rsid w:val="001762E4"/>
    <w:rsid w:val="00182A67"/>
    <w:rsid w:val="001C6057"/>
    <w:rsid w:val="002638BD"/>
    <w:rsid w:val="00271C5B"/>
    <w:rsid w:val="00291B3D"/>
    <w:rsid w:val="002A0F91"/>
    <w:rsid w:val="002B2063"/>
    <w:rsid w:val="002D1194"/>
    <w:rsid w:val="002E6F3A"/>
    <w:rsid w:val="0037258F"/>
    <w:rsid w:val="003C2BEE"/>
    <w:rsid w:val="003D33AE"/>
    <w:rsid w:val="004477A7"/>
    <w:rsid w:val="00452C13"/>
    <w:rsid w:val="004B522B"/>
    <w:rsid w:val="004C5BDA"/>
    <w:rsid w:val="00571A39"/>
    <w:rsid w:val="00591AAE"/>
    <w:rsid w:val="005E3926"/>
    <w:rsid w:val="005E723F"/>
    <w:rsid w:val="006021F1"/>
    <w:rsid w:val="00607543"/>
    <w:rsid w:val="006576F8"/>
    <w:rsid w:val="00671E23"/>
    <w:rsid w:val="006A301C"/>
    <w:rsid w:val="006B03CA"/>
    <w:rsid w:val="006C219A"/>
    <w:rsid w:val="007240C7"/>
    <w:rsid w:val="00787DD5"/>
    <w:rsid w:val="00792B48"/>
    <w:rsid w:val="007E6BFB"/>
    <w:rsid w:val="00872083"/>
    <w:rsid w:val="008E400F"/>
    <w:rsid w:val="008F1BA4"/>
    <w:rsid w:val="00960C36"/>
    <w:rsid w:val="009C4052"/>
    <w:rsid w:val="00A46F7D"/>
    <w:rsid w:val="00A51391"/>
    <w:rsid w:val="00A84138"/>
    <w:rsid w:val="00A9348B"/>
    <w:rsid w:val="00AD592B"/>
    <w:rsid w:val="00B44228"/>
    <w:rsid w:val="00BA0E6A"/>
    <w:rsid w:val="00BC1C8B"/>
    <w:rsid w:val="00BD0470"/>
    <w:rsid w:val="00BD3FC8"/>
    <w:rsid w:val="00BE1789"/>
    <w:rsid w:val="00BE6A5C"/>
    <w:rsid w:val="00C44678"/>
    <w:rsid w:val="00C75070"/>
    <w:rsid w:val="00C87072"/>
    <w:rsid w:val="00CE1489"/>
    <w:rsid w:val="00CE4B81"/>
    <w:rsid w:val="00D13BB6"/>
    <w:rsid w:val="00D7298E"/>
    <w:rsid w:val="00D76250"/>
    <w:rsid w:val="00DA2A6F"/>
    <w:rsid w:val="00DD65DC"/>
    <w:rsid w:val="00DD6CBF"/>
    <w:rsid w:val="00DF1F8C"/>
    <w:rsid w:val="00E63DF5"/>
    <w:rsid w:val="00EB4379"/>
    <w:rsid w:val="00EC776E"/>
    <w:rsid w:val="00ED4AFB"/>
    <w:rsid w:val="00F16413"/>
    <w:rsid w:val="00F357E7"/>
    <w:rsid w:val="00FA0C3D"/>
    <w:rsid w:val="00FD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BA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1BA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F1BA4"/>
    <w:rPr>
      <w:color w:val="0000FF" w:themeColor="hyperlink"/>
      <w:u w:val="single"/>
    </w:rPr>
  </w:style>
  <w:style w:type="paragraph" w:styleId="3">
    <w:name w:val="Body Text Indent 3"/>
    <w:basedOn w:val="a"/>
    <w:link w:val="30"/>
    <w:rsid w:val="0060754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rsid w:val="0060754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rmal (Web)"/>
    <w:basedOn w:val="a"/>
    <w:uiPriority w:val="99"/>
    <w:rsid w:val="00607543"/>
    <w:pPr>
      <w:spacing w:before="120" w:after="120" w:line="240" w:lineRule="auto"/>
      <w:jc w:val="both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D4AFB"/>
  </w:style>
  <w:style w:type="paragraph" w:styleId="31">
    <w:name w:val="Body Text 3"/>
    <w:basedOn w:val="a"/>
    <w:link w:val="32"/>
    <w:uiPriority w:val="99"/>
    <w:semiHidden/>
    <w:unhideWhenUsed/>
    <w:rsid w:val="005E392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5E3926"/>
    <w:rPr>
      <w:rFonts w:eastAsiaTheme="minorEastAsi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3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5psy.ru/samopoznanie/obshenie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2999</Words>
  <Characters>17100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46</cp:revision>
  <dcterms:created xsi:type="dcterms:W3CDTF">2012-12-09T10:01:00Z</dcterms:created>
  <dcterms:modified xsi:type="dcterms:W3CDTF">2018-02-26T04:32:00Z</dcterms:modified>
</cp:coreProperties>
</file>