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2BF" w:rsidRPr="0060474D" w:rsidRDefault="00471A69" w:rsidP="00471A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74D">
        <w:rPr>
          <w:rFonts w:ascii="Times New Roman" w:hAnsi="Times New Roman" w:cs="Times New Roman"/>
          <w:b/>
          <w:sz w:val="28"/>
          <w:szCs w:val="28"/>
        </w:rPr>
        <w:t>Тема: «Один-много</w:t>
      </w:r>
      <w:r w:rsidR="0065194C" w:rsidRPr="0060474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0474D">
        <w:rPr>
          <w:rFonts w:ascii="Times New Roman" w:hAnsi="Times New Roman" w:cs="Times New Roman"/>
          <w:b/>
          <w:sz w:val="28"/>
          <w:szCs w:val="28"/>
        </w:rPr>
        <w:t>сначала-потом»</w:t>
      </w:r>
    </w:p>
    <w:p w:rsidR="00471A69" w:rsidRPr="0060474D" w:rsidRDefault="00471A69" w:rsidP="00471A6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0474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71A69" w:rsidRPr="0060474D" w:rsidRDefault="00471A69" w:rsidP="00471A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>1.Продолжать учиться определять:</w:t>
      </w:r>
    </w:p>
    <w:p w:rsidR="00471A69" w:rsidRPr="0060474D" w:rsidRDefault="0065194C" w:rsidP="00471A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</w:t>
      </w:r>
      <w:r w:rsidR="00471A69" w:rsidRPr="0060474D">
        <w:rPr>
          <w:rFonts w:ascii="Times New Roman" w:hAnsi="Times New Roman" w:cs="Times New Roman"/>
          <w:sz w:val="28"/>
          <w:szCs w:val="28"/>
        </w:rPr>
        <w:t>-отношение предметов по количеству: один, много;</w:t>
      </w:r>
    </w:p>
    <w:p w:rsidR="00471A69" w:rsidRPr="0060474D" w:rsidRDefault="0065194C" w:rsidP="00471A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</w:t>
      </w:r>
      <w:r w:rsidR="00471A69" w:rsidRPr="0060474D">
        <w:rPr>
          <w:rFonts w:ascii="Times New Roman" w:hAnsi="Times New Roman" w:cs="Times New Roman"/>
          <w:sz w:val="28"/>
          <w:szCs w:val="28"/>
        </w:rPr>
        <w:t>-равенство двух групп предметов.</w:t>
      </w:r>
    </w:p>
    <w:p w:rsidR="00471A69" w:rsidRPr="0060474D" w:rsidRDefault="00471A69" w:rsidP="00471A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>2.Закреплять представление о временных отношениях: сначала-потом.</w:t>
      </w:r>
    </w:p>
    <w:p w:rsidR="00471A69" w:rsidRPr="0060474D" w:rsidRDefault="00471A69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 w:rsidRPr="0060474D">
        <w:rPr>
          <w:rFonts w:ascii="Times New Roman" w:hAnsi="Times New Roman" w:cs="Times New Roman"/>
          <w:sz w:val="28"/>
          <w:szCs w:val="28"/>
        </w:rPr>
        <w:t>игрушки собака и кот; квадраты(печенье) – 3 желтых, 3 зеленых; 2 тарелки; обручи – 3 желтых, 3 зеленых.</w:t>
      </w:r>
    </w:p>
    <w:p w:rsidR="00AC7E44" w:rsidRPr="0060474D" w:rsidRDefault="00471A69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="00AC7E44" w:rsidRPr="0060474D">
        <w:rPr>
          <w:rFonts w:ascii="Times New Roman" w:hAnsi="Times New Roman" w:cs="Times New Roman"/>
          <w:sz w:val="28"/>
          <w:szCs w:val="28"/>
        </w:rPr>
        <w:t xml:space="preserve"> квадраты(печенье) – 3 желтых, 3 зеленых.</w:t>
      </w:r>
    </w:p>
    <w:p w:rsidR="00471A69" w:rsidRPr="0060474D" w:rsidRDefault="00AC7E44" w:rsidP="00AC7E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74D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71A69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Дети сидят за столами, на которых лежат квадраты желтого и зеленого цветов. Воспитатель вносит в группу игрушку собаку.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Pr="0060474D">
        <w:rPr>
          <w:rFonts w:ascii="Times New Roman" w:hAnsi="Times New Roman" w:cs="Times New Roman"/>
          <w:sz w:val="28"/>
          <w:szCs w:val="28"/>
        </w:rPr>
        <w:t xml:space="preserve">Вам еще не говорили? 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Мне собаку подарили!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Вот уже четыре дня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Есть собака у меня.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Н. Боровков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 xml:space="preserve">Шарик. </w:t>
      </w:r>
      <w:r w:rsidRPr="0060474D">
        <w:rPr>
          <w:rFonts w:ascii="Times New Roman" w:hAnsi="Times New Roman" w:cs="Times New Roman"/>
          <w:sz w:val="28"/>
          <w:szCs w:val="28"/>
        </w:rPr>
        <w:t xml:space="preserve">Гав! Гав! Здравствуйте, ребята. Меня зовут Шарик. У вас есть друзья? Вот у меня есть друг, котенок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0474D">
        <w:rPr>
          <w:rFonts w:ascii="Times New Roman" w:hAnsi="Times New Roman" w:cs="Times New Roman"/>
          <w:sz w:val="28"/>
          <w:szCs w:val="28"/>
        </w:rPr>
        <w:t>Мурзик,ты</w:t>
      </w:r>
      <w:proofErr w:type="spellEnd"/>
      <w:proofErr w:type="gramEnd"/>
      <w:r w:rsidRPr="0060474D">
        <w:rPr>
          <w:rFonts w:ascii="Times New Roman" w:hAnsi="Times New Roman" w:cs="Times New Roman"/>
          <w:sz w:val="28"/>
          <w:szCs w:val="28"/>
        </w:rPr>
        <w:t xml:space="preserve"> где?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Воспитатель вносит игрушку кота.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Быстро лижет язычок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Шею, спинку и бочок.</w:t>
      </w:r>
    </w:p>
    <w:p w:rsidR="00AC7E44" w:rsidRPr="0060474D" w:rsidRDefault="00AC7E4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868A6" w:rsidRPr="0060474D">
        <w:rPr>
          <w:rFonts w:ascii="Times New Roman" w:hAnsi="Times New Roman" w:cs="Times New Roman"/>
          <w:sz w:val="28"/>
          <w:szCs w:val="28"/>
        </w:rPr>
        <w:t>Кошка- домашнее животное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Очень чистоплотное.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По В.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Берестову</w:t>
      </w:r>
      <w:proofErr w:type="spellEnd"/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0474D">
        <w:rPr>
          <w:rFonts w:ascii="Times New Roman" w:hAnsi="Times New Roman" w:cs="Times New Roman"/>
          <w:sz w:val="28"/>
          <w:szCs w:val="28"/>
        </w:rPr>
        <w:t xml:space="preserve"> Мы очень рады видеть вас, Шарик и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>. Дети, кто пришел к нам сначала? Кто пришел к нам потом</w:t>
      </w:r>
      <w:r w:rsidRPr="0060474D">
        <w:rPr>
          <w:rFonts w:ascii="Times New Roman" w:hAnsi="Times New Roman" w:cs="Times New Roman"/>
          <w:sz w:val="28"/>
          <w:szCs w:val="28"/>
        </w:rPr>
        <w:tab/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 xml:space="preserve">Шарик и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>, вы любите печенье?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Воспитатель кладет на тарелки «печенье»: Шарику- 1 желтое, а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Мурзику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 xml:space="preserve"> – 3 зеленых. Шарик обижается.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-Почему-то Шарик обиделся. Печенье ему не понравилось?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Воспитатель помогает детям установить, что у собаки печенье одно, а у кота много.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-Сколько печенья у Шарика? (Одно.)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 xml:space="preserve">-А у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Мурзика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>? Много.)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 xml:space="preserve">-Чтобы Шарик не обижался на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Мурзика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>, дадим собачке еще печенья.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Воспитатель кладет возле Шарика еще 2 печенья.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-Одинаковое ли количество печенья у них</w:t>
      </w:r>
      <w:r w:rsidR="00E636B5" w:rsidRPr="0060474D">
        <w:rPr>
          <w:rFonts w:ascii="Times New Roman" w:hAnsi="Times New Roman" w:cs="Times New Roman"/>
          <w:sz w:val="28"/>
          <w:szCs w:val="28"/>
        </w:rPr>
        <w:t>? Как проверить?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-У вас на столах печенье желтое и зеленое (квадраты). Какого печенья больше? Меньше?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Дети с помощью приема наложения устанавливают равенство печенья.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 xml:space="preserve">-Сколько печенья у Шарика и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Мурзика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>? (Поровну. Одинаково.)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 xml:space="preserve">Воспитатель кладет на пол 3 зеленых обруча. Шарик и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 xml:space="preserve"> предлагают детям подойти к этим обручам.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 xml:space="preserve">                 И вот мы радости не прячем,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Мы – неразлучные друзья.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Визжим, и прыгаем, и скачем –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И он, и </w:t>
      </w:r>
      <w:proofErr w:type="gramStart"/>
      <w:r w:rsidRPr="0060474D">
        <w:rPr>
          <w:rFonts w:ascii="Times New Roman" w:hAnsi="Times New Roman" w:cs="Times New Roman"/>
          <w:sz w:val="28"/>
          <w:szCs w:val="28"/>
        </w:rPr>
        <w:t>я ,</w:t>
      </w:r>
      <w:proofErr w:type="gramEnd"/>
      <w:r w:rsidRPr="0060474D">
        <w:rPr>
          <w:rFonts w:ascii="Times New Roman" w:hAnsi="Times New Roman" w:cs="Times New Roman"/>
          <w:sz w:val="28"/>
          <w:szCs w:val="28"/>
        </w:rPr>
        <w:t xml:space="preserve"> и он , и я.</w:t>
      </w:r>
      <w:bookmarkStart w:id="0" w:name="_GoBack"/>
      <w:bookmarkEnd w:id="0"/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В. Берестов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-Ребята, какого цвета обручи, Давайте с вами будем запрыгивать в обручи и выпрыгивать из них.</w:t>
      </w:r>
    </w:p>
    <w:p w:rsidR="00E636B5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Дети играют с котом и собакой.</w:t>
      </w:r>
    </w:p>
    <w:p w:rsidR="00C01B24" w:rsidRPr="0060474D" w:rsidRDefault="00E636B5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b/>
          <w:sz w:val="28"/>
          <w:szCs w:val="28"/>
        </w:rPr>
        <w:tab/>
        <w:t>Шарик.</w:t>
      </w:r>
      <w:r w:rsidR="00C01B24" w:rsidRPr="006047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1B24" w:rsidRPr="0060474D">
        <w:rPr>
          <w:rFonts w:ascii="Times New Roman" w:hAnsi="Times New Roman" w:cs="Times New Roman"/>
          <w:sz w:val="28"/>
          <w:szCs w:val="28"/>
        </w:rPr>
        <w:t>Что-то мне не нравятся эти обручи. Возьмем другие.</w:t>
      </w:r>
    </w:p>
    <w:p w:rsidR="00C01B24" w:rsidRPr="0060474D" w:rsidRDefault="00C01B2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Воспитатель кладет на пол 3 желтых обруча.</w:t>
      </w:r>
    </w:p>
    <w:p w:rsidR="00E636B5" w:rsidRPr="0060474D" w:rsidRDefault="00C01B2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60474D">
        <w:rPr>
          <w:rFonts w:ascii="Times New Roman" w:hAnsi="Times New Roman" w:cs="Times New Roman"/>
          <w:sz w:val="28"/>
          <w:szCs w:val="28"/>
        </w:rPr>
        <w:t xml:space="preserve"> Какого цвета эти обручи? Давайте с вами будем запрыгивать в желтые обручи и выпрыгивать из них. </w:t>
      </w:r>
      <w:proofErr w:type="spellStart"/>
      <w:r w:rsidRPr="0060474D">
        <w:rPr>
          <w:rFonts w:ascii="Times New Roman" w:hAnsi="Times New Roman" w:cs="Times New Roman"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0474D">
        <w:rPr>
          <w:rFonts w:ascii="Times New Roman" w:hAnsi="Times New Roman" w:cs="Times New Roman"/>
          <w:sz w:val="28"/>
          <w:szCs w:val="28"/>
        </w:rPr>
        <w:t>говорит,что</w:t>
      </w:r>
      <w:proofErr w:type="spellEnd"/>
      <w:proofErr w:type="gramEnd"/>
      <w:r w:rsidRPr="0060474D">
        <w:rPr>
          <w:rFonts w:ascii="Times New Roman" w:hAnsi="Times New Roman" w:cs="Times New Roman"/>
          <w:sz w:val="28"/>
          <w:szCs w:val="28"/>
        </w:rPr>
        <w:t xml:space="preserve"> обручей стало меньше (больше).</w:t>
      </w:r>
    </w:p>
    <w:p w:rsidR="00C01B24" w:rsidRPr="0060474D" w:rsidRDefault="00C01B2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  <w:t>Дети накладывают зеленые обручи на желтые. Устанавливают, что количество обручей не изменилось. Воспитатель убирает обручи.</w:t>
      </w:r>
    </w:p>
    <w:p w:rsidR="00C01B24" w:rsidRPr="0060474D" w:rsidRDefault="00C01B2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 xml:space="preserve">Шарик. </w:t>
      </w:r>
      <w:r w:rsidRPr="0060474D">
        <w:rPr>
          <w:rFonts w:ascii="Times New Roman" w:hAnsi="Times New Roman" w:cs="Times New Roman"/>
          <w:sz w:val="28"/>
          <w:szCs w:val="28"/>
        </w:rPr>
        <w:t xml:space="preserve">Гав! Гав! Хорошо, ребята!  А теперь скажите мне, кем я был </w:t>
      </w:r>
      <w:r w:rsidRPr="0060474D">
        <w:rPr>
          <w:rFonts w:ascii="Times New Roman" w:hAnsi="Times New Roman" w:cs="Times New Roman"/>
          <w:b/>
          <w:sz w:val="28"/>
          <w:szCs w:val="28"/>
        </w:rPr>
        <w:t>сначала</w:t>
      </w:r>
      <w:r w:rsidRPr="0060474D">
        <w:rPr>
          <w:rFonts w:ascii="Times New Roman" w:hAnsi="Times New Roman" w:cs="Times New Roman"/>
          <w:sz w:val="28"/>
          <w:szCs w:val="28"/>
        </w:rPr>
        <w:t>? (Щенком) Кем я стал потом? (Собакой, большой собакой и т.п.)</w:t>
      </w:r>
    </w:p>
    <w:p w:rsidR="00C01B24" w:rsidRPr="0060474D" w:rsidRDefault="00C01B24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0474D">
        <w:rPr>
          <w:rFonts w:ascii="Times New Roman" w:hAnsi="Times New Roman" w:cs="Times New Roman"/>
          <w:b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b/>
          <w:sz w:val="28"/>
          <w:szCs w:val="28"/>
        </w:rPr>
        <w:t>.</w:t>
      </w:r>
      <w:r w:rsidRPr="0060474D">
        <w:rPr>
          <w:rFonts w:ascii="Times New Roman" w:hAnsi="Times New Roman" w:cs="Times New Roman"/>
          <w:sz w:val="28"/>
          <w:szCs w:val="28"/>
        </w:rPr>
        <w:t xml:space="preserve"> Мяу! </w:t>
      </w:r>
      <w:proofErr w:type="spellStart"/>
      <w:proofErr w:type="gramStart"/>
      <w:r w:rsidRPr="0060474D">
        <w:rPr>
          <w:rFonts w:ascii="Times New Roman" w:hAnsi="Times New Roman" w:cs="Times New Roman"/>
          <w:sz w:val="28"/>
          <w:szCs w:val="28"/>
        </w:rPr>
        <w:t>Мяу!А</w:t>
      </w:r>
      <w:proofErr w:type="spellEnd"/>
      <w:proofErr w:type="gramEnd"/>
      <w:r w:rsidRPr="0060474D">
        <w:rPr>
          <w:rFonts w:ascii="Times New Roman" w:hAnsi="Times New Roman" w:cs="Times New Roman"/>
          <w:sz w:val="28"/>
          <w:szCs w:val="28"/>
        </w:rPr>
        <w:t xml:space="preserve"> кем я сначала был? </w:t>
      </w:r>
      <w:proofErr w:type="gramStart"/>
      <w:r w:rsidRPr="0060474D">
        <w:rPr>
          <w:rFonts w:ascii="Times New Roman" w:hAnsi="Times New Roman" w:cs="Times New Roman"/>
          <w:sz w:val="28"/>
          <w:szCs w:val="28"/>
        </w:rPr>
        <w:t>( Котенком</w:t>
      </w:r>
      <w:proofErr w:type="gramEnd"/>
      <w:r w:rsidRPr="0060474D">
        <w:rPr>
          <w:rFonts w:ascii="Times New Roman" w:hAnsi="Times New Roman" w:cs="Times New Roman"/>
          <w:sz w:val="28"/>
          <w:szCs w:val="28"/>
        </w:rPr>
        <w:t xml:space="preserve">) А кем я стал </w:t>
      </w:r>
      <w:r w:rsidRPr="0060474D">
        <w:rPr>
          <w:rFonts w:ascii="Times New Roman" w:hAnsi="Times New Roman" w:cs="Times New Roman"/>
          <w:b/>
          <w:sz w:val="28"/>
          <w:szCs w:val="28"/>
        </w:rPr>
        <w:t>потом</w:t>
      </w:r>
      <w:r w:rsidR="0065194C" w:rsidRPr="0060474D">
        <w:rPr>
          <w:rFonts w:ascii="Times New Roman" w:hAnsi="Times New Roman" w:cs="Times New Roman"/>
          <w:sz w:val="28"/>
          <w:szCs w:val="28"/>
        </w:rPr>
        <w:t>? (Котом.)</w:t>
      </w:r>
    </w:p>
    <w:p w:rsidR="0065194C" w:rsidRPr="0060474D" w:rsidRDefault="0065194C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ab/>
      </w:r>
      <w:r w:rsidRPr="0060474D">
        <w:rPr>
          <w:rFonts w:ascii="Times New Roman" w:hAnsi="Times New Roman" w:cs="Times New Roman"/>
          <w:b/>
          <w:sz w:val="28"/>
          <w:szCs w:val="28"/>
        </w:rPr>
        <w:t xml:space="preserve">Шарик и </w:t>
      </w:r>
      <w:proofErr w:type="spellStart"/>
      <w:r w:rsidRPr="0060474D">
        <w:rPr>
          <w:rFonts w:ascii="Times New Roman" w:hAnsi="Times New Roman" w:cs="Times New Roman"/>
          <w:b/>
          <w:sz w:val="28"/>
          <w:szCs w:val="28"/>
        </w:rPr>
        <w:t>Мурзик</w:t>
      </w:r>
      <w:proofErr w:type="spellEnd"/>
      <w:r w:rsidRPr="0060474D">
        <w:rPr>
          <w:rFonts w:ascii="Times New Roman" w:hAnsi="Times New Roman" w:cs="Times New Roman"/>
          <w:b/>
          <w:sz w:val="28"/>
          <w:szCs w:val="28"/>
        </w:rPr>
        <w:t>.</w:t>
      </w:r>
      <w:r w:rsidRPr="006047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474D">
        <w:rPr>
          <w:rFonts w:ascii="Times New Roman" w:hAnsi="Times New Roman" w:cs="Times New Roman"/>
          <w:sz w:val="28"/>
          <w:szCs w:val="28"/>
        </w:rPr>
        <w:t>Молодцы,  ребята</w:t>
      </w:r>
      <w:proofErr w:type="gramEnd"/>
      <w:r w:rsidRPr="0060474D">
        <w:rPr>
          <w:rFonts w:ascii="Times New Roman" w:hAnsi="Times New Roman" w:cs="Times New Roman"/>
          <w:sz w:val="28"/>
          <w:szCs w:val="28"/>
        </w:rPr>
        <w:t>! А сейчас нам пора идти. До свидания!</w:t>
      </w:r>
    </w:p>
    <w:p w:rsidR="0065194C" w:rsidRPr="0060474D" w:rsidRDefault="0065194C">
      <w:pPr>
        <w:rPr>
          <w:rFonts w:ascii="Times New Roman" w:hAnsi="Times New Roman" w:cs="Times New Roman"/>
          <w:sz w:val="28"/>
          <w:szCs w:val="28"/>
        </w:rPr>
      </w:pPr>
      <w:r w:rsidRPr="006047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8A6" w:rsidRPr="0060474D" w:rsidRDefault="00C868A6">
      <w:pPr>
        <w:rPr>
          <w:rFonts w:ascii="Times New Roman" w:hAnsi="Times New Roman" w:cs="Times New Roman"/>
          <w:sz w:val="28"/>
          <w:szCs w:val="28"/>
        </w:rPr>
      </w:pPr>
    </w:p>
    <w:sectPr w:rsidR="00C868A6" w:rsidRPr="00604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6B"/>
    <w:rsid w:val="0007136B"/>
    <w:rsid w:val="00471A69"/>
    <w:rsid w:val="0060474D"/>
    <w:rsid w:val="0065194C"/>
    <w:rsid w:val="00AC7E44"/>
    <w:rsid w:val="00C01B24"/>
    <w:rsid w:val="00C868A6"/>
    <w:rsid w:val="00E636B5"/>
    <w:rsid w:val="00FB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A752A-7A66-4A1D-806A-C5198A672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Admin</cp:lastModifiedBy>
  <cp:revision>4</cp:revision>
  <dcterms:created xsi:type="dcterms:W3CDTF">2018-02-12T13:26:00Z</dcterms:created>
  <dcterms:modified xsi:type="dcterms:W3CDTF">2018-02-12T13:57:00Z</dcterms:modified>
</cp:coreProperties>
</file>