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A7" w:rsidRPr="00164BA7" w:rsidRDefault="00164BA7" w:rsidP="00164BA7">
      <w:pPr>
        <w:spacing w:before="69" w:after="69" w:line="446" w:lineRule="atLeast"/>
        <w:ind w:left="138" w:right="138"/>
        <w:jc w:val="center"/>
        <w:outlineLvl w:val="3"/>
        <w:rPr>
          <w:rFonts w:ascii="Times New Roman" w:eastAsia="Times New Roman" w:hAnsi="Times New Roman" w:cs="Times New Roman"/>
          <w:color w:val="464646"/>
          <w:sz w:val="36"/>
          <w:szCs w:val="36"/>
        </w:rPr>
      </w:pPr>
      <w:r w:rsidRPr="00164BA7">
        <w:rPr>
          <w:rFonts w:ascii="Times New Roman" w:eastAsia="Times New Roman" w:hAnsi="Times New Roman" w:cs="Times New Roman"/>
          <w:color w:val="464646"/>
          <w:sz w:val="36"/>
          <w:szCs w:val="36"/>
        </w:rPr>
        <w:t>Конспект организованно-образовательной деятельности на тему «Знаменательные места Тамбова» для детей подготовительной группы с использованием компьютерных технологий</w:t>
      </w:r>
    </w:p>
    <w:p w:rsidR="00164BA7" w:rsidRDefault="00164BA7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1E94" w:rsidRPr="00561E94" w:rsidRDefault="00561E94" w:rsidP="00164BA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561E94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Подготовила воспитатель МБДОУ «Детский сад  «Росиночка» Чернова Е.С.</w:t>
      </w:r>
    </w:p>
    <w:p w:rsidR="00561E94" w:rsidRDefault="00561E94" w:rsidP="00164BA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</w:p>
    <w:p w:rsidR="00BC3AA9" w:rsidRPr="00164BA7" w:rsidRDefault="00BC3AA9" w:rsidP="00164BA7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64BA7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  <w:t>Программное содержание:</w:t>
      </w:r>
    </w:p>
    <w:p w:rsidR="00164BA7" w:rsidRDefault="00164BA7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Образовательные</w:t>
      </w:r>
      <w:r w:rsidR="00164BA7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задачи</w:t>
      </w: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BC3AA9" w:rsidRPr="00961C6E" w:rsidRDefault="00BC3AA9" w:rsidP="00BC3AA9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детей о символике города Тамбова – флаг, герб, гимн;</w:t>
      </w:r>
    </w:p>
    <w:p w:rsidR="00BC3AA9" w:rsidRPr="00961C6E" w:rsidRDefault="00BC3AA9" w:rsidP="00BC3AA9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подвести детей к пониманию того, что символы не просто обозначают, а описывают, раскрывают явления;</w:t>
      </w:r>
    </w:p>
    <w:p w:rsidR="00BC3AA9" w:rsidRPr="00961C6E" w:rsidRDefault="00BC3AA9" w:rsidP="00BC3AA9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формировать понятие о городе Тамбове;</w:t>
      </w:r>
    </w:p>
    <w:p w:rsidR="00BC3AA9" w:rsidRPr="00961C6E" w:rsidRDefault="00BC3AA9" w:rsidP="00BC3AA9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закреплять художественные умения и навыки правильного закрашивания предметов;</w:t>
      </w:r>
    </w:p>
    <w:p w:rsidR="00BC3AA9" w:rsidRPr="00961C6E" w:rsidRDefault="00BC3AA9" w:rsidP="00BC3AA9">
      <w:pPr>
        <w:numPr>
          <w:ilvl w:val="0"/>
          <w:numId w:val="1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продолжать знакомить детей с достопримечательностями родного города;</w:t>
      </w:r>
    </w:p>
    <w:p w:rsidR="00164BA7" w:rsidRDefault="00164BA7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Воспитательные</w:t>
      </w:r>
      <w:r w:rsidR="00164BA7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задачи</w:t>
      </w:r>
      <w:proofErr w:type="gramStart"/>
      <w:r w:rsidR="00164BA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:</w:t>
      </w:r>
      <w:proofErr w:type="gramEnd"/>
    </w:p>
    <w:p w:rsidR="00BC3AA9" w:rsidRPr="00961C6E" w:rsidRDefault="00BC3AA9" w:rsidP="00BC3AA9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воспитывать у детей патриотические чувства, любовь и уважение к Родине;</w:t>
      </w:r>
    </w:p>
    <w:p w:rsidR="00BC3AA9" w:rsidRPr="00961C6E" w:rsidRDefault="00BC3AA9" w:rsidP="00BC3AA9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воспитывать в детях интерес к истории своего города, чувство любви и гордости за свой город;</w:t>
      </w:r>
    </w:p>
    <w:p w:rsidR="00BC3AA9" w:rsidRPr="00961C6E" w:rsidRDefault="00BC3AA9" w:rsidP="00BC3AA9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воспитывать умение слушать музыкальное произведение;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Развивающие</w:t>
      </w:r>
      <w:r w:rsidR="00164BA7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задачи</w:t>
      </w: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:</w:t>
      </w:r>
    </w:p>
    <w:p w:rsidR="00BC3AA9" w:rsidRPr="00961C6E" w:rsidRDefault="00BC3AA9" w:rsidP="00BC3AA9">
      <w:pPr>
        <w:numPr>
          <w:ilvl w:val="0"/>
          <w:numId w:val="3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развивать познавательные интересы;</w:t>
      </w:r>
    </w:p>
    <w:p w:rsidR="00BC3AA9" w:rsidRPr="00961C6E" w:rsidRDefault="00BC3AA9" w:rsidP="00BC3AA9">
      <w:pPr>
        <w:numPr>
          <w:ilvl w:val="0"/>
          <w:numId w:val="3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развивать речь детей, обогатить словарный запас.</w:t>
      </w:r>
    </w:p>
    <w:p w:rsidR="00164BA7" w:rsidRDefault="00164BA7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</w:p>
    <w:p w:rsidR="00BC3AA9" w:rsidRPr="00164BA7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64BA7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Оборудование:</w:t>
      </w:r>
    </w:p>
    <w:p w:rsidR="00622F80" w:rsidRDefault="00622F80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Демонстрационное:</w:t>
      </w:r>
    </w:p>
    <w:p w:rsidR="00BC3AA9" w:rsidRPr="00961C6E" w:rsidRDefault="00BC3AA9" w:rsidP="00BC3AA9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флаги Тамбова и Тамбовской области»;</w:t>
      </w:r>
    </w:p>
    <w:p w:rsidR="00BC3AA9" w:rsidRPr="00961C6E" w:rsidRDefault="00BC3AA9" w:rsidP="00BC3AA9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гербы Тамбова и Тамбовской области;</w:t>
      </w:r>
    </w:p>
    <w:p w:rsidR="00BC3AA9" w:rsidRPr="00961C6E" w:rsidRDefault="00BC3AA9" w:rsidP="00BC3AA9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гимн Тамбовской области;</w:t>
      </w:r>
    </w:p>
    <w:p w:rsidR="00BC3AA9" w:rsidRPr="00961C6E" w:rsidRDefault="00BC3AA9" w:rsidP="00BC3AA9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фото достопримечательностей Тамбова;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t>Раздаточное:</w:t>
      </w:r>
    </w:p>
    <w:p w:rsidR="00BC3AA9" w:rsidRPr="00961C6E" w:rsidRDefault="00BC3AA9" w:rsidP="00BC3AA9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«Соедини по точкам»;</w:t>
      </w:r>
    </w:p>
    <w:p w:rsidR="00BC3AA9" w:rsidRPr="00961C6E" w:rsidRDefault="00BC3AA9" w:rsidP="00BC3AA9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цветные карандаши;</w:t>
      </w:r>
    </w:p>
    <w:p w:rsidR="00BC3AA9" w:rsidRPr="00961C6E" w:rsidRDefault="00BC3AA9" w:rsidP="00BC3AA9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«Собери флаг»;</w:t>
      </w:r>
    </w:p>
    <w:p w:rsidR="00BC3AA9" w:rsidRPr="00961C6E" w:rsidRDefault="00BC3AA9" w:rsidP="00BC3AA9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«Раскрась герб»;</w:t>
      </w:r>
    </w:p>
    <w:p w:rsidR="00BC3AA9" w:rsidRPr="00961C6E" w:rsidRDefault="00BC3AA9" w:rsidP="00BC3AA9">
      <w:pPr>
        <w:numPr>
          <w:ilvl w:val="0"/>
          <w:numId w:val="5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«Собери слово»;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Аудиозаписи:</w:t>
      </w:r>
    </w:p>
    <w:p w:rsidR="00BC3AA9" w:rsidRDefault="00BC3AA9" w:rsidP="00BC3AA9">
      <w:pPr>
        <w:numPr>
          <w:ilvl w:val="0"/>
          <w:numId w:val="6"/>
        </w:numPr>
        <w:shd w:val="clear" w:color="auto" w:fill="FFFFFF" w:themeFill="background1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гимн Тамбовской области.</w:t>
      </w:r>
    </w:p>
    <w:p w:rsidR="00BC3AA9" w:rsidRDefault="00BC3AA9" w:rsidP="00BC3AA9">
      <w:pPr>
        <w:shd w:val="clear" w:color="auto" w:fill="FFFFFF" w:themeFill="background1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Ход занятия</w:t>
      </w:r>
      <w:r w:rsidRPr="00961C6E">
        <w:rPr>
          <w:rFonts w:ascii="Times New Roman" w:eastAsia="Times New Roman" w:hAnsi="Times New Roman" w:cs="Times New Roman"/>
          <w:bCs/>
          <w:iCs/>
          <w:sz w:val="28"/>
          <w:szCs w:val="28"/>
        </w:rPr>
        <w:t>:</w:t>
      </w:r>
    </w:p>
    <w:p w:rsidR="00BC3AA9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i/>
          <w:sz w:val="28"/>
          <w:szCs w:val="28"/>
        </w:rPr>
        <w:t>Воспитатель: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Что мы Родиной зовем?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Дом, где мы с тобой живем,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 березки, вдоль которых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Рядом с мамой мы идем.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Что мы Родиной зовем?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Все, что в сердце бережем,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Наши праздники и песни,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Теплый вечер за окном.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 Скажите, а как вы понимаете слово Родина?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>(Родина – это самое дорогое сердцу человека.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>Это место, где он родился, вырос.)</w:t>
      </w:r>
      <w:proofErr w:type="gramEnd"/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Ребята, как называется наша Родина? (Россия)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Какая она, наша Россия? (большая, красивая, огромная, богатая, сильная).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В большой стране у каждого человека есть свой маленький уголок – город, улица, дом, где он родился. Это его малая Родина.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А у нас с вами одна общая маленькая родина. Как называется город, в котором мы живем? (Тамбов).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Как называют жителей Тамбова? (</w:t>
      </w:r>
      <w:proofErr w:type="spellStart"/>
      <w:r w:rsidRPr="00961C6E">
        <w:rPr>
          <w:sz w:val="28"/>
          <w:szCs w:val="28"/>
        </w:rPr>
        <w:t>Тамбовцы</w:t>
      </w:r>
      <w:proofErr w:type="spellEnd"/>
      <w:r w:rsidRPr="00961C6E">
        <w:rPr>
          <w:sz w:val="28"/>
          <w:szCs w:val="28"/>
        </w:rPr>
        <w:t xml:space="preserve">, </w:t>
      </w:r>
      <w:proofErr w:type="spellStart"/>
      <w:r w:rsidRPr="00961C6E">
        <w:rPr>
          <w:sz w:val="28"/>
          <w:szCs w:val="28"/>
        </w:rPr>
        <w:t>тамбовчане</w:t>
      </w:r>
      <w:proofErr w:type="spellEnd"/>
      <w:r w:rsidRPr="00961C6E">
        <w:rPr>
          <w:sz w:val="28"/>
          <w:szCs w:val="28"/>
        </w:rPr>
        <w:t xml:space="preserve">). Значит, и вы - тоже </w:t>
      </w:r>
      <w:proofErr w:type="spellStart"/>
      <w:r w:rsidRPr="00961C6E">
        <w:rPr>
          <w:sz w:val="28"/>
          <w:szCs w:val="28"/>
        </w:rPr>
        <w:t>тамбовчане</w:t>
      </w:r>
      <w:proofErr w:type="spellEnd"/>
      <w:r w:rsidRPr="00961C6E">
        <w:rPr>
          <w:sz w:val="28"/>
          <w:szCs w:val="28"/>
        </w:rPr>
        <w:t>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rStyle w:val="apple-converted-space"/>
          <w:sz w:val="28"/>
          <w:szCs w:val="28"/>
        </w:rPr>
        <w:t>-</w:t>
      </w:r>
      <w:r w:rsidRPr="00961C6E">
        <w:rPr>
          <w:sz w:val="28"/>
          <w:szCs w:val="28"/>
        </w:rPr>
        <w:t>Ребята, сколько вам лет? А сколько лет вашей маме? Папе?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Как вы думаете, есть ли возраст у городов или им всем одинаковое количество лет?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Вы знаете, сколько лет Тамбову? (Ответы детей).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Нашему родному городу 380 лет. Это значит, что город наш старый.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Ребята, а вы любите свой город? (Любим). За что вы его любите? (Ответы детей).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Вы ещё больше полюбите Тамбов, когда узнаете о нём много интересного.</w:t>
      </w:r>
      <w:r w:rsidRPr="00961C6E">
        <w:rPr>
          <w:rStyle w:val="apple-converted-space"/>
          <w:sz w:val="28"/>
          <w:szCs w:val="28"/>
        </w:rPr>
        <w:t> </w:t>
      </w:r>
      <w:r w:rsidRPr="00961C6E">
        <w:rPr>
          <w:sz w:val="28"/>
          <w:szCs w:val="28"/>
        </w:rPr>
        <w:t xml:space="preserve"> Послушайте о городе, в котором мы живем.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 xml:space="preserve">Несмотря на то, что День города </w:t>
      </w:r>
      <w:proofErr w:type="spellStart"/>
      <w:r w:rsidRPr="00961C6E">
        <w:rPr>
          <w:sz w:val="28"/>
          <w:szCs w:val="28"/>
        </w:rPr>
        <w:t>тамбовчане</w:t>
      </w:r>
      <w:proofErr w:type="spellEnd"/>
      <w:r w:rsidRPr="00961C6E">
        <w:rPr>
          <w:sz w:val="28"/>
          <w:szCs w:val="28"/>
        </w:rPr>
        <w:t xml:space="preserve"> отмечают 12 июня, основан город был не в июне, а  17 апреля 1636 года. На топких лесистых берегах </w:t>
      </w:r>
      <w:proofErr w:type="spellStart"/>
      <w:r w:rsidRPr="00961C6E">
        <w:rPr>
          <w:sz w:val="28"/>
          <w:szCs w:val="28"/>
        </w:rPr>
        <w:lastRenderedPageBreak/>
        <w:t>Цны</w:t>
      </w:r>
      <w:proofErr w:type="spellEnd"/>
      <w:r w:rsidRPr="00961C6E">
        <w:rPr>
          <w:sz w:val="28"/>
          <w:szCs w:val="28"/>
        </w:rPr>
        <w:t xml:space="preserve">, где сливается с ней речка </w:t>
      </w:r>
      <w:proofErr w:type="spellStart"/>
      <w:r w:rsidRPr="00961C6E">
        <w:rPr>
          <w:sz w:val="28"/>
          <w:szCs w:val="28"/>
        </w:rPr>
        <w:t>Студенец</w:t>
      </w:r>
      <w:proofErr w:type="spellEnd"/>
      <w:r w:rsidRPr="00961C6E">
        <w:rPr>
          <w:sz w:val="28"/>
          <w:szCs w:val="28"/>
        </w:rPr>
        <w:t>. По указу царя Михаила Федоровича, воевода Роман Боборыкин начал строительство города-крепости Тамбов для защиты Московского государства от кочевников. Первоначальное название города писалось «</w:t>
      </w:r>
      <w:proofErr w:type="spellStart"/>
      <w:r w:rsidRPr="00961C6E">
        <w:rPr>
          <w:sz w:val="28"/>
          <w:szCs w:val="28"/>
        </w:rPr>
        <w:t>Тонбов</w:t>
      </w:r>
      <w:proofErr w:type="spellEnd"/>
      <w:r w:rsidRPr="00961C6E">
        <w:rPr>
          <w:sz w:val="28"/>
          <w:szCs w:val="28"/>
        </w:rPr>
        <w:t>» («</w:t>
      </w:r>
      <w:proofErr w:type="spellStart"/>
      <w:r w:rsidRPr="00961C6E">
        <w:rPr>
          <w:sz w:val="28"/>
          <w:szCs w:val="28"/>
        </w:rPr>
        <w:t>тонбо</w:t>
      </w:r>
      <w:proofErr w:type="spellEnd"/>
      <w:r w:rsidRPr="00961C6E">
        <w:rPr>
          <w:sz w:val="28"/>
          <w:szCs w:val="28"/>
        </w:rPr>
        <w:t>» — омут). Строительство крепости было окончено 1 октября 1637 года. Длина крепостной стены 1245 м, высота 6 м, число башен 12 (две проезжие). Стены и башни были сооружены из дерева, имели приспособления для установки артиллерии и размещения защитников. С открытой стороны стен крепость защищалась рвом, ров заполнялся водой.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>- Ребята, на слиянии каких двух рек основан наш Тамбов? (</w:t>
      </w:r>
      <w:proofErr w:type="spellStart"/>
      <w:r w:rsidRPr="00961C6E">
        <w:rPr>
          <w:sz w:val="28"/>
          <w:szCs w:val="28"/>
        </w:rPr>
        <w:t>Цна</w:t>
      </w:r>
      <w:proofErr w:type="spellEnd"/>
      <w:r w:rsidRPr="00961C6E">
        <w:rPr>
          <w:sz w:val="28"/>
          <w:szCs w:val="28"/>
        </w:rPr>
        <w:t xml:space="preserve"> и </w:t>
      </w:r>
      <w:proofErr w:type="spellStart"/>
      <w:r w:rsidRPr="00961C6E">
        <w:rPr>
          <w:sz w:val="28"/>
          <w:szCs w:val="28"/>
        </w:rPr>
        <w:t>Студенец</w:t>
      </w:r>
      <w:proofErr w:type="spellEnd"/>
      <w:r w:rsidRPr="00961C6E">
        <w:rPr>
          <w:sz w:val="28"/>
          <w:szCs w:val="28"/>
        </w:rPr>
        <w:t>).</w:t>
      </w:r>
    </w:p>
    <w:p w:rsidR="00BC3AA9" w:rsidRPr="00961C6E" w:rsidRDefault="00BC3AA9" w:rsidP="00BC3AA9">
      <w:pPr>
        <w:pStyle w:val="a4"/>
        <w:shd w:val="clear" w:color="auto" w:fill="FFFFFF" w:themeFill="background1"/>
        <w:rPr>
          <w:sz w:val="28"/>
          <w:szCs w:val="28"/>
        </w:rPr>
      </w:pPr>
      <w:r w:rsidRPr="00961C6E">
        <w:rPr>
          <w:sz w:val="28"/>
          <w:szCs w:val="28"/>
        </w:rPr>
        <w:t xml:space="preserve">Есть в Тамбове красивая легенда о реке </w:t>
      </w:r>
      <w:proofErr w:type="spellStart"/>
      <w:r w:rsidRPr="00961C6E">
        <w:rPr>
          <w:sz w:val="28"/>
          <w:szCs w:val="28"/>
        </w:rPr>
        <w:t>Цне</w:t>
      </w:r>
      <w:proofErr w:type="spellEnd"/>
      <w:r w:rsidRPr="00961C6E">
        <w:rPr>
          <w:sz w:val="28"/>
          <w:szCs w:val="28"/>
        </w:rPr>
        <w:t xml:space="preserve">. </w:t>
      </w:r>
      <w:proofErr w:type="spellStart"/>
      <w:r w:rsidRPr="00961C6E">
        <w:rPr>
          <w:sz w:val="28"/>
          <w:szCs w:val="28"/>
        </w:rPr>
        <w:t>Цна</w:t>
      </w:r>
      <w:proofErr w:type="spellEnd"/>
      <w:r w:rsidRPr="00961C6E">
        <w:rPr>
          <w:sz w:val="28"/>
          <w:szCs w:val="28"/>
        </w:rPr>
        <w:t xml:space="preserve">, не всегда была рекой, а была она красивой девушкой, которая к тому же ещё умела исцелять людей. Однажды она  спасает отважного юношу </w:t>
      </w:r>
      <w:proofErr w:type="spellStart"/>
      <w:r w:rsidRPr="00961C6E">
        <w:rPr>
          <w:sz w:val="28"/>
          <w:szCs w:val="28"/>
        </w:rPr>
        <w:t>Сампора</w:t>
      </w:r>
      <w:proofErr w:type="spellEnd"/>
      <w:r w:rsidRPr="00961C6E">
        <w:rPr>
          <w:sz w:val="28"/>
          <w:szCs w:val="28"/>
        </w:rPr>
        <w:t xml:space="preserve"> и становится его женой. Но счастье длится не долго. Несмотря на предупреждения супруги, </w:t>
      </w:r>
      <w:proofErr w:type="spellStart"/>
      <w:r w:rsidRPr="00961C6E">
        <w:rPr>
          <w:sz w:val="28"/>
          <w:szCs w:val="28"/>
        </w:rPr>
        <w:t>Сампор</w:t>
      </w:r>
      <w:proofErr w:type="spellEnd"/>
      <w:r w:rsidRPr="00961C6E">
        <w:rPr>
          <w:sz w:val="28"/>
          <w:szCs w:val="28"/>
        </w:rPr>
        <w:t xml:space="preserve"> предает свой народ, а </w:t>
      </w:r>
      <w:proofErr w:type="spellStart"/>
      <w:r w:rsidRPr="00961C6E">
        <w:rPr>
          <w:sz w:val="28"/>
          <w:szCs w:val="28"/>
        </w:rPr>
        <w:t>Цна</w:t>
      </w:r>
      <w:proofErr w:type="spellEnd"/>
      <w:r w:rsidRPr="00961C6E">
        <w:rPr>
          <w:sz w:val="28"/>
          <w:szCs w:val="28"/>
        </w:rPr>
        <w:t xml:space="preserve"> с горя льёт слезы </w:t>
      </w:r>
      <w:proofErr w:type="gramStart"/>
      <w:r w:rsidRPr="00961C6E">
        <w:rPr>
          <w:sz w:val="28"/>
          <w:szCs w:val="28"/>
        </w:rPr>
        <w:t>и</w:t>
      </w:r>
      <w:proofErr w:type="gramEnd"/>
      <w:r w:rsidRPr="00961C6E">
        <w:rPr>
          <w:sz w:val="28"/>
          <w:szCs w:val="28"/>
        </w:rPr>
        <w:t xml:space="preserve"> в конце концов превращается в реку. Поняв свою ошибку и желая соединиться с любимой женой, юноша бросается в её воды. С тех времен это место  стали называть его именем, так  возник посёлок Сампур.</w:t>
      </w:r>
    </w:p>
    <w:p w:rsidR="00BC3AA9" w:rsidRDefault="00BC3AA9" w:rsidP="00BC3AA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 Ребята, сегодня мы с вами совершим экскурсию по родному городу: его достопримечательностям, поговорим о его символике. Чтобы вы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>побольше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узнали о родном городе и еще сильнее полюбили его.</w:t>
      </w:r>
    </w:p>
    <w:p w:rsidR="00BC3AA9" w:rsidRDefault="00BC3AA9" w:rsidP="00BC3AA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-Впереди нас ждет не только экскурсия, но и задание, которое необходимо выполнить. В этом прямоугольнике зашифровано слово (показ), нужно отыскать буквы и составить из него слово. Вы готовы?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pStyle w:val="a3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 Давайте подойдем к столу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откроем конверт  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с цифрой 1.  Что перед вами? (листы с цифрами)</w:t>
      </w:r>
    </w:p>
    <w:p w:rsidR="00BC3AA9" w:rsidRPr="00961C6E" w:rsidRDefault="00BC3AA9" w:rsidP="00BC3AA9">
      <w:pPr>
        <w:pStyle w:val="a3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 Соедините цифры по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>порядку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и вы узнаете, что здесь изображено (танк).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6C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Памятник «Тамбовский колхозник»</w:t>
      </w:r>
    </w:p>
    <w:p w:rsidR="00BC3AA9" w:rsidRPr="00961C6E" w:rsidRDefault="00BC3AA9" w:rsidP="00BC3AA9">
      <w:pPr>
        <w:pStyle w:val="a4"/>
        <w:shd w:val="clear" w:color="auto" w:fill="FFFFFF" w:themeFill="background1"/>
        <w:spacing w:line="267" w:lineRule="atLeast"/>
        <w:rPr>
          <w:sz w:val="28"/>
          <w:szCs w:val="28"/>
        </w:rPr>
      </w:pPr>
      <w:r w:rsidRPr="00961C6E">
        <w:rPr>
          <w:sz w:val="28"/>
          <w:szCs w:val="28"/>
        </w:rPr>
        <w:t>В 1949 году на пересечении Советской и Московской улиц был сооружен монумент, на котором высится </w:t>
      </w:r>
      <w:r w:rsidRPr="00961C6E">
        <w:rPr>
          <w:bCs/>
          <w:sz w:val="28"/>
          <w:szCs w:val="28"/>
        </w:rPr>
        <w:t>танк</w:t>
      </w:r>
      <w:r w:rsidRPr="00961C6E">
        <w:rPr>
          <w:sz w:val="28"/>
          <w:szCs w:val="28"/>
        </w:rPr>
        <w:t>. Труженики колхоза</w:t>
      </w:r>
      <w:r w:rsidRPr="00961C6E">
        <w:rPr>
          <w:rStyle w:val="apple-converted-space"/>
          <w:sz w:val="28"/>
          <w:szCs w:val="28"/>
        </w:rPr>
        <w:t> </w:t>
      </w:r>
      <w:r w:rsidRPr="00961C6E">
        <w:rPr>
          <w:rStyle w:val="a5"/>
          <w:bCs/>
          <w:sz w:val="28"/>
          <w:szCs w:val="28"/>
        </w:rPr>
        <w:t>«Красный доброволец»</w:t>
      </w:r>
      <w:r w:rsidRPr="00961C6E">
        <w:rPr>
          <w:rStyle w:val="apple-converted-space"/>
          <w:sz w:val="28"/>
          <w:szCs w:val="28"/>
        </w:rPr>
        <w:t> </w:t>
      </w:r>
      <w:r w:rsidRPr="00961C6E">
        <w:rPr>
          <w:sz w:val="28"/>
          <w:szCs w:val="28"/>
        </w:rPr>
        <w:t>в годы войны собирали  средства на строительство танковой колонны</w:t>
      </w:r>
      <w:r w:rsidRPr="00961C6E">
        <w:rPr>
          <w:rStyle w:val="apple-converted-space"/>
          <w:sz w:val="28"/>
          <w:szCs w:val="28"/>
        </w:rPr>
        <w:t> </w:t>
      </w:r>
      <w:r w:rsidRPr="00961C6E">
        <w:rPr>
          <w:rStyle w:val="a5"/>
          <w:bCs/>
          <w:sz w:val="28"/>
          <w:szCs w:val="28"/>
        </w:rPr>
        <w:t>«Тамбовский колхозник»</w:t>
      </w:r>
      <w:r w:rsidRPr="00961C6E">
        <w:rPr>
          <w:sz w:val="28"/>
          <w:szCs w:val="28"/>
        </w:rPr>
        <w:t>. Ими было собрано 40 миллионов рублей. Возможно, этот танк действительно был в составе этой колонны.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-Как называется этот памятник?</w:t>
      </w:r>
    </w:p>
    <w:p w:rsidR="00BC3AA9" w:rsidRPr="00961C6E" w:rsidRDefault="00BC3AA9" w:rsidP="00BC3AA9">
      <w:pPr>
        <w:shd w:val="clear" w:color="auto" w:fill="FFFFFF" w:themeFill="background1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Где находится это памятник? (на пересечении Советской и Московской улиц).</w:t>
      </w:r>
    </w:p>
    <w:p w:rsidR="00BC3AA9" w:rsidRPr="00961C6E" w:rsidRDefault="00BC3AA9" w:rsidP="00BC3AA9">
      <w:pPr>
        <w:pStyle w:val="a4"/>
        <w:shd w:val="clear" w:color="auto" w:fill="FFFFFF" w:themeFill="background1"/>
        <w:spacing w:line="267" w:lineRule="atLeast"/>
        <w:rPr>
          <w:sz w:val="28"/>
          <w:szCs w:val="28"/>
        </w:rPr>
      </w:pPr>
      <w:r w:rsidRPr="00961C6E">
        <w:rPr>
          <w:sz w:val="28"/>
          <w:szCs w:val="28"/>
        </w:rPr>
        <w:lastRenderedPageBreak/>
        <w:t>-Есть в Тамбове и другие памятники, посвящённые воинам, павшим в Великой Отечественной войне. Кто знает?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D2054E">
        <w:rPr>
          <w:rStyle w:val="c0"/>
          <w:b/>
          <w:bCs/>
          <w:sz w:val="28"/>
          <w:szCs w:val="28"/>
        </w:rPr>
        <w:t>Монумент «Самолет</w:t>
      </w:r>
      <w:r w:rsidRPr="00D2054E">
        <w:rPr>
          <w:b/>
          <w:sz w:val="28"/>
          <w:szCs w:val="28"/>
        </w:rPr>
        <w:t>»</w:t>
      </w:r>
      <w:r w:rsidRPr="00961C6E">
        <w:rPr>
          <w:sz w:val="28"/>
          <w:szCs w:val="28"/>
        </w:rPr>
        <w:t xml:space="preserve"> в парке  «Победы»  (боевой самолет взмывает резко вверх)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 xml:space="preserve">- символ мужества и героизма советских летчиков в годы Великой Отечественной войны – установлен 9 мая 1985 года в честь 40- </w:t>
      </w:r>
      <w:proofErr w:type="spellStart"/>
      <w:r w:rsidRPr="00961C6E">
        <w:rPr>
          <w:sz w:val="28"/>
          <w:szCs w:val="28"/>
        </w:rPr>
        <w:t>летия</w:t>
      </w:r>
      <w:proofErr w:type="spellEnd"/>
      <w:r w:rsidRPr="00961C6E">
        <w:rPr>
          <w:sz w:val="28"/>
          <w:szCs w:val="28"/>
        </w:rPr>
        <w:t xml:space="preserve"> Победы. Памятник свидетельствует о большом вкладе Тамбова в подготовке летчиков, инженеров, техников и механиков  (боевой самолет взмывает резко вверх.)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D2054E">
        <w:rPr>
          <w:rStyle w:val="c0"/>
          <w:b/>
          <w:bCs/>
          <w:sz w:val="28"/>
          <w:szCs w:val="28"/>
        </w:rPr>
        <w:t>Памятник Зое Космодемьянской</w:t>
      </w:r>
      <w:r w:rsidRPr="00961C6E">
        <w:rPr>
          <w:sz w:val="28"/>
          <w:szCs w:val="28"/>
        </w:rPr>
        <w:t>  по ул. Советской. Воздвигнут в 1947 году в сквере, носящем ее имя. Зоя Космодемьянская наша землячка, с первых дней войны вместе со своими товарищами работала на строительстве оборонительных рубежей. В момент выполнения боевого задания Зою схватили немцы. Они долго били, пытали, а затем казнили ее.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>Зое было присвоено звание – Герой Советского Союза. В Тамбове есть улица, носящая имя отважной девушки  и открыт памятник.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D2054E">
        <w:rPr>
          <w:rStyle w:val="c0"/>
          <w:b/>
          <w:bCs/>
          <w:sz w:val="28"/>
          <w:szCs w:val="28"/>
        </w:rPr>
        <w:t xml:space="preserve">Монумент Вечной Славы (Вечный огонь) </w:t>
      </w:r>
      <w:r w:rsidRPr="00D2054E">
        <w:rPr>
          <w:b/>
          <w:sz w:val="28"/>
          <w:szCs w:val="28"/>
        </w:rPr>
        <w:t> </w:t>
      </w:r>
      <w:r w:rsidRPr="00961C6E">
        <w:rPr>
          <w:sz w:val="28"/>
          <w:szCs w:val="28"/>
        </w:rPr>
        <w:t xml:space="preserve">возведен к 25 </w:t>
      </w:r>
      <w:proofErr w:type="spellStart"/>
      <w:r w:rsidRPr="00961C6E">
        <w:rPr>
          <w:sz w:val="28"/>
          <w:szCs w:val="28"/>
        </w:rPr>
        <w:t>летию</w:t>
      </w:r>
      <w:proofErr w:type="spellEnd"/>
      <w:r w:rsidRPr="00961C6E">
        <w:rPr>
          <w:sz w:val="28"/>
          <w:szCs w:val="28"/>
        </w:rPr>
        <w:t xml:space="preserve"> Победы в память о тех, кто отдал жизни за свободу и независимость Родины. В центре композиции четыре столба, символизирующие 4 года войны. Внизу расположена бронзовая звезда, в центре которой зажжен Вечный огонь.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>На внутренней стороне кольца три барельефа – «Однополчане», «Семья», «Родители». Их разделяют надписи о вечной славе героям.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 xml:space="preserve">Монумент воздвигнут по проекту тамбовских скульпторов Лебедева, </w:t>
      </w:r>
      <w:proofErr w:type="spellStart"/>
      <w:r w:rsidRPr="00961C6E">
        <w:rPr>
          <w:sz w:val="28"/>
          <w:szCs w:val="28"/>
        </w:rPr>
        <w:t>Малофеева</w:t>
      </w:r>
      <w:proofErr w:type="spellEnd"/>
      <w:r w:rsidRPr="00961C6E">
        <w:rPr>
          <w:sz w:val="28"/>
          <w:szCs w:val="28"/>
        </w:rPr>
        <w:t>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>-Какие памятники посвященные воинам ВОВ вы знаете?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>- В честь какого события были воздвигнуты эти памятники? (в честь героических подвигов советских воинов в годы ВОВ).</w:t>
      </w:r>
    </w:p>
    <w:p w:rsidR="00BC3AA9" w:rsidRPr="00961C6E" w:rsidRDefault="00BC3AA9" w:rsidP="00BC3AA9">
      <w:pPr>
        <w:pStyle w:val="c7"/>
        <w:shd w:val="clear" w:color="auto" w:fill="FFFFFF" w:themeFill="background1"/>
        <w:spacing w:before="0" w:beforeAutospacing="0" w:after="0" w:afterAutospacing="0" w:line="320" w:lineRule="atLeast"/>
        <w:rPr>
          <w:sz w:val="28"/>
          <w:szCs w:val="28"/>
        </w:rPr>
      </w:pPr>
      <w:r w:rsidRPr="00961C6E">
        <w:rPr>
          <w:sz w:val="28"/>
          <w:szCs w:val="28"/>
        </w:rPr>
        <w:t>В настоящее время люди  возлагают цветы и венки к подножью памятников, в память о ВОВ.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Находим в конверте буквы.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-Ребята, можно составить слово? Почему? (не хватает букв).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-Сейчас мы немного отдохнем. </w:t>
      </w:r>
      <w:r w:rsidR="00622F80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Проводится физкультминутка</w:t>
      </w:r>
      <w:r w:rsidR="00622F80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C3AA9" w:rsidRDefault="00BC3AA9" w:rsidP="00BC3A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  <w:r w:rsidRPr="00A333B1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BC3AA9" w:rsidRDefault="00BC3AA9" w:rsidP="00BC3A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BC3AA9" w:rsidRDefault="00BC3AA9" w:rsidP="00BC3A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BC3AA9" w:rsidRDefault="00BC3AA9" w:rsidP="00BC3A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BC3AA9" w:rsidRDefault="00BC3AA9" w:rsidP="00BC3A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</w:rPr>
      </w:pPr>
    </w:p>
    <w:p w:rsidR="00BC3AA9" w:rsidRPr="00D2054E" w:rsidRDefault="00BC3AA9" w:rsidP="00BC3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2054E">
        <w:rPr>
          <w:rFonts w:ascii="Times New Roman" w:eastAsia="Times New Roman" w:hAnsi="Times New Roman" w:cs="Times New Roman"/>
          <w:sz w:val="28"/>
          <w:szCs w:val="28"/>
        </w:rPr>
        <w:t xml:space="preserve">Наша экскурсия продолжается.  Давайте </w:t>
      </w:r>
      <w:r>
        <w:rPr>
          <w:rFonts w:ascii="Times New Roman" w:eastAsia="Times New Roman" w:hAnsi="Times New Roman" w:cs="Times New Roman"/>
          <w:sz w:val="28"/>
          <w:szCs w:val="28"/>
        </w:rPr>
        <w:t>откроем конверт</w:t>
      </w:r>
      <w:r w:rsidRPr="00D2054E">
        <w:rPr>
          <w:rFonts w:ascii="Times New Roman" w:eastAsia="Times New Roman" w:hAnsi="Times New Roman" w:cs="Times New Roman"/>
          <w:sz w:val="28"/>
          <w:szCs w:val="28"/>
        </w:rPr>
        <w:t xml:space="preserve"> с цифрой 2, чтобы узнать, куда мы отправимся дальше.</w:t>
      </w:r>
    </w:p>
    <w:p w:rsidR="00BC3AA9" w:rsidRDefault="00BC3AA9" w:rsidP="00BC3AA9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6CC6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Тамбовский областной краеведческий музей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C3AA9" w:rsidRPr="003B6CC6" w:rsidRDefault="00BC3AA9" w:rsidP="00BC3AA9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lastRenderedPageBreak/>
        <w:t>Этот музей был основан в1879 году в городе Тамбове. Музей располагается на Державинской улице, он является памятником архитектуры.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Музей насчитывает более 100 тысяч экспонатов, благодаря которым жители и гости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Тамбова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могут ознакомиться не только с историей и природой края.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Как называется этот музей? (Тамбовский областной краеведческий музей).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Представьте, что мы с вами находимся на экспозиции в Краеведческом музее.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Посмотрите, что здесь изображено? (Флаг, герб)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Как можно назвать одним словом все, что вы видите на выставке? (символика родного города).</w:t>
      </w:r>
    </w:p>
    <w:p w:rsidR="00BC3AA9" w:rsidRDefault="00BC3AA9" w:rsidP="00BC3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3AA9" w:rsidRPr="00D2054E" w:rsidRDefault="00BC3AA9" w:rsidP="00BC3A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ФЛАГ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Флаг символизирует нашу малую родину – Тамбов. Он развивается над зданием правительства, их вывешивают во время праздников.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Флаг города Тамбова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br/>
        <w:t>  «Флаг города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Тамбова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представляет собой Прямоугольное полотнище, состоящее из двух горизонтальных полос: синего и зелёного цветов, в центре которого - улей жёлтого цвета, над которым — три пчелы жёлтого цвета, расположенные веерообразно».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Флаг Тамбовской области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br/>
        <w:t>  Флаг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Тамбовской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области представляет собой прямоугольное полотнище, состоящее из двух равных вертикальных полос красного и синего цвета, и двухсторонним изображением герба 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Тамбовской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области с короной и орденской лентой.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Красная полоска – солнечный рассвет.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Синяя полоска – это неба цвет.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Улей серебристый с пчелами стоит,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Жителям Тамбова дружно жить велит.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Style w:val="a5"/>
          <w:rFonts w:ascii="Times New Roman" w:hAnsi="Times New Roman" w:cs="Times New Roman"/>
          <w:b/>
          <w:bCs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«Собери флаг»</w:t>
      </w:r>
      <w:r w:rsidRPr="00961C6E">
        <w:rPr>
          <w:rFonts w:ascii="Times New Roman" w:hAnsi="Times New Roman" w:cs="Times New Roman"/>
          <w:sz w:val="28"/>
          <w:szCs w:val="28"/>
        </w:rPr>
        <w:t xml:space="preserve"> (р</w:t>
      </w:r>
      <w:r w:rsidRPr="00961C6E">
        <w:rPr>
          <w:rStyle w:val="a5"/>
          <w:rFonts w:ascii="Times New Roman" w:hAnsi="Times New Roman" w:cs="Times New Roman"/>
          <w:b/>
          <w:bCs/>
          <w:sz w:val="28"/>
          <w:szCs w:val="28"/>
        </w:rPr>
        <w:t>азрезная картинка)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Style w:val="a5"/>
          <w:rFonts w:ascii="Times New Roman" w:hAnsi="Times New Roman" w:cs="Times New Roman"/>
          <w:b/>
          <w:bCs/>
          <w:sz w:val="28"/>
          <w:szCs w:val="28"/>
        </w:rPr>
      </w:pP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Style w:val="a5"/>
          <w:rFonts w:ascii="Times New Roman" w:hAnsi="Times New Roman" w:cs="Times New Roman"/>
          <w:b/>
          <w:bCs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61C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ГЕРБ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Гербы появились давным-давно. Это был отличительный знак рыцарей. Служил он для того, чтобы можно было отличить друг от друга воинов, закованных в доспехи. Такой символ появлялся на рыцарских щитах. Шло время, не стало рыцарей, но остались гербы. Герб является знаком отличия, эмблемой государства.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-Где мы можем увидеть изображение герба? (на флагах, документах, печатях, грамотах, зданиях, где работает правительство).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Герб города Тамбова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«В лазоревом (синем, </w:t>
      </w:r>
      <w:proofErr w:type="spellStart"/>
      <w:r w:rsidRPr="00961C6E">
        <w:rPr>
          <w:rFonts w:ascii="Times New Roman" w:eastAsia="Times New Roman" w:hAnsi="Times New Roman" w:cs="Times New Roman"/>
          <w:sz w:val="28"/>
          <w:szCs w:val="28"/>
        </w:rPr>
        <w:t>голубом</w:t>
      </w:r>
      <w:proofErr w:type="spellEnd"/>
      <w:r w:rsidRPr="00961C6E">
        <w:rPr>
          <w:rFonts w:ascii="Times New Roman" w:eastAsia="Times New Roman" w:hAnsi="Times New Roman" w:cs="Times New Roman"/>
          <w:sz w:val="28"/>
          <w:szCs w:val="28"/>
        </w:rPr>
        <w:t>) поле на зелёной оконечности золотой улей, сопровождаемый во главе тремя золотыми пчёлами, положенными веерообразно».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Давайте рассмотрим герб. Какая у него форма? (квадрат).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Правильно. Квадрат немного вытянут снизу и в середине. Мы можем сказать, что он имеет форму щита. Щит свидетельствует об оборонительном значении крепости.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Что изображено на гербе (пчелы и улей на сине-зеленом фоне)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Герб  Тамбова отражает древнее занятие жителей.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Ребята, скажите какое? (разведение пчел или пчеловодство).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Что символизируют пчелы? (трудолюбие).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- А, что означает каждый цвет на гербе?</w:t>
      </w:r>
    </w:p>
    <w:p w:rsidR="00BC3AA9" w:rsidRPr="00961C6E" w:rsidRDefault="00BC3AA9" w:rsidP="00BC3AA9">
      <w:pPr>
        <w:pStyle w:val="c2"/>
        <w:shd w:val="clear" w:color="auto" w:fill="FFFFFF"/>
        <w:spacing w:before="0" w:beforeAutospacing="0" w:after="0" w:afterAutospacing="0" w:line="320" w:lineRule="atLeast"/>
        <w:ind w:firstLine="708"/>
        <w:rPr>
          <w:sz w:val="28"/>
          <w:szCs w:val="28"/>
        </w:rPr>
      </w:pPr>
      <w:r w:rsidRPr="00961C6E">
        <w:rPr>
          <w:sz w:val="28"/>
          <w:szCs w:val="28"/>
        </w:rPr>
        <w:t>(золотистый – справедливость, зеленый  - надежду и свободу, синий – величие и красоту).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Герб Тамбовской области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 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br/>
        <w:t>Герб  </w:t>
      </w:r>
      <w:r w:rsidRPr="00961C6E">
        <w:rPr>
          <w:rFonts w:ascii="Times New Roman" w:eastAsia="Times New Roman" w:hAnsi="Times New Roman" w:cs="Times New Roman"/>
          <w:bCs/>
          <w:sz w:val="28"/>
          <w:szCs w:val="28"/>
        </w:rPr>
        <w:t>Тамбовской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области представляет собой лазоревый щит, на котором изображен серебряный улей, а над ним - три серебряных пчелы. Щит обрамлен орденской лентой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над щитом - золотая корона.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Что олицетворяют собой пчелы на гербе? (пчелы олицетворяют собой трудолюбие, коллективность, бережливость)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 Улей? (улей -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общий дом, где каждый знает свое место, свои обязанности)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– Что обозначает цвет серебра на гербе Тамбовской области? (серебро служит символом благородства, справедливости и великодушия)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961C6E">
        <w:rPr>
          <w:rFonts w:ascii="Times New Roman" w:eastAsia="Times New Roman" w:hAnsi="Times New Roman" w:cs="Times New Roman"/>
          <w:sz w:val="28"/>
          <w:szCs w:val="28"/>
        </w:rPr>
        <w:t>лазаревом</w:t>
      </w:r>
      <w:proofErr w:type="spellEnd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поле – сине-голубом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Стоит улей </w:t>
      </w:r>
      <w:r>
        <w:rPr>
          <w:rFonts w:ascii="Times New Roman" w:eastAsia="Times New Roman" w:hAnsi="Times New Roman" w:cs="Times New Roman"/>
          <w:sz w:val="28"/>
          <w:szCs w:val="28"/>
        </w:rPr>
        <w:t>серебристый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 – это пчелок дом.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Только солнышко взойдет,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Отправляются в полет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Пчелок дружная семья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На Тамбовские поля.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hAnsi="Times New Roman" w:cs="Times New Roman"/>
          <w:sz w:val="28"/>
          <w:szCs w:val="28"/>
        </w:rPr>
        <w:t xml:space="preserve">А теперь давайте тихонько расположимся за столами и 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я вам предлагаю раскрасить герб.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ИГРА «Раскрась герб Тамбова»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перед раскрашиванием проводится пальчиковая гимнастика.)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61C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ГИМН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lastRenderedPageBreak/>
        <w:t>Слово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«гимн»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 означает «хвалебная песнь». Гимн исполняют в торжественных случаях. Его слушают стоя, мужчины снимают головные уборы. Слова гимна отражают историю города.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Музыкой для гимна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Тамбовской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области был выбран марш знаменитого композитора Василия Агапкина «Прощание славянки». В феврале 2007 был выбран текст, написанный </w:t>
      </w:r>
      <w:r w:rsidRPr="00961C6E">
        <w:rPr>
          <w:rFonts w:ascii="Times New Roman" w:eastAsia="Times New Roman" w:hAnsi="Times New Roman" w:cs="Times New Roman"/>
          <w:b/>
          <w:bCs/>
          <w:sz w:val="28"/>
          <w:szCs w:val="28"/>
        </w:rPr>
        <w:t>тамбовским </w:t>
      </w:r>
      <w:r w:rsidRPr="00961C6E">
        <w:rPr>
          <w:rFonts w:ascii="Times New Roman" w:eastAsia="Times New Roman" w:hAnsi="Times New Roman" w:cs="Times New Roman"/>
          <w:sz w:val="28"/>
          <w:szCs w:val="28"/>
        </w:rPr>
        <w:t>поэтом Александром Митрофановым.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(ПРОСЛУШИВАНИЕ ГИМНА)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3D4E76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D4E76">
        <w:rPr>
          <w:rFonts w:ascii="Times New Roman" w:eastAsia="Times New Roman" w:hAnsi="Times New Roman" w:cs="Times New Roman"/>
          <w:i/>
          <w:sz w:val="28"/>
          <w:szCs w:val="28"/>
        </w:rPr>
        <w:t>Подведение итога: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>- Какие символы есть у нашего города? (флаг, герб, гимн)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-Как к  ним надо относиться? </w:t>
      </w:r>
      <w:proofErr w:type="gramStart"/>
      <w:r w:rsidRPr="00961C6E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961C6E">
        <w:rPr>
          <w:rFonts w:ascii="Times New Roman" w:eastAsia="Times New Roman" w:hAnsi="Times New Roman" w:cs="Times New Roman"/>
          <w:sz w:val="28"/>
          <w:szCs w:val="28"/>
        </w:rPr>
        <w:t>с уважением.)</w:t>
      </w:r>
    </w:p>
    <w:p w:rsidR="00BC3AA9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Находим недостающие буквы, дети составляют слово ТАМБОВ.</w:t>
      </w:r>
    </w:p>
    <w:p w:rsidR="00BC3AA9" w:rsidRPr="00961C6E" w:rsidRDefault="00BC3AA9" w:rsidP="00BC3AA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BC3AA9" w:rsidRPr="00961C6E" w:rsidRDefault="00BC3AA9" w:rsidP="00BC3AA9">
      <w:pPr>
        <w:pStyle w:val="a4"/>
        <w:shd w:val="clear" w:color="auto" w:fill="FFFFFF"/>
        <w:spacing w:line="267" w:lineRule="atLeast"/>
        <w:rPr>
          <w:sz w:val="28"/>
          <w:szCs w:val="28"/>
        </w:rPr>
      </w:pPr>
      <w:r w:rsidRPr="00961C6E">
        <w:rPr>
          <w:sz w:val="28"/>
          <w:szCs w:val="28"/>
        </w:rPr>
        <w:t>Никогда не забывайте свою малую Родину — Тамбовский край, берегите и сохраняйте её! Уважайте старших, стремитесь в своей жизни к успеху, чтобы и вами мы могли гордиться!</w:t>
      </w:r>
    </w:p>
    <w:p w:rsidR="00BC3AA9" w:rsidRPr="00961C6E" w:rsidRDefault="00BC3AA9" w:rsidP="00BC3AA9">
      <w:pPr>
        <w:rPr>
          <w:rFonts w:ascii="Times New Roman" w:hAnsi="Times New Roman" w:cs="Times New Roman"/>
          <w:sz w:val="28"/>
          <w:szCs w:val="28"/>
        </w:rPr>
      </w:pPr>
    </w:p>
    <w:p w:rsidR="005A794E" w:rsidRDefault="005A794E"/>
    <w:sectPr w:rsidR="005A794E" w:rsidSect="005D3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14D1"/>
    <w:multiLevelType w:val="multilevel"/>
    <w:tmpl w:val="8CB6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3C33AD"/>
    <w:multiLevelType w:val="multilevel"/>
    <w:tmpl w:val="7534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3F5320"/>
    <w:multiLevelType w:val="multilevel"/>
    <w:tmpl w:val="C972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924B80"/>
    <w:multiLevelType w:val="multilevel"/>
    <w:tmpl w:val="8248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7E1D3B"/>
    <w:multiLevelType w:val="multilevel"/>
    <w:tmpl w:val="39AE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C3E00"/>
    <w:multiLevelType w:val="multilevel"/>
    <w:tmpl w:val="42901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BC3AA9"/>
    <w:rsid w:val="00164BA7"/>
    <w:rsid w:val="00561E94"/>
    <w:rsid w:val="005A794E"/>
    <w:rsid w:val="00622F80"/>
    <w:rsid w:val="007C73F4"/>
    <w:rsid w:val="00BC3AA9"/>
    <w:rsid w:val="00D42398"/>
    <w:rsid w:val="00FB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A1A"/>
  </w:style>
  <w:style w:type="paragraph" w:styleId="4">
    <w:name w:val="heading 4"/>
    <w:basedOn w:val="a"/>
    <w:link w:val="40"/>
    <w:uiPriority w:val="9"/>
    <w:qFormat/>
    <w:rsid w:val="00164B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C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C3AA9"/>
  </w:style>
  <w:style w:type="character" w:customStyle="1" w:styleId="apple-converted-space">
    <w:name w:val="apple-converted-space"/>
    <w:basedOn w:val="a0"/>
    <w:rsid w:val="00BC3AA9"/>
  </w:style>
  <w:style w:type="paragraph" w:styleId="a3">
    <w:name w:val="List Paragraph"/>
    <w:basedOn w:val="a"/>
    <w:uiPriority w:val="34"/>
    <w:qFormat/>
    <w:rsid w:val="00BC3AA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C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C3AA9"/>
    <w:rPr>
      <w:i/>
      <w:iCs/>
    </w:rPr>
  </w:style>
  <w:style w:type="paragraph" w:customStyle="1" w:styleId="c7">
    <w:name w:val="c7"/>
    <w:basedOn w:val="a"/>
    <w:rsid w:val="00BC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64BA7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8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1644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Куб</Company>
  <LinksUpToDate>false</LinksUpToDate>
  <CharactersWithSpaces>10994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Чернов</dc:creator>
  <cp:keywords/>
  <dc:description/>
  <cp:lastModifiedBy>Марина</cp:lastModifiedBy>
  <cp:revision>6</cp:revision>
  <dcterms:created xsi:type="dcterms:W3CDTF">2016-03-20T16:45:00Z</dcterms:created>
  <dcterms:modified xsi:type="dcterms:W3CDTF">2017-02-04T15:23:00Z</dcterms:modified>
</cp:coreProperties>
</file>