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ED" w:rsidRPr="001C7AED" w:rsidRDefault="00C465C8" w:rsidP="00C465C8">
      <w:pPr>
        <w:spacing w:after="0" w:line="240" w:lineRule="auto"/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</w:pPr>
      <w:r w:rsidRPr="00C465C8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 xml:space="preserve">Развитие коммуникативных способностей </w:t>
      </w:r>
      <w:proofErr w:type="gramStart"/>
      <w:r w:rsidRPr="00C465C8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>через</w:t>
      </w:r>
      <w:proofErr w:type="gramEnd"/>
      <w:r w:rsidRPr="00C465C8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 xml:space="preserve"> </w:t>
      </w:r>
    </w:p>
    <w:p w:rsidR="001C7AED" w:rsidRPr="001C7AED" w:rsidRDefault="001C7AED" w:rsidP="00C465C8">
      <w:pPr>
        <w:spacing w:after="0" w:line="240" w:lineRule="auto"/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</w:pPr>
    </w:p>
    <w:p w:rsidR="00C465C8" w:rsidRPr="00C465C8" w:rsidRDefault="00C465C8" w:rsidP="00C465C8">
      <w:pPr>
        <w:spacing w:after="0" w:line="240" w:lineRule="auto"/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</w:pPr>
      <w:r w:rsidRPr="00C465C8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>творческую са</w:t>
      </w:r>
      <w:r w:rsidRPr="001C7AED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 xml:space="preserve">мореализацию учащихся на уроках </w:t>
      </w:r>
      <w:r w:rsidRPr="00C465C8">
        <w:rPr>
          <w:rFonts w:ascii="Segoe Print" w:eastAsia="Times New Roman" w:hAnsi="Segoe Print" w:cs="Arial"/>
          <w:b/>
          <w:bCs/>
          <w:iCs/>
          <w:color w:val="000000"/>
          <w:sz w:val="36"/>
          <w:szCs w:val="36"/>
          <w:lang w:eastAsia="ru-RU"/>
        </w:rPr>
        <w:t>английского языка</w:t>
      </w:r>
      <w:r w:rsidRPr="00C465C8">
        <w:rPr>
          <w:rFonts w:ascii="Segoe Print" w:eastAsia="Times New Roman" w:hAnsi="Segoe Print" w:cs="Arial"/>
          <w:b/>
          <w:bCs/>
          <w:iCs/>
          <w:color w:val="000000"/>
          <w:sz w:val="56"/>
          <w:szCs w:val="56"/>
          <w:lang w:eastAsia="ru-RU"/>
        </w:rPr>
        <w:t>.</w:t>
      </w:r>
      <w:bookmarkStart w:id="0" w:name="_GoBack"/>
      <w:bookmarkEnd w:id="0"/>
    </w:p>
    <w:p w:rsidR="00C465C8" w:rsidRPr="00C465C8" w:rsidRDefault="00C465C8" w:rsidP="00C465C8">
      <w:pPr>
        <w:spacing w:after="0" w:line="240" w:lineRule="auto"/>
        <w:rPr>
          <w:rFonts w:ascii="Segoe Print" w:eastAsia="Times New Roman" w:hAnsi="Segoe Print" w:cs="Arial"/>
          <w:color w:val="000000"/>
          <w:sz w:val="21"/>
          <w:szCs w:val="21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center"/>
        <w:rPr>
          <w:rFonts w:ascii="Segoe Print" w:eastAsia="Times New Roman" w:hAnsi="Segoe Print" w:cs="Arial"/>
          <w:color w:val="000000"/>
          <w:sz w:val="21"/>
          <w:szCs w:val="21"/>
          <w:lang w:eastAsia="ru-RU"/>
        </w:rPr>
      </w:pPr>
    </w:p>
    <w:p w:rsidR="00C465C8" w:rsidRPr="00C465C8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7AE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Автор работы: Сахарова Маргарита Александровна</w:t>
      </w:r>
    </w:p>
    <w:p w:rsidR="00C465C8" w:rsidRPr="00C465C8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465C8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учитель английского языка</w:t>
      </w:r>
    </w:p>
    <w:p w:rsidR="00C465C8" w:rsidRPr="001C7AED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7A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МБОУ – Первомайская СОШ</w:t>
      </w:r>
    </w:p>
    <w:p w:rsidR="00C465C8" w:rsidRPr="00C465C8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C7A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Клинцовского</w:t>
      </w:r>
      <w:proofErr w:type="spellEnd"/>
      <w:r w:rsidRPr="001C7A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р-на </w:t>
      </w:r>
      <w:proofErr w:type="gramStart"/>
      <w:r w:rsidRPr="001C7A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Брянской</w:t>
      </w:r>
      <w:proofErr w:type="gramEnd"/>
      <w:r w:rsidRPr="001C7AE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обл.</w:t>
      </w:r>
    </w:p>
    <w:p w:rsidR="00C465C8" w:rsidRPr="00C465C8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65C8" w:rsidRPr="00C465C8" w:rsidRDefault="00C465C8" w:rsidP="001C7AE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65C8" w:rsidRPr="00C465C8" w:rsidRDefault="00C465C8" w:rsidP="00C465C8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об опыте.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возникновения опыта.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современной жизни, при убыстрении социальных ритмов и нарастании объёма информации, интенсификации социальных и профессиональных контактов между отдельными людьми, социальными группами и профессиональными сообществами, требуется принятие быстрых решений. Любой человек очень часто может встречаться с необычными для него коммуникативными, профессиональными и социальными ситуациями.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в мировое сообщество, расширение связей и контактов ставят перед российскими педагогами цель – воспитание поколения, осознающего свою роль и ответственность в глобальных общечеловеческих процессах.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повышает требования к языковой культуре учащихся, коммуникативной компетенции, созданию условий для самоопределения и самореализации.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социально-экономических и политических факторов проявляется в первую очередь в отношении общества к иностранным языкам, а также в тех требованиях, которые общество предъявляет к уровню образования по иностранному языку своих граждан. Эти факторы определяют приоритеты в выборе иностранного языка и потребности в его практическом использовании как средства повседневного общения.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Знание иностранного языка становится в современном обществе необходимо в личной и профессиональной жизни человека. Все это вызывает потребность в большом количестве граждан, практически владеющих одним или несколькими иностранными языками и получающих в связи с этим реальные шансы занять в обществе более престижное как в социальном, так и в материальном смысле положение. Отсюда ясно, что социальный заказ общества по отношению к иностранному языку, выражается не просто в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практическом знании языка, а в умении использовать этот язык в реальной коммуникации.</w:t>
      </w:r>
    </w:p>
    <w:p w:rsid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опыта.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современной школой стоят задачи, связанные с созданием условий для интеллектуального и духовно-нравственного развития учащихся, воспитания в каждом школьнике потребности в самообразовании, самовоспитании и саморазвитии.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урочной и внеурочной работы в школе по всем учебным дисциплинам направлена на решение указанных задач. В этом плане большим образовательным, воспитательным и развивающим потенциалом обладает иностранный язык.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Работая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учащимися, я постоянно стремилась рассматривать процесс обучения иностранному языку как взаимодействие обучающей системы и обучаемой. Для обеспечения этого я использую современные педагогические </w:t>
      </w: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технологии: развивающую, личностно - ориентированную и технологию сотрудничества 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усвоения учебного материала. Важнейшим принципом дидактики считаю легкость и приятность учения.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вою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я столкнулась 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многими проблемами: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отсутствие ясного видения учащимися ближайших и </w:t>
      </w:r>
      <w:proofErr w:type="gramStart"/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дальних перспектив</w:t>
      </w:r>
      <w:proofErr w:type="gramEnd"/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путей их достижения;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недостаточный временной объем для интенсивного изучения иностранного языка;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бессистемные знания по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лингвострановедению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отсутствие умения применить свои знания и готовности к коммуникации.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методике преподавания этого предмета основной упор делается </w:t>
      </w: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развитие умения общаться, на формирование коммуникативной компетенции. Именно этой пробле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мой я занимаюсь на протяжении своей работы.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коммуникативной компетентности учащихся - это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общедидактическая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проблема. В мировой практике известны различные пути решения проблемы формирования коммуникативной компетентности учащихся. Коммуникативная компетенция является многокомпонентной и рассматривается как совокупность языковой, речевой и социокультурной составляющих, действующих в федеральных программах по иностранным языкам.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компетенция может по праву рассматриваться как ведущая и стержневая, поскольку именно она лежит в основе всех других компетенций. Ее необходимо последовательно формировать в тесной связи с учебными и информационными умениями, готовностью к решению проблем на родном и на иностранном языке в единой логике.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Требования к формированию коммуникативной компетентности могут быть предъявлены в следующем виде: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Адекватно воспринимать устную речь и быть способным передавать содержание прослушанного текста в сжатом или развернутом виде в соответствии с ситуацией общения;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Выбирать и использовать средства языка в соответствии с коммуникативной задачей и ситуацией общения;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Владеть монологической и диалогической речью, соблюдая принятые этические нормы общения;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Владеть навыками осознанного, беглого чтения текстов различных стилей и жанров, проводить их информационно-смысловой анализ;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письменные высказывания, адекватно передавая содержание прослушанного или прочитанного текста с заданной степенью конкретизации;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план, тезисы, конспект;</w:t>
      </w:r>
    </w:p>
    <w:p w:rsidR="00C465C8" w:rsidRPr="00C465C8" w:rsidRDefault="00C465C8" w:rsidP="00C465C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Владеть хотя бы одним иностранным языком на уровне функциональной грамотности.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обучения ориентировано на развитие мотивации учеников к изучению иностранных языков и на формирование умений во всех видах иноязычной речевой деятельности, развитие общих учебных умений и навыков, получение учащимися опыта учебной, познавательной, коммуникативной, практической и творческой деятельности. Основное назначение обучения иностранному языку состоит в формировании коммуникативной компетенции, то есть способности и готовности осуществлять иноязычное межличностное и межкультурное общение с носителями языка. Наиболее полно решить данную проблему учитель может, используя коммуникативную компетентность учащихся.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Сущность моего опыта заключается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создании условий для творческой самореализации учащихся через развитие их способностей и готовности вступить в коммуникацию.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Диапазон опыта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Формы, приёмы и методы, предлагаемые в опыте приемлемы для использования в работе учителей иностранного языка при организации и проведении внеклассных мероприятий, уроков, организации исследовательской работы.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Теоретическая база опыта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Современное обучение должно проводиться таким образом, чтобы у учащихся пробуждался интерес к знаниям, развивалась инициатива и самостоятельность в работе. В процессе обучения учащиеся должны не только овладеть системой знаний, умений и навыков, но и развивать свои способности и творческие силы. Для этого необходимо, чтобы в школе особое место занимали такие формы занятий, которые обеспечивают активное участие в уроке каждого ученика.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Коммуникативная компетенция сегодня рассматривается как одна из важнейших составляющих готовности и способности специалистов любого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профиля к успешной профессиональной деятельности. Эффективность обучения во многом определяется уровнем коммуникативных умений. Характерной особенностью современного этапа развития являются требования к интеграции различных составляющих целей образования для достижения шести базовых компетенций: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1.лингвистическую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подразумевающую знание словарных единиц и грамматических правил, которые преобразуют лексические единицы в осмысленное высказывание;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2.социолингвистическую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т.е. способность выбирать и использовать адекватные языковые формы и средства в зависимости от цели и ситуации общения, социальных ролей участников коммуникации;</w:t>
      </w:r>
    </w:p>
    <w:p w:rsidR="00C465C8" w:rsidRPr="00C465C8" w:rsidRDefault="00C465C8" w:rsidP="00C4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3.дискурсивную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именно способность понимать различные виды коммуникативных высказываний, строить целостные, связные и логичные высказывания различных функциональных стилей;</w:t>
      </w:r>
    </w:p>
    <w:p w:rsidR="00C465C8" w:rsidRPr="00C465C8" w:rsidRDefault="00C465C8" w:rsidP="00C4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4. стратегическую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т.е. вербальные - невербальные средства (стратегии), к которым человек прибегает в случае, если коммуникация не состоялась;</w:t>
      </w:r>
    </w:p>
    <w:p w:rsidR="00C465C8" w:rsidRPr="00C465C8" w:rsidRDefault="00C465C8" w:rsidP="00C4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5.социокультурную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знание культурных особенностей носителей языка, их привычек, традиций, норм поведения и этикета, умение понимать и адекватно использовать их в процессе общения, оставаясь при этом носителем другой культуры;</w:t>
      </w:r>
    </w:p>
    <w:p w:rsidR="00C465C8" w:rsidRPr="00C465C8" w:rsidRDefault="00C465C8" w:rsidP="00C46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6.социалъную компетенцию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именно умение и желание взаимодействовать с другими, уверенность в себе и в своих силах для осуществления коммуникации.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сделать вывод</w:t>
      </w:r>
      <w:r w:rsidRPr="00C465C8">
        <w:rPr>
          <w:rFonts w:ascii="Times New Roman" w:eastAsia="Times New Roman" w:hAnsi="Times New Roman" w:cs="Times New Roman"/>
          <w:smallCaps/>
          <w:color w:val="000000"/>
          <w:sz w:val="28"/>
          <w:szCs w:val="28"/>
          <w:lang w:eastAsia="ru-RU"/>
        </w:rPr>
        <w:t>, 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коммуникативно-ориентированное обучение иностранному языку должно учитывать особенности реального общения.</w:t>
      </w:r>
    </w:p>
    <w:p w:rsidR="00C465C8" w:rsidRPr="00C465C8" w:rsidRDefault="00C465C8" w:rsidP="00C465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Преимущество использования коммуникативного подхода в учебном процессе в том, что формирование коммуникативных умений способствует повышению мотивации учащихся, содействует установлению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связей. Это способствует развитию познавательной активности, воображения, самодисциплины, навыков совместной деятельности.</w:t>
      </w:r>
    </w:p>
    <w:p w:rsidR="00C465C8" w:rsidRPr="00C465C8" w:rsidRDefault="00C465C8" w:rsidP="00C465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по иностранному языку, формируя коммуникативную компетенцию, учитель создаёт учебные ситуации, помогающие учащимся приобретать знания, умения и навыки в различных видах речевой деятельности. Умения и навыки формируются только в деятельности с использованием необходимых средств и в определенных условиях, иначе говоря, в определенной среде. Таким образом, деятельность - это целенаправленные мотивированные действия с единицами быта и культуры в определенных условиях, или среде, преследующие различные цели. В зависимости от условий, существующих в определенных средах, формируются различные отношения.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опыта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Обучать говорению, не обучая общению, не создавая на уроках условий речевого общения, нельзя. Каждый из обучающихся достигает своих целей с помощью таких средств, как говорение,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аудирование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чтение, письмо и любая совместная деятельность.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обучения иностранному языку также учитываю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качества учащихся: 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темперамент, способности, жизненный опыт учащихся, мировоззрение.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том, что исходным моментом любой деятельности, а, следовательно, и речевой, является мотив, который побуждает к деятельности и направляет ее. Коммуникативная мотивация имеет большое значение в обучении иностранному языку. Об этом в свое время говорил известный методист, автор учебника «Счастливый английский» В.П.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Кузовлев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мотивация связана, на мой взгляд, с удовлетворением, получаемым учащимися от пользования языком как средством общения.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считаю, что обеспечению коммуникативной мотивации способствуют такие факторы, как: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1)доброжелательная обстановка на уроке;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2)положительный эмоциональный климат;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3)доверительные отношения между учителем и учащимися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фактором обеспечения коммуникативной мотивации является ролевая игра. Игра-это эффективный способ стимулировать к активности, творчеству и любопытству учащихся любой возрастной группы. Как показывает мой опыт и опыт моих коллег, она развивает интерес к иноязычному общению, расширяет его предметное содержание, давая возможность выходить за рамки своего контекста деятельности, позволяет предвосхитить будущий личный опыт учащихся путем проигрывания ролей людей разных профессий, характеров.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мы часто работаем с диалогами,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полилогами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теме «Путешествие» я использую такие речевые ситуации: «Представьте, что вы в Лондоне. Вы идете по улице и видите красивое здание. Вы интересуетесь у случайного прохожего, спрашиваете, что это за здание, сколько ему лет, кто архитектор». Мы учимся запрашивать информацию о том, как добраться и посетить достопримечательности города, проигрываем ситуацию с покупкой билетов, в роли гидов учащиеся рассказывают о культурно-исторических местах, обычаях и традициях стран изучаемого языка, организуем диалог культур, связывая с достопримечательностями и традициями своей страны.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«Экология» проводим дискуссии и круглые столы, обсуждаем экологические проекты, строим прогнозы на будущее.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рамках темы «Здоровье» берем интервью у известных спортсменов, делимся опытом, как вести здоровый образ жизни, рецептами здорового питания.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использовать метод активизации личности и коллектива, который, дает возможность одновременного участия обучаемых в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иноязычном общении. Особое внимание стараюсь уделить одновременной коллективной работе учащихся небольшими группами – парами, тройками, четверками.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Хотелось бы выделить одновременную парную работу. Самый простой способ ее организации, на мой взгляд, выполнение упражнений с соседом по парте. Часто при такой работе использую опоры, например, подстановочные таблицы с речевым заданием, структурные схемы диалога. Это мини-диалоги 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оздравления с Днем рождения или праздником, вопросно- ответные упражнения, диалоги- обмен мнениями.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Убеждена, что обучению коммуникативным навыкам способствуют различные формы работы с текстом, такие задания, как: составить план текста; высказать основные мысли по плану; определить соответствие сказанного тому, что содержится в тексте; выделить основную мысль текста; выразить свое отношение к тексту; дать характеристику героям текста, оценку их поступков и мыслей, согласиться или не согласиться с мнением одноклассн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иков;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собственное высказывание, исходя из 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прочитанного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услышанного.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классно-урочной системы, при отсутствии реальных коммуникативных ситуаций, те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 дл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чтения может стать, с одной стороны, стимулом для обсуждения самых разных проблем, с другой стороны, предоставить необходимый фактический и языковой материал для оформления собственного высказывания и служит образцом для него. Кроме того, текст, обладая содержательной стороной, способствует получению социокультурной компетентности.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грамматических навыков играет важную роль при обучении английскому языку. Овладение грамматическими навыками необходимо учащимся, так как грамматика является основой для остальных разделов лингвистики и изучение английского языка невозможно без формирования грамматических навыков. Так как грамматический навык формируется поэтапно, то могут возникнуть индивидуальные трудности при овладении данным навыком, которые решаются индивидуально.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Коммуникативный подход к обучению грамматическим явлениям иностранного языка предполагает коммуникативн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ориентированную организацию грамматического материала и последовательность его изучения и тренировки в коммуникативной деятельности учащихся.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с грамматическим материалом можно различать следующие этапы: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интуитивно ознакомительный;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сознательно ознакомительный;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интуитивно речевой;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сознательно аналитический;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сознательно речевой;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обобщающее аналитический;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речетворческий</w:t>
      </w:r>
      <w:proofErr w:type="spellEnd"/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Уверена, что развитие грамматических навыков будет способствовать успешному формированию коммуникативной компетенции учащихся. Для этого мы разработали систему упражнений, которые способствуют развитию грамматических навыков, а, следовательно, повышают уровень коммуникативной компетенции.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– важный этап в работе над грамматикой. Он связан с накоплением языковых средств и практикой их использования в разных формах общения.</w:t>
      </w:r>
    </w:p>
    <w:p w:rsidR="00C465C8" w:rsidRPr="00C465C8" w:rsidRDefault="00C465C8" w:rsidP="00C465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Диапазон типов упражнений, которые могут применяться на уроках - это такие упражнения, которые обеспечивают достижение учащихся коммуникативных целей учебного плана, вовлекают обучаемых в процесс общения и предполагают употребление таких коммуникативных процессов как обмен информацией, обсуждение, взаимодействие: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Подстановочные упражнения;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творческого характера;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Проектные работы;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-Упражнения по образцу;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-Ролевые игры;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Мини-диалоги (работа в парах);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Упражнения на преобразование одной формы в другую.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Предлагаемые упражнения рассчитаны на коммуникативную деятельность, развивающую беглость, а также на отработку структур. Поэтому учитель, готовясь к тому или иному уроку, имеет прекрасную возможность использовать упражнения, комбинируя их таким образом, чтобы объединить обе эти цели, т.е. выполнять языковую и коммуникативную задачу одновременно. Активно применяя коммуникативную технологию для выражения своего мнения, оценки событий, подачи информации, обмена личным опытом или при организации деятельности, у учащихся формируются грамматические и речевые умения.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1.Составьте предложения с помощью подстановочной таблицы.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2.Составьте как можно больше предложений, используя таблицу.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3.Составьте предложения из заданных слов.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 Раскройте скобки, употребляя соответствующую грамматическую форму.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5.Прослушайте диалог, воспроизведите его в парах и составьте диалог по аналогии.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 Ответьте на вопросы, используя образец.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7.Составьте предложения из слов, данных в разбивку.</w:t>
      </w:r>
    </w:p>
    <w:p w:rsidR="00C465C8" w:rsidRPr="00C465C8" w:rsidRDefault="00C465C8" w:rsidP="00C465C8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рансформационные (формируют навыки комбинирования, замены, сокращения или расширения заданных грамматических структур)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1.Переведите предложения на английский язык.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2.Преобразуйте повествовательные предложения </w:t>
      </w:r>
      <w:proofErr w:type="gramStart"/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отрицательные, вопросительные.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4.Преобразуйте диалог в монолог.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 Ответьте на вопрос и задайте такой же однокласснику.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 Догадайтесь, какие вопросы были поставлены в следующих диалогах (приводятся ответы).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7Составьте из двух предложений одно.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8.Выберите предложение, в котором подчеркнутое слово является наречием (модальным глаголом и т.д.)</w:t>
      </w:r>
    </w:p>
    <w:p w:rsidR="00C465C8" w:rsidRPr="00C465C8" w:rsidRDefault="00C465C8" w:rsidP="00C465C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репродуктивные упражнения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1.Дополните, сократите, видоизмените диалог, содержащий закрепляемые грамматические явления.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2.Заполните пропуски глаголами </w:t>
      </w:r>
      <w:proofErr w:type="gramStart"/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…..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3.Поставьте к тексту вопросы.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 делится на несколько групп, каждая из которых получает карточки – задания. В парах они обсуждают варианты правильных предложений, записывают их себе на листок, затем обмениваются листами с другой парой в своей группе, а в конце отдают свои листы эксперта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м(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 ученикам), те исправляют ошибки и озвучивают вариант, все вместе разбираем ошибки, записывая предложения на доске.</w:t>
      </w:r>
    </w:p>
    <w:p w:rsidR="00C465C8" w:rsidRPr="00C465C8" w:rsidRDefault="00C465C8" w:rsidP="00C46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изучении иностранного языка очень важно уметь воспринимать иноязычную речь на слух, поэтому на уроках необходимо развивать способность к </w:t>
      </w:r>
      <w:proofErr w:type="spell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аудированию</w:t>
      </w:r>
      <w:proofErr w:type="spell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 всех классах, практически на каждом уроке использую диски для прослушивания текстов. Преимущество этой деятельности в том, что ученики слышат не только голос учителя, к которому привыкают, но и различные голоса, произносящие отдельные слова, диалоги, тексты, улавливают интонацию.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1C7A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Результативность опыта.</w:t>
      </w:r>
    </w:p>
    <w:p w:rsidR="00C465C8" w:rsidRPr="00C465C8" w:rsidRDefault="00C465C8" w:rsidP="001C7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коммуникативной компетентности учащихся помогает развитию познавательных навыков, умений самостоятельно конструировать свои знания, анализировать полученную информацию, создавать на ее основе новую и делают учебный процесс творческим, сжатым и целенаправленным, а учеников раскованными и активными.</w:t>
      </w:r>
      <w:proofErr w:type="gramEnd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и внеурочная деятельность свидетельствуют о том, что учащиеся способны к активной познавательной деятельности на иностранном языке, хотя уровень владения языком у большинства учащихся остается слабым, поэтому главным фактором и стимулом в моей работе является желание учащихся включаться в деятельность на уроке, активность, познавательный интерес, атмосфера сотрудничества и желание обучающихся изучать язык.</w:t>
      </w:r>
      <w:proofErr w:type="gramEnd"/>
    </w:p>
    <w:p w:rsidR="00C465C8" w:rsidRPr="00C465C8" w:rsidRDefault="00C465C8" w:rsidP="001C7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мы можем говорить об эффективности использования коммуникативных упражнений и заданий на уроке английского языка, поскольку развитие коммуникативных навыков на уроке является одной из важнейших задач в обучении языку. В результате у учащихся отмечается эмоциональный подъём, положительный настрой, они приобретают уверенность в своих силах.</w:t>
      </w:r>
    </w:p>
    <w:p w:rsidR="00C465C8" w:rsidRPr="00C465C8" w:rsidRDefault="00C465C8" w:rsidP="001C7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результате использования различных методик в обучении удалось повысить интерес к изучению иностранного языка.</w:t>
      </w: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5C8" w:rsidRPr="00C465C8" w:rsidRDefault="00C465C8" w:rsidP="00C465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465C8" w:rsidRPr="00C46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2AC3"/>
    <w:multiLevelType w:val="multilevel"/>
    <w:tmpl w:val="7234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4FED"/>
    <w:multiLevelType w:val="multilevel"/>
    <w:tmpl w:val="16E6D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27E9F"/>
    <w:multiLevelType w:val="multilevel"/>
    <w:tmpl w:val="C92E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7E7EBC"/>
    <w:multiLevelType w:val="multilevel"/>
    <w:tmpl w:val="A5C4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800FB3"/>
    <w:multiLevelType w:val="multilevel"/>
    <w:tmpl w:val="0BB45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34755D"/>
    <w:multiLevelType w:val="multilevel"/>
    <w:tmpl w:val="92C4D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B7"/>
    <w:rsid w:val="001C7AED"/>
    <w:rsid w:val="00C43D8E"/>
    <w:rsid w:val="00C465C8"/>
    <w:rsid w:val="00C9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6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6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2018-02-04T09:49:00Z</dcterms:created>
  <dcterms:modified xsi:type="dcterms:W3CDTF">2018-02-04T10:01:00Z</dcterms:modified>
</cp:coreProperties>
</file>