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BD9" w:rsidRPr="00CF0860" w:rsidRDefault="00EC2BD9" w:rsidP="00EC2BD9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F0860">
        <w:rPr>
          <w:rFonts w:ascii="Times New Roman" w:hAnsi="Times New Roman" w:cs="Times New Roman"/>
          <w:sz w:val="28"/>
          <w:szCs w:val="28"/>
        </w:rPr>
        <w:t>Квашнина Ольга Юрьевна</w:t>
      </w:r>
    </w:p>
    <w:p w:rsidR="00EC2BD9" w:rsidRPr="00CF0860" w:rsidRDefault="00EC2BD9" w:rsidP="00EC2BD9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Педагог дополнительного образования 1 квалификационная категория</w:t>
      </w:r>
    </w:p>
    <w:p w:rsidR="008E6F28" w:rsidRDefault="008E6F28" w:rsidP="007541C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Свердловская область, </w:t>
      </w:r>
      <w:proofErr w:type="spellStart"/>
      <w:r w:rsidRPr="00CF0860">
        <w:rPr>
          <w:rFonts w:ascii="Times New Roman" w:hAnsi="Times New Roman" w:cs="Times New Roman"/>
          <w:sz w:val="28"/>
          <w:szCs w:val="28"/>
        </w:rPr>
        <w:t>Талицкий</w:t>
      </w:r>
      <w:proofErr w:type="spellEnd"/>
      <w:r w:rsidRPr="00CF086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C2BD9" w:rsidRPr="00CF0860" w:rsidRDefault="008E6F28" w:rsidP="007541C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2BD9" w:rsidRPr="00CF0860">
        <w:rPr>
          <w:rFonts w:ascii="Times New Roman" w:hAnsi="Times New Roman" w:cs="Times New Roman"/>
          <w:sz w:val="28"/>
          <w:szCs w:val="28"/>
        </w:rPr>
        <w:t>МКУ</w:t>
      </w:r>
      <w:r w:rsidR="00E9290D">
        <w:rPr>
          <w:rFonts w:ascii="Times New Roman" w:hAnsi="Times New Roman" w:cs="Times New Roman"/>
          <w:sz w:val="28"/>
          <w:szCs w:val="28"/>
        </w:rPr>
        <w:t xml:space="preserve">  ДО</w:t>
      </w:r>
      <w:proofErr w:type="gramEnd"/>
      <w:r w:rsidR="00EC2BD9" w:rsidRPr="00CF0860">
        <w:rPr>
          <w:rFonts w:ascii="Times New Roman" w:hAnsi="Times New Roman" w:cs="Times New Roman"/>
          <w:sz w:val="28"/>
          <w:szCs w:val="28"/>
        </w:rPr>
        <w:t xml:space="preserve"> «Тро</w:t>
      </w:r>
      <w:r w:rsidR="00E51711">
        <w:rPr>
          <w:rFonts w:ascii="Times New Roman" w:hAnsi="Times New Roman" w:cs="Times New Roman"/>
          <w:sz w:val="28"/>
          <w:szCs w:val="28"/>
        </w:rPr>
        <w:t>ицкий Дом детского творчества»</w:t>
      </w:r>
    </w:p>
    <w:p w:rsidR="00EB43C5" w:rsidRPr="00CF0860" w:rsidRDefault="00AE2782" w:rsidP="007541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EB43C5" w:rsidRPr="00CF0860">
        <w:rPr>
          <w:rFonts w:ascii="Times New Roman" w:hAnsi="Times New Roman" w:cs="Times New Roman"/>
          <w:b/>
          <w:sz w:val="28"/>
          <w:szCs w:val="28"/>
        </w:rPr>
        <w:t>ознавательно-исследовател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ьская деятельность </w:t>
      </w:r>
      <w:r w:rsidR="00E51711">
        <w:rPr>
          <w:rFonts w:ascii="Times New Roman" w:hAnsi="Times New Roman" w:cs="Times New Roman"/>
          <w:b/>
          <w:sz w:val="28"/>
          <w:szCs w:val="28"/>
        </w:rPr>
        <w:t>дошкольников</w:t>
      </w:r>
      <w:r w:rsidR="00EC2BD9" w:rsidRPr="00CF0860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EC2BD9" w:rsidRPr="00CF0860" w:rsidRDefault="00384D77" w:rsidP="0033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Исследовательское поведение неотъемлемая характеристика личности. Доказано, что самые ценные прочные знания добываются самостоятельно, в ходе собственных творческих изысканий. Исследовательское поведение призвано выполнять важнейшую функцию-функцию развития. </w:t>
      </w:r>
      <w:r w:rsidR="007541CC" w:rsidRPr="00CF0860">
        <w:rPr>
          <w:rFonts w:ascii="Times New Roman" w:hAnsi="Times New Roman" w:cs="Times New Roman"/>
          <w:sz w:val="28"/>
          <w:szCs w:val="28"/>
        </w:rPr>
        <w:t>Учитывая эти потребности дошколят, стараюсь создать условия для экспериментальной деятельности и поддерживать интерес детей к исследованиям и открытиям.</w:t>
      </w:r>
    </w:p>
    <w:p w:rsidR="00705ABF" w:rsidRPr="00CF0860" w:rsidRDefault="00705ABF" w:rsidP="003327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В условиях детского сада я провожу   опыты и эксперименты, моделирую вместе с детьми явления природы. Например: модель- «</w:t>
      </w:r>
      <w:r w:rsidR="001D29B4" w:rsidRPr="00CF0860">
        <w:rPr>
          <w:rFonts w:ascii="Times New Roman" w:hAnsi="Times New Roman" w:cs="Times New Roman"/>
          <w:sz w:val="28"/>
          <w:szCs w:val="28"/>
        </w:rPr>
        <w:t>круговорот</w:t>
      </w:r>
      <w:r w:rsidRPr="00CF0860">
        <w:rPr>
          <w:rFonts w:ascii="Times New Roman" w:hAnsi="Times New Roman" w:cs="Times New Roman"/>
          <w:sz w:val="28"/>
          <w:szCs w:val="28"/>
        </w:rPr>
        <w:t xml:space="preserve"> воды в природе», «этажи леса», «пищевые цепи».</w:t>
      </w:r>
    </w:p>
    <w:p w:rsidR="00705ABF" w:rsidRPr="00CF0860" w:rsidRDefault="00705ABF" w:rsidP="003327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В своей педагогической деятельности я применяла разнообразные методы исследовательского и поискового характера: экскурсии на водоем «В некотором царстве, прибрежном государстве», </w:t>
      </w:r>
      <w:r w:rsidR="00B63377" w:rsidRPr="00CF0860">
        <w:rPr>
          <w:rFonts w:ascii="Times New Roman" w:hAnsi="Times New Roman" w:cs="Times New Roman"/>
          <w:sz w:val="28"/>
          <w:szCs w:val="28"/>
        </w:rPr>
        <w:t>эко-</w:t>
      </w:r>
      <w:r w:rsidRPr="00CF0860">
        <w:rPr>
          <w:rFonts w:ascii="Times New Roman" w:hAnsi="Times New Roman" w:cs="Times New Roman"/>
          <w:sz w:val="28"/>
          <w:szCs w:val="28"/>
        </w:rPr>
        <w:t>поход в лес</w:t>
      </w:r>
      <w:r w:rsidR="00B63377" w:rsidRPr="00CF0860">
        <w:rPr>
          <w:rFonts w:ascii="Times New Roman" w:hAnsi="Times New Roman" w:cs="Times New Roman"/>
          <w:sz w:val="28"/>
          <w:szCs w:val="28"/>
        </w:rPr>
        <w:t xml:space="preserve"> «Тропа приключений»</w:t>
      </w:r>
      <w:r w:rsidRPr="00CF0860">
        <w:rPr>
          <w:rFonts w:ascii="Times New Roman" w:hAnsi="Times New Roman" w:cs="Times New Roman"/>
          <w:sz w:val="28"/>
          <w:szCs w:val="28"/>
        </w:rPr>
        <w:t>,  досуги «Что? Где? Когда?»; акции - «Берегите воду», «Красная книга-сигнал опасности», экскурсии в музей.</w:t>
      </w:r>
    </w:p>
    <w:p w:rsidR="00705ABF" w:rsidRPr="00CF0860" w:rsidRDefault="00705ABF" w:rsidP="003327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60">
        <w:rPr>
          <w:sz w:val="28"/>
          <w:szCs w:val="28"/>
        </w:rPr>
        <w:t xml:space="preserve">  Знакомились с художественной литературой о природе и персонажами из произведений детской художественной литературы, отличающихся яркой поисковой активностью, склонностью к экспериментированию и способностью принимать нестандартные решения в разных ситуациях. </w:t>
      </w:r>
    </w:p>
    <w:p w:rsidR="00705ABF" w:rsidRPr="00CF0860" w:rsidRDefault="00705ABF" w:rsidP="003327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60">
        <w:rPr>
          <w:sz w:val="28"/>
          <w:szCs w:val="28"/>
        </w:rPr>
        <w:t>Сказка Одоевского В.Ф «Городок в табакерке»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>-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>э</w:t>
      </w:r>
      <w:r w:rsidR="008E6F28">
        <w:rPr>
          <w:sz w:val="28"/>
          <w:szCs w:val="28"/>
        </w:rPr>
        <w:t>то</w:t>
      </w:r>
      <w:r w:rsidRPr="00CF0860">
        <w:rPr>
          <w:sz w:val="28"/>
          <w:szCs w:val="28"/>
        </w:rPr>
        <w:t xml:space="preserve"> сказка –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образец того, как вызвать у детей интерес к </w:t>
      </w:r>
      <w:r w:rsidR="00B048B5" w:rsidRPr="00CF0860">
        <w:rPr>
          <w:sz w:val="28"/>
          <w:szCs w:val="28"/>
        </w:rPr>
        <w:t>тому,</w:t>
      </w:r>
      <w:r w:rsidRPr="00CF0860">
        <w:rPr>
          <w:sz w:val="28"/>
          <w:szCs w:val="28"/>
        </w:rPr>
        <w:t xml:space="preserve"> или другому вопросу, </w:t>
      </w:r>
      <w:r w:rsidR="008E6F28">
        <w:rPr>
          <w:sz w:val="28"/>
          <w:szCs w:val="28"/>
        </w:rPr>
        <w:t>писатель</w:t>
      </w:r>
      <w:r w:rsidRPr="00CF0860">
        <w:rPr>
          <w:sz w:val="28"/>
          <w:szCs w:val="28"/>
        </w:rPr>
        <w:t xml:space="preserve"> </w:t>
      </w:r>
      <w:r w:rsidR="008E6F28">
        <w:rPr>
          <w:sz w:val="28"/>
          <w:szCs w:val="28"/>
        </w:rPr>
        <w:t xml:space="preserve">                   </w:t>
      </w:r>
      <w:r w:rsidRPr="00CF0860">
        <w:rPr>
          <w:sz w:val="28"/>
          <w:szCs w:val="28"/>
        </w:rPr>
        <w:t xml:space="preserve">Ю. Дмитриев </w:t>
      </w:r>
      <w:r w:rsidR="008E6F28" w:rsidRPr="00CF0860">
        <w:rPr>
          <w:sz w:val="28"/>
          <w:szCs w:val="28"/>
        </w:rPr>
        <w:t>в книге «Лесные загадки»</w:t>
      </w:r>
      <w:r w:rsidR="008E6F28">
        <w:rPr>
          <w:sz w:val="28"/>
          <w:szCs w:val="28"/>
        </w:rPr>
        <w:t>,</w:t>
      </w:r>
      <w:r w:rsidR="008E6F28" w:rsidRPr="00CF0860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стремится воспитать пытливость и исследовательский подход к природе. Рассказы написаны как ответы на вопросы, которые возникают у мальчика Димы, юного натуралиста. </w:t>
      </w:r>
      <w:r w:rsidR="00B048B5">
        <w:rPr>
          <w:color w:val="FF0000"/>
          <w:sz w:val="28"/>
          <w:szCs w:val="28"/>
        </w:rPr>
        <w:t xml:space="preserve"> </w:t>
      </w:r>
      <w:r w:rsidR="008E6F28" w:rsidRPr="00CF0860">
        <w:rPr>
          <w:sz w:val="28"/>
          <w:szCs w:val="28"/>
        </w:rPr>
        <w:t xml:space="preserve">Герои произведений </w:t>
      </w:r>
      <w:r w:rsidRPr="00CF0860">
        <w:rPr>
          <w:sz w:val="28"/>
          <w:szCs w:val="28"/>
        </w:rPr>
        <w:t>Н.Н.Носова «Живая шляпа»,  «Ре</w:t>
      </w:r>
      <w:r w:rsidR="008E6F28">
        <w:rPr>
          <w:sz w:val="28"/>
          <w:szCs w:val="28"/>
        </w:rPr>
        <w:t>пка», «Мишкина каша», «Телефон»</w:t>
      </w:r>
      <w:r w:rsidRPr="00CF0860">
        <w:rPr>
          <w:sz w:val="28"/>
          <w:szCs w:val="28"/>
        </w:rPr>
        <w:t xml:space="preserve">  – настоящие дети, с настоящими историями и характерами.  Они 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 непоседы, которые 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 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 попадают в разные истории, по-своему исследуют мир.</w:t>
      </w:r>
      <w:r w:rsidR="00B048B5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 </w:t>
      </w:r>
      <w:r w:rsidR="008E6F28">
        <w:rPr>
          <w:sz w:val="28"/>
          <w:szCs w:val="28"/>
        </w:rPr>
        <w:t xml:space="preserve">Из </w:t>
      </w:r>
      <w:r w:rsidRPr="00CF0860">
        <w:rPr>
          <w:sz w:val="28"/>
          <w:szCs w:val="28"/>
        </w:rPr>
        <w:t xml:space="preserve"> </w:t>
      </w:r>
      <w:r w:rsidR="008E6F28" w:rsidRPr="00CF0860">
        <w:rPr>
          <w:sz w:val="28"/>
          <w:szCs w:val="28"/>
        </w:rPr>
        <w:t xml:space="preserve">книги </w:t>
      </w:r>
      <w:proofErr w:type="spellStart"/>
      <w:r w:rsidR="008E6F28" w:rsidRPr="00CF0860">
        <w:rPr>
          <w:sz w:val="28"/>
          <w:szCs w:val="28"/>
        </w:rPr>
        <w:t>Сикорук</w:t>
      </w:r>
      <w:proofErr w:type="spellEnd"/>
      <w:r w:rsidR="008E6F28" w:rsidRPr="00CF0860">
        <w:rPr>
          <w:sz w:val="28"/>
          <w:szCs w:val="28"/>
        </w:rPr>
        <w:t xml:space="preserve"> Л.Л. «Физика для малышей</w:t>
      </w:r>
      <w:r w:rsidR="008E6F28">
        <w:rPr>
          <w:sz w:val="28"/>
          <w:szCs w:val="28"/>
        </w:rPr>
        <w:t>»</w:t>
      </w:r>
      <w:r w:rsidR="008E6F28" w:rsidRPr="00CF0860">
        <w:rPr>
          <w:sz w:val="28"/>
          <w:szCs w:val="28"/>
        </w:rPr>
        <w:t xml:space="preserve"> узнали</w:t>
      </w:r>
      <w:r w:rsidR="008E6F28">
        <w:rPr>
          <w:sz w:val="28"/>
          <w:szCs w:val="28"/>
        </w:rPr>
        <w:t>:</w:t>
      </w:r>
      <w:r w:rsidR="008E6F28" w:rsidRPr="00CF0860">
        <w:rPr>
          <w:sz w:val="28"/>
          <w:szCs w:val="28"/>
        </w:rPr>
        <w:t xml:space="preserve"> </w:t>
      </w:r>
      <w:r w:rsidR="008E6F28">
        <w:rPr>
          <w:sz w:val="28"/>
          <w:szCs w:val="28"/>
        </w:rPr>
        <w:t>п</w:t>
      </w:r>
      <w:r w:rsidRPr="00CF0860">
        <w:rPr>
          <w:sz w:val="28"/>
          <w:szCs w:val="28"/>
        </w:rPr>
        <w:t>очему взлетает воздушный шар</w:t>
      </w:r>
      <w:r w:rsidR="008E6F28">
        <w:rPr>
          <w:sz w:val="28"/>
          <w:szCs w:val="28"/>
        </w:rPr>
        <w:t>?</w:t>
      </w:r>
      <w:r w:rsidRPr="00CF0860">
        <w:rPr>
          <w:sz w:val="28"/>
          <w:szCs w:val="28"/>
        </w:rPr>
        <w:t xml:space="preserve"> 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 xml:space="preserve"> Почему дует ветер? Почему идет снег? Что такое молния? Почему комар пищит тонко, а шмели, осы  и пчелы жужжат «</w:t>
      </w:r>
      <w:r w:rsidR="007541CC" w:rsidRPr="00CF0860">
        <w:rPr>
          <w:sz w:val="28"/>
          <w:szCs w:val="28"/>
        </w:rPr>
        <w:t>басом»?  и др.</w:t>
      </w:r>
      <w:r w:rsidR="008E6F28">
        <w:rPr>
          <w:sz w:val="28"/>
          <w:szCs w:val="28"/>
        </w:rPr>
        <w:t xml:space="preserve"> </w:t>
      </w:r>
      <w:r w:rsidRPr="00CF0860">
        <w:rPr>
          <w:sz w:val="28"/>
          <w:szCs w:val="28"/>
        </w:rPr>
        <w:t>Все эти сложные вопросы объясняют, с помощью разнообразных и увлекательных опытов-иг</w:t>
      </w:r>
      <w:r w:rsidR="008E6F28">
        <w:rPr>
          <w:sz w:val="28"/>
          <w:szCs w:val="28"/>
        </w:rPr>
        <w:t>р, в которые играют герои книги.</w:t>
      </w:r>
      <w:r w:rsidRPr="00CF0860">
        <w:rPr>
          <w:sz w:val="28"/>
          <w:szCs w:val="28"/>
        </w:rPr>
        <w:t xml:space="preserve"> </w:t>
      </w:r>
      <w:r w:rsidR="008E6F28">
        <w:rPr>
          <w:sz w:val="28"/>
          <w:szCs w:val="28"/>
        </w:rPr>
        <w:t xml:space="preserve"> </w:t>
      </w:r>
    </w:p>
    <w:p w:rsidR="00705ABF" w:rsidRPr="00CF0860" w:rsidRDefault="00705ABF" w:rsidP="00332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Большую роль в экологическом образовании дошкольников играет практическая исследовательская деятельность.</w:t>
      </w:r>
    </w:p>
    <w:p w:rsidR="007541CC" w:rsidRPr="00CF0860" w:rsidRDefault="008E6F28" w:rsidP="003327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</w:t>
      </w:r>
      <w:r w:rsidR="00332746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 «Ах, картошка!», </w:t>
      </w:r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отнести к исследовательской деятельности. Дети выясняли, какие блюда готовят из картофеля, самостоятельно добывали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крахмал, на экскурсии на кухне мы наблюдали процесс приготовления киселя, с родителями дома изготовили поделки из картофеля и на празднике родители вместе со своими детьми представили приготовленные дома и оригинально оформленные блюда из картофеля. </w:t>
      </w:r>
    </w:p>
    <w:p w:rsidR="00705ABF" w:rsidRPr="00CF0860" w:rsidRDefault="00705ABF" w:rsidP="0033274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hAnsi="Times New Roman" w:cs="Times New Roman"/>
          <w:sz w:val="28"/>
          <w:szCs w:val="28"/>
        </w:rPr>
        <w:lastRenderedPageBreak/>
        <w:t>Однажды, когда я проводила занятие, в открытое окно влетел «самолётик», семена клена. Под окнами росли берёзы, дети задали вопрос: «Откуда он прилетел?». Мы решили пр</w:t>
      </w:r>
      <w:r w:rsidR="005C31F7" w:rsidRPr="00CF0860">
        <w:rPr>
          <w:rFonts w:ascii="Times New Roman" w:hAnsi="Times New Roman" w:cs="Times New Roman"/>
          <w:sz w:val="28"/>
          <w:szCs w:val="28"/>
        </w:rPr>
        <w:t>овести исследовательскую работу,</w:t>
      </w:r>
      <w:r w:rsidRPr="00CF0860">
        <w:rPr>
          <w:rFonts w:ascii="Times New Roman" w:hAnsi="Times New Roman" w:cs="Times New Roman"/>
          <w:sz w:val="28"/>
          <w:szCs w:val="28"/>
        </w:rPr>
        <w:t xml:space="preserve"> «Как путешествуют семена?»  В результате дети выяснили, что путешествовать семенам помогают люди, птицы, животные, ветер и вода. </w:t>
      </w:r>
    </w:p>
    <w:p w:rsidR="00332746" w:rsidRPr="00CF0860" w:rsidRDefault="007541CC" w:rsidP="003327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посчитала </w:t>
      </w:r>
      <w:proofErr w:type="gramStart"/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актуальной  и</w:t>
      </w:r>
      <w:proofErr w:type="gramEnd"/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внедрила в свою работу </w:t>
      </w:r>
      <w:r w:rsidR="001D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из направлений  </w:t>
      </w:r>
      <w:proofErr w:type="spellStart"/>
      <w:r w:rsidR="001D29B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="001D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исследовательской деятельности по экологическому воспитанию</w:t>
      </w:r>
      <w:r w:rsidR="001D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ABF"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«Экологические акции с детьми старшего дошкольного возраста».</w:t>
      </w:r>
    </w:p>
    <w:p w:rsidR="00705ABF" w:rsidRPr="00CF0860" w:rsidRDefault="00705ABF" w:rsidP="003327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– это социально значимое, </w:t>
      </w:r>
      <w:proofErr w:type="spellStart"/>
      <w:r w:rsidRPr="009071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деятельностное</w:t>
      </w:r>
      <w:proofErr w:type="spellEnd"/>
      <w:r w:rsidRPr="00907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комплексное, событийное мероприятие. </w:t>
      </w:r>
      <w:r w:rsidR="009071D4" w:rsidRPr="009071D4">
        <w:rPr>
          <w:rFonts w:ascii="Times New Roman" w:eastAsia="Times New Roman" w:hAnsi="Times New Roman" w:cs="Times New Roman"/>
          <w:sz w:val="28"/>
          <w:szCs w:val="28"/>
          <w:lang w:eastAsia="ru-RU"/>
        </w:rPr>
        <w:t>В  дошкольных учреждениях, где я работаю,</w:t>
      </w:r>
      <w:r w:rsidRPr="00907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экологические акции проходят в течение всего учебного года.</w:t>
      </w: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акций дошкольники получают природоведческие знания, формируют навыки экологической культуры, активную жизненную позицию. Для работы по экологическим акциям я использовала следующие </w:t>
      </w:r>
      <w:r w:rsidRPr="00CF0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методы:</w:t>
      </w: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проведение бесед, занятий, игр по экологическому воспитанию; просмотр видеофильмов; чтение художественной литературы; придумывание совместно с детьми экологических сказок; проведение экскурсий; организация поисково-исследовательской деятельности, проведение опытов; изготовление экологических плакатов и т.д.</w:t>
      </w:r>
    </w:p>
    <w:p w:rsidR="00B63377" w:rsidRPr="00CF0860" w:rsidRDefault="00705ABF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Были проведены экологические акции:</w:t>
      </w:r>
    </w:p>
    <w:p w:rsidR="00705ABF" w:rsidRPr="00CF0860" w:rsidRDefault="00705ABF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«Кладовые природы», результатом которой стало изготовление плаката «Правила поведения в лесу» </w:t>
      </w:r>
    </w:p>
    <w:p w:rsidR="00705ABF" w:rsidRPr="00CF0860" w:rsidRDefault="00705ABF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«Поможем нашим пернатым друзьям», результат – изготовление кормушек для птиц, регулярное прикармливание зимующих птиц. </w:t>
      </w:r>
    </w:p>
    <w:p w:rsidR="00B63377" w:rsidRPr="00CF0860" w:rsidRDefault="00705ABF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«Красная книга – сигнал опасности!», результат – создание Красной книги совместно с детьми и знакомство с этой книгой родителей и детей других групп.</w:t>
      </w:r>
    </w:p>
    <w:p w:rsidR="00B63377" w:rsidRPr="00CF0860" w:rsidRDefault="00705ABF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 «Береги воду», результатом которой стали памятки родителям об экономии воды в быту. </w:t>
      </w:r>
    </w:p>
    <w:p w:rsidR="005C31F7" w:rsidRPr="00CF0860" w:rsidRDefault="00705ABF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«Встречаем перелетных птиц», результатом данной акции стало изготовление совместно с детьми и их родителями скворечников. </w:t>
      </w:r>
    </w:p>
    <w:p w:rsidR="00B63377" w:rsidRPr="00CF0860" w:rsidRDefault="005C31F7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экологических акциях помогает накопить детям первый багаж ярких, эмоциональных, живых впечатлений, достоверных представлений о природе и получить необходимые навыки природоохранной деятельности.</w:t>
      </w:r>
    </w:p>
    <w:p w:rsidR="005C31F7" w:rsidRPr="00CF0860" w:rsidRDefault="005C31F7" w:rsidP="00B633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860">
        <w:rPr>
          <w:rFonts w:ascii="Times New Roman" w:eastAsia="Times New Roman" w:hAnsi="Times New Roman" w:cs="Times New Roman"/>
          <w:sz w:val="28"/>
          <w:szCs w:val="28"/>
        </w:rPr>
        <w:t>Праздник в детском саду - важная часть жизни ребенка, это радость общения, радость творчества и радость самовыражения, радость раскрепощения и взаимообогащения, что способствует решению многих задач экологического воспитания.</w:t>
      </w:r>
    </w:p>
    <w:p w:rsidR="0019768B" w:rsidRPr="00CF0860" w:rsidRDefault="005C31F7" w:rsidP="009071D4">
      <w:pPr>
        <w:shd w:val="clear" w:color="auto" w:fill="FFFFFF"/>
        <w:spacing w:after="0" w:line="27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860">
        <w:rPr>
          <w:rFonts w:ascii="Times New Roman" w:eastAsia="Times New Roman" w:hAnsi="Times New Roman" w:cs="Times New Roman"/>
          <w:sz w:val="28"/>
          <w:szCs w:val="28"/>
        </w:rPr>
        <w:t xml:space="preserve">Один из наиболее значимых — праздник, посвященный Дню Земли: он создает масштаб общего видения планеты, ее значения для людей, зарождает любовь к своей Родине и природе как ее важной части. Этот праздник провожу </w:t>
      </w:r>
      <w:r w:rsidR="009071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860">
        <w:rPr>
          <w:rFonts w:ascii="Times New Roman" w:eastAsia="Times New Roman" w:hAnsi="Times New Roman" w:cs="Times New Roman"/>
          <w:sz w:val="28"/>
          <w:szCs w:val="28"/>
        </w:rPr>
        <w:t xml:space="preserve"> для детей  </w:t>
      </w:r>
      <w:r w:rsidR="0019768B" w:rsidRPr="00CF0860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9071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860">
        <w:rPr>
          <w:rFonts w:ascii="Times New Roman" w:eastAsia="Times New Roman" w:hAnsi="Times New Roman" w:cs="Times New Roman"/>
          <w:sz w:val="28"/>
          <w:szCs w:val="28"/>
        </w:rPr>
        <w:t>нескольких детских садов посёлка</w:t>
      </w:r>
      <w:r w:rsidR="009071D4">
        <w:rPr>
          <w:rFonts w:ascii="Times New Roman" w:eastAsia="Times New Roman" w:hAnsi="Times New Roman" w:cs="Times New Roman"/>
          <w:sz w:val="28"/>
          <w:szCs w:val="28"/>
        </w:rPr>
        <w:t xml:space="preserve"> одновременно</w:t>
      </w:r>
      <w:r w:rsidRPr="00CF08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2746" w:rsidRPr="00CF0860" w:rsidRDefault="00705ABF" w:rsidP="009071D4">
      <w:pPr>
        <w:shd w:val="clear" w:color="auto" w:fill="FFFFFF"/>
        <w:spacing w:after="0" w:line="27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Часть  образовательной деятельности направлена на реализацию проектов.</w:t>
      </w:r>
      <w:r w:rsidR="009014DD" w:rsidRPr="00CF0860">
        <w:rPr>
          <w:rFonts w:ascii="Times New Roman" w:hAnsi="Times New Roman" w:cs="Times New Roman"/>
          <w:sz w:val="28"/>
          <w:szCs w:val="28"/>
        </w:rPr>
        <w:t xml:space="preserve">  Р</w:t>
      </w:r>
      <w:r w:rsidRPr="00CF0860">
        <w:rPr>
          <w:rFonts w:ascii="Times New Roman" w:hAnsi="Times New Roman" w:cs="Times New Roman"/>
          <w:sz w:val="28"/>
          <w:szCs w:val="28"/>
        </w:rPr>
        <w:t>еализованы проекты: «Волшебница-вода», «Кто из нас из овощей и полезней и вкусней?», «Чудо-лекари», «</w:t>
      </w:r>
      <w:proofErr w:type="spellStart"/>
      <w:r w:rsidRPr="00CF0860">
        <w:rPr>
          <w:rFonts w:ascii="Times New Roman" w:hAnsi="Times New Roman" w:cs="Times New Roman"/>
          <w:sz w:val="28"/>
          <w:szCs w:val="28"/>
        </w:rPr>
        <w:t>Котопёс</w:t>
      </w:r>
      <w:proofErr w:type="spellEnd"/>
      <w:r w:rsidRPr="00CF0860">
        <w:rPr>
          <w:rFonts w:ascii="Times New Roman" w:hAnsi="Times New Roman" w:cs="Times New Roman"/>
          <w:sz w:val="28"/>
          <w:szCs w:val="28"/>
        </w:rPr>
        <w:t>», «Будь здоров как к</w:t>
      </w:r>
      <w:r w:rsidR="00332746" w:rsidRPr="00CF0860">
        <w:rPr>
          <w:rFonts w:ascii="Times New Roman" w:hAnsi="Times New Roman" w:cs="Times New Roman"/>
          <w:sz w:val="28"/>
          <w:szCs w:val="28"/>
        </w:rPr>
        <w:t xml:space="preserve">осмонавт», «Живая </w:t>
      </w:r>
      <w:r w:rsidR="00332746" w:rsidRPr="00CF0860">
        <w:rPr>
          <w:rFonts w:ascii="Times New Roman" w:hAnsi="Times New Roman" w:cs="Times New Roman"/>
          <w:sz w:val="28"/>
          <w:szCs w:val="28"/>
        </w:rPr>
        <w:lastRenderedPageBreak/>
        <w:t xml:space="preserve">книга леса», «Деревья- наше </w:t>
      </w:r>
      <w:r w:rsidRPr="00CF0860">
        <w:rPr>
          <w:rFonts w:ascii="Times New Roman" w:hAnsi="Times New Roman" w:cs="Times New Roman"/>
          <w:sz w:val="28"/>
          <w:szCs w:val="28"/>
        </w:rPr>
        <w:t>богатство!</w:t>
      </w:r>
      <w:proofErr w:type="gramStart"/>
      <w:r w:rsidRPr="00CF0860">
        <w:rPr>
          <w:rFonts w:ascii="Times New Roman" w:hAnsi="Times New Roman" w:cs="Times New Roman"/>
          <w:sz w:val="28"/>
          <w:szCs w:val="28"/>
        </w:rPr>
        <w:t>»,«</w:t>
      </w:r>
      <w:proofErr w:type="gramEnd"/>
      <w:r w:rsidRPr="00CF0860">
        <w:rPr>
          <w:rFonts w:ascii="Times New Roman" w:hAnsi="Times New Roman" w:cs="Times New Roman"/>
          <w:sz w:val="28"/>
          <w:szCs w:val="28"/>
        </w:rPr>
        <w:t>Шишкин день», «</w:t>
      </w:r>
      <w:proofErr w:type="spellStart"/>
      <w:r w:rsidRPr="00CF0860">
        <w:rPr>
          <w:rFonts w:ascii="Times New Roman" w:hAnsi="Times New Roman" w:cs="Times New Roman"/>
          <w:sz w:val="28"/>
          <w:szCs w:val="28"/>
        </w:rPr>
        <w:t>Ах,картошка</w:t>
      </w:r>
      <w:proofErr w:type="spellEnd"/>
      <w:r w:rsidRPr="00CF0860">
        <w:rPr>
          <w:rFonts w:ascii="Times New Roman" w:hAnsi="Times New Roman" w:cs="Times New Roman"/>
          <w:sz w:val="28"/>
          <w:szCs w:val="28"/>
        </w:rPr>
        <w:t>!», «Хлеб-всему голова».</w:t>
      </w:r>
    </w:p>
    <w:p w:rsidR="00705ABF" w:rsidRPr="009071D4" w:rsidRDefault="00705ABF" w:rsidP="0033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1D4">
        <w:rPr>
          <w:rFonts w:ascii="Times New Roman" w:hAnsi="Times New Roman" w:cs="Times New Roman"/>
          <w:sz w:val="28"/>
          <w:szCs w:val="28"/>
        </w:rPr>
        <w:t xml:space="preserve"> В основе проектной деятельности лежит интеграция образовательных областей, </w:t>
      </w:r>
      <w:r w:rsidR="009071D4" w:rsidRPr="009071D4">
        <w:rPr>
          <w:rFonts w:ascii="Times New Roman" w:hAnsi="Times New Roman" w:cs="Times New Roman"/>
          <w:sz w:val="28"/>
          <w:szCs w:val="28"/>
        </w:rPr>
        <w:t xml:space="preserve"> </w:t>
      </w:r>
      <w:r w:rsidRPr="009071D4">
        <w:rPr>
          <w:rFonts w:ascii="Times New Roman" w:hAnsi="Times New Roman" w:cs="Times New Roman"/>
          <w:sz w:val="28"/>
          <w:szCs w:val="28"/>
        </w:rPr>
        <w:t xml:space="preserve">этому  </w:t>
      </w:r>
      <w:r w:rsidR="009071D4" w:rsidRPr="009071D4">
        <w:rPr>
          <w:rFonts w:ascii="Times New Roman" w:hAnsi="Times New Roman" w:cs="Times New Roman"/>
          <w:sz w:val="28"/>
          <w:szCs w:val="28"/>
        </w:rPr>
        <w:t xml:space="preserve">помогает  сотрудничество с краеведческим </w:t>
      </w:r>
      <w:r w:rsidRPr="009071D4">
        <w:rPr>
          <w:rFonts w:ascii="Times New Roman" w:hAnsi="Times New Roman" w:cs="Times New Roman"/>
          <w:sz w:val="28"/>
          <w:szCs w:val="28"/>
        </w:rPr>
        <w:t xml:space="preserve"> </w:t>
      </w:r>
      <w:r w:rsidR="009071D4" w:rsidRPr="009071D4">
        <w:rPr>
          <w:rFonts w:ascii="Times New Roman" w:hAnsi="Times New Roman" w:cs="Times New Roman"/>
          <w:sz w:val="28"/>
          <w:szCs w:val="28"/>
        </w:rPr>
        <w:t xml:space="preserve">   музеем, детской библиотекой, национальным парком  «</w:t>
      </w:r>
      <w:proofErr w:type="spellStart"/>
      <w:r w:rsidR="009071D4" w:rsidRPr="009071D4">
        <w:rPr>
          <w:rFonts w:ascii="Times New Roman" w:hAnsi="Times New Roman" w:cs="Times New Roman"/>
          <w:sz w:val="28"/>
          <w:szCs w:val="28"/>
        </w:rPr>
        <w:t>Припышминские</w:t>
      </w:r>
      <w:proofErr w:type="spellEnd"/>
      <w:r w:rsidR="009071D4" w:rsidRPr="009071D4">
        <w:rPr>
          <w:rFonts w:ascii="Times New Roman" w:hAnsi="Times New Roman" w:cs="Times New Roman"/>
          <w:sz w:val="28"/>
          <w:szCs w:val="28"/>
        </w:rPr>
        <w:t xml:space="preserve"> боры».</w:t>
      </w:r>
      <w:r w:rsidRPr="009071D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05ABF" w:rsidRPr="00CF0860" w:rsidRDefault="00705ABF" w:rsidP="0033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    Совместно с м</w:t>
      </w:r>
      <w:r w:rsidR="00B63377" w:rsidRPr="00CF0860">
        <w:rPr>
          <w:rFonts w:ascii="Times New Roman" w:hAnsi="Times New Roman" w:cs="Times New Roman"/>
          <w:sz w:val="28"/>
          <w:szCs w:val="28"/>
        </w:rPr>
        <w:t xml:space="preserve">узеем были реализованы проекты </w:t>
      </w:r>
      <w:r w:rsidRPr="00CF0860">
        <w:rPr>
          <w:rFonts w:ascii="Times New Roman" w:hAnsi="Times New Roman" w:cs="Times New Roman"/>
          <w:sz w:val="28"/>
          <w:szCs w:val="28"/>
        </w:rPr>
        <w:t xml:space="preserve">«Живая книга леса», «Хлеб-всему голова», «Крылатые </w:t>
      </w:r>
      <w:r w:rsidR="00B63377" w:rsidRPr="00CF0860">
        <w:rPr>
          <w:rFonts w:ascii="Times New Roman" w:hAnsi="Times New Roman" w:cs="Times New Roman"/>
          <w:sz w:val="28"/>
          <w:szCs w:val="28"/>
        </w:rPr>
        <w:t>друзья</w:t>
      </w:r>
      <w:r w:rsidRPr="00CF0860">
        <w:rPr>
          <w:rFonts w:ascii="Times New Roman" w:hAnsi="Times New Roman" w:cs="Times New Roman"/>
          <w:sz w:val="28"/>
          <w:szCs w:val="28"/>
        </w:rPr>
        <w:t>»</w:t>
      </w:r>
      <w:r w:rsidR="00B63377" w:rsidRPr="00CF0860">
        <w:rPr>
          <w:rFonts w:ascii="Times New Roman" w:hAnsi="Times New Roman" w:cs="Times New Roman"/>
          <w:sz w:val="28"/>
          <w:szCs w:val="28"/>
        </w:rPr>
        <w:t>.</w:t>
      </w:r>
    </w:p>
    <w:p w:rsidR="009014DD" w:rsidRPr="001D29B4" w:rsidRDefault="00705ABF" w:rsidP="0033274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>«Как хлеб на стол пришел» эта тема не одного занятия. Сначала мы знакомимся с процессом выращивания злаков в группе. Рассказываю сколько людей занято в этом нелёгком труде, как выращивали хлеб в старину. Знакомимся с пословицами и поговорками, стихами, призывающими беречь этот бесценный продукт. Затем мы отправляемся в краеведче</w:t>
      </w:r>
      <w:r w:rsidR="00B63377"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>ский музей на экскурсию по теме</w:t>
      </w:r>
      <w:r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«Хлеб- всему голова»</w:t>
      </w:r>
      <w:r w:rsidRPr="00CF0860">
        <w:rPr>
          <w:rFonts w:ascii="Times New Roman" w:hAnsi="Times New Roman" w:cs="Times New Roman"/>
          <w:sz w:val="28"/>
          <w:szCs w:val="28"/>
        </w:rPr>
        <w:t>, с целью ознакомить детей с домашней средой обитания наших предков, озн</w:t>
      </w:r>
      <w:r w:rsidR="00B63377" w:rsidRPr="00CF0860">
        <w:rPr>
          <w:rFonts w:ascii="Times New Roman" w:hAnsi="Times New Roman" w:cs="Times New Roman"/>
          <w:sz w:val="28"/>
          <w:szCs w:val="28"/>
        </w:rPr>
        <w:t xml:space="preserve">акомить с музейными </w:t>
      </w:r>
      <w:proofErr w:type="gramStart"/>
      <w:r w:rsidR="00B63377" w:rsidRPr="00CF0860">
        <w:rPr>
          <w:rFonts w:ascii="Times New Roman" w:hAnsi="Times New Roman" w:cs="Times New Roman"/>
          <w:sz w:val="28"/>
          <w:szCs w:val="28"/>
        </w:rPr>
        <w:t>предметами(</w:t>
      </w:r>
      <w:proofErr w:type="gramEnd"/>
      <w:r w:rsidRPr="00CF0860">
        <w:rPr>
          <w:rFonts w:ascii="Times New Roman" w:hAnsi="Times New Roman" w:cs="Times New Roman"/>
          <w:sz w:val="28"/>
          <w:szCs w:val="28"/>
        </w:rPr>
        <w:t>утварью для приготовления хлеба), познакомить и расшифровать редко употребляемые слова</w:t>
      </w:r>
      <w:r w:rsidRPr="009071D4">
        <w:rPr>
          <w:rFonts w:ascii="Times New Roman" w:hAnsi="Times New Roman" w:cs="Times New Roman"/>
          <w:sz w:val="28"/>
          <w:szCs w:val="28"/>
        </w:rPr>
        <w:t xml:space="preserve">. В музее дети имели возможность на только посмотреть, но и потрогать многие предметы старины </w:t>
      </w:r>
      <w:r w:rsidR="009071D4" w:rsidRPr="009071D4">
        <w:rPr>
          <w:rFonts w:ascii="Times New Roman" w:hAnsi="Times New Roman" w:cs="Times New Roman"/>
          <w:sz w:val="28"/>
          <w:szCs w:val="28"/>
        </w:rPr>
        <w:t xml:space="preserve">(ступа, </w:t>
      </w:r>
      <w:proofErr w:type="spellStart"/>
      <w:r w:rsidR="009071D4" w:rsidRPr="009071D4">
        <w:rPr>
          <w:rFonts w:ascii="Times New Roman" w:hAnsi="Times New Roman" w:cs="Times New Roman"/>
          <w:sz w:val="28"/>
          <w:szCs w:val="28"/>
        </w:rPr>
        <w:t>жерновцы</w:t>
      </w:r>
      <w:proofErr w:type="spellEnd"/>
      <w:r w:rsidR="009071D4" w:rsidRPr="009071D4">
        <w:rPr>
          <w:rFonts w:ascii="Times New Roman" w:hAnsi="Times New Roman" w:cs="Times New Roman"/>
          <w:sz w:val="28"/>
          <w:szCs w:val="28"/>
        </w:rPr>
        <w:t xml:space="preserve">, коромысло, решето, сито, корыто), </w:t>
      </w:r>
      <w:r w:rsidRPr="009071D4">
        <w:rPr>
          <w:rFonts w:ascii="Times New Roman" w:hAnsi="Times New Roman" w:cs="Times New Roman"/>
          <w:sz w:val="28"/>
          <w:szCs w:val="28"/>
        </w:rPr>
        <w:t xml:space="preserve">и </w:t>
      </w:r>
      <w:r w:rsidR="009071D4" w:rsidRPr="009071D4">
        <w:rPr>
          <w:rFonts w:ascii="Times New Roman" w:hAnsi="Times New Roman" w:cs="Times New Roman"/>
          <w:sz w:val="28"/>
          <w:szCs w:val="28"/>
        </w:rPr>
        <w:t xml:space="preserve"> увидеть </w:t>
      </w:r>
      <w:r w:rsidRPr="009071D4">
        <w:rPr>
          <w:rFonts w:ascii="Times New Roman" w:hAnsi="Times New Roman" w:cs="Times New Roman"/>
          <w:sz w:val="28"/>
          <w:szCs w:val="28"/>
        </w:rPr>
        <w:t>са</w:t>
      </w:r>
      <w:r w:rsidR="00B63377" w:rsidRPr="009071D4">
        <w:rPr>
          <w:rFonts w:ascii="Times New Roman" w:hAnsi="Times New Roman" w:cs="Times New Roman"/>
          <w:sz w:val="28"/>
          <w:szCs w:val="28"/>
        </w:rPr>
        <w:t>ми злаки: рожь, пшеница, ячмень</w:t>
      </w:r>
      <w:r w:rsidR="001D29B4" w:rsidRPr="009071D4">
        <w:rPr>
          <w:rFonts w:ascii="Times New Roman" w:hAnsi="Times New Roman" w:cs="Times New Roman"/>
          <w:sz w:val="28"/>
          <w:szCs w:val="28"/>
        </w:rPr>
        <w:t xml:space="preserve"> </w:t>
      </w:r>
      <w:r w:rsidR="009071D4" w:rsidRPr="009071D4">
        <w:rPr>
          <w:rFonts w:ascii="Times New Roman" w:hAnsi="Times New Roman" w:cs="Times New Roman"/>
          <w:sz w:val="28"/>
          <w:szCs w:val="28"/>
        </w:rPr>
        <w:t xml:space="preserve"> </w:t>
      </w:r>
      <w:r w:rsidRPr="009071D4">
        <w:rPr>
          <w:rFonts w:ascii="Times New Roman" w:hAnsi="Times New Roman" w:cs="Times New Roman"/>
          <w:sz w:val="28"/>
          <w:szCs w:val="28"/>
        </w:rPr>
        <w:t xml:space="preserve"> и др. Экскурсия </w:t>
      </w:r>
      <w:r w:rsidR="009014DD" w:rsidRPr="009071D4">
        <w:rPr>
          <w:rFonts w:ascii="Times New Roman" w:hAnsi="Times New Roman" w:cs="Times New Roman"/>
          <w:sz w:val="28"/>
          <w:szCs w:val="28"/>
        </w:rPr>
        <w:t>в музей привела детей в восторг.</w:t>
      </w:r>
    </w:p>
    <w:p w:rsidR="009071D4" w:rsidRDefault="005C31F7" w:rsidP="0033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Знакомство с птицами </w:t>
      </w:r>
      <w:r w:rsidR="00B63377" w:rsidRPr="00CF0860">
        <w:rPr>
          <w:rFonts w:ascii="Times New Roman" w:hAnsi="Times New Roman" w:cs="Times New Roman"/>
          <w:sz w:val="28"/>
          <w:szCs w:val="28"/>
        </w:rPr>
        <w:t xml:space="preserve">начинаю </w:t>
      </w:r>
      <w:r w:rsidR="00705ABF" w:rsidRPr="00CF0860">
        <w:rPr>
          <w:rFonts w:ascii="Times New Roman" w:hAnsi="Times New Roman" w:cs="Times New Roman"/>
          <w:sz w:val="28"/>
          <w:szCs w:val="28"/>
        </w:rPr>
        <w:t xml:space="preserve">в группе. </w:t>
      </w:r>
      <w:r w:rsidR="00B63377" w:rsidRPr="00CF0860">
        <w:rPr>
          <w:rFonts w:ascii="Times New Roman" w:hAnsi="Times New Roman" w:cs="Times New Roman"/>
          <w:sz w:val="28"/>
          <w:szCs w:val="28"/>
        </w:rPr>
        <w:t>Использую загадки, наглядность(</w:t>
      </w:r>
      <w:r w:rsidR="00705ABF" w:rsidRPr="00CF0860">
        <w:rPr>
          <w:rFonts w:ascii="Times New Roman" w:hAnsi="Times New Roman" w:cs="Times New Roman"/>
          <w:sz w:val="28"/>
          <w:szCs w:val="28"/>
        </w:rPr>
        <w:t>картинки), подготавливаю презентации, играем в игры «Птичий двор», «Чьи д</w:t>
      </w:r>
      <w:r w:rsidRPr="00CF0860">
        <w:rPr>
          <w:rFonts w:ascii="Times New Roman" w:hAnsi="Times New Roman" w:cs="Times New Roman"/>
          <w:sz w:val="28"/>
          <w:szCs w:val="28"/>
        </w:rPr>
        <w:t>етки?». Изучая тему</w:t>
      </w:r>
      <w:r w:rsidR="009071D4" w:rsidRPr="00CF0860">
        <w:rPr>
          <w:rFonts w:ascii="Times New Roman" w:hAnsi="Times New Roman" w:cs="Times New Roman"/>
          <w:sz w:val="28"/>
          <w:szCs w:val="28"/>
        </w:rPr>
        <w:t>, о</w:t>
      </w:r>
      <w:r w:rsidR="00705ABF" w:rsidRPr="00CF0860">
        <w:rPr>
          <w:rFonts w:ascii="Times New Roman" w:hAnsi="Times New Roman" w:cs="Times New Roman"/>
          <w:sz w:val="28"/>
          <w:szCs w:val="28"/>
        </w:rPr>
        <w:t>бязательно</w:t>
      </w:r>
      <w:r w:rsidR="00CF0860" w:rsidRPr="00CF0860">
        <w:rPr>
          <w:rFonts w:ascii="Times New Roman" w:hAnsi="Times New Roman" w:cs="Times New Roman"/>
          <w:sz w:val="28"/>
          <w:szCs w:val="28"/>
        </w:rPr>
        <w:t>,</w:t>
      </w:r>
      <w:r w:rsidR="00705ABF" w:rsidRPr="00CF0860">
        <w:rPr>
          <w:rFonts w:ascii="Times New Roman" w:hAnsi="Times New Roman" w:cs="Times New Roman"/>
          <w:sz w:val="28"/>
          <w:szCs w:val="28"/>
        </w:rPr>
        <w:t xml:space="preserve"> читаю детям произведение  Генриха Сап</w:t>
      </w:r>
      <w:r w:rsidR="00CF0860" w:rsidRPr="00CF0860">
        <w:rPr>
          <w:rFonts w:ascii="Times New Roman" w:hAnsi="Times New Roman" w:cs="Times New Roman"/>
          <w:sz w:val="28"/>
          <w:szCs w:val="28"/>
        </w:rPr>
        <w:t>гира «Как птицы домой летели»</w:t>
      </w:r>
      <w:r w:rsidR="009071D4" w:rsidRPr="00CF0860">
        <w:rPr>
          <w:rFonts w:ascii="Times New Roman" w:hAnsi="Times New Roman" w:cs="Times New Roman"/>
          <w:sz w:val="28"/>
          <w:szCs w:val="28"/>
        </w:rPr>
        <w:t>, п</w:t>
      </w:r>
      <w:r w:rsidR="00705ABF" w:rsidRPr="00CF0860">
        <w:rPr>
          <w:rFonts w:ascii="Times New Roman" w:hAnsi="Times New Roman" w:cs="Times New Roman"/>
          <w:sz w:val="28"/>
          <w:szCs w:val="28"/>
        </w:rPr>
        <w:t>рослушав которое, дети представляют</w:t>
      </w:r>
      <w:r w:rsidR="009071D4">
        <w:rPr>
          <w:rFonts w:ascii="Times New Roman" w:hAnsi="Times New Roman" w:cs="Times New Roman"/>
          <w:sz w:val="28"/>
          <w:szCs w:val="28"/>
        </w:rPr>
        <w:t>,</w:t>
      </w:r>
      <w:r w:rsidR="00705ABF" w:rsidRPr="00CF0860">
        <w:rPr>
          <w:rFonts w:ascii="Times New Roman" w:hAnsi="Times New Roman" w:cs="Times New Roman"/>
          <w:sz w:val="28"/>
          <w:szCs w:val="28"/>
        </w:rPr>
        <w:t xml:space="preserve"> как нелегко  перелётным птицам добираться домой. </w:t>
      </w:r>
    </w:p>
    <w:p w:rsidR="00705ABF" w:rsidRPr="00CF0860" w:rsidRDefault="00705ABF" w:rsidP="0033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0860">
        <w:rPr>
          <w:rFonts w:ascii="Times New Roman" w:hAnsi="Times New Roman" w:cs="Times New Roman"/>
          <w:sz w:val="28"/>
          <w:szCs w:val="28"/>
        </w:rPr>
        <w:t>В муз</w:t>
      </w:r>
      <w:r w:rsidR="00B63377" w:rsidRPr="00CF0860">
        <w:rPr>
          <w:rFonts w:ascii="Times New Roman" w:hAnsi="Times New Roman" w:cs="Times New Roman"/>
          <w:sz w:val="28"/>
          <w:szCs w:val="28"/>
        </w:rPr>
        <w:t xml:space="preserve">ее по теме «Птицы нашего края» </w:t>
      </w:r>
      <w:r w:rsidR="009071D4">
        <w:rPr>
          <w:rFonts w:ascii="Times New Roman" w:hAnsi="Times New Roman" w:cs="Times New Roman"/>
          <w:sz w:val="28"/>
          <w:szCs w:val="28"/>
        </w:rPr>
        <w:t>была проведена   беседа. Д</w:t>
      </w:r>
      <w:r w:rsidRPr="00CF0860">
        <w:rPr>
          <w:rFonts w:ascii="Times New Roman" w:hAnsi="Times New Roman" w:cs="Times New Roman"/>
          <w:sz w:val="28"/>
          <w:szCs w:val="28"/>
        </w:rPr>
        <w:t xml:space="preserve">ети смогли увидеть чучела птиц и животных, послушать голоса и пение птиц. </w:t>
      </w:r>
      <w:r w:rsidR="009071D4">
        <w:rPr>
          <w:rFonts w:ascii="Times New Roman" w:hAnsi="Times New Roman" w:cs="Times New Roman"/>
          <w:sz w:val="28"/>
          <w:szCs w:val="28"/>
        </w:rPr>
        <w:t xml:space="preserve"> </w:t>
      </w:r>
      <w:r w:rsidRPr="00CF0860">
        <w:rPr>
          <w:rFonts w:ascii="Times New Roman" w:hAnsi="Times New Roman" w:cs="Times New Roman"/>
          <w:sz w:val="28"/>
          <w:szCs w:val="28"/>
        </w:rPr>
        <w:t xml:space="preserve"> </w:t>
      </w:r>
      <w:r w:rsidR="009071D4">
        <w:rPr>
          <w:rFonts w:ascii="Times New Roman" w:hAnsi="Times New Roman" w:cs="Times New Roman"/>
          <w:sz w:val="28"/>
          <w:szCs w:val="28"/>
        </w:rPr>
        <w:t xml:space="preserve">Дошкольники </w:t>
      </w:r>
      <w:r w:rsidRPr="00CF0860">
        <w:rPr>
          <w:rFonts w:ascii="Times New Roman" w:hAnsi="Times New Roman" w:cs="Times New Roman"/>
          <w:sz w:val="28"/>
          <w:szCs w:val="28"/>
        </w:rPr>
        <w:t xml:space="preserve">сделали для себя открытие - многие птицы умеют подражать  </w:t>
      </w:r>
      <w:r w:rsidRPr="00CF086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человеческому голосу.  Так после каждого посещения музея, дети </w:t>
      </w:r>
      <w:proofErr w:type="gramStart"/>
      <w:r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делают </w:t>
      </w:r>
      <w:r w:rsidR="00B048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получают</w:t>
      </w:r>
      <w:proofErr w:type="gramEnd"/>
      <w:r w:rsidR="00B048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знания</w:t>
      </w:r>
      <w:r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по ко</w:t>
      </w:r>
      <w:r w:rsidR="00B048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нкретной теме, но и знакомятся </w:t>
      </w:r>
      <w:r w:rsidRPr="00CF08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другими интересными вещами. </w:t>
      </w:r>
    </w:p>
    <w:p w:rsidR="00705ABF" w:rsidRPr="00CF0860" w:rsidRDefault="00705ABF" w:rsidP="003327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Реализация поставленных задач в полн</w:t>
      </w:r>
      <w:r w:rsidR="00CF0860" w:rsidRPr="00CF0860">
        <w:rPr>
          <w:rFonts w:ascii="Times New Roman" w:hAnsi="Times New Roman" w:cs="Times New Roman"/>
          <w:sz w:val="28"/>
          <w:szCs w:val="28"/>
        </w:rPr>
        <w:t>ой мере возможна лишь при услови</w:t>
      </w:r>
      <w:r w:rsidRPr="00CF0860">
        <w:rPr>
          <w:rFonts w:ascii="Times New Roman" w:hAnsi="Times New Roman" w:cs="Times New Roman"/>
          <w:sz w:val="28"/>
          <w:szCs w:val="28"/>
        </w:rPr>
        <w:t>и тесного взаимодействия детского сада и семьи.</w:t>
      </w:r>
    </w:p>
    <w:p w:rsidR="00CF0860" w:rsidRPr="00CF0860" w:rsidRDefault="00705ABF" w:rsidP="00CF0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В «родительском уголке» можно увидеть рекомендации по организации интересных опытов в домашних условиях. В работе с родителями отдаю предпочтение личному общению. Для более полного сотрудничества педагог – родитель – дети, расширения кругозора и внутреннего мира с</w:t>
      </w:r>
      <w:r w:rsidR="00B63377" w:rsidRPr="00CF0860">
        <w:rPr>
          <w:rFonts w:ascii="Times New Roman" w:hAnsi="Times New Roman" w:cs="Times New Roman"/>
          <w:sz w:val="28"/>
          <w:szCs w:val="28"/>
        </w:rPr>
        <w:t xml:space="preserve">емьи </w:t>
      </w:r>
      <w:r w:rsidRPr="00CF0860">
        <w:rPr>
          <w:rFonts w:ascii="Times New Roman" w:hAnsi="Times New Roman" w:cs="Times New Roman"/>
          <w:sz w:val="28"/>
          <w:szCs w:val="28"/>
        </w:rPr>
        <w:t>провожу  такие формы работы с родителями, как беседы, консультации,</w:t>
      </w:r>
      <w:r w:rsidR="00332746" w:rsidRPr="00CF0860">
        <w:rPr>
          <w:rFonts w:ascii="Times New Roman" w:hAnsi="Times New Roman" w:cs="Times New Roman"/>
          <w:sz w:val="28"/>
          <w:szCs w:val="28"/>
        </w:rPr>
        <w:t xml:space="preserve"> анкетирование. </w:t>
      </w:r>
      <w:r w:rsidRPr="00CF0860">
        <w:rPr>
          <w:rFonts w:ascii="Times New Roman" w:hAnsi="Times New Roman" w:cs="Times New Roman"/>
          <w:sz w:val="28"/>
          <w:szCs w:val="28"/>
        </w:rPr>
        <w:t xml:space="preserve"> Родители принимают активное участие в воспитательно-образовательном процессе, в развитии творческих способностей детей (Совместное с детьми изготовление поделок для выставок «Дары леса», «Поделки из шишек», «Ах, картошка!» и др.,  участие в конкурсах).</w:t>
      </w:r>
    </w:p>
    <w:p w:rsidR="00B048B5" w:rsidRDefault="00AD64AB" w:rsidP="00CF08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F0860">
        <w:rPr>
          <w:rFonts w:ascii="Times New Roman" w:hAnsi="Times New Roman" w:cs="Times New Roman"/>
          <w:sz w:val="28"/>
          <w:szCs w:val="28"/>
        </w:rPr>
        <w:t>В 2015 году прошла обучение   на</w:t>
      </w:r>
      <w:r w:rsidR="00E9290D">
        <w:rPr>
          <w:rFonts w:ascii="Times New Roman" w:hAnsi="Times New Roman" w:cs="Times New Roman"/>
          <w:sz w:val="28"/>
          <w:szCs w:val="28"/>
        </w:rPr>
        <w:t xml:space="preserve"> </w:t>
      </w:r>
      <w:r w:rsidRPr="00CF0860">
        <w:rPr>
          <w:rFonts w:ascii="Times New Roman" w:hAnsi="Times New Roman" w:cs="Times New Roman"/>
          <w:sz w:val="28"/>
          <w:szCs w:val="28"/>
        </w:rPr>
        <w:t xml:space="preserve">курсах  повышения  квалификации  Педагогического университета «Первое сентября» по программе </w:t>
      </w:r>
      <w:r w:rsidRPr="00CF086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«Детское исследование как метод обучения старших дошкольников».</w:t>
      </w:r>
      <w:r w:rsidR="00B048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</w:t>
      </w:r>
    </w:p>
    <w:p w:rsidR="00D434E9" w:rsidRPr="00CF0860" w:rsidRDefault="00AA4699" w:rsidP="00CF0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lastRenderedPageBreak/>
        <w:t xml:space="preserve">В 2016 году </w:t>
      </w:r>
      <w:r w:rsidR="00B048B5" w:rsidRPr="00CF0860">
        <w:rPr>
          <w:rFonts w:ascii="Times New Roman" w:hAnsi="Times New Roman" w:cs="Times New Roman"/>
          <w:sz w:val="28"/>
          <w:szCs w:val="28"/>
        </w:rPr>
        <w:t xml:space="preserve">на муниципальном уровне </w:t>
      </w:r>
      <w:r w:rsidRPr="00CF0860">
        <w:rPr>
          <w:rFonts w:ascii="Times New Roman" w:hAnsi="Times New Roman" w:cs="Times New Roman"/>
          <w:sz w:val="28"/>
          <w:szCs w:val="28"/>
        </w:rPr>
        <w:t xml:space="preserve">организовала </w:t>
      </w:r>
      <w:r w:rsidR="00D434E9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конкурс 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исследовательских работ и творческих проектов дошкольников </w:t>
      </w:r>
      <w:r w:rsidR="00B048B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                   </w:t>
      </w:r>
      <w:r w:rsidR="00AD64AB" w:rsidRPr="00CF0860">
        <w:rPr>
          <w:rFonts w:ascii="Times New Roman" w:hAnsi="Times New Roman" w:cs="Times New Roman"/>
          <w:sz w:val="28"/>
          <w:szCs w:val="28"/>
        </w:rPr>
        <w:t>«Я</w:t>
      </w:r>
      <w:r w:rsidR="00B048B5">
        <w:rPr>
          <w:rFonts w:ascii="Times New Roman" w:hAnsi="Times New Roman" w:cs="Times New Roman"/>
          <w:sz w:val="28"/>
          <w:szCs w:val="28"/>
        </w:rPr>
        <w:t xml:space="preserve"> </w:t>
      </w:r>
      <w:r w:rsidR="00AD64AB" w:rsidRPr="00CF0860">
        <w:rPr>
          <w:rFonts w:ascii="Times New Roman" w:hAnsi="Times New Roman" w:cs="Times New Roman"/>
          <w:sz w:val="28"/>
          <w:szCs w:val="28"/>
        </w:rPr>
        <w:t>-</w:t>
      </w:r>
      <w:r w:rsidR="00B048B5">
        <w:rPr>
          <w:rFonts w:ascii="Times New Roman" w:hAnsi="Times New Roman" w:cs="Times New Roman"/>
          <w:sz w:val="28"/>
          <w:szCs w:val="28"/>
        </w:rPr>
        <w:t xml:space="preserve"> </w:t>
      </w:r>
      <w:r w:rsidR="005C31F7" w:rsidRPr="00CF0860">
        <w:rPr>
          <w:rFonts w:ascii="Times New Roman" w:hAnsi="Times New Roman" w:cs="Times New Roman"/>
          <w:sz w:val="28"/>
          <w:szCs w:val="28"/>
        </w:rPr>
        <w:t>исследователь»</w:t>
      </w:r>
      <w:r w:rsidR="00AD64AB" w:rsidRPr="00CF08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64AB" w:rsidRPr="00E9290D" w:rsidRDefault="00D434E9" w:rsidP="00B048B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Этот ко</w:t>
      </w:r>
      <w:r w:rsidR="00B048B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нкурс, ориентирован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выявление одаренных детей дошкольного возраста, проявляющих исследовательскую активность и реализующих ее в соб</w:t>
      </w:r>
      <w:r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ственных творческих продуктах. </w:t>
      </w:r>
      <w:r w:rsidRPr="00CF0860">
        <w:rPr>
          <w:rFonts w:ascii="Times New Roman" w:hAnsi="Times New Roman" w:cs="Times New Roman"/>
          <w:sz w:val="28"/>
          <w:szCs w:val="28"/>
        </w:rPr>
        <w:t>К</w:t>
      </w:r>
      <w:r w:rsidR="00AD64AB" w:rsidRPr="00CF0860">
        <w:rPr>
          <w:rFonts w:ascii="Times New Roman" w:hAnsi="Times New Roman" w:cs="Times New Roman"/>
          <w:sz w:val="28"/>
          <w:szCs w:val="28"/>
        </w:rPr>
        <w:t xml:space="preserve">онкурс </w:t>
      </w:r>
      <w:r w:rsidR="0019768B" w:rsidRPr="00CF0860">
        <w:rPr>
          <w:rFonts w:ascii="Times New Roman" w:hAnsi="Times New Roman" w:cs="Times New Roman"/>
          <w:sz w:val="28"/>
          <w:szCs w:val="28"/>
        </w:rPr>
        <w:t>объединяет взрослых и детей, стремящихся к</w:t>
      </w:r>
      <w:r w:rsidR="00AD64AB" w:rsidRPr="00CF0860">
        <w:rPr>
          <w:rFonts w:ascii="Times New Roman" w:hAnsi="Times New Roman" w:cs="Times New Roman"/>
          <w:sz w:val="28"/>
          <w:szCs w:val="28"/>
        </w:rPr>
        <w:t xml:space="preserve"> научному и творческому поиску.</w:t>
      </w:r>
      <w:r w:rsidR="00B048B5">
        <w:rPr>
          <w:rFonts w:ascii="Times New Roman" w:hAnsi="Times New Roman" w:cs="Times New Roman"/>
          <w:sz w:val="28"/>
          <w:szCs w:val="28"/>
        </w:rPr>
        <w:t xml:space="preserve"> </w:t>
      </w:r>
      <w:r w:rsidR="00B048B5" w:rsidRPr="00B048B5">
        <w:rPr>
          <w:rFonts w:ascii="Times New Roman" w:eastAsia="Times New Roman" w:hAnsi="Times New Roman" w:cs="Times New Roman"/>
          <w:sz w:val="28"/>
          <w:szCs w:val="28"/>
        </w:rPr>
        <w:t>Одно</w:t>
      </w:r>
      <w:r w:rsidR="00AD64AB" w:rsidRPr="00B048B5">
        <w:rPr>
          <w:rFonts w:ascii="Times New Roman" w:eastAsia="Times New Roman" w:hAnsi="Times New Roman" w:cs="Times New Roman"/>
          <w:sz w:val="28"/>
          <w:szCs w:val="28"/>
        </w:rPr>
        <w:t xml:space="preserve"> из в условий конкурса-темы</w:t>
      </w:r>
      <w:r w:rsidR="00B048B5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proofErr w:type="gramStart"/>
      <w:r w:rsidR="00B048B5">
        <w:rPr>
          <w:rFonts w:ascii="Times New Roman" w:eastAsia="Times New Roman" w:hAnsi="Times New Roman" w:cs="Times New Roman"/>
          <w:sz w:val="28"/>
          <w:szCs w:val="28"/>
        </w:rPr>
        <w:t>быть  связаны</w:t>
      </w:r>
      <w:proofErr w:type="gramEnd"/>
      <w:r w:rsidR="00AD64AB" w:rsidRPr="00B048B5">
        <w:rPr>
          <w:rFonts w:ascii="Times New Roman" w:eastAsia="Times New Roman" w:hAnsi="Times New Roman" w:cs="Times New Roman"/>
          <w:sz w:val="28"/>
          <w:szCs w:val="28"/>
        </w:rPr>
        <w:t xml:space="preserve"> с природой. </w:t>
      </w:r>
    </w:p>
    <w:p w:rsidR="0019768B" w:rsidRPr="00CF0860" w:rsidRDefault="00B048B5" w:rsidP="00D434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  </w:t>
      </w:r>
      <w:r w:rsidRPr="00B048B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 конкурс представлены разнообразные проекты:</w:t>
      </w: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</w:t>
      </w:r>
      <w:r w:rsidR="007F28E4" w:rsidRPr="00E9290D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«Чудесные свойства воды», 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«Откуда варежка пришла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«Аквариум и его обитатели»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«Как рубашка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поле выросла»,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«Ка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 мы вырастили лук»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«Бер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еги растения»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«Как молоко приход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ит к нам на стол»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«Отку</w:t>
      </w:r>
      <w:r w:rsidR="0019768B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 берётся мёд?», «Чудесница вода»</w:t>
      </w:r>
      <w:r w:rsidR="007F28E4" w:rsidRPr="00CF08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19768B" w:rsidRPr="00CF0860">
        <w:rPr>
          <w:rFonts w:ascii="Times New Roman" w:hAnsi="Times New Roman" w:cs="Times New Roman"/>
          <w:sz w:val="28"/>
          <w:szCs w:val="28"/>
        </w:rPr>
        <w:t xml:space="preserve"> «Мыльное чудо», «Вода-удивительное вещество», «Этот удивительный песок», «Чудо деревья Берёза и Дуб», «Покормите птиц зимой»,«Такое волшебное яйцо», «Газированная вода:польза или вред». </w:t>
      </w:r>
    </w:p>
    <w:p w:rsidR="007F28E4" w:rsidRPr="00CF0860" w:rsidRDefault="007F28E4" w:rsidP="003327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0860">
        <w:rPr>
          <w:sz w:val="28"/>
          <w:szCs w:val="28"/>
          <w:bdr w:val="none" w:sz="0" w:space="0" w:color="auto" w:frame="1"/>
        </w:rPr>
        <w:t xml:space="preserve">  При защи</w:t>
      </w:r>
      <w:r w:rsidR="00AD64AB" w:rsidRPr="00CF0860">
        <w:rPr>
          <w:sz w:val="28"/>
          <w:szCs w:val="28"/>
          <w:bdr w:val="none" w:sz="0" w:space="0" w:color="auto" w:frame="1"/>
        </w:rPr>
        <w:t xml:space="preserve">те проекта участники </w:t>
      </w:r>
      <w:r w:rsidR="0019768B" w:rsidRPr="00CF0860">
        <w:rPr>
          <w:sz w:val="28"/>
          <w:szCs w:val="28"/>
          <w:bdr w:val="none" w:sz="0" w:space="0" w:color="auto" w:frame="1"/>
        </w:rPr>
        <w:t>стараются</w:t>
      </w:r>
      <w:r w:rsidRPr="00CF0860">
        <w:rPr>
          <w:sz w:val="28"/>
          <w:szCs w:val="28"/>
          <w:bdr w:val="none" w:sz="0" w:space="0" w:color="auto" w:frame="1"/>
        </w:rPr>
        <w:t xml:space="preserve"> эмоционально и ло</w:t>
      </w:r>
      <w:r w:rsidR="00B048B5">
        <w:rPr>
          <w:sz w:val="28"/>
          <w:szCs w:val="28"/>
          <w:bdr w:val="none" w:sz="0" w:space="0" w:color="auto" w:frame="1"/>
        </w:rPr>
        <w:t>гично рассказать о своей работе</w:t>
      </w:r>
      <w:r w:rsidRPr="00CF0860">
        <w:rPr>
          <w:sz w:val="28"/>
          <w:szCs w:val="28"/>
          <w:bdr w:val="none" w:sz="0" w:space="0" w:color="auto" w:frame="1"/>
        </w:rPr>
        <w:t>: как проводилось исследование, какие выдвигали гипотезы, а практическую значимость подтверждали собственными творческими продуктами.</w:t>
      </w:r>
    </w:p>
    <w:p w:rsidR="007F28E4" w:rsidRPr="00CF0860" w:rsidRDefault="007F28E4" w:rsidP="003327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CF0860">
        <w:rPr>
          <w:sz w:val="28"/>
          <w:szCs w:val="28"/>
          <w:bdr w:val="none" w:sz="0" w:space="0" w:color="auto" w:frame="1"/>
        </w:rPr>
        <w:t>И пусть достижения детей ещё не столь велики, но первые шаги в науку делаются именно в дошкольном  возрасте.</w:t>
      </w:r>
    </w:p>
    <w:p w:rsidR="007F28E4" w:rsidRPr="00CF0860" w:rsidRDefault="00AA4699" w:rsidP="00AA46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860">
        <w:rPr>
          <w:rFonts w:ascii="Times New Roman" w:eastAsia="Times New Roman" w:hAnsi="Times New Roman" w:cs="Times New Roman"/>
          <w:sz w:val="28"/>
          <w:szCs w:val="28"/>
        </w:rPr>
        <w:t>Ч</w:t>
      </w:r>
      <w:r w:rsidR="00EB43C5" w:rsidRPr="00CF0860">
        <w:rPr>
          <w:rFonts w:ascii="Times New Roman" w:eastAsia="Times New Roman" w:hAnsi="Times New Roman" w:cs="Times New Roman"/>
          <w:sz w:val="28"/>
          <w:szCs w:val="28"/>
        </w:rPr>
        <w:t>тобы мы ни говорили о долгой истории применения в рос</w:t>
      </w:r>
      <w:r w:rsidR="00EB43C5" w:rsidRPr="00CF0860">
        <w:rPr>
          <w:rFonts w:ascii="Times New Roman" w:eastAsia="Times New Roman" w:hAnsi="Times New Roman" w:cs="Times New Roman"/>
          <w:sz w:val="28"/>
          <w:szCs w:val="28"/>
        </w:rPr>
        <w:softHyphen/>
        <w:t>сийском образовании исследовательских и методов обучения, они для большинства педагогов – дело новое. Этому специально не обучали в институтах и университетах, самостоятельной исследо</w:t>
      </w:r>
      <w:r w:rsidR="00EB43C5" w:rsidRPr="00CF0860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вательской практики у многих педагогов и </w:t>
      </w:r>
      <w:r w:rsidRPr="00CF0860">
        <w:rPr>
          <w:rFonts w:ascii="Times New Roman" w:eastAsia="Times New Roman" w:hAnsi="Times New Roman" w:cs="Times New Roman"/>
          <w:sz w:val="28"/>
          <w:szCs w:val="28"/>
        </w:rPr>
        <w:t xml:space="preserve">воспитателей </w:t>
      </w:r>
      <w:r w:rsidR="00EB43C5" w:rsidRPr="00CF0860">
        <w:rPr>
          <w:rFonts w:ascii="Times New Roman" w:eastAsia="Times New Roman" w:hAnsi="Times New Roman" w:cs="Times New Roman"/>
          <w:sz w:val="28"/>
          <w:szCs w:val="28"/>
        </w:rPr>
        <w:t>нет. С этими обстоятельствами связан ряд трудностей, возникающих при исследовательском обучении детей. Всё это на</w:t>
      </w:r>
      <w:r w:rsidR="00EB43C5" w:rsidRPr="00CF0860">
        <w:rPr>
          <w:rFonts w:ascii="Times New Roman" w:eastAsia="Times New Roman" w:hAnsi="Times New Roman" w:cs="Times New Roman"/>
          <w:sz w:val="28"/>
          <w:szCs w:val="28"/>
        </w:rPr>
        <w:softHyphen/>
        <w:t>ходит своё отражение в детских исследовательских работах и твор</w:t>
      </w:r>
      <w:r w:rsidR="00EB43C5" w:rsidRPr="00CF0860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ческих проектах, </w:t>
      </w:r>
      <w:r w:rsidRPr="00CF0860">
        <w:rPr>
          <w:rFonts w:ascii="Times New Roman" w:eastAsia="Times New Roman" w:hAnsi="Times New Roman" w:cs="Times New Roman"/>
          <w:sz w:val="28"/>
          <w:szCs w:val="28"/>
        </w:rPr>
        <w:t xml:space="preserve">представляемых на конкурсы. </w:t>
      </w:r>
    </w:p>
    <w:p w:rsidR="00FA6870" w:rsidRPr="00CF0860" w:rsidRDefault="00AD64AB" w:rsidP="00B844DB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8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48B5">
        <w:rPr>
          <w:rFonts w:ascii="Times New Roman" w:eastAsia="Times New Roman" w:hAnsi="Times New Roman" w:cs="Times New Roman"/>
          <w:sz w:val="28"/>
          <w:szCs w:val="28"/>
        </w:rPr>
        <w:tab/>
      </w:r>
      <w:r w:rsidRPr="00CF0860">
        <w:rPr>
          <w:rFonts w:ascii="Times New Roman" w:eastAsia="Times New Roman" w:hAnsi="Times New Roman" w:cs="Times New Roman"/>
          <w:sz w:val="28"/>
          <w:szCs w:val="28"/>
        </w:rPr>
        <w:t>Конкурс</w:t>
      </w:r>
      <w:r w:rsidR="00FA6870" w:rsidRPr="00CF0860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обогащению жизни ребенка яркими, эмоциональными впечатлениями и обеспечивает экологическое воспитание, экологическое образование и </w:t>
      </w:r>
      <w:r w:rsidR="008055D2" w:rsidRPr="00CF0860">
        <w:rPr>
          <w:rFonts w:ascii="Times New Roman" w:eastAsia="Times New Roman" w:hAnsi="Times New Roman" w:cs="Times New Roman"/>
          <w:sz w:val="28"/>
          <w:szCs w:val="28"/>
        </w:rPr>
        <w:t>готовность к восприятию и самостоятельному получению новых знаний.</w:t>
      </w:r>
    </w:p>
    <w:p w:rsidR="00AA4699" w:rsidRPr="00CF0860" w:rsidRDefault="008055D2" w:rsidP="008055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0860">
        <w:rPr>
          <w:rFonts w:ascii="Times New Roman" w:eastAsia="Times New Roman" w:hAnsi="Times New Roman" w:cs="Times New Roman"/>
          <w:sz w:val="28"/>
          <w:szCs w:val="28"/>
        </w:rPr>
        <w:t>Литература:</w:t>
      </w:r>
    </w:p>
    <w:p w:rsidR="00AA003F" w:rsidRPr="00CF0860" w:rsidRDefault="00AA003F" w:rsidP="00AA46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Аксёнова Э.Ф. Войди в природу другом. Экологическое воспитание дошкольников. - М.,2008.</w:t>
      </w:r>
    </w:p>
    <w:p w:rsidR="00CF0860" w:rsidRPr="00CF0860" w:rsidRDefault="00CF0860" w:rsidP="00CF086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F0860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CF0860">
        <w:rPr>
          <w:rFonts w:ascii="Times New Roman" w:hAnsi="Times New Roman" w:cs="Times New Roman"/>
          <w:sz w:val="28"/>
          <w:szCs w:val="28"/>
        </w:rPr>
        <w:t xml:space="preserve"> О.В. Неизведанное рядом: занимательные опыты и эксперименты для дошкольников. М., 2005.</w:t>
      </w:r>
    </w:p>
    <w:p w:rsidR="00CF0860" w:rsidRPr="00CF0860" w:rsidRDefault="00CF0860" w:rsidP="00CF08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>Журавлёва В.Н. Проектная деятельность старших дошкольников. – Волгоград.</w:t>
      </w:r>
    </w:p>
    <w:p w:rsidR="00CF0860" w:rsidRPr="00CF0860" w:rsidRDefault="00CF0860" w:rsidP="00CF08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Рыжова Н. А. Не просто сказки. Экологические рассказы, сказки, праздники. </w:t>
      </w:r>
    </w:p>
    <w:p w:rsidR="00CF0860" w:rsidRPr="00CF0860" w:rsidRDefault="00CF0860" w:rsidP="00CF0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860">
        <w:rPr>
          <w:rFonts w:ascii="Times New Roman" w:hAnsi="Times New Roman" w:cs="Times New Roman"/>
          <w:sz w:val="28"/>
          <w:szCs w:val="28"/>
        </w:rPr>
        <w:t xml:space="preserve"> Савенков А. И. Самостоятельная исследовательская практика как фактор развития познавательных потребностей младших школьников.</w:t>
      </w:r>
    </w:p>
    <w:p w:rsidR="00CF0860" w:rsidRPr="00CF0860" w:rsidRDefault="00CF0860" w:rsidP="00CF08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CF0860" w:rsidRPr="00CF0860" w:rsidRDefault="00CF0860" w:rsidP="00CF0860">
      <w:pPr>
        <w:rPr>
          <w:rFonts w:ascii="Times New Roman" w:hAnsi="Times New Roman" w:cs="Times New Roman"/>
          <w:sz w:val="28"/>
          <w:szCs w:val="28"/>
        </w:rPr>
      </w:pPr>
    </w:p>
    <w:p w:rsidR="00292D31" w:rsidRPr="00CF0860" w:rsidRDefault="00292D31" w:rsidP="00805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92D31" w:rsidRPr="00CF0860" w:rsidSect="009B1186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809C9"/>
    <w:multiLevelType w:val="hybridMultilevel"/>
    <w:tmpl w:val="70EA3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A6170"/>
    <w:multiLevelType w:val="hybridMultilevel"/>
    <w:tmpl w:val="D5605558"/>
    <w:lvl w:ilvl="0" w:tplc="23828142">
      <w:start w:val="1"/>
      <w:numFmt w:val="decimal"/>
      <w:lvlText w:val="%1"/>
      <w:lvlJc w:val="left"/>
      <w:pPr>
        <w:ind w:left="1790" w:hanging="360"/>
      </w:pPr>
    </w:lvl>
    <w:lvl w:ilvl="1" w:tplc="04190019">
      <w:start w:val="1"/>
      <w:numFmt w:val="lowerLetter"/>
      <w:lvlText w:val="%2."/>
      <w:lvlJc w:val="left"/>
      <w:pPr>
        <w:ind w:left="2510" w:hanging="360"/>
      </w:pPr>
    </w:lvl>
    <w:lvl w:ilvl="2" w:tplc="0419001B">
      <w:start w:val="1"/>
      <w:numFmt w:val="lowerRoman"/>
      <w:lvlText w:val="%3."/>
      <w:lvlJc w:val="right"/>
      <w:pPr>
        <w:ind w:left="3230" w:hanging="180"/>
      </w:pPr>
    </w:lvl>
    <w:lvl w:ilvl="3" w:tplc="0419000F">
      <w:start w:val="1"/>
      <w:numFmt w:val="decimal"/>
      <w:lvlText w:val="%4."/>
      <w:lvlJc w:val="left"/>
      <w:pPr>
        <w:ind w:left="3950" w:hanging="360"/>
      </w:pPr>
    </w:lvl>
    <w:lvl w:ilvl="4" w:tplc="04190019">
      <w:start w:val="1"/>
      <w:numFmt w:val="lowerLetter"/>
      <w:lvlText w:val="%5."/>
      <w:lvlJc w:val="left"/>
      <w:pPr>
        <w:ind w:left="4670" w:hanging="360"/>
      </w:pPr>
    </w:lvl>
    <w:lvl w:ilvl="5" w:tplc="0419001B">
      <w:start w:val="1"/>
      <w:numFmt w:val="lowerRoman"/>
      <w:lvlText w:val="%6."/>
      <w:lvlJc w:val="right"/>
      <w:pPr>
        <w:ind w:left="5390" w:hanging="180"/>
      </w:pPr>
    </w:lvl>
    <w:lvl w:ilvl="6" w:tplc="0419000F">
      <w:start w:val="1"/>
      <w:numFmt w:val="decimal"/>
      <w:lvlText w:val="%7."/>
      <w:lvlJc w:val="left"/>
      <w:pPr>
        <w:ind w:left="6110" w:hanging="360"/>
      </w:pPr>
    </w:lvl>
    <w:lvl w:ilvl="7" w:tplc="04190019">
      <w:start w:val="1"/>
      <w:numFmt w:val="lowerLetter"/>
      <w:lvlText w:val="%8."/>
      <w:lvlJc w:val="left"/>
      <w:pPr>
        <w:ind w:left="6830" w:hanging="360"/>
      </w:pPr>
    </w:lvl>
    <w:lvl w:ilvl="8" w:tplc="0419001B">
      <w:start w:val="1"/>
      <w:numFmt w:val="lowerRoman"/>
      <w:lvlText w:val="%9."/>
      <w:lvlJc w:val="right"/>
      <w:pPr>
        <w:ind w:left="7550" w:hanging="180"/>
      </w:pPr>
    </w:lvl>
  </w:abstractNum>
  <w:abstractNum w:abstractNumId="2" w15:restartNumberingAfterBreak="0">
    <w:nsid w:val="49C72618"/>
    <w:multiLevelType w:val="hybridMultilevel"/>
    <w:tmpl w:val="17709F30"/>
    <w:lvl w:ilvl="0" w:tplc="9BC0B562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4E653E1C"/>
    <w:multiLevelType w:val="hybridMultilevel"/>
    <w:tmpl w:val="A4780A4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C597F15"/>
    <w:multiLevelType w:val="hybridMultilevel"/>
    <w:tmpl w:val="1B0AB9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4C9B"/>
    <w:rsid w:val="00064C9B"/>
    <w:rsid w:val="0019768B"/>
    <w:rsid w:val="001D29B4"/>
    <w:rsid w:val="002753FD"/>
    <w:rsid w:val="0029044F"/>
    <w:rsid w:val="00292D31"/>
    <w:rsid w:val="00332746"/>
    <w:rsid w:val="00384D77"/>
    <w:rsid w:val="005C31F7"/>
    <w:rsid w:val="00705ABF"/>
    <w:rsid w:val="007541CC"/>
    <w:rsid w:val="007F28E4"/>
    <w:rsid w:val="008055D2"/>
    <w:rsid w:val="008E6F28"/>
    <w:rsid w:val="009014DD"/>
    <w:rsid w:val="009071D4"/>
    <w:rsid w:val="009B1186"/>
    <w:rsid w:val="00AA003F"/>
    <w:rsid w:val="00AA4699"/>
    <w:rsid w:val="00AD64AB"/>
    <w:rsid w:val="00AE2782"/>
    <w:rsid w:val="00B048B5"/>
    <w:rsid w:val="00B63377"/>
    <w:rsid w:val="00B844DB"/>
    <w:rsid w:val="00C446F0"/>
    <w:rsid w:val="00CF0860"/>
    <w:rsid w:val="00D434E9"/>
    <w:rsid w:val="00E51711"/>
    <w:rsid w:val="00E708B2"/>
    <w:rsid w:val="00E9290D"/>
    <w:rsid w:val="00EB43C5"/>
    <w:rsid w:val="00EC2BD9"/>
    <w:rsid w:val="00EF7BC4"/>
    <w:rsid w:val="00F54AF9"/>
    <w:rsid w:val="00F65EB7"/>
    <w:rsid w:val="00FA6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9228"/>
  <w15:docId w15:val="{DD943587-A3D5-4E3C-9E59-DB25C0A9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AB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434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05A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434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2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92D3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05A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705ABF"/>
  </w:style>
  <w:style w:type="paragraph" w:styleId="a6">
    <w:name w:val="List Paragraph"/>
    <w:basedOn w:val="a"/>
    <w:uiPriority w:val="34"/>
    <w:qFormat/>
    <w:rsid w:val="00705ABF"/>
    <w:pPr>
      <w:ind w:left="720"/>
      <w:contextualSpacing/>
    </w:pPr>
  </w:style>
  <w:style w:type="table" w:styleId="a7">
    <w:name w:val="Table Grid"/>
    <w:basedOn w:val="a1"/>
    <w:uiPriority w:val="59"/>
    <w:rsid w:val="00705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434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D434E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 Квашнин</cp:lastModifiedBy>
  <cp:revision>12</cp:revision>
  <cp:lastPrinted>2017-10-08T18:19:00Z</cp:lastPrinted>
  <dcterms:created xsi:type="dcterms:W3CDTF">2017-11-07T05:53:00Z</dcterms:created>
  <dcterms:modified xsi:type="dcterms:W3CDTF">2018-01-31T11:15:00Z</dcterms:modified>
</cp:coreProperties>
</file>