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0F00" w:rsidRDefault="00362C80">
      <w:pPr>
        <w:rPr>
          <w:rFonts w:ascii="Arial" w:hAnsi="Arial" w:cs="Arial"/>
          <w:color w:val="333333"/>
          <w:shd w:val="clear" w:color="auto" w:fill="FFFFFF"/>
        </w:rPr>
      </w:pPr>
      <w:r>
        <w:rPr>
          <w:rFonts w:ascii="Arial" w:hAnsi="Arial" w:cs="Arial"/>
          <w:color w:val="333333"/>
          <w:shd w:val="clear" w:color="auto" w:fill="FFFFFF"/>
        </w:rPr>
        <w:t>Сегодня </w:t>
      </w:r>
      <w:r>
        <w:rPr>
          <w:rStyle w:val="a3"/>
          <w:rFonts w:ascii="Arial" w:hAnsi="Arial" w:cs="Arial"/>
          <w:b/>
          <w:bCs/>
          <w:color w:val="333333"/>
          <w:bdr w:val="none" w:sz="0" w:space="0" w:color="auto" w:frame="1"/>
          <w:shd w:val="clear" w:color="auto" w:fill="FFFFFF"/>
        </w:rPr>
        <w:t>проектная технология</w:t>
      </w:r>
      <w:r>
        <w:rPr>
          <w:rFonts w:ascii="Arial" w:hAnsi="Arial" w:cs="Arial"/>
          <w:color w:val="333333"/>
          <w:shd w:val="clear" w:color="auto" w:fill="FFFFFF"/>
        </w:rPr>
        <w:t> прочно заняла свои позиции в образовательном процессе. «Проектирование» является особым учебным предметом и занимает достойное место в учебных планах не только в зарубежных школах, но и уже в системе российского образования. Те учителя, которые не первый год используют в своей работе метод проектирования, согласятся, что проектная деятельность — это здорово! Почему?</w:t>
      </w:r>
    </w:p>
    <w:p w:rsidR="00362C80" w:rsidRPr="00362C80" w:rsidRDefault="00362C80" w:rsidP="00362C80">
      <w:pPr>
        <w:shd w:val="clear" w:color="auto" w:fill="FFFFFF"/>
        <w:spacing w:after="0" w:line="240" w:lineRule="auto"/>
        <w:ind w:firstLine="0"/>
        <w:rPr>
          <w:rFonts w:ascii="Arial" w:eastAsia="Times New Roman" w:hAnsi="Arial" w:cs="Arial"/>
          <w:color w:val="333333"/>
          <w:szCs w:val="24"/>
          <w:lang w:eastAsia="ru-RU"/>
        </w:rPr>
      </w:pPr>
      <w:r w:rsidRPr="00362C80">
        <w:rPr>
          <w:rFonts w:ascii="Arial" w:eastAsia="Times New Roman" w:hAnsi="Arial" w:cs="Arial"/>
          <w:b/>
          <w:bCs/>
          <w:color w:val="333333"/>
          <w:szCs w:val="24"/>
          <w:lang w:eastAsia="ru-RU"/>
        </w:rPr>
        <w:t>Во-первых</w:t>
      </w:r>
      <w:r w:rsidRPr="00362C80">
        <w:rPr>
          <w:rFonts w:ascii="Arial" w:eastAsia="Times New Roman" w:hAnsi="Arial" w:cs="Arial"/>
          <w:color w:val="333333"/>
          <w:szCs w:val="24"/>
          <w:lang w:eastAsia="ru-RU"/>
        </w:rPr>
        <w:t>, потому, что в процессе проектной деятельности формируются различные ключевые компетенции, год которыми в современной педагогике подразумеваются комплексные свойства личности, включающие взаимосвязанные знания, умения, навыки, а также систему ценностных ориентаций учащихся и готовность реализовать их в необходимой ситуации.</w:t>
      </w:r>
    </w:p>
    <w:p w:rsidR="00362C80" w:rsidRPr="00362C80" w:rsidRDefault="00362C80" w:rsidP="00362C80">
      <w:pPr>
        <w:shd w:val="clear" w:color="auto" w:fill="FFFFFF"/>
        <w:spacing w:after="0" w:line="240" w:lineRule="auto"/>
        <w:ind w:firstLine="0"/>
        <w:rPr>
          <w:rFonts w:ascii="Arial" w:eastAsia="Times New Roman" w:hAnsi="Arial" w:cs="Arial"/>
          <w:color w:val="333333"/>
          <w:szCs w:val="24"/>
          <w:lang w:eastAsia="ru-RU"/>
        </w:rPr>
      </w:pPr>
      <w:r w:rsidRPr="00362C80">
        <w:rPr>
          <w:rFonts w:ascii="Arial" w:eastAsia="Times New Roman" w:hAnsi="Arial" w:cs="Arial"/>
          <w:b/>
          <w:bCs/>
          <w:color w:val="333333"/>
          <w:szCs w:val="24"/>
          <w:lang w:eastAsia="ru-RU"/>
        </w:rPr>
        <w:t>Во-вторых</w:t>
      </w:r>
      <w:r w:rsidRPr="00362C80">
        <w:rPr>
          <w:rFonts w:ascii="Arial" w:eastAsia="Times New Roman" w:hAnsi="Arial" w:cs="Arial"/>
          <w:color w:val="333333"/>
          <w:szCs w:val="24"/>
          <w:lang w:eastAsia="ru-RU"/>
        </w:rPr>
        <w:t>, формируется активная самостоятельная и инициативная позиция учащихся в учебном процессе.</w:t>
      </w:r>
    </w:p>
    <w:p w:rsidR="00362C80" w:rsidRPr="00362C80" w:rsidRDefault="00362C80" w:rsidP="00362C80">
      <w:pPr>
        <w:shd w:val="clear" w:color="auto" w:fill="FFFFFF"/>
        <w:spacing w:after="0" w:line="240" w:lineRule="auto"/>
        <w:ind w:firstLine="0"/>
        <w:rPr>
          <w:rFonts w:ascii="Arial" w:eastAsia="Times New Roman" w:hAnsi="Arial" w:cs="Arial"/>
          <w:color w:val="333333"/>
          <w:szCs w:val="24"/>
          <w:lang w:eastAsia="ru-RU"/>
        </w:rPr>
      </w:pPr>
      <w:r w:rsidRPr="00362C80">
        <w:rPr>
          <w:rFonts w:ascii="Arial" w:eastAsia="Times New Roman" w:hAnsi="Arial" w:cs="Arial"/>
          <w:b/>
          <w:bCs/>
          <w:color w:val="333333"/>
          <w:szCs w:val="24"/>
          <w:lang w:eastAsia="ru-RU"/>
        </w:rPr>
        <w:t>В-третьих</w:t>
      </w:r>
      <w:r w:rsidRPr="00362C80">
        <w:rPr>
          <w:rFonts w:ascii="Arial" w:eastAsia="Times New Roman" w:hAnsi="Arial" w:cs="Arial"/>
          <w:color w:val="333333"/>
          <w:szCs w:val="24"/>
          <w:lang w:eastAsia="ru-RU"/>
        </w:rPr>
        <w:t>, проектная деятельность нацелена на развитие познавательного интереса учащихся, дает им возможность делать самостоятельный выбор.</w:t>
      </w:r>
    </w:p>
    <w:p w:rsidR="00362C80" w:rsidRPr="00362C80" w:rsidRDefault="00362C80" w:rsidP="00362C80">
      <w:pPr>
        <w:shd w:val="clear" w:color="auto" w:fill="FFFFFF"/>
        <w:spacing w:after="0" w:line="240" w:lineRule="auto"/>
        <w:ind w:firstLine="0"/>
        <w:rPr>
          <w:rFonts w:ascii="Arial" w:eastAsia="Times New Roman" w:hAnsi="Arial" w:cs="Arial"/>
          <w:color w:val="333333"/>
          <w:szCs w:val="24"/>
          <w:lang w:eastAsia="ru-RU"/>
        </w:rPr>
      </w:pPr>
      <w:r w:rsidRPr="00362C80">
        <w:rPr>
          <w:rFonts w:ascii="Arial" w:eastAsia="Times New Roman" w:hAnsi="Arial" w:cs="Arial"/>
          <w:b/>
          <w:bCs/>
          <w:color w:val="333333"/>
          <w:szCs w:val="24"/>
          <w:lang w:eastAsia="ru-RU"/>
        </w:rPr>
        <w:t>В-четвертых</w:t>
      </w:r>
      <w:r w:rsidRPr="00362C80">
        <w:rPr>
          <w:rFonts w:ascii="Arial" w:eastAsia="Times New Roman" w:hAnsi="Arial" w:cs="Arial"/>
          <w:color w:val="333333"/>
          <w:szCs w:val="24"/>
          <w:lang w:eastAsia="ru-RU"/>
        </w:rPr>
        <w:t>, реализуется принцип связи обучения с жизнью.</w:t>
      </w:r>
    </w:p>
    <w:p w:rsidR="00362C80" w:rsidRPr="00362C80" w:rsidRDefault="00362C80" w:rsidP="00362C80">
      <w:pPr>
        <w:shd w:val="clear" w:color="auto" w:fill="FFFFFF"/>
        <w:spacing w:after="374" w:line="240" w:lineRule="auto"/>
        <w:ind w:firstLine="0"/>
        <w:rPr>
          <w:rFonts w:ascii="Arial" w:eastAsia="Times New Roman" w:hAnsi="Arial" w:cs="Arial"/>
          <w:color w:val="333333"/>
          <w:szCs w:val="24"/>
          <w:lang w:eastAsia="ru-RU"/>
        </w:rPr>
      </w:pPr>
      <w:r w:rsidRPr="00362C80">
        <w:rPr>
          <w:rFonts w:ascii="Arial" w:eastAsia="Times New Roman" w:hAnsi="Arial" w:cs="Arial"/>
          <w:color w:val="333333"/>
          <w:szCs w:val="24"/>
          <w:lang w:eastAsia="ru-RU"/>
        </w:rPr>
        <w:t>Что же такое метод проекта?</w:t>
      </w:r>
    </w:p>
    <w:p w:rsidR="00362C80" w:rsidRPr="00362C80" w:rsidRDefault="00362C80" w:rsidP="00362C80">
      <w:pPr>
        <w:shd w:val="clear" w:color="auto" w:fill="FFFFFF"/>
        <w:spacing w:after="0" w:line="240" w:lineRule="auto"/>
        <w:ind w:firstLine="0"/>
        <w:rPr>
          <w:rFonts w:ascii="Arial" w:eastAsia="Times New Roman" w:hAnsi="Arial" w:cs="Arial"/>
          <w:color w:val="333333"/>
          <w:szCs w:val="24"/>
          <w:lang w:eastAsia="ru-RU"/>
        </w:rPr>
      </w:pPr>
      <w:r w:rsidRPr="00362C80">
        <w:rPr>
          <w:rFonts w:ascii="Arial" w:eastAsia="Times New Roman" w:hAnsi="Arial" w:cs="Arial"/>
          <w:b/>
          <w:bCs/>
          <w:i/>
          <w:iCs/>
          <w:color w:val="333333"/>
          <w:szCs w:val="24"/>
          <w:lang w:eastAsia="ru-RU"/>
        </w:rPr>
        <w:t>Метод проектов</w:t>
      </w:r>
      <w:r w:rsidRPr="00362C80">
        <w:rPr>
          <w:rFonts w:ascii="Arial" w:eastAsia="Times New Roman" w:hAnsi="Arial" w:cs="Arial"/>
          <w:color w:val="333333"/>
          <w:szCs w:val="24"/>
          <w:lang w:eastAsia="ru-RU"/>
        </w:rPr>
        <w:t> — это способы организации самостоятельной деятельности учащихся по достижению определенного результата. Метод проектов ориентирован на интерес, на творческую самореализацию развивающейся личности.</w:t>
      </w:r>
    </w:p>
    <w:p w:rsidR="00362C80" w:rsidRPr="00362C80" w:rsidRDefault="00362C80" w:rsidP="00362C80">
      <w:pPr>
        <w:shd w:val="clear" w:color="auto" w:fill="FFFFFF"/>
        <w:spacing w:after="0" w:line="240" w:lineRule="auto"/>
        <w:ind w:firstLine="0"/>
        <w:rPr>
          <w:rFonts w:ascii="Arial" w:eastAsia="Times New Roman" w:hAnsi="Arial" w:cs="Arial"/>
          <w:color w:val="333333"/>
          <w:szCs w:val="24"/>
          <w:lang w:eastAsia="ru-RU"/>
        </w:rPr>
      </w:pPr>
      <w:r w:rsidRPr="00362C80">
        <w:rPr>
          <w:rFonts w:ascii="Arial" w:eastAsia="Times New Roman" w:hAnsi="Arial" w:cs="Arial"/>
          <w:b/>
          <w:bCs/>
          <w:i/>
          <w:iCs/>
          <w:color w:val="333333"/>
          <w:szCs w:val="24"/>
          <w:lang w:eastAsia="ru-RU"/>
        </w:rPr>
        <w:t>Учебный проект</w:t>
      </w:r>
      <w:r w:rsidRPr="00362C80">
        <w:rPr>
          <w:rFonts w:ascii="Arial" w:eastAsia="Times New Roman" w:hAnsi="Arial" w:cs="Arial"/>
          <w:color w:val="333333"/>
          <w:szCs w:val="24"/>
          <w:lang w:eastAsia="ru-RU"/>
        </w:rPr>
        <w:t> — это самостоятельно разработанный и изготовленный продукт (материальный или интеллектуальный) от идеи до ее воплощения, обладающий субъективной или объективной новизной, выполненный под контролем учителя.</w:t>
      </w:r>
    </w:p>
    <w:p w:rsidR="00362C80" w:rsidRPr="00362C80" w:rsidRDefault="00362C80" w:rsidP="00362C80">
      <w:pPr>
        <w:shd w:val="clear" w:color="auto" w:fill="FFFFFF"/>
        <w:spacing w:before="468" w:after="187" w:line="240" w:lineRule="atLeast"/>
        <w:ind w:firstLine="0"/>
        <w:jc w:val="center"/>
        <w:outlineLvl w:val="1"/>
        <w:rPr>
          <w:rFonts w:ascii="Arial" w:eastAsia="Times New Roman" w:hAnsi="Arial" w:cs="Arial"/>
          <w:color w:val="333333"/>
          <w:sz w:val="56"/>
          <w:szCs w:val="56"/>
          <w:lang w:eastAsia="ru-RU"/>
        </w:rPr>
      </w:pPr>
      <w:r w:rsidRPr="00362C80">
        <w:rPr>
          <w:rFonts w:ascii="Arial" w:eastAsia="Times New Roman" w:hAnsi="Arial" w:cs="Arial"/>
          <w:color w:val="333333"/>
          <w:sz w:val="56"/>
          <w:szCs w:val="56"/>
          <w:lang w:eastAsia="ru-RU"/>
        </w:rPr>
        <w:t>Структура учебного проекта</w:t>
      </w:r>
    </w:p>
    <w:p w:rsidR="00362C80" w:rsidRPr="00362C80" w:rsidRDefault="00362C80" w:rsidP="00362C80">
      <w:pPr>
        <w:shd w:val="clear" w:color="auto" w:fill="FFFFFF"/>
        <w:spacing w:after="374" w:line="240" w:lineRule="auto"/>
        <w:ind w:firstLine="0"/>
        <w:rPr>
          <w:rFonts w:ascii="Arial" w:eastAsia="Times New Roman" w:hAnsi="Arial" w:cs="Arial"/>
          <w:color w:val="333333"/>
          <w:szCs w:val="24"/>
          <w:lang w:eastAsia="ru-RU"/>
        </w:rPr>
      </w:pPr>
      <w:r w:rsidRPr="00362C80">
        <w:rPr>
          <w:rFonts w:ascii="Arial" w:eastAsia="Times New Roman" w:hAnsi="Arial" w:cs="Arial"/>
          <w:color w:val="333333"/>
          <w:szCs w:val="24"/>
          <w:lang w:eastAsia="ru-RU"/>
        </w:rPr>
        <w:t>Кратко и содержательно определил структуру проекта И. С. Сергеев в методическом пособии «Как организовать проектную деятельность».</w:t>
      </w:r>
    </w:p>
    <w:p w:rsidR="00362C80" w:rsidRPr="00362C80" w:rsidRDefault="00362C80" w:rsidP="00362C80">
      <w:pPr>
        <w:shd w:val="clear" w:color="auto" w:fill="FFFFFF"/>
        <w:spacing w:after="0" w:line="240" w:lineRule="auto"/>
        <w:ind w:firstLine="0"/>
        <w:rPr>
          <w:rFonts w:ascii="Arial" w:eastAsia="Times New Roman" w:hAnsi="Arial" w:cs="Arial"/>
          <w:color w:val="333333"/>
          <w:szCs w:val="24"/>
          <w:lang w:eastAsia="ru-RU"/>
        </w:rPr>
      </w:pPr>
      <w:r w:rsidRPr="00362C80">
        <w:rPr>
          <w:rFonts w:ascii="Arial" w:eastAsia="Times New Roman" w:hAnsi="Arial" w:cs="Arial"/>
          <w:b/>
          <w:bCs/>
          <w:i/>
          <w:iCs/>
          <w:color w:val="333333"/>
          <w:szCs w:val="24"/>
          <w:lang w:eastAsia="ru-RU"/>
        </w:rPr>
        <w:t>Проект</w:t>
      </w:r>
      <w:r w:rsidRPr="00362C80">
        <w:rPr>
          <w:rFonts w:ascii="Arial" w:eastAsia="Times New Roman" w:hAnsi="Arial" w:cs="Arial"/>
          <w:b/>
          <w:bCs/>
          <w:color w:val="333333"/>
          <w:szCs w:val="24"/>
          <w:lang w:eastAsia="ru-RU"/>
        </w:rPr>
        <w:t> — это «пять «П»»:</w:t>
      </w:r>
    </w:p>
    <w:p w:rsidR="00362C80" w:rsidRPr="00362C80" w:rsidRDefault="00362C80" w:rsidP="00362C80">
      <w:pPr>
        <w:numPr>
          <w:ilvl w:val="0"/>
          <w:numId w:val="1"/>
        </w:numPr>
        <w:shd w:val="clear" w:color="auto" w:fill="FFFFFF"/>
        <w:spacing w:after="0" w:line="240" w:lineRule="auto"/>
        <w:ind w:left="281"/>
        <w:rPr>
          <w:rFonts w:ascii="Arial" w:eastAsia="Times New Roman" w:hAnsi="Arial" w:cs="Arial"/>
          <w:color w:val="333333"/>
          <w:szCs w:val="24"/>
          <w:lang w:eastAsia="ru-RU"/>
        </w:rPr>
      </w:pPr>
      <w:r w:rsidRPr="00362C80">
        <w:rPr>
          <w:rFonts w:ascii="Arial" w:eastAsia="Times New Roman" w:hAnsi="Arial" w:cs="Arial"/>
          <w:b/>
          <w:bCs/>
          <w:color w:val="333333"/>
          <w:szCs w:val="24"/>
          <w:lang w:eastAsia="ru-RU"/>
        </w:rPr>
        <w:t>Проблема</w:t>
      </w:r>
      <w:r w:rsidRPr="00362C80">
        <w:rPr>
          <w:rFonts w:ascii="Arial" w:eastAsia="Times New Roman" w:hAnsi="Arial" w:cs="Arial"/>
          <w:color w:val="333333"/>
          <w:szCs w:val="24"/>
          <w:lang w:eastAsia="ru-RU"/>
        </w:rPr>
        <w:t> (постановка проблемы, компоненты которой требуют решения).</w:t>
      </w:r>
    </w:p>
    <w:p w:rsidR="00362C80" w:rsidRPr="00362C80" w:rsidRDefault="00362C80" w:rsidP="00362C80">
      <w:pPr>
        <w:numPr>
          <w:ilvl w:val="0"/>
          <w:numId w:val="1"/>
        </w:numPr>
        <w:shd w:val="clear" w:color="auto" w:fill="FFFFFF"/>
        <w:spacing w:after="0" w:line="240" w:lineRule="auto"/>
        <w:ind w:left="281"/>
        <w:rPr>
          <w:rFonts w:ascii="Arial" w:eastAsia="Times New Roman" w:hAnsi="Arial" w:cs="Arial"/>
          <w:color w:val="333333"/>
          <w:szCs w:val="24"/>
          <w:lang w:eastAsia="ru-RU"/>
        </w:rPr>
      </w:pPr>
      <w:r w:rsidRPr="00362C80">
        <w:rPr>
          <w:rFonts w:ascii="Arial" w:eastAsia="Times New Roman" w:hAnsi="Arial" w:cs="Arial"/>
          <w:b/>
          <w:bCs/>
          <w:color w:val="333333"/>
          <w:szCs w:val="24"/>
          <w:lang w:eastAsia="ru-RU"/>
        </w:rPr>
        <w:t>Проектирование</w:t>
      </w:r>
      <w:r w:rsidRPr="00362C80">
        <w:rPr>
          <w:rFonts w:ascii="Arial" w:eastAsia="Times New Roman" w:hAnsi="Arial" w:cs="Arial"/>
          <w:color w:val="333333"/>
          <w:szCs w:val="24"/>
          <w:lang w:eastAsia="ru-RU"/>
        </w:rPr>
        <w:t> (планирование деятель нести).</w:t>
      </w:r>
    </w:p>
    <w:p w:rsidR="00362C80" w:rsidRPr="00362C80" w:rsidRDefault="00362C80" w:rsidP="00362C80">
      <w:pPr>
        <w:numPr>
          <w:ilvl w:val="0"/>
          <w:numId w:val="1"/>
        </w:numPr>
        <w:shd w:val="clear" w:color="auto" w:fill="FFFFFF"/>
        <w:spacing w:after="0" w:line="240" w:lineRule="auto"/>
        <w:ind w:left="281"/>
        <w:rPr>
          <w:rFonts w:ascii="Arial" w:eastAsia="Times New Roman" w:hAnsi="Arial" w:cs="Arial"/>
          <w:color w:val="333333"/>
          <w:szCs w:val="24"/>
          <w:lang w:eastAsia="ru-RU"/>
        </w:rPr>
      </w:pPr>
      <w:r w:rsidRPr="00362C80">
        <w:rPr>
          <w:rFonts w:ascii="Arial" w:eastAsia="Times New Roman" w:hAnsi="Arial" w:cs="Arial"/>
          <w:b/>
          <w:bCs/>
          <w:color w:val="333333"/>
          <w:szCs w:val="24"/>
          <w:lang w:eastAsia="ru-RU"/>
        </w:rPr>
        <w:t>Поиск информации</w:t>
      </w:r>
      <w:r w:rsidRPr="00362C80">
        <w:rPr>
          <w:rFonts w:ascii="Arial" w:eastAsia="Times New Roman" w:hAnsi="Arial" w:cs="Arial"/>
          <w:color w:val="333333"/>
          <w:szCs w:val="24"/>
          <w:lang w:eastAsia="ru-RU"/>
        </w:rPr>
        <w:t> (сбор, систематизация, структурирование информации).</w:t>
      </w:r>
    </w:p>
    <w:p w:rsidR="00362C80" w:rsidRPr="00362C80" w:rsidRDefault="00362C80" w:rsidP="00362C80">
      <w:pPr>
        <w:numPr>
          <w:ilvl w:val="0"/>
          <w:numId w:val="1"/>
        </w:numPr>
        <w:shd w:val="clear" w:color="auto" w:fill="FFFFFF"/>
        <w:spacing w:after="0" w:line="240" w:lineRule="auto"/>
        <w:ind w:left="281"/>
        <w:rPr>
          <w:rFonts w:ascii="Arial" w:eastAsia="Times New Roman" w:hAnsi="Arial" w:cs="Arial"/>
          <w:color w:val="333333"/>
          <w:szCs w:val="24"/>
          <w:lang w:eastAsia="ru-RU"/>
        </w:rPr>
      </w:pPr>
      <w:r w:rsidRPr="00362C80">
        <w:rPr>
          <w:rFonts w:ascii="Arial" w:eastAsia="Times New Roman" w:hAnsi="Arial" w:cs="Arial"/>
          <w:b/>
          <w:bCs/>
          <w:color w:val="333333"/>
          <w:szCs w:val="24"/>
          <w:lang w:eastAsia="ru-RU"/>
        </w:rPr>
        <w:t>Продукт</w:t>
      </w:r>
      <w:r w:rsidRPr="00362C80">
        <w:rPr>
          <w:rFonts w:ascii="Arial" w:eastAsia="Times New Roman" w:hAnsi="Arial" w:cs="Arial"/>
          <w:color w:val="333333"/>
          <w:szCs w:val="24"/>
          <w:lang w:eastAsia="ru-RU"/>
        </w:rPr>
        <w:t> (изготовление, оформление продукта).</w:t>
      </w:r>
    </w:p>
    <w:p w:rsidR="00362C80" w:rsidRPr="00362C80" w:rsidRDefault="00362C80" w:rsidP="00362C80">
      <w:pPr>
        <w:numPr>
          <w:ilvl w:val="0"/>
          <w:numId w:val="1"/>
        </w:numPr>
        <w:shd w:val="clear" w:color="auto" w:fill="FFFFFF"/>
        <w:spacing w:after="0" w:line="240" w:lineRule="auto"/>
        <w:ind w:left="281"/>
        <w:rPr>
          <w:rFonts w:ascii="Arial" w:eastAsia="Times New Roman" w:hAnsi="Arial" w:cs="Arial"/>
          <w:color w:val="333333"/>
          <w:szCs w:val="24"/>
          <w:lang w:eastAsia="ru-RU"/>
        </w:rPr>
      </w:pPr>
      <w:r w:rsidRPr="00362C80">
        <w:rPr>
          <w:rFonts w:ascii="Arial" w:eastAsia="Times New Roman" w:hAnsi="Arial" w:cs="Arial"/>
          <w:b/>
          <w:bCs/>
          <w:color w:val="333333"/>
          <w:szCs w:val="24"/>
          <w:lang w:eastAsia="ru-RU"/>
        </w:rPr>
        <w:t>Презентация</w:t>
      </w:r>
      <w:r w:rsidRPr="00362C80">
        <w:rPr>
          <w:rFonts w:ascii="Arial" w:eastAsia="Times New Roman" w:hAnsi="Arial" w:cs="Arial"/>
          <w:color w:val="333333"/>
          <w:szCs w:val="24"/>
          <w:lang w:eastAsia="ru-RU"/>
        </w:rPr>
        <w:t> (выбор формы, подготовка и презентация, а также самооценка и самоанализ).</w:t>
      </w:r>
    </w:p>
    <w:p w:rsidR="00362C80" w:rsidRPr="00362C80" w:rsidRDefault="00362C80" w:rsidP="00362C80">
      <w:pPr>
        <w:shd w:val="clear" w:color="auto" w:fill="FFFFFF"/>
        <w:spacing w:after="0" w:line="240" w:lineRule="auto"/>
        <w:ind w:firstLine="0"/>
        <w:rPr>
          <w:rFonts w:ascii="Arial" w:eastAsia="Times New Roman" w:hAnsi="Arial" w:cs="Arial"/>
          <w:color w:val="333333"/>
          <w:szCs w:val="24"/>
          <w:lang w:eastAsia="ru-RU"/>
        </w:rPr>
      </w:pPr>
      <w:r w:rsidRPr="00362C80">
        <w:rPr>
          <w:rFonts w:ascii="Arial" w:eastAsia="Times New Roman" w:hAnsi="Arial" w:cs="Arial"/>
          <w:b/>
          <w:bCs/>
          <w:color w:val="333333"/>
          <w:szCs w:val="24"/>
          <w:lang w:eastAsia="ru-RU"/>
        </w:rPr>
        <w:t>Шестое «П» проекта</w:t>
      </w:r>
      <w:r w:rsidRPr="00362C80">
        <w:rPr>
          <w:rFonts w:ascii="Arial" w:eastAsia="Times New Roman" w:hAnsi="Arial" w:cs="Arial"/>
          <w:color w:val="333333"/>
          <w:szCs w:val="24"/>
          <w:lang w:eastAsia="ru-RU"/>
        </w:rPr>
        <w:t> — его </w:t>
      </w:r>
      <w:proofErr w:type="spellStart"/>
      <w:r w:rsidRPr="00362C80">
        <w:rPr>
          <w:rFonts w:ascii="Arial" w:eastAsia="Times New Roman" w:hAnsi="Arial" w:cs="Arial"/>
          <w:b/>
          <w:bCs/>
          <w:color w:val="333333"/>
          <w:szCs w:val="24"/>
          <w:lang w:eastAsia="ru-RU"/>
        </w:rPr>
        <w:t>Портфолио</w:t>
      </w:r>
      <w:proofErr w:type="spellEnd"/>
      <w:r w:rsidRPr="00362C80">
        <w:rPr>
          <w:rFonts w:ascii="Arial" w:eastAsia="Times New Roman" w:hAnsi="Arial" w:cs="Arial"/>
          <w:color w:val="333333"/>
          <w:szCs w:val="24"/>
          <w:lang w:eastAsia="ru-RU"/>
        </w:rPr>
        <w:t>, то есть папка, в которой собраны все рабочие материалы проекта, в том числе черновики, планы, промежуточные отчеты и другое.</w:t>
      </w:r>
    </w:p>
    <w:p w:rsidR="00362C80" w:rsidRPr="00362C80" w:rsidRDefault="00362C80" w:rsidP="00362C80">
      <w:pPr>
        <w:shd w:val="clear" w:color="auto" w:fill="FFFFFF"/>
        <w:spacing w:before="468" w:after="187" w:line="240" w:lineRule="atLeast"/>
        <w:ind w:firstLine="0"/>
        <w:jc w:val="center"/>
        <w:outlineLvl w:val="1"/>
        <w:rPr>
          <w:rFonts w:ascii="Arial" w:eastAsia="Times New Roman" w:hAnsi="Arial" w:cs="Arial"/>
          <w:color w:val="333333"/>
          <w:sz w:val="56"/>
          <w:szCs w:val="56"/>
          <w:lang w:eastAsia="ru-RU"/>
        </w:rPr>
      </w:pPr>
      <w:r w:rsidRPr="00362C80">
        <w:rPr>
          <w:rFonts w:ascii="Arial" w:eastAsia="Times New Roman" w:hAnsi="Arial" w:cs="Arial"/>
          <w:color w:val="333333"/>
          <w:sz w:val="56"/>
          <w:szCs w:val="56"/>
          <w:lang w:eastAsia="ru-RU"/>
        </w:rPr>
        <w:t>Организация работы над проектом</w:t>
      </w:r>
    </w:p>
    <w:p w:rsidR="00362C80" w:rsidRPr="00362C80" w:rsidRDefault="00362C80" w:rsidP="00362C80">
      <w:pPr>
        <w:shd w:val="clear" w:color="auto" w:fill="FFFFFF"/>
        <w:spacing w:after="0" w:line="240" w:lineRule="auto"/>
        <w:ind w:firstLine="0"/>
        <w:jc w:val="center"/>
        <w:rPr>
          <w:rFonts w:ascii="Arial" w:eastAsia="Times New Roman" w:hAnsi="Arial" w:cs="Arial"/>
          <w:color w:val="333333"/>
          <w:szCs w:val="24"/>
          <w:lang w:eastAsia="ru-RU"/>
        </w:rPr>
      </w:pPr>
      <w:r w:rsidRPr="00362C80">
        <w:rPr>
          <w:rFonts w:ascii="Arial" w:eastAsia="Times New Roman" w:hAnsi="Arial" w:cs="Arial"/>
          <w:i/>
          <w:iCs/>
          <w:color w:val="333333"/>
          <w:szCs w:val="24"/>
          <w:lang w:eastAsia="ru-RU"/>
        </w:rPr>
        <w:t xml:space="preserve">(по И. В. Кругловой, начальника Центра наставничества молодых специалистов общеобразовательных учреждений </w:t>
      </w:r>
      <w:proofErr w:type="gramStart"/>
      <w:r w:rsidRPr="00362C80">
        <w:rPr>
          <w:rFonts w:ascii="Arial" w:eastAsia="Times New Roman" w:hAnsi="Arial" w:cs="Arial"/>
          <w:i/>
          <w:iCs/>
          <w:color w:val="333333"/>
          <w:szCs w:val="24"/>
          <w:lang w:eastAsia="ru-RU"/>
        </w:rPr>
        <w:t>г</w:t>
      </w:r>
      <w:proofErr w:type="gramEnd"/>
      <w:r w:rsidRPr="00362C80">
        <w:rPr>
          <w:rFonts w:ascii="Arial" w:eastAsia="Times New Roman" w:hAnsi="Arial" w:cs="Arial"/>
          <w:i/>
          <w:iCs/>
          <w:color w:val="333333"/>
          <w:szCs w:val="24"/>
          <w:lang w:eastAsia="ru-RU"/>
        </w:rPr>
        <w:t>. Москвы)</w:t>
      </w:r>
    </w:p>
    <w:p w:rsidR="00362C80" w:rsidRPr="00362C80" w:rsidRDefault="00362C80" w:rsidP="00362C80">
      <w:pPr>
        <w:numPr>
          <w:ilvl w:val="0"/>
          <w:numId w:val="2"/>
        </w:numPr>
        <w:shd w:val="clear" w:color="auto" w:fill="FFFFFF"/>
        <w:spacing w:after="94" w:line="240" w:lineRule="auto"/>
        <w:ind w:left="281"/>
        <w:rPr>
          <w:rFonts w:ascii="Arial" w:eastAsia="Times New Roman" w:hAnsi="Arial" w:cs="Arial"/>
          <w:color w:val="333333"/>
          <w:szCs w:val="24"/>
          <w:lang w:eastAsia="ru-RU"/>
        </w:rPr>
      </w:pPr>
      <w:r w:rsidRPr="00362C80">
        <w:rPr>
          <w:rFonts w:ascii="Arial" w:eastAsia="Times New Roman" w:hAnsi="Arial" w:cs="Arial"/>
          <w:color w:val="333333"/>
          <w:szCs w:val="24"/>
          <w:lang w:eastAsia="ru-RU"/>
        </w:rPr>
        <w:lastRenderedPageBreak/>
        <w:t>Планирование работы над проектом (этап обмена имеющимися знаниями по теме, интересами):</w:t>
      </w:r>
    </w:p>
    <w:p w:rsidR="00362C80" w:rsidRPr="00362C80" w:rsidRDefault="00362C80" w:rsidP="00362C80">
      <w:pPr>
        <w:numPr>
          <w:ilvl w:val="1"/>
          <w:numId w:val="3"/>
        </w:numPr>
        <w:shd w:val="clear" w:color="auto" w:fill="FFFFFF"/>
        <w:spacing w:after="94" w:line="240" w:lineRule="auto"/>
        <w:ind w:left="562" w:hanging="360"/>
        <w:rPr>
          <w:rFonts w:ascii="Arial" w:eastAsia="Times New Roman" w:hAnsi="Arial" w:cs="Arial"/>
          <w:color w:val="333333"/>
          <w:szCs w:val="24"/>
          <w:lang w:eastAsia="ru-RU"/>
        </w:rPr>
      </w:pPr>
      <w:r w:rsidRPr="00362C80">
        <w:rPr>
          <w:rFonts w:ascii="Arial" w:eastAsia="Times New Roman" w:hAnsi="Arial" w:cs="Arial"/>
          <w:color w:val="333333"/>
          <w:szCs w:val="24"/>
          <w:lang w:eastAsia="ru-RU"/>
        </w:rPr>
        <w:t>высказывание пожеланий и возможных путей разрешения спорных вопросов;</w:t>
      </w:r>
    </w:p>
    <w:p w:rsidR="00362C80" w:rsidRPr="00362C80" w:rsidRDefault="00362C80" w:rsidP="00362C80">
      <w:pPr>
        <w:numPr>
          <w:ilvl w:val="1"/>
          <w:numId w:val="3"/>
        </w:numPr>
        <w:shd w:val="clear" w:color="auto" w:fill="FFFFFF"/>
        <w:spacing w:after="94" w:line="240" w:lineRule="auto"/>
        <w:ind w:left="562" w:hanging="360"/>
        <w:rPr>
          <w:rFonts w:ascii="Arial" w:eastAsia="Times New Roman" w:hAnsi="Arial" w:cs="Arial"/>
          <w:color w:val="333333"/>
          <w:szCs w:val="24"/>
          <w:lang w:eastAsia="ru-RU"/>
        </w:rPr>
      </w:pPr>
      <w:r w:rsidRPr="00362C80">
        <w:rPr>
          <w:rFonts w:ascii="Arial" w:eastAsia="Times New Roman" w:hAnsi="Arial" w:cs="Arial"/>
          <w:color w:val="333333"/>
          <w:szCs w:val="24"/>
          <w:lang w:eastAsia="ru-RU"/>
        </w:rPr>
        <w:t>обсуждение возникших идей;</w:t>
      </w:r>
    </w:p>
    <w:p w:rsidR="00362C80" w:rsidRPr="00362C80" w:rsidRDefault="00362C80" w:rsidP="00362C80">
      <w:pPr>
        <w:numPr>
          <w:ilvl w:val="1"/>
          <w:numId w:val="3"/>
        </w:numPr>
        <w:shd w:val="clear" w:color="auto" w:fill="FFFFFF"/>
        <w:spacing w:after="94" w:line="240" w:lineRule="auto"/>
        <w:ind w:left="562" w:hanging="360"/>
        <w:rPr>
          <w:rFonts w:ascii="Arial" w:eastAsia="Times New Roman" w:hAnsi="Arial" w:cs="Arial"/>
          <w:color w:val="333333"/>
          <w:szCs w:val="24"/>
          <w:lang w:eastAsia="ru-RU"/>
        </w:rPr>
      </w:pPr>
      <w:r w:rsidRPr="00362C80">
        <w:rPr>
          <w:rFonts w:ascii="Arial" w:eastAsia="Times New Roman" w:hAnsi="Arial" w:cs="Arial"/>
          <w:color w:val="333333"/>
          <w:szCs w:val="24"/>
          <w:lang w:eastAsia="ru-RU"/>
        </w:rPr>
        <w:t>перечисление интересующих учащихся тем проектов;</w:t>
      </w:r>
    </w:p>
    <w:p w:rsidR="00362C80" w:rsidRPr="00362C80" w:rsidRDefault="00362C80" w:rsidP="00362C80">
      <w:pPr>
        <w:numPr>
          <w:ilvl w:val="1"/>
          <w:numId w:val="3"/>
        </w:numPr>
        <w:shd w:val="clear" w:color="auto" w:fill="FFFFFF"/>
        <w:spacing w:after="94" w:line="240" w:lineRule="auto"/>
        <w:ind w:left="562" w:hanging="360"/>
        <w:rPr>
          <w:rFonts w:ascii="Arial" w:eastAsia="Times New Roman" w:hAnsi="Arial" w:cs="Arial"/>
          <w:color w:val="333333"/>
          <w:szCs w:val="24"/>
          <w:lang w:eastAsia="ru-RU"/>
        </w:rPr>
      </w:pPr>
      <w:r w:rsidRPr="00362C80">
        <w:rPr>
          <w:rFonts w:ascii="Arial" w:eastAsia="Times New Roman" w:hAnsi="Arial" w:cs="Arial"/>
          <w:color w:val="333333"/>
          <w:szCs w:val="24"/>
          <w:lang w:eastAsia="ru-RU"/>
        </w:rPr>
        <w:t>формулирование темы проекта для класса или группы учащихся.</w:t>
      </w:r>
    </w:p>
    <w:p w:rsidR="00362C80" w:rsidRPr="00362C80" w:rsidRDefault="00362C80" w:rsidP="00362C80">
      <w:pPr>
        <w:numPr>
          <w:ilvl w:val="0"/>
          <w:numId w:val="4"/>
        </w:numPr>
        <w:shd w:val="clear" w:color="auto" w:fill="FFFFFF"/>
        <w:spacing w:after="94" w:line="240" w:lineRule="auto"/>
        <w:ind w:left="720" w:hanging="360"/>
        <w:rPr>
          <w:rFonts w:ascii="Arial" w:eastAsia="Times New Roman" w:hAnsi="Arial" w:cs="Arial"/>
          <w:color w:val="333333"/>
          <w:szCs w:val="24"/>
          <w:lang w:eastAsia="ru-RU"/>
        </w:rPr>
      </w:pPr>
      <w:r w:rsidRPr="00362C80">
        <w:rPr>
          <w:rFonts w:ascii="Arial" w:eastAsia="Times New Roman" w:hAnsi="Arial" w:cs="Arial"/>
          <w:color w:val="333333"/>
          <w:szCs w:val="24"/>
          <w:lang w:eastAsia="ru-RU"/>
        </w:rPr>
        <w:t>Аналитический этап (этап исследовательской работы учащихся и самостоятельного получения новых знаний):</w:t>
      </w:r>
    </w:p>
    <w:p w:rsidR="00362C80" w:rsidRPr="00362C80" w:rsidRDefault="00362C80" w:rsidP="00362C80">
      <w:pPr>
        <w:numPr>
          <w:ilvl w:val="1"/>
          <w:numId w:val="5"/>
        </w:numPr>
        <w:shd w:val="clear" w:color="auto" w:fill="FFFFFF"/>
        <w:spacing w:after="94" w:line="240" w:lineRule="auto"/>
        <w:ind w:left="562" w:hanging="360"/>
        <w:rPr>
          <w:rFonts w:ascii="Arial" w:eastAsia="Times New Roman" w:hAnsi="Arial" w:cs="Arial"/>
          <w:color w:val="333333"/>
          <w:szCs w:val="24"/>
          <w:lang w:eastAsia="ru-RU"/>
        </w:rPr>
      </w:pPr>
      <w:r w:rsidRPr="00362C80">
        <w:rPr>
          <w:rFonts w:ascii="Arial" w:eastAsia="Times New Roman" w:hAnsi="Arial" w:cs="Arial"/>
          <w:color w:val="333333"/>
          <w:szCs w:val="24"/>
          <w:lang w:eastAsia="ru-RU"/>
        </w:rPr>
        <w:t>уточнение намеченной цели и задач;</w:t>
      </w:r>
    </w:p>
    <w:p w:rsidR="00362C80" w:rsidRPr="00362C80" w:rsidRDefault="00362C80" w:rsidP="00362C80">
      <w:pPr>
        <w:numPr>
          <w:ilvl w:val="1"/>
          <w:numId w:val="5"/>
        </w:numPr>
        <w:shd w:val="clear" w:color="auto" w:fill="FFFFFF"/>
        <w:spacing w:after="94" w:line="240" w:lineRule="auto"/>
        <w:ind w:left="562" w:hanging="360"/>
        <w:rPr>
          <w:rFonts w:ascii="Arial" w:eastAsia="Times New Roman" w:hAnsi="Arial" w:cs="Arial"/>
          <w:color w:val="333333"/>
          <w:szCs w:val="24"/>
          <w:lang w:eastAsia="ru-RU"/>
        </w:rPr>
      </w:pPr>
      <w:r w:rsidRPr="00362C80">
        <w:rPr>
          <w:rFonts w:ascii="Arial" w:eastAsia="Times New Roman" w:hAnsi="Arial" w:cs="Arial"/>
          <w:color w:val="333333"/>
          <w:szCs w:val="24"/>
          <w:lang w:eastAsia="ru-RU"/>
        </w:rPr>
        <w:t>поиск и сбор информации с помощью специальной литературы, средств массовой информации, сети Интернет, использование собственных знаний и опыта учащихся;</w:t>
      </w:r>
    </w:p>
    <w:p w:rsidR="00362C80" w:rsidRPr="00362C80" w:rsidRDefault="00362C80" w:rsidP="00362C80">
      <w:pPr>
        <w:numPr>
          <w:ilvl w:val="1"/>
          <w:numId w:val="5"/>
        </w:numPr>
        <w:shd w:val="clear" w:color="auto" w:fill="FFFFFF"/>
        <w:spacing w:after="94" w:line="240" w:lineRule="auto"/>
        <w:ind w:left="562" w:hanging="360"/>
        <w:rPr>
          <w:rFonts w:ascii="Arial" w:eastAsia="Times New Roman" w:hAnsi="Arial" w:cs="Arial"/>
          <w:color w:val="333333"/>
          <w:szCs w:val="24"/>
          <w:lang w:eastAsia="ru-RU"/>
        </w:rPr>
      </w:pPr>
      <w:r w:rsidRPr="00362C80">
        <w:rPr>
          <w:rFonts w:ascii="Arial" w:eastAsia="Times New Roman" w:hAnsi="Arial" w:cs="Arial"/>
          <w:color w:val="333333"/>
          <w:szCs w:val="24"/>
          <w:lang w:eastAsia="ru-RU"/>
        </w:rPr>
        <w:t>обмен информацией с другими лицами (учащимися, учителями, родителями, консультантами и т. д.);</w:t>
      </w:r>
    </w:p>
    <w:p w:rsidR="00362C80" w:rsidRPr="00362C80" w:rsidRDefault="00362C80" w:rsidP="00362C80">
      <w:pPr>
        <w:numPr>
          <w:ilvl w:val="1"/>
          <w:numId w:val="5"/>
        </w:numPr>
        <w:shd w:val="clear" w:color="auto" w:fill="FFFFFF"/>
        <w:spacing w:after="94" w:line="240" w:lineRule="auto"/>
        <w:ind w:left="562" w:hanging="360"/>
        <w:rPr>
          <w:rFonts w:ascii="Arial" w:eastAsia="Times New Roman" w:hAnsi="Arial" w:cs="Arial"/>
          <w:color w:val="333333"/>
          <w:szCs w:val="24"/>
          <w:lang w:eastAsia="ru-RU"/>
        </w:rPr>
      </w:pPr>
      <w:r w:rsidRPr="00362C80">
        <w:rPr>
          <w:rFonts w:ascii="Arial" w:eastAsia="Times New Roman" w:hAnsi="Arial" w:cs="Arial"/>
          <w:color w:val="333333"/>
          <w:szCs w:val="24"/>
          <w:lang w:eastAsia="ru-RU"/>
        </w:rPr>
        <w:t>интерпретация данных;</w:t>
      </w:r>
    </w:p>
    <w:p w:rsidR="00362C80" w:rsidRPr="00362C80" w:rsidRDefault="00362C80" w:rsidP="00362C80">
      <w:pPr>
        <w:numPr>
          <w:ilvl w:val="1"/>
          <w:numId w:val="5"/>
        </w:numPr>
        <w:shd w:val="clear" w:color="auto" w:fill="FFFFFF"/>
        <w:spacing w:after="94" w:line="240" w:lineRule="auto"/>
        <w:ind w:left="562" w:hanging="360"/>
        <w:rPr>
          <w:rFonts w:ascii="Arial" w:eastAsia="Times New Roman" w:hAnsi="Arial" w:cs="Arial"/>
          <w:color w:val="333333"/>
          <w:szCs w:val="24"/>
          <w:lang w:eastAsia="ru-RU"/>
        </w:rPr>
      </w:pPr>
      <w:r w:rsidRPr="00362C80">
        <w:rPr>
          <w:rFonts w:ascii="Arial" w:eastAsia="Times New Roman" w:hAnsi="Arial" w:cs="Arial"/>
          <w:color w:val="333333"/>
          <w:szCs w:val="24"/>
          <w:lang w:eastAsia="ru-RU"/>
        </w:rPr>
        <w:t>сравнение полученных данных и отбор наиболее значимых.</w:t>
      </w:r>
    </w:p>
    <w:p w:rsidR="00362C80" w:rsidRPr="00362C80" w:rsidRDefault="00362C80" w:rsidP="00362C80">
      <w:pPr>
        <w:numPr>
          <w:ilvl w:val="0"/>
          <w:numId w:val="6"/>
        </w:numPr>
        <w:shd w:val="clear" w:color="auto" w:fill="FFFFFF"/>
        <w:spacing w:after="94" w:line="240" w:lineRule="auto"/>
        <w:ind w:left="562" w:hanging="360"/>
        <w:rPr>
          <w:rFonts w:ascii="Arial" w:eastAsia="Times New Roman" w:hAnsi="Arial" w:cs="Arial"/>
          <w:color w:val="333333"/>
          <w:szCs w:val="24"/>
          <w:lang w:eastAsia="ru-RU"/>
        </w:rPr>
      </w:pPr>
      <w:r w:rsidRPr="00362C80">
        <w:rPr>
          <w:rFonts w:ascii="Arial" w:eastAsia="Times New Roman" w:hAnsi="Arial" w:cs="Arial"/>
          <w:color w:val="333333"/>
          <w:szCs w:val="24"/>
          <w:lang w:eastAsia="ru-RU"/>
        </w:rPr>
        <w:t>Этап обобщения (этап структурирования полученной информации и интеграции полученных знаний, умений, навыков):</w:t>
      </w:r>
    </w:p>
    <w:p w:rsidR="00362C80" w:rsidRPr="00362C80" w:rsidRDefault="00362C80" w:rsidP="00362C80">
      <w:pPr>
        <w:numPr>
          <w:ilvl w:val="1"/>
          <w:numId w:val="7"/>
        </w:numPr>
        <w:shd w:val="clear" w:color="auto" w:fill="FFFFFF"/>
        <w:spacing w:after="94" w:line="240" w:lineRule="auto"/>
        <w:ind w:left="1440" w:hanging="360"/>
        <w:rPr>
          <w:rFonts w:ascii="Arial" w:eastAsia="Times New Roman" w:hAnsi="Arial" w:cs="Arial"/>
          <w:color w:val="333333"/>
          <w:szCs w:val="24"/>
          <w:lang w:eastAsia="ru-RU"/>
        </w:rPr>
      </w:pPr>
      <w:r w:rsidRPr="00362C80">
        <w:rPr>
          <w:rFonts w:ascii="Arial" w:eastAsia="Times New Roman" w:hAnsi="Arial" w:cs="Arial"/>
          <w:color w:val="333333"/>
          <w:szCs w:val="24"/>
          <w:lang w:eastAsia="ru-RU"/>
        </w:rPr>
        <w:t>систематизация полученных данных;</w:t>
      </w:r>
    </w:p>
    <w:p w:rsidR="00362C80" w:rsidRPr="00362C80" w:rsidRDefault="00362C80" w:rsidP="00362C80">
      <w:pPr>
        <w:numPr>
          <w:ilvl w:val="1"/>
          <w:numId w:val="7"/>
        </w:numPr>
        <w:shd w:val="clear" w:color="auto" w:fill="FFFFFF"/>
        <w:spacing w:after="94" w:line="240" w:lineRule="auto"/>
        <w:ind w:left="562" w:hanging="360"/>
        <w:rPr>
          <w:rFonts w:ascii="Arial" w:eastAsia="Times New Roman" w:hAnsi="Arial" w:cs="Arial"/>
          <w:color w:val="333333"/>
          <w:szCs w:val="24"/>
          <w:lang w:eastAsia="ru-RU"/>
        </w:rPr>
      </w:pPr>
      <w:r w:rsidRPr="00362C80">
        <w:rPr>
          <w:rFonts w:ascii="Arial" w:eastAsia="Times New Roman" w:hAnsi="Arial" w:cs="Arial"/>
          <w:color w:val="333333"/>
          <w:szCs w:val="24"/>
          <w:lang w:eastAsia="ru-RU"/>
        </w:rPr>
        <w:t xml:space="preserve">построение общей логической схемы выводов для подтверждения итогов (в виде рефератов, конференций, видеофильмов, </w:t>
      </w:r>
      <w:proofErr w:type="spellStart"/>
      <w:r w:rsidRPr="00362C80">
        <w:rPr>
          <w:rFonts w:ascii="Arial" w:eastAsia="Times New Roman" w:hAnsi="Arial" w:cs="Arial"/>
          <w:color w:val="333333"/>
          <w:szCs w:val="24"/>
          <w:lang w:eastAsia="ru-RU"/>
        </w:rPr>
        <w:t>мультимедийной</w:t>
      </w:r>
      <w:proofErr w:type="spellEnd"/>
      <w:r w:rsidRPr="00362C80">
        <w:rPr>
          <w:rFonts w:ascii="Arial" w:eastAsia="Times New Roman" w:hAnsi="Arial" w:cs="Arial"/>
          <w:color w:val="333333"/>
          <w:szCs w:val="24"/>
          <w:lang w:eastAsia="ru-RU"/>
        </w:rPr>
        <w:t xml:space="preserve"> презентации и т. д.).</w:t>
      </w:r>
    </w:p>
    <w:p w:rsidR="00362C80" w:rsidRPr="00362C80" w:rsidRDefault="00362C80" w:rsidP="00362C80">
      <w:pPr>
        <w:numPr>
          <w:ilvl w:val="0"/>
          <w:numId w:val="8"/>
        </w:numPr>
        <w:shd w:val="clear" w:color="auto" w:fill="FFFFFF"/>
        <w:spacing w:after="94" w:line="240" w:lineRule="auto"/>
        <w:ind w:left="281" w:hanging="360"/>
        <w:rPr>
          <w:rFonts w:ascii="Arial" w:eastAsia="Times New Roman" w:hAnsi="Arial" w:cs="Arial"/>
          <w:color w:val="333333"/>
          <w:szCs w:val="24"/>
          <w:lang w:eastAsia="ru-RU"/>
        </w:rPr>
      </w:pPr>
      <w:r w:rsidRPr="00362C80">
        <w:rPr>
          <w:rFonts w:ascii="Arial" w:eastAsia="Times New Roman" w:hAnsi="Arial" w:cs="Arial"/>
          <w:color w:val="333333"/>
          <w:szCs w:val="24"/>
          <w:lang w:eastAsia="ru-RU"/>
        </w:rPr>
        <w:t>Презентация полученных результатов (этап анализа исследовательской деятельности школьников):</w:t>
      </w:r>
    </w:p>
    <w:p w:rsidR="00362C80" w:rsidRPr="00362C80" w:rsidRDefault="00362C80" w:rsidP="00362C80">
      <w:pPr>
        <w:numPr>
          <w:ilvl w:val="1"/>
          <w:numId w:val="9"/>
        </w:numPr>
        <w:shd w:val="clear" w:color="auto" w:fill="FFFFFF"/>
        <w:spacing w:after="94" w:line="240" w:lineRule="auto"/>
        <w:ind w:left="562" w:hanging="360"/>
        <w:rPr>
          <w:rFonts w:ascii="Arial" w:eastAsia="Times New Roman" w:hAnsi="Arial" w:cs="Arial"/>
          <w:color w:val="333333"/>
          <w:szCs w:val="24"/>
          <w:lang w:eastAsia="ru-RU"/>
        </w:rPr>
      </w:pPr>
      <w:r w:rsidRPr="00362C80">
        <w:rPr>
          <w:rFonts w:ascii="Arial" w:eastAsia="Times New Roman" w:hAnsi="Arial" w:cs="Arial"/>
          <w:color w:val="333333"/>
          <w:szCs w:val="24"/>
          <w:lang w:eastAsia="ru-RU"/>
        </w:rPr>
        <w:t>осмысление полученных данных и способов достижения результата;</w:t>
      </w:r>
    </w:p>
    <w:p w:rsidR="00362C80" w:rsidRPr="00362C80" w:rsidRDefault="00362C80" w:rsidP="00362C80">
      <w:pPr>
        <w:numPr>
          <w:ilvl w:val="1"/>
          <w:numId w:val="9"/>
        </w:numPr>
        <w:shd w:val="clear" w:color="auto" w:fill="FFFFFF"/>
        <w:spacing w:after="94" w:line="240" w:lineRule="auto"/>
        <w:ind w:left="562" w:hanging="360"/>
        <w:rPr>
          <w:rFonts w:ascii="Arial" w:eastAsia="Times New Roman" w:hAnsi="Arial" w:cs="Arial"/>
          <w:color w:val="333333"/>
          <w:szCs w:val="24"/>
          <w:lang w:eastAsia="ru-RU"/>
        </w:rPr>
      </w:pPr>
      <w:r w:rsidRPr="00362C80">
        <w:rPr>
          <w:rFonts w:ascii="Arial" w:eastAsia="Times New Roman" w:hAnsi="Arial" w:cs="Arial"/>
          <w:color w:val="333333"/>
          <w:szCs w:val="24"/>
          <w:lang w:eastAsia="ru-RU"/>
        </w:rPr>
        <w:t>обсуждение и организация презентации результатов работы над проектом (на уровне школы, города и т. д.).</w:t>
      </w:r>
    </w:p>
    <w:p w:rsidR="00362C80" w:rsidRPr="00362C80" w:rsidRDefault="00362C80" w:rsidP="00362C80">
      <w:pPr>
        <w:shd w:val="clear" w:color="auto" w:fill="FFFFFF"/>
        <w:spacing w:after="0" w:line="240" w:lineRule="auto"/>
        <w:ind w:firstLine="0"/>
        <w:rPr>
          <w:rFonts w:ascii="Arial" w:eastAsia="Times New Roman" w:hAnsi="Arial" w:cs="Arial"/>
          <w:color w:val="333333"/>
          <w:szCs w:val="24"/>
          <w:lang w:eastAsia="ru-RU"/>
        </w:rPr>
      </w:pPr>
      <w:r w:rsidRPr="00362C80">
        <w:rPr>
          <w:rFonts w:ascii="Arial" w:eastAsia="Times New Roman" w:hAnsi="Arial" w:cs="Arial"/>
          <w:b/>
          <w:bCs/>
          <w:color w:val="333333"/>
          <w:szCs w:val="24"/>
          <w:lang w:eastAsia="ru-RU"/>
        </w:rPr>
        <w:t>Классификация проектов по количеству участников</w:t>
      </w:r>
    </w:p>
    <w:p w:rsidR="00362C80" w:rsidRPr="00362C80" w:rsidRDefault="00362C80" w:rsidP="00362C80">
      <w:pPr>
        <w:numPr>
          <w:ilvl w:val="0"/>
          <w:numId w:val="10"/>
        </w:numPr>
        <w:shd w:val="clear" w:color="auto" w:fill="FFFFFF"/>
        <w:spacing w:after="94" w:line="240" w:lineRule="auto"/>
        <w:ind w:left="281"/>
        <w:rPr>
          <w:rFonts w:ascii="Arial" w:eastAsia="Times New Roman" w:hAnsi="Arial" w:cs="Arial"/>
          <w:color w:val="333333"/>
          <w:szCs w:val="24"/>
          <w:lang w:eastAsia="ru-RU"/>
        </w:rPr>
      </w:pPr>
      <w:r w:rsidRPr="00362C80">
        <w:rPr>
          <w:rFonts w:ascii="Arial" w:eastAsia="Times New Roman" w:hAnsi="Arial" w:cs="Arial"/>
          <w:color w:val="333333"/>
          <w:szCs w:val="24"/>
          <w:lang w:eastAsia="ru-RU"/>
        </w:rPr>
        <w:t>Персональные (индивидуальные).</w:t>
      </w:r>
    </w:p>
    <w:p w:rsidR="00362C80" w:rsidRPr="00362C80" w:rsidRDefault="00362C80" w:rsidP="00362C80">
      <w:pPr>
        <w:numPr>
          <w:ilvl w:val="0"/>
          <w:numId w:val="10"/>
        </w:numPr>
        <w:shd w:val="clear" w:color="auto" w:fill="FFFFFF"/>
        <w:spacing w:after="94" w:line="240" w:lineRule="auto"/>
        <w:ind w:left="281"/>
        <w:rPr>
          <w:rFonts w:ascii="Arial" w:eastAsia="Times New Roman" w:hAnsi="Arial" w:cs="Arial"/>
          <w:color w:val="333333"/>
          <w:szCs w:val="24"/>
          <w:lang w:eastAsia="ru-RU"/>
        </w:rPr>
      </w:pPr>
      <w:r w:rsidRPr="00362C80">
        <w:rPr>
          <w:rFonts w:ascii="Arial" w:eastAsia="Times New Roman" w:hAnsi="Arial" w:cs="Arial"/>
          <w:color w:val="333333"/>
          <w:szCs w:val="24"/>
          <w:lang w:eastAsia="ru-RU"/>
        </w:rPr>
        <w:t>Парные.</w:t>
      </w:r>
    </w:p>
    <w:p w:rsidR="00362C80" w:rsidRPr="00362C80" w:rsidRDefault="00362C80" w:rsidP="00362C80">
      <w:pPr>
        <w:numPr>
          <w:ilvl w:val="0"/>
          <w:numId w:val="10"/>
        </w:numPr>
        <w:shd w:val="clear" w:color="auto" w:fill="FFFFFF"/>
        <w:spacing w:after="94" w:line="240" w:lineRule="auto"/>
        <w:ind w:left="281"/>
        <w:rPr>
          <w:rFonts w:ascii="Arial" w:eastAsia="Times New Roman" w:hAnsi="Arial" w:cs="Arial"/>
          <w:color w:val="333333"/>
          <w:szCs w:val="24"/>
          <w:lang w:eastAsia="ru-RU"/>
        </w:rPr>
      </w:pPr>
      <w:r w:rsidRPr="00362C80">
        <w:rPr>
          <w:rFonts w:ascii="Arial" w:eastAsia="Times New Roman" w:hAnsi="Arial" w:cs="Arial"/>
          <w:color w:val="333333"/>
          <w:szCs w:val="24"/>
          <w:lang w:eastAsia="ru-RU"/>
        </w:rPr>
        <w:t>Групповые.</w:t>
      </w:r>
    </w:p>
    <w:p w:rsidR="00362C80" w:rsidRPr="00362C80" w:rsidRDefault="00362C80" w:rsidP="00362C80">
      <w:pPr>
        <w:shd w:val="clear" w:color="auto" w:fill="FFFFFF"/>
        <w:spacing w:after="0" w:line="240" w:lineRule="auto"/>
        <w:ind w:firstLine="0"/>
        <w:rPr>
          <w:rFonts w:ascii="Arial" w:eastAsia="Times New Roman" w:hAnsi="Arial" w:cs="Arial"/>
          <w:color w:val="333333"/>
          <w:szCs w:val="24"/>
          <w:lang w:eastAsia="ru-RU"/>
        </w:rPr>
      </w:pPr>
      <w:r w:rsidRPr="00362C80">
        <w:rPr>
          <w:rFonts w:ascii="Arial" w:eastAsia="Times New Roman" w:hAnsi="Arial" w:cs="Arial"/>
          <w:b/>
          <w:bCs/>
          <w:color w:val="333333"/>
          <w:szCs w:val="24"/>
          <w:lang w:eastAsia="ru-RU"/>
        </w:rPr>
        <w:t>Классификация проектов по доминирующей деятельности</w:t>
      </w:r>
    </w:p>
    <w:tbl>
      <w:tblPr>
        <w:tblW w:w="5000" w:type="pct"/>
        <w:tblCellSpacing w:w="1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3207"/>
        <w:gridCol w:w="3192"/>
        <w:gridCol w:w="3208"/>
      </w:tblGrid>
      <w:tr w:rsidR="00362C80" w:rsidRPr="00362C80" w:rsidTr="00362C80">
        <w:trPr>
          <w:tblCellSpacing w:w="15" w:type="dxa"/>
        </w:trPr>
        <w:tc>
          <w:tcPr>
            <w:tcW w:w="16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362C80" w:rsidRPr="00362C80" w:rsidRDefault="00362C80" w:rsidP="00362C80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333333"/>
                <w:szCs w:val="24"/>
                <w:lang w:eastAsia="ru-RU"/>
              </w:rPr>
            </w:pPr>
            <w:r w:rsidRPr="00362C80">
              <w:rPr>
                <w:rFonts w:ascii="Arial" w:eastAsia="Times New Roman" w:hAnsi="Arial" w:cs="Arial"/>
                <w:color w:val="333333"/>
                <w:szCs w:val="24"/>
                <w:lang w:eastAsia="ru-RU"/>
              </w:rPr>
              <w:t>Виды проектов</w:t>
            </w:r>
          </w:p>
        </w:tc>
        <w:tc>
          <w:tcPr>
            <w:tcW w:w="16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362C80" w:rsidRPr="00362C80" w:rsidRDefault="00362C80" w:rsidP="00362C80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333333"/>
                <w:szCs w:val="24"/>
                <w:lang w:eastAsia="ru-RU"/>
              </w:rPr>
            </w:pPr>
            <w:r w:rsidRPr="00362C80">
              <w:rPr>
                <w:rFonts w:ascii="Arial" w:eastAsia="Times New Roman" w:hAnsi="Arial" w:cs="Arial"/>
                <w:color w:val="333333"/>
                <w:szCs w:val="24"/>
                <w:lang w:eastAsia="ru-RU"/>
              </w:rPr>
              <w:t>Сущность проекта</w:t>
            </w:r>
          </w:p>
        </w:tc>
        <w:tc>
          <w:tcPr>
            <w:tcW w:w="1650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362C80" w:rsidRPr="00362C80" w:rsidRDefault="00362C80" w:rsidP="00362C80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333333"/>
                <w:szCs w:val="24"/>
                <w:lang w:eastAsia="ru-RU"/>
              </w:rPr>
            </w:pPr>
            <w:r w:rsidRPr="00362C80">
              <w:rPr>
                <w:rFonts w:ascii="Arial" w:eastAsia="Times New Roman" w:hAnsi="Arial" w:cs="Arial"/>
                <w:color w:val="333333"/>
                <w:szCs w:val="24"/>
                <w:lang w:eastAsia="ru-RU"/>
              </w:rPr>
              <w:t>Представление результатов</w:t>
            </w:r>
          </w:p>
        </w:tc>
      </w:tr>
      <w:tr w:rsidR="00362C80" w:rsidRPr="00362C80" w:rsidTr="00362C80">
        <w:trPr>
          <w:tblCellSpacing w:w="15" w:type="dxa"/>
        </w:trPr>
        <w:tc>
          <w:tcPr>
            <w:tcW w:w="16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9F9F9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362C80" w:rsidRPr="00362C80" w:rsidRDefault="00362C80" w:rsidP="00362C80">
            <w:pPr>
              <w:spacing w:after="0" w:line="240" w:lineRule="auto"/>
              <w:ind w:firstLine="0"/>
              <w:jc w:val="left"/>
              <w:rPr>
                <w:rFonts w:ascii="Arial" w:eastAsia="Times New Roman" w:hAnsi="Arial" w:cs="Arial"/>
                <w:color w:val="333333"/>
                <w:szCs w:val="24"/>
                <w:lang w:eastAsia="ru-RU"/>
              </w:rPr>
            </w:pPr>
            <w:r w:rsidRPr="00362C80">
              <w:rPr>
                <w:rFonts w:ascii="Arial" w:eastAsia="Times New Roman" w:hAnsi="Arial" w:cs="Arial"/>
                <w:color w:val="333333"/>
                <w:szCs w:val="24"/>
                <w:lang w:eastAsia="ru-RU"/>
              </w:rPr>
              <w:t>Исследовательский</w:t>
            </w:r>
          </w:p>
        </w:tc>
        <w:tc>
          <w:tcPr>
            <w:tcW w:w="16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9F9F9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362C80" w:rsidRPr="00362C80" w:rsidRDefault="00362C80" w:rsidP="00362C80">
            <w:pPr>
              <w:spacing w:after="0" w:line="240" w:lineRule="auto"/>
              <w:ind w:firstLine="0"/>
              <w:rPr>
                <w:rFonts w:ascii="Arial" w:eastAsia="Times New Roman" w:hAnsi="Arial" w:cs="Arial"/>
                <w:color w:val="333333"/>
                <w:szCs w:val="24"/>
                <w:lang w:eastAsia="ru-RU"/>
              </w:rPr>
            </w:pPr>
            <w:r w:rsidRPr="00362C80">
              <w:rPr>
                <w:rFonts w:ascii="Arial" w:eastAsia="Times New Roman" w:hAnsi="Arial" w:cs="Arial"/>
                <w:color w:val="333333"/>
                <w:szCs w:val="24"/>
                <w:lang w:eastAsia="ru-RU"/>
              </w:rPr>
              <w:t xml:space="preserve">Имеет структуру, приближенную к научным исследованиям по истории и обществознанию. Включает обоснование актуальности избранной темы, определение проблемы, предмета, объекта, целей, задач </w:t>
            </w:r>
            <w:r w:rsidRPr="00362C80">
              <w:rPr>
                <w:rFonts w:ascii="Arial" w:eastAsia="Times New Roman" w:hAnsi="Arial" w:cs="Arial"/>
                <w:color w:val="333333"/>
                <w:szCs w:val="24"/>
                <w:lang w:eastAsia="ru-RU"/>
              </w:rPr>
              <w:lastRenderedPageBreak/>
              <w:t>исследования, его методов.</w:t>
            </w:r>
          </w:p>
        </w:tc>
        <w:tc>
          <w:tcPr>
            <w:tcW w:w="1650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F9F9F9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362C80" w:rsidRPr="00362C80" w:rsidRDefault="00362C80" w:rsidP="00362C80">
            <w:pPr>
              <w:spacing w:after="374" w:line="240" w:lineRule="auto"/>
              <w:ind w:firstLine="0"/>
              <w:rPr>
                <w:rFonts w:ascii="Arial" w:eastAsia="Times New Roman" w:hAnsi="Arial" w:cs="Arial"/>
                <w:color w:val="333333"/>
                <w:szCs w:val="24"/>
                <w:lang w:eastAsia="ru-RU"/>
              </w:rPr>
            </w:pPr>
            <w:r w:rsidRPr="00362C80">
              <w:rPr>
                <w:rFonts w:ascii="Arial" w:eastAsia="Times New Roman" w:hAnsi="Arial" w:cs="Arial"/>
                <w:color w:val="333333"/>
                <w:szCs w:val="24"/>
                <w:lang w:eastAsia="ru-RU"/>
              </w:rPr>
              <w:lastRenderedPageBreak/>
              <w:t>Письменное оформление, формулировка выводов и обозначение проблем на дальнейшую перспективу.</w:t>
            </w:r>
          </w:p>
          <w:p w:rsidR="00362C80" w:rsidRPr="00362C80" w:rsidRDefault="00362C80" w:rsidP="00362C80">
            <w:pPr>
              <w:spacing w:after="374" w:line="240" w:lineRule="auto"/>
              <w:ind w:firstLine="0"/>
              <w:rPr>
                <w:rFonts w:ascii="Arial" w:eastAsia="Times New Roman" w:hAnsi="Arial" w:cs="Arial"/>
                <w:color w:val="333333"/>
                <w:szCs w:val="24"/>
                <w:lang w:eastAsia="ru-RU"/>
              </w:rPr>
            </w:pPr>
            <w:r w:rsidRPr="00362C80">
              <w:rPr>
                <w:rFonts w:ascii="Arial" w:eastAsia="Times New Roman" w:hAnsi="Arial" w:cs="Arial"/>
                <w:color w:val="333333"/>
                <w:szCs w:val="24"/>
                <w:lang w:eastAsia="ru-RU"/>
              </w:rPr>
              <w:t>Примерные темы:</w:t>
            </w:r>
          </w:p>
          <w:p w:rsidR="00362C80" w:rsidRPr="00362C80" w:rsidRDefault="00362C80" w:rsidP="00362C80">
            <w:pPr>
              <w:spacing w:after="374" w:line="240" w:lineRule="auto"/>
              <w:ind w:firstLine="0"/>
              <w:rPr>
                <w:rFonts w:ascii="Arial" w:eastAsia="Times New Roman" w:hAnsi="Arial" w:cs="Arial"/>
                <w:color w:val="333333"/>
                <w:szCs w:val="24"/>
                <w:lang w:eastAsia="ru-RU"/>
              </w:rPr>
            </w:pPr>
            <w:r w:rsidRPr="00362C80">
              <w:rPr>
                <w:rFonts w:ascii="Arial" w:eastAsia="Times New Roman" w:hAnsi="Arial" w:cs="Arial"/>
                <w:color w:val="333333"/>
                <w:szCs w:val="24"/>
                <w:lang w:eastAsia="ru-RU"/>
              </w:rPr>
              <w:t xml:space="preserve">— «17 октября 1905 г.: Манифест или </w:t>
            </w:r>
            <w:r w:rsidRPr="00362C80">
              <w:rPr>
                <w:rFonts w:ascii="Arial" w:eastAsia="Times New Roman" w:hAnsi="Arial" w:cs="Arial"/>
                <w:color w:val="333333"/>
                <w:szCs w:val="24"/>
                <w:lang w:eastAsia="ru-RU"/>
              </w:rPr>
              <w:lastRenderedPageBreak/>
              <w:t>Конституция»;</w:t>
            </w:r>
          </w:p>
          <w:p w:rsidR="00362C80" w:rsidRPr="00362C80" w:rsidRDefault="00362C80" w:rsidP="00362C80">
            <w:pPr>
              <w:spacing w:after="374" w:line="240" w:lineRule="auto"/>
              <w:ind w:firstLine="0"/>
              <w:rPr>
                <w:rFonts w:ascii="Arial" w:eastAsia="Times New Roman" w:hAnsi="Arial" w:cs="Arial"/>
                <w:color w:val="333333"/>
                <w:szCs w:val="24"/>
                <w:lang w:eastAsia="ru-RU"/>
              </w:rPr>
            </w:pPr>
            <w:r w:rsidRPr="00362C80">
              <w:rPr>
                <w:rFonts w:ascii="Arial" w:eastAsia="Times New Roman" w:hAnsi="Arial" w:cs="Arial"/>
                <w:color w:val="333333"/>
                <w:szCs w:val="24"/>
                <w:lang w:eastAsia="ru-RU"/>
              </w:rPr>
              <w:t>— «Отношение немецкого народа к Сталинграду: вчера и сегодня»;</w:t>
            </w:r>
          </w:p>
          <w:p w:rsidR="00362C80" w:rsidRPr="00362C80" w:rsidRDefault="00362C80" w:rsidP="00362C80">
            <w:pPr>
              <w:spacing w:after="374" w:line="240" w:lineRule="auto"/>
              <w:ind w:firstLine="0"/>
              <w:rPr>
                <w:rFonts w:ascii="Arial" w:eastAsia="Times New Roman" w:hAnsi="Arial" w:cs="Arial"/>
                <w:color w:val="333333"/>
                <w:szCs w:val="24"/>
                <w:lang w:eastAsia="ru-RU"/>
              </w:rPr>
            </w:pPr>
            <w:r w:rsidRPr="00362C80">
              <w:rPr>
                <w:rFonts w:ascii="Arial" w:eastAsia="Times New Roman" w:hAnsi="Arial" w:cs="Arial"/>
                <w:color w:val="333333"/>
                <w:szCs w:val="24"/>
                <w:lang w:eastAsia="ru-RU"/>
              </w:rPr>
              <w:t>— «Возрождение казачества: история и перспективы»;</w:t>
            </w:r>
          </w:p>
          <w:p w:rsidR="00362C80" w:rsidRPr="00362C80" w:rsidRDefault="00362C80" w:rsidP="00362C80">
            <w:pPr>
              <w:spacing w:after="374" w:line="240" w:lineRule="auto"/>
              <w:ind w:firstLine="0"/>
              <w:rPr>
                <w:rFonts w:ascii="Arial" w:eastAsia="Times New Roman" w:hAnsi="Arial" w:cs="Arial"/>
                <w:color w:val="333333"/>
                <w:szCs w:val="24"/>
                <w:lang w:eastAsia="ru-RU"/>
              </w:rPr>
            </w:pPr>
            <w:r w:rsidRPr="00362C80">
              <w:rPr>
                <w:rFonts w:ascii="Arial" w:eastAsia="Times New Roman" w:hAnsi="Arial" w:cs="Arial"/>
                <w:color w:val="333333"/>
                <w:szCs w:val="24"/>
                <w:lang w:eastAsia="ru-RU"/>
              </w:rPr>
              <w:t>— «Роль местного самоуправления в развитии области»;</w:t>
            </w:r>
          </w:p>
          <w:p w:rsidR="00362C80" w:rsidRPr="00362C80" w:rsidRDefault="00362C80" w:rsidP="00362C80">
            <w:pPr>
              <w:spacing w:after="374" w:line="240" w:lineRule="auto"/>
              <w:ind w:firstLine="0"/>
              <w:rPr>
                <w:rFonts w:ascii="Arial" w:eastAsia="Times New Roman" w:hAnsi="Arial" w:cs="Arial"/>
                <w:color w:val="333333"/>
                <w:szCs w:val="24"/>
                <w:lang w:eastAsia="ru-RU"/>
              </w:rPr>
            </w:pPr>
            <w:r w:rsidRPr="00362C80">
              <w:rPr>
                <w:rFonts w:ascii="Arial" w:eastAsia="Times New Roman" w:hAnsi="Arial" w:cs="Arial"/>
                <w:color w:val="333333"/>
                <w:szCs w:val="24"/>
                <w:lang w:eastAsia="ru-RU"/>
              </w:rPr>
              <w:t>— «Демографические проблемы региона».</w:t>
            </w:r>
          </w:p>
        </w:tc>
      </w:tr>
      <w:tr w:rsidR="00362C80" w:rsidRPr="00362C80" w:rsidTr="00362C80">
        <w:trPr>
          <w:tblCellSpacing w:w="15" w:type="dxa"/>
        </w:trPr>
        <w:tc>
          <w:tcPr>
            <w:tcW w:w="16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362C80" w:rsidRPr="00362C80" w:rsidRDefault="00362C80" w:rsidP="00362C80">
            <w:pPr>
              <w:spacing w:after="0" w:line="240" w:lineRule="auto"/>
              <w:ind w:firstLine="0"/>
              <w:jc w:val="left"/>
              <w:rPr>
                <w:rFonts w:ascii="Arial" w:eastAsia="Times New Roman" w:hAnsi="Arial" w:cs="Arial"/>
                <w:color w:val="333333"/>
                <w:szCs w:val="24"/>
                <w:lang w:eastAsia="ru-RU"/>
              </w:rPr>
            </w:pPr>
            <w:r w:rsidRPr="00362C80">
              <w:rPr>
                <w:rFonts w:ascii="Arial" w:eastAsia="Times New Roman" w:hAnsi="Arial" w:cs="Arial"/>
                <w:color w:val="333333"/>
                <w:szCs w:val="24"/>
                <w:lang w:eastAsia="ru-RU"/>
              </w:rPr>
              <w:lastRenderedPageBreak/>
              <w:t>Информационный</w:t>
            </w:r>
          </w:p>
        </w:tc>
        <w:tc>
          <w:tcPr>
            <w:tcW w:w="16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362C80" w:rsidRPr="00362C80" w:rsidRDefault="00362C80" w:rsidP="00362C80">
            <w:pPr>
              <w:spacing w:after="374" w:line="240" w:lineRule="auto"/>
              <w:ind w:firstLine="0"/>
              <w:rPr>
                <w:rFonts w:ascii="Arial" w:eastAsia="Times New Roman" w:hAnsi="Arial" w:cs="Arial"/>
                <w:color w:val="333333"/>
                <w:szCs w:val="24"/>
                <w:lang w:eastAsia="ru-RU"/>
              </w:rPr>
            </w:pPr>
            <w:proofErr w:type="gramStart"/>
            <w:r w:rsidRPr="00362C80">
              <w:rPr>
                <w:rFonts w:ascii="Arial" w:eastAsia="Times New Roman" w:hAnsi="Arial" w:cs="Arial"/>
                <w:color w:val="333333"/>
                <w:szCs w:val="24"/>
                <w:lang w:eastAsia="ru-RU"/>
              </w:rPr>
              <w:t>Направлен</w:t>
            </w:r>
            <w:proofErr w:type="gramEnd"/>
            <w:r w:rsidRPr="00362C80">
              <w:rPr>
                <w:rFonts w:ascii="Arial" w:eastAsia="Times New Roman" w:hAnsi="Arial" w:cs="Arial"/>
                <w:color w:val="333333"/>
                <w:szCs w:val="24"/>
                <w:lang w:eastAsia="ru-RU"/>
              </w:rPr>
              <w:t xml:space="preserve"> на обучение учащихся добывать и анализировать информацию. Такой проект может интегрироваться в более крупный проект. Учащиеся изучают и используют различные методы получения информации (анализ литературы, СМИ, баз данных, в том числе и электронных, методы анкетирования, интервьюирования), ее обработк</w:t>
            </w:r>
            <w:proofErr w:type="gramStart"/>
            <w:r w:rsidRPr="00362C80">
              <w:rPr>
                <w:rFonts w:ascii="Arial" w:eastAsia="Times New Roman" w:hAnsi="Arial" w:cs="Arial"/>
                <w:color w:val="333333"/>
                <w:szCs w:val="24"/>
                <w:lang w:eastAsia="ru-RU"/>
              </w:rPr>
              <w:t>а(</w:t>
            </w:r>
            <w:proofErr w:type="gramEnd"/>
            <w:r w:rsidRPr="00362C80">
              <w:rPr>
                <w:rFonts w:ascii="Arial" w:eastAsia="Times New Roman" w:hAnsi="Arial" w:cs="Arial"/>
                <w:color w:val="333333"/>
                <w:szCs w:val="24"/>
                <w:lang w:eastAsia="ru-RU"/>
              </w:rPr>
              <w:t>анализ, обобщение, сопоставление и т. д.)</w:t>
            </w:r>
          </w:p>
          <w:p w:rsidR="00362C80" w:rsidRPr="00362C80" w:rsidRDefault="00362C80" w:rsidP="00362C80">
            <w:pPr>
              <w:spacing w:after="374" w:line="240" w:lineRule="auto"/>
              <w:ind w:firstLine="0"/>
              <w:jc w:val="left"/>
              <w:rPr>
                <w:rFonts w:ascii="Arial" w:eastAsia="Times New Roman" w:hAnsi="Arial" w:cs="Arial"/>
                <w:color w:val="333333"/>
                <w:szCs w:val="24"/>
                <w:lang w:eastAsia="ru-RU"/>
              </w:rPr>
            </w:pPr>
            <w:r w:rsidRPr="00362C80">
              <w:rPr>
                <w:rFonts w:ascii="Arial" w:eastAsia="Times New Roman" w:hAnsi="Arial" w:cs="Arial"/>
                <w:color w:val="333333"/>
                <w:szCs w:val="24"/>
                <w:lang w:eastAsia="ru-RU"/>
              </w:rPr>
              <w:t>.</w:t>
            </w:r>
          </w:p>
        </w:tc>
        <w:tc>
          <w:tcPr>
            <w:tcW w:w="1650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362C80" w:rsidRPr="00362C80" w:rsidRDefault="00362C80" w:rsidP="00362C80">
            <w:pPr>
              <w:spacing w:after="374" w:line="240" w:lineRule="auto"/>
              <w:ind w:firstLine="0"/>
              <w:rPr>
                <w:rFonts w:ascii="Arial" w:eastAsia="Times New Roman" w:hAnsi="Arial" w:cs="Arial"/>
                <w:color w:val="333333"/>
                <w:szCs w:val="24"/>
                <w:lang w:eastAsia="ru-RU"/>
              </w:rPr>
            </w:pPr>
            <w:r w:rsidRPr="00362C80">
              <w:rPr>
                <w:rFonts w:ascii="Arial" w:eastAsia="Times New Roman" w:hAnsi="Arial" w:cs="Arial"/>
                <w:color w:val="333333"/>
                <w:szCs w:val="24"/>
                <w:lang w:eastAsia="ru-RU"/>
              </w:rPr>
              <w:t>Публикация в СМИ статей, например, об истории родного края.</w:t>
            </w:r>
          </w:p>
          <w:p w:rsidR="00362C80" w:rsidRPr="00362C80" w:rsidRDefault="00362C80" w:rsidP="00362C80">
            <w:pPr>
              <w:spacing w:after="374" w:line="240" w:lineRule="auto"/>
              <w:ind w:firstLine="0"/>
              <w:rPr>
                <w:rFonts w:ascii="Arial" w:eastAsia="Times New Roman" w:hAnsi="Arial" w:cs="Arial"/>
                <w:color w:val="333333"/>
                <w:szCs w:val="24"/>
                <w:lang w:eastAsia="ru-RU"/>
              </w:rPr>
            </w:pPr>
            <w:r w:rsidRPr="00362C80">
              <w:rPr>
                <w:rFonts w:ascii="Arial" w:eastAsia="Times New Roman" w:hAnsi="Arial" w:cs="Arial"/>
                <w:color w:val="333333"/>
                <w:szCs w:val="24"/>
                <w:lang w:eastAsia="ru-RU"/>
              </w:rPr>
              <w:t>Размещение в сети Интернет информации об истории и жизни школы.</w:t>
            </w:r>
          </w:p>
          <w:p w:rsidR="00362C80" w:rsidRPr="00362C80" w:rsidRDefault="00362C80" w:rsidP="00362C80">
            <w:pPr>
              <w:spacing w:after="374" w:line="240" w:lineRule="auto"/>
              <w:ind w:firstLine="0"/>
              <w:rPr>
                <w:rFonts w:ascii="Arial" w:eastAsia="Times New Roman" w:hAnsi="Arial" w:cs="Arial"/>
                <w:color w:val="333333"/>
                <w:szCs w:val="24"/>
                <w:lang w:eastAsia="ru-RU"/>
              </w:rPr>
            </w:pPr>
            <w:r w:rsidRPr="00362C80">
              <w:rPr>
                <w:rFonts w:ascii="Arial" w:eastAsia="Times New Roman" w:hAnsi="Arial" w:cs="Arial"/>
                <w:color w:val="333333"/>
                <w:szCs w:val="24"/>
                <w:lang w:eastAsia="ru-RU"/>
              </w:rPr>
              <w:t>Анализ данных социологического опроса, например: «Считаете ли вы необходимым восстановление храма Николая Угодника в нашем селе?».</w:t>
            </w:r>
          </w:p>
          <w:p w:rsidR="00362C80" w:rsidRPr="00362C80" w:rsidRDefault="00362C80" w:rsidP="00362C80">
            <w:pPr>
              <w:spacing w:after="374" w:line="240" w:lineRule="auto"/>
              <w:ind w:firstLine="0"/>
              <w:rPr>
                <w:rFonts w:ascii="Arial" w:eastAsia="Times New Roman" w:hAnsi="Arial" w:cs="Arial"/>
                <w:color w:val="333333"/>
                <w:szCs w:val="24"/>
                <w:lang w:eastAsia="ru-RU"/>
              </w:rPr>
            </w:pPr>
            <w:r w:rsidRPr="00362C80">
              <w:rPr>
                <w:rFonts w:ascii="Arial" w:eastAsia="Times New Roman" w:hAnsi="Arial" w:cs="Arial"/>
                <w:color w:val="333333"/>
                <w:szCs w:val="24"/>
                <w:lang w:eastAsia="ru-RU"/>
              </w:rPr>
              <w:t>Сравнительно-сопоставительный анализ, например: «Политика Ивана Грозного и И.В.Сталина: сравнительная характеристика» и др.</w:t>
            </w:r>
          </w:p>
        </w:tc>
      </w:tr>
      <w:tr w:rsidR="00362C80" w:rsidRPr="00362C80" w:rsidTr="00362C80">
        <w:trPr>
          <w:tblCellSpacing w:w="15" w:type="dxa"/>
        </w:trPr>
        <w:tc>
          <w:tcPr>
            <w:tcW w:w="16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9F9F9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362C80" w:rsidRPr="00362C80" w:rsidRDefault="00362C80" w:rsidP="00362C80">
            <w:pPr>
              <w:spacing w:after="0" w:line="240" w:lineRule="auto"/>
              <w:ind w:firstLine="0"/>
              <w:jc w:val="left"/>
              <w:rPr>
                <w:rFonts w:ascii="Arial" w:eastAsia="Times New Roman" w:hAnsi="Arial" w:cs="Arial"/>
                <w:color w:val="333333"/>
                <w:szCs w:val="24"/>
                <w:lang w:eastAsia="ru-RU"/>
              </w:rPr>
            </w:pPr>
            <w:r w:rsidRPr="00362C80">
              <w:rPr>
                <w:rFonts w:ascii="Arial" w:eastAsia="Times New Roman" w:hAnsi="Arial" w:cs="Arial"/>
                <w:color w:val="333333"/>
                <w:szCs w:val="24"/>
                <w:lang w:eastAsia="ru-RU"/>
              </w:rPr>
              <w:t>Ролевой</w:t>
            </w:r>
          </w:p>
        </w:tc>
        <w:tc>
          <w:tcPr>
            <w:tcW w:w="16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9F9F9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362C80" w:rsidRPr="00362C80" w:rsidRDefault="00362C80" w:rsidP="00362C80">
            <w:pPr>
              <w:spacing w:after="0" w:line="240" w:lineRule="auto"/>
              <w:ind w:firstLine="0"/>
              <w:jc w:val="left"/>
              <w:rPr>
                <w:rFonts w:ascii="Arial" w:eastAsia="Times New Roman" w:hAnsi="Arial" w:cs="Arial"/>
                <w:color w:val="333333"/>
                <w:szCs w:val="24"/>
                <w:lang w:eastAsia="ru-RU"/>
              </w:rPr>
            </w:pPr>
          </w:p>
        </w:tc>
        <w:tc>
          <w:tcPr>
            <w:tcW w:w="1650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F9F9F9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362C80" w:rsidRPr="00362C80" w:rsidRDefault="00362C80" w:rsidP="00362C80">
            <w:pPr>
              <w:spacing w:after="0" w:line="240" w:lineRule="auto"/>
              <w:ind w:firstLine="0"/>
              <w:jc w:val="left"/>
              <w:rPr>
                <w:rFonts w:ascii="Arial" w:eastAsia="Times New Roman" w:hAnsi="Arial" w:cs="Arial"/>
                <w:color w:val="333333"/>
                <w:szCs w:val="24"/>
                <w:lang w:eastAsia="ru-RU"/>
              </w:rPr>
            </w:pPr>
          </w:p>
        </w:tc>
      </w:tr>
      <w:tr w:rsidR="00362C80" w:rsidRPr="00362C80" w:rsidTr="00362C80">
        <w:trPr>
          <w:tblCellSpacing w:w="15" w:type="dxa"/>
        </w:trPr>
        <w:tc>
          <w:tcPr>
            <w:tcW w:w="16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362C80" w:rsidRPr="00362C80" w:rsidRDefault="00362C80" w:rsidP="00362C80">
            <w:pPr>
              <w:spacing w:after="0" w:line="240" w:lineRule="auto"/>
              <w:ind w:firstLine="0"/>
              <w:jc w:val="left"/>
              <w:rPr>
                <w:rFonts w:ascii="Arial" w:eastAsia="Times New Roman" w:hAnsi="Arial" w:cs="Arial"/>
                <w:color w:val="333333"/>
                <w:szCs w:val="24"/>
                <w:lang w:eastAsia="ru-RU"/>
              </w:rPr>
            </w:pPr>
            <w:r w:rsidRPr="00362C80">
              <w:rPr>
                <w:rFonts w:ascii="Arial" w:eastAsia="Times New Roman" w:hAnsi="Arial" w:cs="Arial"/>
                <w:color w:val="333333"/>
                <w:szCs w:val="24"/>
                <w:lang w:eastAsia="ru-RU"/>
              </w:rPr>
              <w:t>Творческий</w:t>
            </w:r>
          </w:p>
        </w:tc>
        <w:tc>
          <w:tcPr>
            <w:tcW w:w="16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362C80" w:rsidRPr="00362C80" w:rsidRDefault="00362C80" w:rsidP="00362C80">
            <w:pPr>
              <w:spacing w:after="0" w:line="240" w:lineRule="auto"/>
              <w:ind w:firstLine="0"/>
              <w:jc w:val="left"/>
              <w:rPr>
                <w:rFonts w:ascii="Arial" w:eastAsia="Times New Roman" w:hAnsi="Arial" w:cs="Arial"/>
                <w:color w:val="333333"/>
                <w:szCs w:val="24"/>
                <w:lang w:eastAsia="ru-RU"/>
              </w:rPr>
            </w:pPr>
          </w:p>
        </w:tc>
        <w:tc>
          <w:tcPr>
            <w:tcW w:w="1650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362C80" w:rsidRPr="00362C80" w:rsidRDefault="00362C80" w:rsidP="00362C80">
            <w:pPr>
              <w:spacing w:after="0" w:line="240" w:lineRule="auto"/>
              <w:ind w:firstLine="0"/>
              <w:jc w:val="left"/>
              <w:rPr>
                <w:rFonts w:ascii="Arial" w:eastAsia="Times New Roman" w:hAnsi="Arial" w:cs="Arial"/>
                <w:color w:val="333333"/>
                <w:szCs w:val="24"/>
                <w:lang w:eastAsia="ru-RU"/>
              </w:rPr>
            </w:pPr>
          </w:p>
        </w:tc>
      </w:tr>
      <w:tr w:rsidR="00362C80" w:rsidRPr="00362C80" w:rsidTr="00362C80">
        <w:trPr>
          <w:tblCellSpacing w:w="15" w:type="dxa"/>
        </w:trPr>
        <w:tc>
          <w:tcPr>
            <w:tcW w:w="1650" w:type="pct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F9F9F9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362C80" w:rsidRPr="00362C80" w:rsidRDefault="00362C80" w:rsidP="00362C80">
            <w:pPr>
              <w:spacing w:after="0" w:line="240" w:lineRule="auto"/>
              <w:ind w:firstLine="0"/>
              <w:jc w:val="left"/>
              <w:rPr>
                <w:rFonts w:ascii="Arial" w:eastAsia="Times New Roman" w:hAnsi="Arial" w:cs="Arial"/>
                <w:color w:val="333333"/>
                <w:szCs w:val="24"/>
                <w:lang w:eastAsia="ru-RU"/>
              </w:rPr>
            </w:pPr>
            <w:r w:rsidRPr="00362C80">
              <w:rPr>
                <w:rFonts w:ascii="Arial" w:eastAsia="Times New Roman" w:hAnsi="Arial" w:cs="Arial"/>
                <w:color w:val="333333"/>
                <w:szCs w:val="24"/>
                <w:lang w:eastAsia="ru-RU"/>
              </w:rPr>
              <w:t>Практико-ориентированный</w:t>
            </w:r>
          </w:p>
        </w:tc>
        <w:tc>
          <w:tcPr>
            <w:tcW w:w="1650" w:type="pct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F9F9F9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362C80" w:rsidRPr="00362C80" w:rsidRDefault="00362C80" w:rsidP="00362C80">
            <w:pPr>
              <w:spacing w:after="0" w:line="240" w:lineRule="auto"/>
              <w:ind w:firstLine="0"/>
              <w:jc w:val="left"/>
              <w:rPr>
                <w:rFonts w:ascii="Arial" w:eastAsia="Times New Roman" w:hAnsi="Arial" w:cs="Arial"/>
                <w:color w:val="333333"/>
                <w:szCs w:val="24"/>
                <w:lang w:eastAsia="ru-RU"/>
              </w:rPr>
            </w:pPr>
          </w:p>
        </w:tc>
        <w:tc>
          <w:tcPr>
            <w:tcW w:w="1650" w:type="pct"/>
            <w:tcBorders>
              <w:top w:val="nil"/>
              <w:left w:val="nil"/>
              <w:bottom w:val="nil"/>
              <w:right w:val="nil"/>
            </w:tcBorders>
            <w:shd w:val="clear" w:color="auto" w:fill="F9F9F9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362C80" w:rsidRPr="00362C80" w:rsidRDefault="00362C80" w:rsidP="00362C80">
            <w:pPr>
              <w:spacing w:after="0" w:line="240" w:lineRule="auto"/>
              <w:ind w:firstLine="0"/>
              <w:jc w:val="left"/>
              <w:rPr>
                <w:rFonts w:ascii="Arial" w:eastAsia="Times New Roman" w:hAnsi="Arial" w:cs="Arial"/>
                <w:color w:val="333333"/>
                <w:szCs w:val="24"/>
                <w:lang w:eastAsia="ru-RU"/>
              </w:rPr>
            </w:pPr>
          </w:p>
        </w:tc>
      </w:tr>
    </w:tbl>
    <w:p w:rsidR="00362C80" w:rsidRPr="00362C80" w:rsidRDefault="00362C80" w:rsidP="00362C80">
      <w:pPr>
        <w:shd w:val="clear" w:color="auto" w:fill="FFFFFF"/>
        <w:spacing w:after="0" w:line="240" w:lineRule="auto"/>
        <w:ind w:firstLine="0"/>
        <w:rPr>
          <w:rFonts w:ascii="Arial" w:eastAsia="Times New Roman" w:hAnsi="Arial" w:cs="Arial"/>
          <w:color w:val="333333"/>
          <w:szCs w:val="24"/>
          <w:lang w:eastAsia="ru-RU"/>
        </w:rPr>
      </w:pPr>
      <w:r w:rsidRPr="00362C80">
        <w:rPr>
          <w:rFonts w:ascii="Arial" w:eastAsia="Times New Roman" w:hAnsi="Arial" w:cs="Arial"/>
          <w:i/>
          <w:iCs/>
          <w:color w:val="333333"/>
          <w:szCs w:val="24"/>
          <w:lang w:eastAsia="ru-RU"/>
        </w:rPr>
        <w:lastRenderedPageBreak/>
        <w:t>Все пять перечисленных целевых направлений деятельности учащихся-участников проекта реализуются в каждом проекте. Необходимо помнить, что речь идет не о единственной, а о доминирующей направленности деятельности участников того или иного проекта.</w:t>
      </w:r>
    </w:p>
    <w:p w:rsidR="00362C80" w:rsidRPr="00362C80" w:rsidRDefault="00362C80" w:rsidP="00362C80">
      <w:pPr>
        <w:shd w:val="clear" w:color="auto" w:fill="FFFFFF"/>
        <w:spacing w:after="0" w:line="240" w:lineRule="auto"/>
        <w:ind w:firstLine="0"/>
        <w:rPr>
          <w:rFonts w:ascii="Arial" w:eastAsia="Times New Roman" w:hAnsi="Arial" w:cs="Arial"/>
          <w:color w:val="333333"/>
          <w:szCs w:val="24"/>
          <w:lang w:eastAsia="ru-RU"/>
        </w:rPr>
      </w:pPr>
      <w:r w:rsidRPr="00362C80">
        <w:rPr>
          <w:rFonts w:ascii="Arial" w:eastAsia="Times New Roman" w:hAnsi="Arial" w:cs="Arial"/>
          <w:b/>
          <w:bCs/>
          <w:color w:val="333333"/>
          <w:szCs w:val="24"/>
          <w:lang w:eastAsia="ru-RU"/>
        </w:rPr>
        <w:t>Классификация проектов по продолжительности</w:t>
      </w:r>
    </w:p>
    <w:p w:rsidR="00362C80" w:rsidRPr="00362C80" w:rsidRDefault="00362C80" w:rsidP="00362C80">
      <w:pPr>
        <w:shd w:val="clear" w:color="auto" w:fill="FFFFFF"/>
        <w:spacing w:after="0" w:line="240" w:lineRule="auto"/>
        <w:ind w:firstLine="0"/>
        <w:rPr>
          <w:rFonts w:ascii="Arial" w:eastAsia="Times New Roman" w:hAnsi="Arial" w:cs="Arial"/>
          <w:color w:val="333333"/>
          <w:szCs w:val="24"/>
          <w:lang w:eastAsia="ru-RU"/>
        </w:rPr>
      </w:pPr>
      <w:r w:rsidRPr="00362C80">
        <w:rPr>
          <w:rFonts w:ascii="Arial" w:eastAsia="Times New Roman" w:hAnsi="Arial" w:cs="Arial"/>
          <w:b/>
          <w:bCs/>
          <w:color w:val="333333"/>
          <w:szCs w:val="24"/>
          <w:lang w:eastAsia="ru-RU"/>
        </w:rPr>
        <w:t>Мини-проекты</w:t>
      </w:r>
      <w:r w:rsidRPr="00362C80">
        <w:rPr>
          <w:rFonts w:ascii="Arial" w:eastAsia="Times New Roman" w:hAnsi="Arial" w:cs="Arial"/>
          <w:color w:val="333333"/>
          <w:szCs w:val="24"/>
          <w:lang w:eastAsia="ru-RU"/>
        </w:rPr>
        <w:t> могут укладываться в один урок.</w:t>
      </w:r>
    </w:p>
    <w:p w:rsidR="00362C80" w:rsidRPr="00362C80" w:rsidRDefault="00362C80" w:rsidP="00362C80">
      <w:pPr>
        <w:shd w:val="clear" w:color="auto" w:fill="FFFFFF"/>
        <w:spacing w:after="0" w:line="240" w:lineRule="auto"/>
        <w:ind w:firstLine="0"/>
        <w:rPr>
          <w:rFonts w:ascii="Arial" w:eastAsia="Times New Roman" w:hAnsi="Arial" w:cs="Arial"/>
          <w:color w:val="333333"/>
          <w:szCs w:val="24"/>
          <w:lang w:eastAsia="ru-RU"/>
        </w:rPr>
      </w:pPr>
      <w:r w:rsidRPr="00362C80">
        <w:rPr>
          <w:rFonts w:ascii="Arial" w:eastAsia="Times New Roman" w:hAnsi="Arial" w:cs="Arial"/>
          <w:color w:val="333333"/>
          <w:szCs w:val="24"/>
          <w:lang w:eastAsia="ru-RU"/>
        </w:rPr>
        <w:t>Пример. </w:t>
      </w:r>
      <w:r w:rsidRPr="00362C80">
        <w:rPr>
          <w:rFonts w:ascii="Arial" w:eastAsia="Times New Roman" w:hAnsi="Arial" w:cs="Arial"/>
          <w:b/>
          <w:bCs/>
          <w:color w:val="333333"/>
          <w:szCs w:val="24"/>
          <w:lang w:eastAsia="ru-RU"/>
        </w:rPr>
        <w:t>Тема «Семья в современном обществе»</w:t>
      </w:r>
      <w:r w:rsidRPr="00362C80">
        <w:rPr>
          <w:rFonts w:ascii="Arial" w:eastAsia="Times New Roman" w:hAnsi="Arial" w:cs="Arial"/>
          <w:color w:val="333333"/>
          <w:szCs w:val="24"/>
          <w:lang w:eastAsia="ru-RU"/>
        </w:rPr>
        <w:t> (обществознание, 11 класс).</w:t>
      </w:r>
    </w:p>
    <w:p w:rsidR="00362C80" w:rsidRPr="00362C80" w:rsidRDefault="00362C80" w:rsidP="00362C80">
      <w:pPr>
        <w:shd w:val="clear" w:color="auto" w:fill="FFFFFF"/>
        <w:spacing w:after="374" w:line="240" w:lineRule="auto"/>
        <w:ind w:firstLine="0"/>
        <w:rPr>
          <w:rFonts w:ascii="Arial" w:eastAsia="Times New Roman" w:hAnsi="Arial" w:cs="Arial"/>
          <w:color w:val="333333"/>
          <w:szCs w:val="24"/>
          <w:lang w:eastAsia="ru-RU"/>
        </w:rPr>
      </w:pPr>
      <w:r w:rsidRPr="00362C80">
        <w:rPr>
          <w:rFonts w:ascii="Arial" w:eastAsia="Times New Roman" w:hAnsi="Arial" w:cs="Arial"/>
          <w:color w:val="333333"/>
          <w:szCs w:val="24"/>
          <w:lang w:eastAsia="ru-RU"/>
        </w:rPr>
        <w:t>Каждая группа получает задание: составить социальную рекламу, которая могла бы обратить внимание на проблемы семьи в современном обществе. В процессе работы на уроке учащиеся выдвигают проблемы, продумывают способ подачи материала, создают рекламные буклеты и в конце урока представляют их классу.</w:t>
      </w:r>
    </w:p>
    <w:p w:rsidR="00362C80" w:rsidRPr="00362C80" w:rsidRDefault="00362C80" w:rsidP="00362C80">
      <w:pPr>
        <w:shd w:val="clear" w:color="auto" w:fill="FFFFFF"/>
        <w:spacing w:after="0" w:line="240" w:lineRule="auto"/>
        <w:ind w:firstLine="0"/>
        <w:rPr>
          <w:rFonts w:ascii="Arial" w:eastAsia="Times New Roman" w:hAnsi="Arial" w:cs="Arial"/>
          <w:color w:val="333333"/>
          <w:szCs w:val="24"/>
          <w:lang w:eastAsia="ru-RU"/>
        </w:rPr>
      </w:pPr>
      <w:r w:rsidRPr="00362C80">
        <w:rPr>
          <w:rFonts w:ascii="Arial" w:eastAsia="Times New Roman" w:hAnsi="Arial" w:cs="Arial"/>
          <w:b/>
          <w:bCs/>
          <w:color w:val="333333"/>
          <w:szCs w:val="24"/>
          <w:lang w:eastAsia="ru-RU"/>
        </w:rPr>
        <w:t>Тема «Куликовская битва»</w:t>
      </w:r>
      <w:r w:rsidRPr="00362C80">
        <w:rPr>
          <w:rFonts w:ascii="Arial" w:eastAsia="Times New Roman" w:hAnsi="Arial" w:cs="Arial"/>
          <w:color w:val="333333"/>
          <w:szCs w:val="24"/>
          <w:lang w:eastAsia="ru-RU"/>
        </w:rPr>
        <w:t> (история, 6 класс). </w:t>
      </w:r>
      <w:r w:rsidRPr="00362C80">
        <w:rPr>
          <w:rFonts w:ascii="Arial" w:eastAsia="Times New Roman" w:hAnsi="Arial" w:cs="Arial"/>
          <w:b/>
          <w:bCs/>
          <w:color w:val="333333"/>
          <w:szCs w:val="24"/>
          <w:lang w:eastAsia="ru-RU"/>
        </w:rPr>
        <w:t>Проект «Создание диафильма»</w:t>
      </w:r>
      <w:r w:rsidRPr="00362C80">
        <w:rPr>
          <w:rFonts w:ascii="Arial" w:eastAsia="Times New Roman" w:hAnsi="Arial" w:cs="Arial"/>
          <w:color w:val="333333"/>
          <w:szCs w:val="24"/>
          <w:lang w:eastAsia="ru-RU"/>
        </w:rPr>
        <w:t>.</w:t>
      </w:r>
    </w:p>
    <w:p w:rsidR="00362C80" w:rsidRPr="00362C80" w:rsidRDefault="00362C80" w:rsidP="00362C80">
      <w:pPr>
        <w:numPr>
          <w:ilvl w:val="0"/>
          <w:numId w:val="11"/>
        </w:numPr>
        <w:shd w:val="clear" w:color="auto" w:fill="FFFFFF"/>
        <w:spacing w:after="94" w:line="240" w:lineRule="auto"/>
        <w:ind w:left="281"/>
        <w:rPr>
          <w:rFonts w:ascii="Arial" w:eastAsia="Times New Roman" w:hAnsi="Arial" w:cs="Arial"/>
          <w:color w:val="333333"/>
          <w:szCs w:val="24"/>
          <w:lang w:eastAsia="ru-RU"/>
        </w:rPr>
      </w:pPr>
      <w:r w:rsidRPr="00362C80">
        <w:rPr>
          <w:rFonts w:ascii="Arial" w:eastAsia="Times New Roman" w:hAnsi="Arial" w:cs="Arial"/>
          <w:color w:val="333333"/>
          <w:szCs w:val="24"/>
          <w:lang w:eastAsia="ru-RU"/>
        </w:rPr>
        <w:t>В группе обсуждается сюжет, последовательность «кадров».</w:t>
      </w:r>
    </w:p>
    <w:p w:rsidR="00362C80" w:rsidRPr="00362C80" w:rsidRDefault="00362C80" w:rsidP="00362C80">
      <w:pPr>
        <w:numPr>
          <w:ilvl w:val="0"/>
          <w:numId w:val="11"/>
        </w:numPr>
        <w:shd w:val="clear" w:color="auto" w:fill="FFFFFF"/>
        <w:spacing w:after="94" w:line="240" w:lineRule="auto"/>
        <w:ind w:left="281"/>
        <w:rPr>
          <w:rFonts w:ascii="Arial" w:eastAsia="Times New Roman" w:hAnsi="Arial" w:cs="Arial"/>
          <w:color w:val="333333"/>
          <w:szCs w:val="24"/>
          <w:lang w:eastAsia="ru-RU"/>
        </w:rPr>
      </w:pPr>
      <w:r w:rsidRPr="00362C80">
        <w:rPr>
          <w:rFonts w:ascii="Arial" w:eastAsia="Times New Roman" w:hAnsi="Arial" w:cs="Arial"/>
          <w:color w:val="333333"/>
          <w:szCs w:val="24"/>
          <w:lang w:eastAsia="ru-RU"/>
        </w:rPr>
        <w:t>Ученики работают индивидуально или в парах, создавая несколько «кадров».</w:t>
      </w:r>
    </w:p>
    <w:p w:rsidR="00362C80" w:rsidRPr="00362C80" w:rsidRDefault="00362C80" w:rsidP="00362C80">
      <w:pPr>
        <w:numPr>
          <w:ilvl w:val="0"/>
          <w:numId w:val="11"/>
        </w:numPr>
        <w:shd w:val="clear" w:color="auto" w:fill="FFFFFF"/>
        <w:spacing w:after="94" w:line="240" w:lineRule="auto"/>
        <w:ind w:left="281"/>
        <w:rPr>
          <w:rFonts w:ascii="Arial" w:eastAsia="Times New Roman" w:hAnsi="Arial" w:cs="Arial"/>
          <w:color w:val="333333"/>
          <w:szCs w:val="24"/>
          <w:lang w:eastAsia="ru-RU"/>
        </w:rPr>
      </w:pPr>
      <w:r w:rsidRPr="00362C80">
        <w:rPr>
          <w:rFonts w:ascii="Arial" w:eastAsia="Times New Roman" w:hAnsi="Arial" w:cs="Arial"/>
          <w:color w:val="333333"/>
          <w:szCs w:val="24"/>
          <w:lang w:eastAsia="ru-RU"/>
        </w:rPr>
        <w:t>Листы «кадров» соединяют вместе скотчем, придумывают заголовок и иллюстрацию для титульного листа.</w:t>
      </w:r>
    </w:p>
    <w:p w:rsidR="00362C80" w:rsidRPr="00362C80" w:rsidRDefault="00362C80" w:rsidP="00362C80">
      <w:pPr>
        <w:numPr>
          <w:ilvl w:val="0"/>
          <w:numId w:val="11"/>
        </w:numPr>
        <w:shd w:val="clear" w:color="auto" w:fill="FFFFFF"/>
        <w:spacing w:after="94" w:line="240" w:lineRule="auto"/>
        <w:ind w:left="281"/>
        <w:rPr>
          <w:rFonts w:ascii="Arial" w:eastAsia="Times New Roman" w:hAnsi="Arial" w:cs="Arial"/>
          <w:color w:val="333333"/>
          <w:szCs w:val="24"/>
          <w:lang w:eastAsia="ru-RU"/>
        </w:rPr>
      </w:pPr>
      <w:r w:rsidRPr="00362C80">
        <w:rPr>
          <w:rFonts w:ascii="Arial" w:eastAsia="Times New Roman" w:hAnsi="Arial" w:cs="Arial"/>
          <w:color w:val="333333"/>
          <w:szCs w:val="24"/>
          <w:lang w:eastAsia="ru-RU"/>
        </w:rPr>
        <w:t>Презентация групповых проектов — «премьера» фильма.</w:t>
      </w:r>
    </w:p>
    <w:p w:rsidR="00362C80" w:rsidRPr="00362C80" w:rsidRDefault="00362C80" w:rsidP="00362C80">
      <w:pPr>
        <w:shd w:val="clear" w:color="auto" w:fill="FFFFFF"/>
        <w:spacing w:after="0" w:line="240" w:lineRule="auto"/>
        <w:ind w:firstLine="0"/>
        <w:rPr>
          <w:rFonts w:ascii="Arial" w:eastAsia="Times New Roman" w:hAnsi="Arial" w:cs="Arial"/>
          <w:color w:val="333333"/>
          <w:szCs w:val="24"/>
          <w:lang w:eastAsia="ru-RU"/>
        </w:rPr>
      </w:pPr>
      <w:r w:rsidRPr="00362C80">
        <w:rPr>
          <w:rFonts w:ascii="Arial" w:eastAsia="Times New Roman" w:hAnsi="Arial" w:cs="Arial"/>
          <w:b/>
          <w:bCs/>
          <w:color w:val="333333"/>
          <w:szCs w:val="24"/>
          <w:lang w:eastAsia="ru-RU"/>
        </w:rPr>
        <w:t>Краткосрочные проекты</w:t>
      </w:r>
      <w:r w:rsidRPr="00362C80">
        <w:rPr>
          <w:rFonts w:ascii="Arial" w:eastAsia="Times New Roman" w:hAnsi="Arial" w:cs="Arial"/>
          <w:color w:val="333333"/>
          <w:szCs w:val="24"/>
          <w:lang w:eastAsia="ru-RU"/>
        </w:rPr>
        <w:t> требуют выделения 4-6 уроков.</w:t>
      </w:r>
    </w:p>
    <w:p w:rsidR="00362C80" w:rsidRPr="00362C80" w:rsidRDefault="00362C80" w:rsidP="00362C80">
      <w:pPr>
        <w:shd w:val="clear" w:color="auto" w:fill="FFFFFF"/>
        <w:spacing w:after="0" w:line="240" w:lineRule="auto"/>
        <w:ind w:firstLine="0"/>
        <w:rPr>
          <w:rFonts w:ascii="Arial" w:eastAsia="Times New Roman" w:hAnsi="Arial" w:cs="Arial"/>
          <w:color w:val="333333"/>
          <w:szCs w:val="24"/>
          <w:lang w:eastAsia="ru-RU"/>
        </w:rPr>
      </w:pPr>
      <w:r w:rsidRPr="00362C80">
        <w:rPr>
          <w:rFonts w:ascii="Arial" w:eastAsia="Times New Roman" w:hAnsi="Arial" w:cs="Arial"/>
          <w:color w:val="333333"/>
          <w:szCs w:val="24"/>
          <w:lang w:eastAsia="ru-RU"/>
        </w:rPr>
        <w:t>Пример. </w:t>
      </w:r>
      <w:r w:rsidRPr="00362C80">
        <w:rPr>
          <w:rFonts w:ascii="Arial" w:eastAsia="Times New Roman" w:hAnsi="Arial" w:cs="Arial"/>
          <w:b/>
          <w:bCs/>
          <w:color w:val="333333"/>
          <w:szCs w:val="24"/>
          <w:lang w:eastAsia="ru-RU"/>
        </w:rPr>
        <w:t>Тема «Правление Александра II». Проект «Учебник истории пишем сами».</w:t>
      </w:r>
    </w:p>
    <w:p w:rsidR="00362C80" w:rsidRPr="00362C80" w:rsidRDefault="00362C80" w:rsidP="00362C80">
      <w:pPr>
        <w:shd w:val="clear" w:color="auto" w:fill="FFFFFF"/>
        <w:spacing w:after="374" w:line="240" w:lineRule="auto"/>
        <w:ind w:firstLine="0"/>
        <w:rPr>
          <w:rFonts w:ascii="Arial" w:eastAsia="Times New Roman" w:hAnsi="Arial" w:cs="Arial"/>
          <w:color w:val="333333"/>
          <w:szCs w:val="24"/>
          <w:lang w:eastAsia="ru-RU"/>
        </w:rPr>
      </w:pPr>
      <w:r w:rsidRPr="00362C80">
        <w:rPr>
          <w:rFonts w:ascii="Arial" w:eastAsia="Times New Roman" w:hAnsi="Arial" w:cs="Arial"/>
          <w:color w:val="333333"/>
          <w:szCs w:val="24"/>
          <w:lang w:eastAsia="ru-RU"/>
        </w:rPr>
        <w:t>В начале изучения темы предлагается самостоятельно создать параграфы изучаемой темы. Учитель формулирует тему, проблему и объясняет задание. Учащиеся делятся на группы и на протяжении нескольких уроков пишут параграфы учебника, используя дополнительную литературу, различные источники.</w:t>
      </w:r>
    </w:p>
    <w:p w:rsidR="00362C80" w:rsidRPr="00362C80" w:rsidRDefault="00362C80" w:rsidP="00362C80">
      <w:pPr>
        <w:shd w:val="clear" w:color="auto" w:fill="FFFFFF"/>
        <w:spacing w:after="374" w:line="240" w:lineRule="auto"/>
        <w:ind w:firstLine="0"/>
        <w:rPr>
          <w:rFonts w:ascii="Arial" w:eastAsia="Times New Roman" w:hAnsi="Arial" w:cs="Arial"/>
          <w:color w:val="333333"/>
          <w:szCs w:val="24"/>
          <w:lang w:eastAsia="ru-RU"/>
        </w:rPr>
      </w:pPr>
      <w:r w:rsidRPr="00362C80">
        <w:rPr>
          <w:rFonts w:ascii="Arial" w:eastAsia="Times New Roman" w:hAnsi="Arial" w:cs="Arial"/>
          <w:color w:val="333333"/>
          <w:szCs w:val="24"/>
          <w:lang w:eastAsia="ru-RU"/>
        </w:rPr>
        <w:t>Учащиеся должны:</w:t>
      </w:r>
    </w:p>
    <w:p w:rsidR="00362C80" w:rsidRPr="00362C80" w:rsidRDefault="00362C80" w:rsidP="00362C80">
      <w:pPr>
        <w:shd w:val="clear" w:color="auto" w:fill="FFFFFF"/>
        <w:spacing w:after="374" w:line="240" w:lineRule="auto"/>
        <w:ind w:firstLine="0"/>
        <w:rPr>
          <w:rFonts w:ascii="Arial" w:eastAsia="Times New Roman" w:hAnsi="Arial" w:cs="Arial"/>
          <w:color w:val="333333"/>
          <w:szCs w:val="24"/>
          <w:lang w:eastAsia="ru-RU"/>
        </w:rPr>
      </w:pPr>
      <w:r w:rsidRPr="00362C80">
        <w:rPr>
          <w:rFonts w:ascii="Arial" w:eastAsia="Times New Roman" w:hAnsi="Arial" w:cs="Arial"/>
          <w:color w:val="333333"/>
          <w:szCs w:val="24"/>
          <w:lang w:eastAsia="ru-RU"/>
        </w:rPr>
        <w:t>— сформулировать заголовок и план каждого параграфа;</w:t>
      </w:r>
    </w:p>
    <w:p w:rsidR="00362C80" w:rsidRPr="00362C80" w:rsidRDefault="00362C80" w:rsidP="00362C80">
      <w:pPr>
        <w:shd w:val="clear" w:color="auto" w:fill="FFFFFF"/>
        <w:spacing w:after="374" w:line="240" w:lineRule="auto"/>
        <w:ind w:firstLine="0"/>
        <w:rPr>
          <w:rFonts w:ascii="Arial" w:eastAsia="Times New Roman" w:hAnsi="Arial" w:cs="Arial"/>
          <w:color w:val="333333"/>
          <w:szCs w:val="24"/>
          <w:lang w:eastAsia="ru-RU"/>
        </w:rPr>
      </w:pPr>
      <w:r w:rsidRPr="00362C80">
        <w:rPr>
          <w:rFonts w:ascii="Arial" w:eastAsia="Times New Roman" w:hAnsi="Arial" w:cs="Arial"/>
          <w:color w:val="333333"/>
          <w:szCs w:val="24"/>
          <w:lang w:eastAsia="ru-RU"/>
        </w:rPr>
        <w:t>— написать небольшой авторский текст;</w:t>
      </w:r>
    </w:p>
    <w:p w:rsidR="00362C80" w:rsidRPr="00362C80" w:rsidRDefault="00362C80" w:rsidP="00362C80">
      <w:pPr>
        <w:shd w:val="clear" w:color="auto" w:fill="FFFFFF"/>
        <w:spacing w:after="374" w:line="240" w:lineRule="auto"/>
        <w:ind w:firstLine="0"/>
        <w:rPr>
          <w:rFonts w:ascii="Arial" w:eastAsia="Times New Roman" w:hAnsi="Arial" w:cs="Arial"/>
          <w:color w:val="333333"/>
          <w:szCs w:val="24"/>
          <w:lang w:eastAsia="ru-RU"/>
        </w:rPr>
      </w:pPr>
      <w:r w:rsidRPr="00362C80">
        <w:rPr>
          <w:rFonts w:ascii="Arial" w:eastAsia="Times New Roman" w:hAnsi="Arial" w:cs="Arial"/>
          <w:color w:val="333333"/>
          <w:szCs w:val="24"/>
          <w:lang w:eastAsia="ru-RU"/>
        </w:rPr>
        <w:t>— раскрыть событийно-хронологический ряд;</w:t>
      </w:r>
    </w:p>
    <w:p w:rsidR="00362C80" w:rsidRPr="00362C80" w:rsidRDefault="00362C80" w:rsidP="00362C80">
      <w:pPr>
        <w:shd w:val="clear" w:color="auto" w:fill="FFFFFF"/>
        <w:spacing w:after="374" w:line="240" w:lineRule="auto"/>
        <w:ind w:firstLine="0"/>
        <w:rPr>
          <w:rFonts w:ascii="Arial" w:eastAsia="Times New Roman" w:hAnsi="Arial" w:cs="Arial"/>
          <w:color w:val="333333"/>
          <w:szCs w:val="24"/>
          <w:lang w:eastAsia="ru-RU"/>
        </w:rPr>
      </w:pPr>
      <w:r w:rsidRPr="00362C80">
        <w:rPr>
          <w:rFonts w:ascii="Arial" w:eastAsia="Times New Roman" w:hAnsi="Arial" w:cs="Arial"/>
          <w:color w:val="333333"/>
          <w:szCs w:val="24"/>
          <w:lang w:eastAsia="ru-RU"/>
        </w:rPr>
        <w:t>— отобрать материал для рубрик «Словарик», «Исторический портрет», задания к тексту и т. д.;</w:t>
      </w:r>
    </w:p>
    <w:p w:rsidR="00362C80" w:rsidRPr="00362C80" w:rsidRDefault="00362C80" w:rsidP="00362C80">
      <w:pPr>
        <w:shd w:val="clear" w:color="auto" w:fill="FFFFFF"/>
        <w:spacing w:after="374" w:line="240" w:lineRule="auto"/>
        <w:ind w:firstLine="0"/>
        <w:rPr>
          <w:rFonts w:ascii="Arial" w:eastAsia="Times New Roman" w:hAnsi="Arial" w:cs="Arial"/>
          <w:color w:val="333333"/>
          <w:szCs w:val="24"/>
          <w:lang w:eastAsia="ru-RU"/>
        </w:rPr>
      </w:pPr>
      <w:r w:rsidRPr="00362C80">
        <w:rPr>
          <w:rFonts w:ascii="Arial" w:eastAsia="Times New Roman" w:hAnsi="Arial" w:cs="Arial"/>
          <w:color w:val="333333"/>
          <w:szCs w:val="24"/>
          <w:lang w:eastAsia="ru-RU"/>
        </w:rPr>
        <w:t>— придумать иллюстрации.</w:t>
      </w:r>
    </w:p>
    <w:p w:rsidR="00362C80" w:rsidRPr="00362C80" w:rsidRDefault="00362C80" w:rsidP="00362C80">
      <w:pPr>
        <w:shd w:val="clear" w:color="auto" w:fill="FFFFFF"/>
        <w:spacing w:after="374" w:line="240" w:lineRule="auto"/>
        <w:ind w:firstLine="0"/>
        <w:rPr>
          <w:rFonts w:ascii="Arial" w:eastAsia="Times New Roman" w:hAnsi="Arial" w:cs="Arial"/>
          <w:color w:val="333333"/>
          <w:szCs w:val="24"/>
          <w:lang w:eastAsia="ru-RU"/>
        </w:rPr>
      </w:pPr>
      <w:r w:rsidRPr="00362C80">
        <w:rPr>
          <w:rFonts w:ascii="Arial" w:eastAsia="Times New Roman" w:hAnsi="Arial" w:cs="Arial"/>
          <w:color w:val="333333"/>
          <w:szCs w:val="24"/>
          <w:lang w:eastAsia="ru-RU"/>
        </w:rPr>
        <w:t>В конце изучения темы каждая группа представляет параграфы изученной темы.</w:t>
      </w:r>
    </w:p>
    <w:p w:rsidR="00362C80" w:rsidRPr="00362C80" w:rsidRDefault="00362C80" w:rsidP="00362C80">
      <w:pPr>
        <w:shd w:val="clear" w:color="auto" w:fill="FFFFFF"/>
        <w:spacing w:after="0" w:line="240" w:lineRule="auto"/>
        <w:ind w:firstLine="0"/>
        <w:rPr>
          <w:rFonts w:ascii="Arial" w:eastAsia="Times New Roman" w:hAnsi="Arial" w:cs="Arial"/>
          <w:color w:val="333333"/>
          <w:szCs w:val="24"/>
          <w:lang w:eastAsia="ru-RU"/>
        </w:rPr>
      </w:pPr>
      <w:r w:rsidRPr="00362C80">
        <w:rPr>
          <w:rFonts w:ascii="Arial" w:eastAsia="Times New Roman" w:hAnsi="Arial" w:cs="Arial"/>
          <w:i/>
          <w:iCs/>
          <w:color w:val="333333"/>
          <w:szCs w:val="24"/>
          <w:lang w:eastAsia="ru-RU"/>
        </w:rPr>
        <w:t>Данный проект можно сделать и на одном уроке (мини-проект), но в этом случае группа пишет один параграф или одну страничку учебника. Данный проект будет уже по силам учащимся 7-8 классов.</w:t>
      </w:r>
    </w:p>
    <w:p w:rsidR="00362C80" w:rsidRPr="00362C80" w:rsidRDefault="00362C80" w:rsidP="00362C80">
      <w:pPr>
        <w:shd w:val="clear" w:color="auto" w:fill="FFFFFF"/>
        <w:spacing w:after="0" w:line="240" w:lineRule="auto"/>
        <w:ind w:firstLine="0"/>
        <w:rPr>
          <w:rFonts w:ascii="Arial" w:eastAsia="Times New Roman" w:hAnsi="Arial" w:cs="Arial"/>
          <w:color w:val="333333"/>
          <w:szCs w:val="24"/>
          <w:lang w:eastAsia="ru-RU"/>
        </w:rPr>
      </w:pPr>
      <w:r w:rsidRPr="00362C80">
        <w:rPr>
          <w:rFonts w:ascii="Arial" w:eastAsia="Times New Roman" w:hAnsi="Arial" w:cs="Arial"/>
          <w:b/>
          <w:bCs/>
          <w:color w:val="333333"/>
          <w:szCs w:val="24"/>
          <w:lang w:eastAsia="ru-RU"/>
        </w:rPr>
        <w:t>Среднесрочные проекты</w:t>
      </w:r>
      <w:r w:rsidRPr="00362C80">
        <w:rPr>
          <w:rFonts w:ascii="Arial" w:eastAsia="Times New Roman" w:hAnsi="Arial" w:cs="Arial"/>
          <w:color w:val="333333"/>
          <w:szCs w:val="24"/>
          <w:lang w:eastAsia="ru-RU"/>
        </w:rPr>
        <w:t xml:space="preserve"> выполняются в рамках проектной группы или индивидуально в течение нескольких месяцев во внеурочной деятельности. </w:t>
      </w:r>
      <w:r w:rsidRPr="00362C80">
        <w:rPr>
          <w:rFonts w:ascii="Arial" w:eastAsia="Times New Roman" w:hAnsi="Arial" w:cs="Arial"/>
          <w:color w:val="333333"/>
          <w:szCs w:val="24"/>
          <w:lang w:eastAsia="ru-RU"/>
        </w:rPr>
        <w:lastRenderedPageBreak/>
        <w:t>Например, создание электронного пособия «Защити свои права», создание фильма «История моего края» и др.</w:t>
      </w:r>
    </w:p>
    <w:p w:rsidR="00362C80" w:rsidRPr="00362C80" w:rsidRDefault="00362C80" w:rsidP="00362C80">
      <w:pPr>
        <w:shd w:val="clear" w:color="auto" w:fill="FFFFFF"/>
        <w:spacing w:after="0" w:line="240" w:lineRule="auto"/>
        <w:ind w:firstLine="0"/>
        <w:rPr>
          <w:rFonts w:ascii="Arial" w:eastAsia="Times New Roman" w:hAnsi="Arial" w:cs="Arial"/>
          <w:color w:val="333333"/>
          <w:szCs w:val="24"/>
          <w:lang w:eastAsia="ru-RU"/>
        </w:rPr>
      </w:pPr>
      <w:r w:rsidRPr="00362C80">
        <w:rPr>
          <w:rFonts w:ascii="Arial" w:eastAsia="Times New Roman" w:hAnsi="Arial" w:cs="Arial"/>
          <w:b/>
          <w:bCs/>
          <w:color w:val="333333"/>
          <w:szCs w:val="24"/>
          <w:lang w:eastAsia="ru-RU"/>
        </w:rPr>
        <w:t>Долгосрочные проекты</w:t>
      </w:r>
      <w:r w:rsidRPr="00362C80">
        <w:rPr>
          <w:rFonts w:ascii="Arial" w:eastAsia="Times New Roman" w:hAnsi="Arial" w:cs="Arial"/>
          <w:color w:val="333333"/>
          <w:szCs w:val="24"/>
          <w:lang w:eastAsia="ru-RU"/>
        </w:rPr>
        <w:t> могут выполняться в течение года. Чаще всего такие проекты проводятся в рамках ученических научных обществ. Выполняются во внеурочное время.</w:t>
      </w:r>
    </w:p>
    <w:p w:rsidR="00362C80" w:rsidRPr="00362C80" w:rsidRDefault="00362C80" w:rsidP="00362C80">
      <w:pPr>
        <w:shd w:val="clear" w:color="auto" w:fill="FFFFFF"/>
        <w:spacing w:after="374" w:line="240" w:lineRule="auto"/>
        <w:ind w:firstLine="0"/>
        <w:rPr>
          <w:rFonts w:ascii="Arial" w:eastAsia="Times New Roman" w:hAnsi="Arial" w:cs="Arial"/>
          <w:color w:val="333333"/>
          <w:szCs w:val="24"/>
          <w:lang w:eastAsia="ru-RU"/>
        </w:rPr>
      </w:pPr>
      <w:r w:rsidRPr="00362C80">
        <w:rPr>
          <w:rFonts w:ascii="Arial" w:eastAsia="Times New Roman" w:hAnsi="Arial" w:cs="Arial"/>
          <w:color w:val="333333"/>
          <w:szCs w:val="24"/>
          <w:lang w:eastAsia="ru-RU"/>
        </w:rPr>
        <w:t>Социальные проекты, как правило, часто бывают долгосрочными. Все зависит от проблемы и способов решения, которые ставят участники проекта.</w:t>
      </w:r>
    </w:p>
    <w:p w:rsidR="00362C80" w:rsidRPr="00362C80" w:rsidRDefault="00362C80" w:rsidP="00362C80">
      <w:pPr>
        <w:shd w:val="clear" w:color="auto" w:fill="FFFFFF"/>
        <w:spacing w:after="0" w:line="240" w:lineRule="auto"/>
        <w:ind w:firstLine="0"/>
        <w:rPr>
          <w:rFonts w:ascii="Arial" w:eastAsia="Times New Roman" w:hAnsi="Arial" w:cs="Arial"/>
          <w:color w:val="333333"/>
          <w:szCs w:val="24"/>
          <w:lang w:eastAsia="ru-RU"/>
        </w:rPr>
      </w:pPr>
      <w:r w:rsidRPr="00362C80">
        <w:rPr>
          <w:rFonts w:ascii="Arial" w:eastAsia="Times New Roman" w:hAnsi="Arial" w:cs="Arial"/>
          <w:color w:val="333333"/>
          <w:szCs w:val="24"/>
          <w:lang w:eastAsia="ru-RU"/>
        </w:rPr>
        <w:t>Пример. </w:t>
      </w:r>
      <w:r w:rsidRPr="00362C80">
        <w:rPr>
          <w:rFonts w:ascii="Arial" w:eastAsia="Times New Roman" w:hAnsi="Arial" w:cs="Arial"/>
          <w:b/>
          <w:bCs/>
          <w:color w:val="333333"/>
          <w:szCs w:val="24"/>
          <w:lang w:eastAsia="ru-RU"/>
        </w:rPr>
        <w:t>Социальный проект «Малая родина в сердце России».</w:t>
      </w:r>
      <w:r w:rsidRPr="00362C80">
        <w:rPr>
          <w:rFonts w:ascii="Arial" w:eastAsia="Times New Roman" w:hAnsi="Arial" w:cs="Arial"/>
          <w:color w:val="333333"/>
          <w:szCs w:val="24"/>
          <w:lang w:eastAsia="ru-RU"/>
        </w:rPr>
        <w:t> В процессе данного проекта создан экскурсионный маршрут по памятным местам района.</w:t>
      </w:r>
    </w:p>
    <w:p w:rsidR="00362C80" w:rsidRPr="00362C80" w:rsidRDefault="00362C80" w:rsidP="00362C80">
      <w:pPr>
        <w:shd w:val="clear" w:color="auto" w:fill="FFFFFF"/>
        <w:spacing w:after="374" w:line="240" w:lineRule="auto"/>
        <w:ind w:firstLine="0"/>
        <w:rPr>
          <w:rFonts w:ascii="Arial" w:eastAsia="Times New Roman" w:hAnsi="Arial" w:cs="Arial"/>
          <w:color w:val="333333"/>
          <w:szCs w:val="24"/>
          <w:lang w:eastAsia="ru-RU"/>
        </w:rPr>
      </w:pPr>
      <w:r w:rsidRPr="00362C80">
        <w:rPr>
          <w:rFonts w:ascii="Arial" w:eastAsia="Times New Roman" w:hAnsi="Arial" w:cs="Arial"/>
          <w:color w:val="333333"/>
          <w:szCs w:val="24"/>
          <w:lang w:eastAsia="ru-RU"/>
        </w:rPr>
        <w:t>Работа шла по трем направлениям:</w:t>
      </w:r>
    </w:p>
    <w:p w:rsidR="00362C80" w:rsidRPr="00362C80" w:rsidRDefault="00362C80" w:rsidP="00362C80">
      <w:pPr>
        <w:shd w:val="clear" w:color="auto" w:fill="FFFFFF"/>
        <w:spacing w:after="374" w:line="240" w:lineRule="auto"/>
        <w:ind w:firstLine="0"/>
        <w:rPr>
          <w:rFonts w:ascii="Arial" w:eastAsia="Times New Roman" w:hAnsi="Arial" w:cs="Arial"/>
          <w:color w:val="333333"/>
          <w:szCs w:val="24"/>
          <w:lang w:eastAsia="ru-RU"/>
        </w:rPr>
      </w:pPr>
      <w:r w:rsidRPr="00362C80">
        <w:rPr>
          <w:rFonts w:ascii="Arial" w:eastAsia="Times New Roman" w:hAnsi="Arial" w:cs="Arial"/>
          <w:color w:val="333333"/>
          <w:szCs w:val="24"/>
          <w:lang w:eastAsia="ru-RU"/>
        </w:rPr>
        <w:t>1) определение конкретного экскурсионного маршрута по историческим местам района;</w:t>
      </w:r>
    </w:p>
    <w:p w:rsidR="00362C80" w:rsidRPr="00362C80" w:rsidRDefault="00362C80" w:rsidP="00362C80">
      <w:pPr>
        <w:shd w:val="clear" w:color="auto" w:fill="FFFFFF"/>
        <w:spacing w:after="374" w:line="240" w:lineRule="auto"/>
        <w:ind w:firstLine="0"/>
        <w:rPr>
          <w:rFonts w:ascii="Arial" w:eastAsia="Times New Roman" w:hAnsi="Arial" w:cs="Arial"/>
          <w:color w:val="333333"/>
          <w:szCs w:val="24"/>
          <w:lang w:eastAsia="ru-RU"/>
        </w:rPr>
      </w:pPr>
      <w:r w:rsidRPr="00362C80">
        <w:rPr>
          <w:rFonts w:ascii="Arial" w:eastAsia="Times New Roman" w:hAnsi="Arial" w:cs="Arial"/>
          <w:color w:val="333333"/>
          <w:szCs w:val="24"/>
          <w:lang w:eastAsia="ru-RU"/>
        </w:rPr>
        <w:t>2) социальное взаимодействие с органами местной власти с целью привлечения к проблеме сохранения памятников на территории нашего края;</w:t>
      </w:r>
    </w:p>
    <w:p w:rsidR="00362C80" w:rsidRPr="00362C80" w:rsidRDefault="00362C80" w:rsidP="00362C80">
      <w:pPr>
        <w:shd w:val="clear" w:color="auto" w:fill="FFFFFF"/>
        <w:spacing w:after="374" w:line="240" w:lineRule="auto"/>
        <w:ind w:firstLine="0"/>
        <w:rPr>
          <w:rFonts w:ascii="Arial" w:eastAsia="Times New Roman" w:hAnsi="Arial" w:cs="Arial"/>
          <w:color w:val="333333"/>
          <w:szCs w:val="24"/>
          <w:lang w:eastAsia="ru-RU"/>
        </w:rPr>
      </w:pPr>
      <w:r w:rsidRPr="00362C80">
        <w:rPr>
          <w:rFonts w:ascii="Arial" w:eastAsia="Times New Roman" w:hAnsi="Arial" w:cs="Arial"/>
          <w:color w:val="333333"/>
          <w:szCs w:val="24"/>
          <w:lang w:eastAsia="ru-RU"/>
        </w:rPr>
        <w:t>3) историческое просвещение детей и родителей.</w:t>
      </w:r>
    </w:p>
    <w:p w:rsidR="00362C80" w:rsidRPr="00362C80" w:rsidRDefault="00362C80" w:rsidP="00362C80">
      <w:pPr>
        <w:shd w:val="clear" w:color="auto" w:fill="FFFFFF"/>
        <w:spacing w:after="0" w:line="240" w:lineRule="auto"/>
        <w:ind w:firstLine="0"/>
        <w:rPr>
          <w:rFonts w:ascii="Arial" w:eastAsia="Times New Roman" w:hAnsi="Arial" w:cs="Arial"/>
          <w:color w:val="333333"/>
          <w:szCs w:val="24"/>
          <w:lang w:eastAsia="ru-RU"/>
        </w:rPr>
      </w:pPr>
      <w:r w:rsidRPr="00362C80">
        <w:rPr>
          <w:rFonts w:ascii="Arial" w:eastAsia="Times New Roman" w:hAnsi="Arial" w:cs="Arial"/>
          <w:b/>
          <w:bCs/>
          <w:color w:val="333333"/>
          <w:szCs w:val="24"/>
          <w:lang w:eastAsia="ru-RU"/>
        </w:rPr>
        <w:t>Классификация проектов по комплексности</w:t>
      </w:r>
    </w:p>
    <w:p w:rsidR="00362C80" w:rsidRPr="00362C80" w:rsidRDefault="00362C80" w:rsidP="00362C80">
      <w:pPr>
        <w:shd w:val="clear" w:color="auto" w:fill="FFFFFF"/>
        <w:spacing w:after="0" w:line="240" w:lineRule="auto"/>
        <w:ind w:firstLine="0"/>
        <w:rPr>
          <w:rFonts w:ascii="Arial" w:eastAsia="Times New Roman" w:hAnsi="Arial" w:cs="Arial"/>
          <w:color w:val="333333"/>
          <w:szCs w:val="24"/>
          <w:lang w:eastAsia="ru-RU"/>
        </w:rPr>
      </w:pPr>
      <w:r w:rsidRPr="00362C80">
        <w:rPr>
          <w:rFonts w:ascii="Arial" w:eastAsia="Times New Roman" w:hAnsi="Arial" w:cs="Arial"/>
          <w:i/>
          <w:iCs/>
          <w:color w:val="333333"/>
          <w:szCs w:val="24"/>
          <w:lang w:eastAsia="ru-RU"/>
        </w:rPr>
        <w:t>(по предметно-содержательной области)</w:t>
      </w:r>
    </w:p>
    <w:p w:rsidR="00362C80" w:rsidRPr="00362C80" w:rsidRDefault="00362C80" w:rsidP="00362C80">
      <w:pPr>
        <w:numPr>
          <w:ilvl w:val="0"/>
          <w:numId w:val="12"/>
        </w:numPr>
        <w:shd w:val="clear" w:color="auto" w:fill="FFFFFF"/>
        <w:spacing w:after="94" w:line="240" w:lineRule="auto"/>
        <w:ind w:left="281"/>
        <w:rPr>
          <w:rFonts w:ascii="Arial" w:eastAsia="Times New Roman" w:hAnsi="Arial" w:cs="Arial"/>
          <w:color w:val="333333"/>
          <w:szCs w:val="24"/>
          <w:lang w:eastAsia="ru-RU"/>
        </w:rPr>
      </w:pPr>
      <w:proofErr w:type="spellStart"/>
      <w:r w:rsidRPr="00362C80">
        <w:rPr>
          <w:rFonts w:ascii="Arial" w:eastAsia="Times New Roman" w:hAnsi="Arial" w:cs="Arial"/>
          <w:color w:val="333333"/>
          <w:szCs w:val="24"/>
          <w:lang w:eastAsia="ru-RU"/>
        </w:rPr>
        <w:t>Монопроекты</w:t>
      </w:r>
      <w:proofErr w:type="spellEnd"/>
      <w:r w:rsidRPr="00362C80">
        <w:rPr>
          <w:rFonts w:ascii="Arial" w:eastAsia="Times New Roman" w:hAnsi="Arial" w:cs="Arial"/>
          <w:color w:val="333333"/>
          <w:szCs w:val="24"/>
          <w:lang w:eastAsia="ru-RU"/>
        </w:rPr>
        <w:t xml:space="preserve"> проводятся, как правило, в рамках одного предмета или одной области знания.</w:t>
      </w:r>
    </w:p>
    <w:p w:rsidR="00362C80" w:rsidRPr="00362C80" w:rsidRDefault="00362C80" w:rsidP="00362C80">
      <w:pPr>
        <w:numPr>
          <w:ilvl w:val="0"/>
          <w:numId w:val="12"/>
        </w:numPr>
        <w:shd w:val="clear" w:color="auto" w:fill="FFFFFF"/>
        <w:spacing w:after="94" w:line="240" w:lineRule="auto"/>
        <w:ind w:left="281"/>
        <w:rPr>
          <w:rFonts w:ascii="Arial" w:eastAsia="Times New Roman" w:hAnsi="Arial" w:cs="Arial"/>
          <w:color w:val="333333"/>
          <w:szCs w:val="24"/>
          <w:lang w:eastAsia="ru-RU"/>
        </w:rPr>
      </w:pPr>
      <w:proofErr w:type="spellStart"/>
      <w:r w:rsidRPr="00362C80">
        <w:rPr>
          <w:rFonts w:ascii="Arial" w:eastAsia="Times New Roman" w:hAnsi="Arial" w:cs="Arial"/>
          <w:color w:val="333333"/>
          <w:szCs w:val="24"/>
          <w:lang w:eastAsia="ru-RU"/>
        </w:rPr>
        <w:t>Межпредметные</w:t>
      </w:r>
      <w:proofErr w:type="spellEnd"/>
      <w:r w:rsidRPr="00362C80">
        <w:rPr>
          <w:rFonts w:ascii="Arial" w:eastAsia="Times New Roman" w:hAnsi="Arial" w:cs="Arial"/>
          <w:color w:val="333333"/>
          <w:szCs w:val="24"/>
          <w:lang w:eastAsia="ru-RU"/>
        </w:rPr>
        <w:t xml:space="preserve"> проекты выполняются во внеурочное время и под руководством нескольких специалистов в различных областях знания.</w:t>
      </w:r>
    </w:p>
    <w:p w:rsidR="00362C80" w:rsidRPr="00362C80" w:rsidRDefault="00362C80" w:rsidP="00362C80">
      <w:pPr>
        <w:numPr>
          <w:ilvl w:val="0"/>
          <w:numId w:val="12"/>
        </w:numPr>
        <w:shd w:val="clear" w:color="auto" w:fill="FFFFFF"/>
        <w:spacing w:after="94" w:line="240" w:lineRule="auto"/>
        <w:ind w:left="281"/>
        <w:rPr>
          <w:rFonts w:ascii="Arial" w:eastAsia="Times New Roman" w:hAnsi="Arial" w:cs="Arial"/>
          <w:color w:val="333333"/>
          <w:szCs w:val="24"/>
          <w:lang w:eastAsia="ru-RU"/>
        </w:rPr>
      </w:pPr>
      <w:proofErr w:type="spellStart"/>
      <w:r w:rsidRPr="00362C80">
        <w:rPr>
          <w:rFonts w:ascii="Arial" w:eastAsia="Times New Roman" w:hAnsi="Arial" w:cs="Arial"/>
          <w:color w:val="333333"/>
          <w:szCs w:val="24"/>
          <w:lang w:eastAsia="ru-RU"/>
        </w:rPr>
        <w:t>Надпредметные</w:t>
      </w:r>
      <w:proofErr w:type="spellEnd"/>
      <w:r w:rsidRPr="00362C80">
        <w:rPr>
          <w:rFonts w:ascii="Arial" w:eastAsia="Times New Roman" w:hAnsi="Arial" w:cs="Arial"/>
          <w:color w:val="333333"/>
          <w:szCs w:val="24"/>
          <w:lang w:eastAsia="ru-RU"/>
        </w:rPr>
        <w:t xml:space="preserve"> (социальные) проекты.</w:t>
      </w:r>
    </w:p>
    <w:p w:rsidR="00362C80" w:rsidRPr="00362C80" w:rsidRDefault="00362C80" w:rsidP="00362C80">
      <w:pPr>
        <w:shd w:val="clear" w:color="auto" w:fill="FFFFFF"/>
        <w:spacing w:after="0" w:line="240" w:lineRule="auto"/>
        <w:ind w:firstLine="0"/>
        <w:rPr>
          <w:rFonts w:ascii="Arial" w:eastAsia="Times New Roman" w:hAnsi="Arial" w:cs="Arial"/>
          <w:color w:val="333333"/>
          <w:szCs w:val="24"/>
          <w:lang w:eastAsia="ru-RU"/>
        </w:rPr>
      </w:pPr>
      <w:r w:rsidRPr="00362C80">
        <w:rPr>
          <w:rFonts w:ascii="Arial" w:eastAsia="Times New Roman" w:hAnsi="Arial" w:cs="Arial"/>
          <w:color w:val="333333"/>
          <w:szCs w:val="24"/>
          <w:lang w:eastAsia="ru-RU"/>
        </w:rPr>
        <w:t>Пример. </w:t>
      </w:r>
      <w:r w:rsidRPr="00362C80">
        <w:rPr>
          <w:rFonts w:ascii="Arial" w:eastAsia="Times New Roman" w:hAnsi="Arial" w:cs="Arial"/>
          <w:b/>
          <w:bCs/>
          <w:color w:val="333333"/>
          <w:szCs w:val="24"/>
          <w:lang w:eastAsia="ru-RU"/>
        </w:rPr>
        <w:t xml:space="preserve">Тема «СССР </w:t>
      </w:r>
      <w:proofErr w:type="gramStart"/>
      <w:r w:rsidRPr="00362C80">
        <w:rPr>
          <w:rFonts w:ascii="Arial" w:eastAsia="Times New Roman" w:hAnsi="Arial" w:cs="Arial"/>
          <w:b/>
          <w:bCs/>
          <w:color w:val="333333"/>
          <w:szCs w:val="24"/>
          <w:lang w:eastAsia="ru-RU"/>
        </w:rPr>
        <w:t>в первые</w:t>
      </w:r>
      <w:proofErr w:type="gramEnd"/>
      <w:r w:rsidRPr="00362C80">
        <w:rPr>
          <w:rFonts w:ascii="Arial" w:eastAsia="Times New Roman" w:hAnsi="Arial" w:cs="Arial"/>
          <w:b/>
          <w:bCs/>
          <w:color w:val="333333"/>
          <w:szCs w:val="24"/>
          <w:lang w:eastAsia="ru-RU"/>
        </w:rPr>
        <w:t xml:space="preserve"> послевоенные десятилетия».</w:t>
      </w:r>
    </w:p>
    <w:p w:rsidR="00362C80" w:rsidRPr="00362C80" w:rsidRDefault="00362C80" w:rsidP="00362C80">
      <w:pPr>
        <w:shd w:val="clear" w:color="auto" w:fill="FFFFFF"/>
        <w:spacing w:after="374" w:line="240" w:lineRule="auto"/>
        <w:ind w:firstLine="0"/>
        <w:rPr>
          <w:rFonts w:ascii="Arial" w:eastAsia="Times New Roman" w:hAnsi="Arial" w:cs="Arial"/>
          <w:color w:val="333333"/>
          <w:szCs w:val="24"/>
          <w:lang w:eastAsia="ru-RU"/>
        </w:rPr>
      </w:pPr>
      <w:r w:rsidRPr="00362C80">
        <w:rPr>
          <w:rFonts w:ascii="Arial" w:eastAsia="Times New Roman" w:hAnsi="Arial" w:cs="Arial"/>
          <w:color w:val="333333"/>
          <w:szCs w:val="24"/>
          <w:lang w:eastAsia="ru-RU"/>
        </w:rPr>
        <w:t>Предметный проект: «Они восстанавливали страну в послевоенные годы» (о земляках-ветеранах труда, восстанавливавших страну после войны).</w:t>
      </w:r>
    </w:p>
    <w:p w:rsidR="00362C80" w:rsidRPr="00362C80" w:rsidRDefault="00362C80" w:rsidP="00362C80">
      <w:pPr>
        <w:shd w:val="clear" w:color="auto" w:fill="FFFFFF"/>
        <w:spacing w:after="374" w:line="240" w:lineRule="auto"/>
        <w:ind w:firstLine="0"/>
        <w:rPr>
          <w:rFonts w:ascii="Arial" w:eastAsia="Times New Roman" w:hAnsi="Arial" w:cs="Arial"/>
          <w:color w:val="333333"/>
          <w:szCs w:val="24"/>
          <w:lang w:eastAsia="ru-RU"/>
        </w:rPr>
      </w:pPr>
      <w:proofErr w:type="spellStart"/>
      <w:r w:rsidRPr="00362C80">
        <w:rPr>
          <w:rFonts w:ascii="Arial" w:eastAsia="Times New Roman" w:hAnsi="Arial" w:cs="Arial"/>
          <w:color w:val="333333"/>
          <w:szCs w:val="24"/>
          <w:lang w:eastAsia="ru-RU"/>
        </w:rPr>
        <w:t>Межпредметный</w:t>
      </w:r>
      <w:proofErr w:type="spellEnd"/>
      <w:r w:rsidRPr="00362C80">
        <w:rPr>
          <w:rFonts w:ascii="Arial" w:eastAsia="Times New Roman" w:hAnsi="Arial" w:cs="Arial"/>
          <w:color w:val="333333"/>
          <w:szCs w:val="24"/>
          <w:lang w:eastAsia="ru-RU"/>
        </w:rPr>
        <w:t>: «Произведения художественной литературы как источник для изучения истории первых послевоенных десятилетий» (история и литература). «Изменение границ СССР после Великой Отечественной войны» (история и география).</w:t>
      </w:r>
    </w:p>
    <w:p w:rsidR="00362C80" w:rsidRPr="00362C80" w:rsidRDefault="00362C80" w:rsidP="00362C80">
      <w:pPr>
        <w:shd w:val="clear" w:color="auto" w:fill="FFFFFF"/>
        <w:spacing w:after="374" w:line="240" w:lineRule="auto"/>
        <w:ind w:firstLine="0"/>
        <w:rPr>
          <w:rFonts w:ascii="Arial" w:eastAsia="Times New Roman" w:hAnsi="Arial" w:cs="Arial"/>
          <w:color w:val="333333"/>
          <w:szCs w:val="24"/>
          <w:lang w:eastAsia="ru-RU"/>
        </w:rPr>
      </w:pPr>
      <w:proofErr w:type="spellStart"/>
      <w:r w:rsidRPr="00362C80">
        <w:rPr>
          <w:rFonts w:ascii="Arial" w:eastAsia="Times New Roman" w:hAnsi="Arial" w:cs="Arial"/>
          <w:color w:val="333333"/>
          <w:szCs w:val="24"/>
          <w:lang w:eastAsia="ru-RU"/>
        </w:rPr>
        <w:t>Надпредметный</w:t>
      </w:r>
      <w:proofErr w:type="spellEnd"/>
      <w:r w:rsidRPr="00362C80">
        <w:rPr>
          <w:rFonts w:ascii="Arial" w:eastAsia="Times New Roman" w:hAnsi="Arial" w:cs="Arial"/>
          <w:color w:val="333333"/>
          <w:szCs w:val="24"/>
          <w:lang w:eastAsia="ru-RU"/>
        </w:rPr>
        <w:t>: Программа помощи ветеранам труда.</w:t>
      </w:r>
    </w:p>
    <w:p w:rsidR="00362C80" w:rsidRPr="00362C80" w:rsidRDefault="00362C80" w:rsidP="00362C80">
      <w:pPr>
        <w:shd w:val="clear" w:color="auto" w:fill="FFFFFF"/>
        <w:spacing w:before="468" w:after="187" w:line="240" w:lineRule="atLeast"/>
        <w:ind w:firstLine="0"/>
        <w:jc w:val="center"/>
        <w:outlineLvl w:val="1"/>
        <w:rPr>
          <w:rFonts w:ascii="Arial" w:eastAsia="Times New Roman" w:hAnsi="Arial" w:cs="Arial"/>
          <w:color w:val="333333"/>
          <w:sz w:val="56"/>
          <w:szCs w:val="56"/>
          <w:lang w:eastAsia="ru-RU"/>
        </w:rPr>
      </w:pPr>
      <w:r w:rsidRPr="00362C80">
        <w:rPr>
          <w:rFonts w:ascii="Arial" w:eastAsia="Times New Roman" w:hAnsi="Arial" w:cs="Arial"/>
          <w:color w:val="333333"/>
          <w:sz w:val="56"/>
          <w:szCs w:val="56"/>
          <w:lang w:eastAsia="ru-RU"/>
        </w:rPr>
        <w:t>Примерные продукты проектной деятельности по истории и обществознанию</w:t>
      </w:r>
    </w:p>
    <w:p w:rsidR="00362C80" w:rsidRPr="00362C80" w:rsidRDefault="00362C80" w:rsidP="00362C80">
      <w:pPr>
        <w:numPr>
          <w:ilvl w:val="0"/>
          <w:numId w:val="13"/>
        </w:numPr>
        <w:shd w:val="clear" w:color="auto" w:fill="FFFFFF"/>
        <w:spacing w:after="94" w:line="240" w:lineRule="auto"/>
        <w:ind w:left="281"/>
        <w:rPr>
          <w:rFonts w:ascii="Arial" w:eastAsia="Times New Roman" w:hAnsi="Arial" w:cs="Arial"/>
          <w:color w:val="333333"/>
          <w:szCs w:val="24"/>
          <w:lang w:eastAsia="ru-RU"/>
        </w:rPr>
      </w:pPr>
      <w:r w:rsidRPr="00362C80">
        <w:rPr>
          <w:rFonts w:ascii="Arial" w:eastAsia="Times New Roman" w:hAnsi="Arial" w:cs="Arial"/>
          <w:color w:val="333333"/>
          <w:szCs w:val="24"/>
          <w:lang w:eastAsia="ru-RU"/>
        </w:rPr>
        <w:t>данные социологического опроса;</w:t>
      </w:r>
    </w:p>
    <w:p w:rsidR="00362C80" w:rsidRPr="00362C80" w:rsidRDefault="00362C80" w:rsidP="00362C80">
      <w:pPr>
        <w:numPr>
          <w:ilvl w:val="0"/>
          <w:numId w:val="13"/>
        </w:numPr>
        <w:shd w:val="clear" w:color="auto" w:fill="FFFFFF"/>
        <w:spacing w:after="94" w:line="240" w:lineRule="auto"/>
        <w:ind w:left="281"/>
        <w:rPr>
          <w:rFonts w:ascii="Arial" w:eastAsia="Times New Roman" w:hAnsi="Arial" w:cs="Arial"/>
          <w:color w:val="333333"/>
          <w:szCs w:val="24"/>
          <w:lang w:eastAsia="ru-RU"/>
        </w:rPr>
      </w:pPr>
      <w:r w:rsidRPr="00362C80">
        <w:rPr>
          <w:rFonts w:ascii="Arial" w:eastAsia="Times New Roman" w:hAnsi="Arial" w:cs="Arial"/>
          <w:color w:val="333333"/>
          <w:szCs w:val="24"/>
          <w:lang w:eastAsia="ru-RU"/>
        </w:rPr>
        <w:t>бизнес-план;</w:t>
      </w:r>
    </w:p>
    <w:p w:rsidR="00362C80" w:rsidRPr="00362C80" w:rsidRDefault="00362C80" w:rsidP="00362C80">
      <w:pPr>
        <w:numPr>
          <w:ilvl w:val="0"/>
          <w:numId w:val="13"/>
        </w:numPr>
        <w:shd w:val="clear" w:color="auto" w:fill="FFFFFF"/>
        <w:spacing w:after="94" w:line="240" w:lineRule="auto"/>
        <w:ind w:left="281"/>
        <w:rPr>
          <w:rFonts w:ascii="Arial" w:eastAsia="Times New Roman" w:hAnsi="Arial" w:cs="Arial"/>
          <w:color w:val="333333"/>
          <w:szCs w:val="24"/>
          <w:lang w:eastAsia="ru-RU"/>
        </w:rPr>
      </w:pPr>
      <w:r w:rsidRPr="00362C80">
        <w:rPr>
          <w:rFonts w:ascii="Arial" w:eastAsia="Times New Roman" w:hAnsi="Arial" w:cs="Arial"/>
          <w:color w:val="333333"/>
          <w:szCs w:val="24"/>
          <w:lang w:eastAsia="ru-RU"/>
        </w:rPr>
        <w:lastRenderedPageBreak/>
        <w:t>электронное учебное пособие;</w:t>
      </w:r>
    </w:p>
    <w:p w:rsidR="00362C80" w:rsidRPr="00362C80" w:rsidRDefault="00362C80" w:rsidP="00362C80">
      <w:pPr>
        <w:numPr>
          <w:ilvl w:val="0"/>
          <w:numId w:val="13"/>
        </w:numPr>
        <w:shd w:val="clear" w:color="auto" w:fill="FFFFFF"/>
        <w:spacing w:after="94" w:line="240" w:lineRule="auto"/>
        <w:ind w:left="281"/>
        <w:rPr>
          <w:rFonts w:ascii="Arial" w:eastAsia="Times New Roman" w:hAnsi="Arial" w:cs="Arial"/>
          <w:color w:val="333333"/>
          <w:szCs w:val="24"/>
          <w:lang w:eastAsia="ru-RU"/>
        </w:rPr>
      </w:pPr>
      <w:r w:rsidRPr="00362C80">
        <w:rPr>
          <w:rFonts w:ascii="Arial" w:eastAsia="Times New Roman" w:hAnsi="Arial" w:cs="Arial"/>
          <w:color w:val="333333"/>
          <w:szCs w:val="24"/>
          <w:lang w:eastAsia="ru-RU"/>
        </w:rPr>
        <w:t>рукописный учебник истории;</w:t>
      </w:r>
    </w:p>
    <w:p w:rsidR="00362C80" w:rsidRPr="00362C80" w:rsidRDefault="00362C80" w:rsidP="00362C80">
      <w:pPr>
        <w:numPr>
          <w:ilvl w:val="0"/>
          <w:numId w:val="13"/>
        </w:numPr>
        <w:shd w:val="clear" w:color="auto" w:fill="FFFFFF"/>
        <w:spacing w:after="94" w:line="240" w:lineRule="auto"/>
        <w:ind w:left="281"/>
        <w:rPr>
          <w:rFonts w:ascii="Arial" w:eastAsia="Times New Roman" w:hAnsi="Arial" w:cs="Arial"/>
          <w:color w:val="333333"/>
          <w:szCs w:val="24"/>
          <w:lang w:eastAsia="ru-RU"/>
        </w:rPr>
      </w:pPr>
      <w:r w:rsidRPr="00362C80">
        <w:rPr>
          <w:rFonts w:ascii="Arial" w:eastAsia="Times New Roman" w:hAnsi="Arial" w:cs="Arial"/>
          <w:color w:val="333333"/>
          <w:szCs w:val="24"/>
          <w:lang w:eastAsia="ru-RU"/>
        </w:rPr>
        <w:t>исторический журнал;</w:t>
      </w:r>
    </w:p>
    <w:p w:rsidR="00362C80" w:rsidRPr="00362C80" w:rsidRDefault="00362C80" w:rsidP="00362C80">
      <w:pPr>
        <w:numPr>
          <w:ilvl w:val="0"/>
          <w:numId w:val="13"/>
        </w:numPr>
        <w:shd w:val="clear" w:color="auto" w:fill="FFFFFF"/>
        <w:spacing w:after="94" w:line="240" w:lineRule="auto"/>
        <w:ind w:left="281"/>
        <w:rPr>
          <w:rFonts w:ascii="Arial" w:eastAsia="Times New Roman" w:hAnsi="Arial" w:cs="Arial"/>
          <w:color w:val="333333"/>
          <w:szCs w:val="24"/>
          <w:lang w:eastAsia="ru-RU"/>
        </w:rPr>
      </w:pPr>
      <w:r w:rsidRPr="00362C80">
        <w:rPr>
          <w:rFonts w:ascii="Arial" w:eastAsia="Times New Roman" w:hAnsi="Arial" w:cs="Arial"/>
          <w:color w:val="333333"/>
          <w:szCs w:val="24"/>
          <w:lang w:eastAsia="ru-RU"/>
        </w:rPr>
        <w:t>законопроект;</w:t>
      </w:r>
    </w:p>
    <w:p w:rsidR="00362C80" w:rsidRPr="00362C80" w:rsidRDefault="00362C80" w:rsidP="00362C80">
      <w:pPr>
        <w:numPr>
          <w:ilvl w:val="0"/>
          <w:numId w:val="13"/>
        </w:numPr>
        <w:shd w:val="clear" w:color="auto" w:fill="FFFFFF"/>
        <w:spacing w:after="94" w:line="240" w:lineRule="auto"/>
        <w:ind w:left="281"/>
        <w:rPr>
          <w:rFonts w:ascii="Arial" w:eastAsia="Times New Roman" w:hAnsi="Arial" w:cs="Arial"/>
          <w:color w:val="333333"/>
          <w:szCs w:val="24"/>
          <w:lang w:eastAsia="ru-RU"/>
        </w:rPr>
      </w:pPr>
      <w:r w:rsidRPr="00362C80">
        <w:rPr>
          <w:rFonts w:ascii="Arial" w:eastAsia="Times New Roman" w:hAnsi="Arial" w:cs="Arial"/>
          <w:color w:val="333333"/>
          <w:szCs w:val="24"/>
          <w:lang w:eastAsia="ru-RU"/>
        </w:rPr>
        <w:t>ролевая игра;</w:t>
      </w:r>
    </w:p>
    <w:p w:rsidR="00362C80" w:rsidRPr="00362C80" w:rsidRDefault="00362C80" w:rsidP="00362C80">
      <w:pPr>
        <w:numPr>
          <w:ilvl w:val="0"/>
          <w:numId w:val="13"/>
        </w:numPr>
        <w:shd w:val="clear" w:color="auto" w:fill="FFFFFF"/>
        <w:spacing w:after="94" w:line="240" w:lineRule="auto"/>
        <w:ind w:left="281"/>
        <w:rPr>
          <w:rFonts w:ascii="Arial" w:eastAsia="Times New Roman" w:hAnsi="Arial" w:cs="Arial"/>
          <w:color w:val="333333"/>
          <w:szCs w:val="24"/>
          <w:lang w:eastAsia="ru-RU"/>
        </w:rPr>
      </w:pPr>
      <w:r w:rsidRPr="00362C80">
        <w:rPr>
          <w:rFonts w:ascii="Arial" w:eastAsia="Times New Roman" w:hAnsi="Arial" w:cs="Arial"/>
          <w:color w:val="333333"/>
          <w:szCs w:val="24"/>
          <w:lang w:eastAsia="ru-RU"/>
        </w:rPr>
        <w:t xml:space="preserve">письмо </w:t>
      </w:r>
      <w:proofErr w:type="gramStart"/>
      <w:r w:rsidRPr="00362C80">
        <w:rPr>
          <w:rFonts w:ascii="Arial" w:eastAsia="Times New Roman" w:hAnsi="Arial" w:cs="Arial"/>
          <w:color w:val="333333"/>
          <w:szCs w:val="24"/>
          <w:lang w:eastAsia="ru-RU"/>
        </w:rPr>
        <w:t>в</w:t>
      </w:r>
      <w:proofErr w:type="gramEnd"/>
      <w:r w:rsidRPr="00362C80">
        <w:rPr>
          <w:rFonts w:ascii="Arial" w:eastAsia="Times New Roman" w:hAnsi="Arial" w:cs="Arial"/>
          <w:color w:val="333333"/>
          <w:szCs w:val="24"/>
          <w:lang w:eastAsia="ru-RU"/>
        </w:rPr>
        <w:t>…;</w:t>
      </w:r>
    </w:p>
    <w:p w:rsidR="00362C80" w:rsidRPr="00362C80" w:rsidRDefault="00362C80" w:rsidP="00362C80">
      <w:pPr>
        <w:numPr>
          <w:ilvl w:val="0"/>
          <w:numId w:val="13"/>
        </w:numPr>
        <w:shd w:val="clear" w:color="auto" w:fill="FFFFFF"/>
        <w:spacing w:after="94" w:line="240" w:lineRule="auto"/>
        <w:ind w:left="281"/>
        <w:rPr>
          <w:rFonts w:ascii="Arial" w:eastAsia="Times New Roman" w:hAnsi="Arial" w:cs="Arial"/>
          <w:color w:val="333333"/>
          <w:szCs w:val="24"/>
          <w:lang w:eastAsia="ru-RU"/>
        </w:rPr>
      </w:pPr>
      <w:r w:rsidRPr="00362C80">
        <w:rPr>
          <w:rFonts w:ascii="Arial" w:eastAsia="Times New Roman" w:hAnsi="Arial" w:cs="Arial"/>
          <w:color w:val="333333"/>
          <w:szCs w:val="24"/>
          <w:lang w:eastAsia="ru-RU"/>
        </w:rPr>
        <w:t>статья;</w:t>
      </w:r>
    </w:p>
    <w:p w:rsidR="00362C80" w:rsidRPr="00362C80" w:rsidRDefault="00362C80" w:rsidP="00362C80">
      <w:pPr>
        <w:numPr>
          <w:ilvl w:val="0"/>
          <w:numId w:val="13"/>
        </w:numPr>
        <w:shd w:val="clear" w:color="auto" w:fill="FFFFFF"/>
        <w:spacing w:after="94" w:line="240" w:lineRule="auto"/>
        <w:ind w:left="281"/>
        <w:rPr>
          <w:rFonts w:ascii="Arial" w:eastAsia="Times New Roman" w:hAnsi="Arial" w:cs="Arial"/>
          <w:color w:val="333333"/>
          <w:szCs w:val="24"/>
          <w:lang w:eastAsia="ru-RU"/>
        </w:rPr>
      </w:pPr>
      <w:proofErr w:type="spellStart"/>
      <w:r w:rsidRPr="00362C80">
        <w:rPr>
          <w:rFonts w:ascii="Arial" w:eastAsia="Times New Roman" w:hAnsi="Arial" w:cs="Arial"/>
          <w:color w:val="333333"/>
          <w:szCs w:val="24"/>
          <w:lang w:eastAsia="ru-RU"/>
        </w:rPr>
        <w:t>мультимедийный</w:t>
      </w:r>
      <w:proofErr w:type="spellEnd"/>
      <w:r w:rsidRPr="00362C80">
        <w:rPr>
          <w:rFonts w:ascii="Arial" w:eastAsia="Times New Roman" w:hAnsi="Arial" w:cs="Arial"/>
          <w:color w:val="333333"/>
          <w:szCs w:val="24"/>
          <w:lang w:eastAsia="ru-RU"/>
        </w:rPr>
        <w:t xml:space="preserve"> продукт;</w:t>
      </w:r>
    </w:p>
    <w:p w:rsidR="00362C80" w:rsidRPr="00362C80" w:rsidRDefault="00362C80" w:rsidP="00362C80">
      <w:pPr>
        <w:numPr>
          <w:ilvl w:val="0"/>
          <w:numId w:val="13"/>
        </w:numPr>
        <w:shd w:val="clear" w:color="auto" w:fill="FFFFFF"/>
        <w:spacing w:after="94" w:line="240" w:lineRule="auto"/>
        <w:ind w:left="281"/>
        <w:rPr>
          <w:rFonts w:ascii="Arial" w:eastAsia="Times New Roman" w:hAnsi="Arial" w:cs="Arial"/>
          <w:color w:val="333333"/>
          <w:szCs w:val="24"/>
          <w:lang w:eastAsia="ru-RU"/>
        </w:rPr>
      </w:pPr>
      <w:r w:rsidRPr="00362C80">
        <w:rPr>
          <w:rFonts w:ascii="Arial" w:eastAsia="Times New Roman" w:hAnsi="Arial" w:cs="Arial"/>
          <w:color w:val="333333"/>
          <w:szCs w:val="24"/>
          <w:lang w:eastAsia="ru-RU"/>
        </w:rPr>
        <w:t>сравнительно-сопоставительный анализ;</w:t>
      </w:r>
    </w:p>
    <w:p w:rsidR="00362C80" w:rsidRPr="00362C80" w:rsidRDefault="00362C80" w:rsidP="00362C80">
      <w:pPr>
        <w:numPr>
          <w:ilvl w:val="0"/>
          <w:numId w:val="13"/>
        </w:numPr>
        <w:shd w:val="clear" w:color="auto" w:fill="FFFFFF"/>
        <w:spacing w:after="94" w:line="240" w:lineRule="auto"/>
        <w:ind w:left="281"/>
        <w:rPr>
          <w:rFonts w:ascii="Arial" w:eastAsia="Times New Roman" w:hAnsi="Arial" w:cs="Arial"/>
          <w:color w:val="333333"/>
          <w:szCs w:val="24"/>
          <w:lang w:eastAsia="ru-RU"/>
        </w:rPr>
      </w:pPr>
      <w:r w:rsidRPr="00362C80">
        <w:rPr>
          <w:rFonts w:ascii="Arial" w:eastAsia="Times New Roman" w:hAnsi="Arial" w:cs="Arial"/>
          <w:color w:val="333333"/>
          <w:szCs w:val="24"/>
          <w:lang w:eastAsia="ru-RU"/>
        </w:rPr>
        <w:t>сценарий;</w:t>
      </w:r>
    </w:p>
    <w:p w:rsidR="00362C80" w:rsidRPr="00362C80" w:rsidRDefault="00362C80" w:rsidP="00362C80">
      <w:pPr>
        <w:numPr>
          <w:ilvl w:val="0"/>
          <w:numId w:val="13"/>
        </w:numPr>
        <w:shd w:val="clear" w:color="auto" w:fill="FFFFFF"/>
        <w:spacing w:after="94" w:line="240" w:lineRule="auto"/>
        <w:ind w:left="281"/>
        <w:rPr>
          <w:rFonts w:ascii="Arial" w:eastAsia="Times New Roman" w:hAnsi="Arial" w:cs="Arial"/>
          <w:color w:val="333333"/>
          <w:szCs w:val="24"/>
          <w:lang w:eastAsia="ru-RU"/>
        </w:rPr>
      </w:pPr>
      <w:r w:rsidRPr="00362C80">
        <w:rPr>
          <w:rFonts w:ascii="Arial" w:eastAsia="Times New Roman" w:hAnsi="Arial" w:cs="Arial"/>
          <w:color w:val="333333"/>
          <w:szCs w:val="24"/>
          <w:lang w:eastAsia="ru-RU"/>
        </w:rPr>
        <w:t>праздник;</w:t>
      </w:r>
    </w:p>
    <w:p w:rsidR="00362C80" w:rsidRPr="00362C80" w:rsidRDefault="00362C80" w:rsidP="00362C80">
      <w:pPr>
        <w:numPr>
          <w:ilvl w:val="0"/>
          <w:numId w:val="13"/>
        </w:numPr>
        <w:shd w:val="clear" w:color="auto" w:fill="FFFFFF"/>
        <w:spacing w:after="94" w:line="240" w:lineRule="auto"/>
        <w:ind w:left="281"/>
        <w:rPr>
          <w:rFonts w:ascii="Arial" w:eastAsia="Times New Roman" w:hAnsi="Arial" w:cs="Arial"/>
          <w:color w:val="333333"/>
          <w:szCs w:val="24"/>
          <w:lang w:eastAsia="ru-RU"/>
        </w:rPr>
      </w:pPr>
      <w:r w:rsidRPr="00362C80">
        <w:rPr>
          <w:rFonts w:ascii="Arial" w:eastAsia="Times New Roman" w:hAnsi="Arial" w:cs="Arial"/>
          <w:color w:val="333333"/>
          <w:szCs w:val="24"/>
          <w:lang w:eastAsia="ru-RU"/>
        </w:rPr>
        <w:t>костюм;</w:t>
      </w:r>
    </w:p>
    <w:p w:rsidR="00362C80" w:rsidRPr="00362C80" w:rsidRDefault="00362C80" w:rsidP="00362C80">
      <w:pPr>
        <w:numPr>
          <w:ilvl w:val="0"/>
          <w:numId w:val="13"/>
        </w:numPr>
        <w:shd w:val="clear" w:color="auto" w:fill="FFFFFF"/>
        <w:spacing w:after="94" w:line="240" w:lineRule="auto"/>
        <w:ind w:left="281"/>
        <w:rPr>
          <w:rFonts w:ascii="Arial" w:eastAsia="Times New Roman" w:hAnsi="Arial" w:cs="Arial"/>
          <w:color w:val="333333"/>
          <w:szCs w:val="24"/>
          <w:lang w:eastAsia="ru-RU"/>
        </w:rPr>
      </w:pPr>
      <w:r w:rsidRPr="00362C80">
        <w:rPr>
          <w:rFonts w:ascii="Arial" w:eastAsia="Times New Roman" w:hAnsi="Arial" w:cs="Arial"/>
          <w:color w:val="333333"/>
          <w:szCs w:val="24"/>
          <w:lang w:eastAsia="ru-RU"/>
        </w:rPr>
        <w:t>видеофильм;</w:t>
      </w:r>
    </w:p>
    <w:p w:rsidR="00362C80" w:rsidRPr="00362C80" w:rsidRDefault="00362C80" w:rsidP="00362C80">
      <w:pPr>
        <w:numPr>
          <w:ilvl w:val="0"/>
          <w:numId w:val="13"/>
        </w:numPr>
        <w:shd w:val="clear" w:color="auto" w:fill="FFFFFF"/>
        <w:spacing w:after="94" w:line="240" w:lineRule="auto"/>
        <w:ind w:left="281"/>
        <w:rPr>
          <w:rFonts w:ascii="Arial" w:eastAsia="Times New Roman" w:hAnsi="Arial" w:cs="Arial"/>
          <w:color w:val="333333"/>
          <w:szCs w:val="24"/>
          <w:lang w:eastAsia="ru-RU"/>
        </w:rPr>
      </w:pPr>
      <w:r w:rsidRPr="00362C80">
        <w:rPr>
          <w:rFonts w:ascii="Arial" w:eastAsia="Times New Roman" w:hAnsi="Arial" w:cs="Arial"/>
          <w:color w:val="333333"/>
          <w:szCs w:val="24"/>
          <w:lang w:eastAsia="ru-RU"/>
        </w:rPr>
        <w:t>видеоклип;</w:t>
      </w:r>
    </w:p>
    <w:p w:rsidR="00362C80" w:rsidRPr="00362C80" w:rsidRDefault="00362C80" w:rsidP="00362C80">
      <w:pPr>
        <w:numPr>
          <w:ilvl w:val="0"/>
          <w:numId w:val="13"/>
        </w:numPr>
        <w:shd w:val="clear" w:color="auto" w:fill="FFFFFF"/>
        <w:spacing w:after="94" w:line="240" w:lineRule="auto"/>
        <w:ind w:left="281"/>
        <w:rPr>
          <w:rFonts w:ascii="Arial" w:eastAsia="Times New Roman" w:hAnsi="Arial" w:cs="Arial"/>
          <w:color w:val="333333"/>
          <w:szCs w:val="24"/>
          <w:lang w:eastAsia="ru-RU"/>
        </w:rPr>
      </w:pPr>
      <w:r w:rsidRPr="00362C80">
        <w:rPr>
          <w:rFonts w:ascii="Arial" w:eastAsia="Times New Roman" w:hAnsi="Arial" w:cs="Arial"/>
          <w:color w:val="333333"/>
          <w:szCs w:val="24"/>
          <w:lang w:eastAsia="ru-RU"/>
        </w:rPr>
        <w:t>социальная реклама;</w:t>
      </w:r>
    </w:p>
    <w:p w:rsidR="00362C80" w:rsidRPr="00362C80" w:rsidRDefault="00362C80" w:rsidP="00362C80">
      <w:pPr>
        <w:numPr>
          <w:ilvl w:val="0"/>
          <w:numId w:val="13"/>
        </w:numPr>
        <w:shd w:val="clear" w:color="auto" w:fill="FFFFFF"/>
        <w:spacing w:after="94" w:line="240" w:lineRule="auto"/>
        <w:ind w:left="281"/>
        <w:rPr>
          <w:rFonts w:ascii="Arial" w:eastAsia="Times New Roman" w:hAnsi="Arial" w:cs="Arial"/>
          <w:color w:val="333333"/>
          <w:szCs w:val="24"/>
          <w:lang w:eastAsia="ru-RU"/>
        </w:rPr>
      </w:pPr>
      <w:r w:rsidRPr="00362C80">
        <w:rPr>
          <w:rFonts w:ascii="Arial" w:eastAsia="Times New Roman" w:hAnsi="Arial" w:cs="Arial"/>
          <w:color w:val="333333"/>
          <w:szCs w:val="24"/>
          <w:lang w:eastAsia="ru-RU"/>
        </w:rPr>
        <w:t>стенгазета;</w:t>
      </w:r>
    </w:p>
    <w:p w:rsidR="00362C80" w:rsidRPr="00362C80" w:rsidRDefault="00362C80" w:rsidP="00362C80">
      <w:pPr>
        <w:numPr>
          <w:ilvl w:val="0"/>
          <w:numId w:val="13"/>
        </w:numPr>
        <w:shd w:val="clear" w:color="auto" w:fill="FFFFFF"/>
        <w:spacing w:after="94" w:line="240" w:lineRule="auto"/>
        <w:ind w:left="281"/>
        <w:rPr>
          <w:rFonts w:ascii="Arial" w:eastAsia="Times New Roman" w:hAnsi="Arial" w:cs="Arial"/>
          <w:color w:val="333333"/>
          <w:szCs w:val="24"/>
          <w:lang w:eastAsia="ru-RU"/>
        </w:rPr>
      </w:pPr>
      <w:r w:rsidRPr="00362C80">
        <w:rPr>
          <w:rFonts w:ascii="Arial" w:eastAsia="Times New Roman" w:hAnsi="Arial" w:cs="Arial"/>
          <w:color w:val="333333"/>
          <w:szCs w:val="24"/>
          <w:lang w:eastAsia="ru-RU"/>
        </w:rPr>
        <w:t>разработанный маршрут экскурсии;</w:t>
      </w:r>
    </w:p>
    <w:p w:rsidR="00362C80" w:rsidRPr="00362C80" w:rsidRDefault="00362C80" w:rsidP="00362C80">
      <w:pPr>
        <w:numPr>
          <w:ilvl w:val="0"/>
          <w:numId w:val="13"/>
        </w:numPr>
        <w:shd w:val="clear" w:color="auto" w:fill="FFFFFF"/>
        <w:spacing w:after="94" w:line="240" w:lineRule="auto"/>
        <w:ind w:left="281"/>
        <w:rPr>
          <w:rFonts w:ascii="Arial" w:eastAsia="Times New Roman" w:hAnsi="Arial" w:cs="Arial"/>
          <w:color w:val="333333"/>
          <w:szCs w:val="24"/>
          <w:lang w:eastAsia="ru-RU"/>
        </w:rPr>
      </w:pPr>
      <w:r w:rsidRPr="00362C80">
        <w:rPr>
          <w:rFonts w:ascii="Arial" w:eastAsia="Times New Roman" w:hAnsi="Arial" w:cs="Arial"/>
          <w:color w:val="333333"/>
          <w:szCs w:val="24"/>
          <w:lang w:eastAsia="ru-RU"/>
        </w:rPr>
        <w:t>театрализация;</w:t>
      </w:r>
    </w:p>
    <w:p w:rsidR="00362C80" w:rsidRPr="00362C80" w:rsidRDefault="00362C80" w:rsidP="00362C80">
      <w:pPr>
        <w:numPr>
          <w:ilvl w:val="0"/>
          <w:numId w:val="13"/>
        </w:numPr>
        <w:shd w:val="clear" w:color="auto" w:fill="FFFFFF"/>
        <w:spacing w:after="94" w:line="240" w:lineRule="auto"/>
        <w:ind w:left="281"/>
        <w:rPr>
          <w:rFonts w:ascii="Arial" w:eastAsia="Times New Roman" w:hAnsi="Arial" w:cs="Arial"/>
          <w:color w:val="333333"/>
          <w:szCs w:val="24"/>
          <w:lang w:eastAsia="ru-RU"/>
        </w:rPr>
      </w:pPr>
      <w:r w:rsidRPr="00362C80">
        <w:rPr>
          <w:rFonts w:ascii="Arial" w:eastAsia="Times New Roman" w:hAnsi="Arial" w:cs="Arial"/>
          <w:color w:val="333333"/>
          <w:szCs w:val="24"/>
          <w:lang w:eastAsia="ru-RU"/>
        </w:rPr>
        <w:t>справочник;</w:t>
      </w:r>
    </w:p>
    <w:p w:rsidR="00362C80" w:rsidRPr="00362C80" w:rsidRDefault="00362C80" w:rsidP="00362C80">
      <w:pPr>
        <w:numPr>
          <w:ilvl w:val="0"/>
          <w:numId w:val="13"/>
        </w:numPr>
        <w:shd w:val="clear" w:color="auto" w:fill="FFFFFF"/>
        <w:spacing w:after="94" w:line="240" w:lineRule="auto"/>
        <w:ind w:left="281"/>
        <w:rPr>
          <w:rFonts w:ascii="Arial" w:eastAsia="Times New Roman" w:hAnsi="Arial" w:cs="Arial"/>
          <w:color w:val="333333"/>
          <w:szCs w:val="24"/>
          <w:lang w:eastAsia="ru-RU"/>
        </w:rPr>
      </w:pPr>
      <w:r w:rsidRPr="00362C80">
        <w:rPr>
          <w:rFonts w:ascii="Arial" w:eastAsia="Times New Roman" w:hAnsi="Arial" w:cs="Arial"/>
          <w:color w:val="333333"/>
          <w:szCs w:val="24"/>
          <w:lang w:eastAsia="ru-RU"/>
        </w:rPr>
        <w:t>web-сайт;</w:t>
      </w:r>
    </w:p>
    <w:p w:rsidR="00362C80" w:rsidRPr="00362C80" w:rsidRDefault="00362C80" w:rsidP="00362C80">
      <w:pPr>
        <w:numPr>
          <w:ilvl w:val="0"/>
          <w:numId w:val="13"/>
        </w:numPr>
        <w:shd w:val="clear" w:color="auto" w:fill="FFFFFF"/>
        <w:spacing w:after="94" w:line="240" w:lineRule="auto"/>
        <w:ind w:left="281"/>
        <w:rPr>
          <w:rFonts w:ascii="Arial" w:eastAsia="Times New Roman" w:hAnsi="Arial" w:cs="Arial"/>
          <w:color w:val="333333"/>
          <w:szCs w:val="24"/>
          <w:lang w:eastAsia="ru-RU"/>
        </w:rPr>
      </w:pPr>
      <w:r w:rsidRPr="00362C80">
        <w:rPr>
          <w:rFonts w:ascii="Arial" w:eastAsia="Times New Roman" w:hAnsi="Arial" w:cs="Arial"/>
          <w:color w:val="333333"/>
          <w:szCs w:val="24"/>
          <w:lang w:eastAsia="ru-RU"/>
        </w:rPr>
        <w:t>игра;</w:t>
      </w:r>
    </w:p>
    <w:p w:rsidR="00362C80" w:rsidRPr="00362C80" w:rsidRDefault="00362C80" w:rsidP="00362C80">
      <w:pPr>
        <w:numPr>
          <w:ilvl w:val="0"/>
          <w:numId w:val="13"/>
        </w:numPr>
        <w:shd w:val="clear" w:color="auto" w:fill="FFFFFF"/>
        <w:spacing w:after="94" w:line="240" w:lineRule="auto"/>
        <w:ind w:left="281"/>
        <w:rPr>
          <w:rFonts w:ascii="Arial" w:eastAsia="Times New Roman" w:hAnsi="Arial" w:cs="Arial"/>
          <w:color w:val="333333"/>
          <w:szCs w:val="24"/>
          <w:lang w:eastAsia="ru-RU"/>
        </w:rPr>
      </w:pPr>
      <w:r w:rsidRPr="00362C80">
        <w:rPr>
          <w:rFonts w:ascii="Arial" w:eastAsia="Times New Roman" w:hAnsi="Arial" w:cs="Arial"/>
          <w:color w:val="333333"/>
          <w:szCs w:val="24"/>
          <w:lang w:eastAsia="ru-RU"/>
        </w:rPr>
        <w:t>путеводитель и др.</w:t>
      </w:r>
    </w:p>
    <w:p w:rsidR="00362C80" w:rsidRPr="00362C80" w:rsidRDefault="00362C80" w:rsidP="00362C80">
      <w:pPr>
        <w:shd w:val="clear" w:color="auto" w:fill="FFFFFF"/>
        <w:spacing w:before="468" w:after="187" w:line="240" w:lineRule="atLeast"/>
        <w:ind w:firstLine="0"/>
        <w:jc w:val="center"/>
        <w:outlineLvl w:val="1"/>
        <w:rPr>
          <w:rFonts w:ascii="Arial" w:eastAsia="Times New Roman" w:hAnsi="Arial" w:cs="Arial"/>
          <w:color w:val="333333"/>
          <w:sz w:val="56"/>
          <w:szCs w:val="56"/>
          <w:lang w:eastAsia="ru-RU"/>
        </w:rPr>
      </w:pPr>
      <w:r w:rsidRPr="00362C80">
        <w:rPr>
          <w:rFonts w:ascii="Arial" w:eastAsia="Times New Roman" w:hAnsi="Arial" w:cs="Arial"/>
          <w:color w:val="333333"/>
          <w:sz w:val="56"/>
          <w:szCs w:val="56"/>
          <w:lang w:eastAsia="ru-RU"/>
        </w:rPr>
        <w:t>Роль учителя в проектной деятельности</w:t>
      </w:r>
    </w:p>
    <w:p w:rsidR="00362C80" w:rsidRPr="00362C80" w:rsidRDefault="00362C80" w:rsidP="00362C80">
      <w:pPr>
        <w:shd w:val="clear" w:color="auto" w:fill="FFFFFF"/>
        <w:spacing w:after="374" w:line="240" w:lineRule="auto"/>
        <w:ind w:firstLine="0"/>
        <w:rPr>
          <w:rFonts w:ascii="Arial" w:eastAsia="Times New Roman" w:hAnsi="Arial" w:cs="Arial"/>
          <w:color w:val="333333"/>
          <w:szCs w:val="24"/>
          <w:lang w:eastAsia="ru-RU"/>
        </w:rPr>
      </w:pPr>
      <w:r w:rsidRPr="00362C80">
        <w:rPr>
          <w:rFonts w:ascii="Arial" w:eastAsia="Times New Roman" w:hAnsi="Arial" w:cs="Arial"/>
          <w:color w:val="333333"/>
          <w:szCs w:val="24"/>
          <w:lang w:eastAsia="ru-RU"/>
        </w:rPr>
        <w:t>Учитель-руководитель проекта должен обладать высоким уровнем общей культуры, творческими способностями и, конечно, фантазией. Он является инициатором интересных начинаний, но при этом не лишает учащихся самостоятельности в осуществлении проектной деятельности, чтобы каждый участник проекта мог с гордостью сказать: «Я сделал это сам!»</w:t>
      </w:r>
    </w:p>
    <w:p w:rsidR="00362C80" w:rsidRPr="00362C80" w:rsidRDefault="00362C80" w:rsidP="00362C80">
      <w:pPr>
        <w:shd w:val="clear" w:color="auto" w:fill="FFFFFF"/>
        <w:spacing w:after="374" w:line="240" w:lineRule="auto"/>
        <w:ind w:firstLine="0"/>
        <w:rPr>
          <w:rFonts w:ascii="Arial" w:eastAsia="Times New Roman" w:hAnsi="Arial" w:cs="Arial"/>
          <w:color w:val="333333"/>
          <w:szCs w:val="24"/>
          <w:lang w:eastAsia="ru-RU"/>
        </w:rPr>
      </w:pPr>
      <w:r w:rsidRPr="00362C80">
        <w:rPr>
          <w:rFonts w:ascii="Arial" w:eastAsia="Times New Roman" w:hAnsi="Arial" w:cs="Arial"/>
          <w:color w:val="333333"/>
          <w:szCs w:val="24"/>
          <w:lang w:eastAsia="ru-RU"/>
        </w:rPr>
        <w:t xml:space="preserve">Учитель берет на себя </w:t>
      </w:r>
      <w:proofErr w:type="spellStart"/>
      <w:r w:rsidRPr="00362C80">
        <w:rPr>
          <w:rFonts w:ascii="Arial" w:eastAsia="Times New Roman" w:hAnsi="Arial" w:cs="Arial"/>
          <w:color w:val="333333"/>
          <w:szCs w:val="24"/>
          <w:lang w:eastAsia="ru-RU"/>
        </w:rPr>
        <w:t>тьютерские</w:t>
      </w:r>
      <w:proofErr w:type="spellEnd"/>
      <w:r w:rsidRPr="00362C80">
        <w:rPr>
          <w:rFonts w:ascii="Arial" w:eastAsia="Times New Roman" w:hAnsi="Arial" w:cs="Arial"/>
          <w:color w:val="333333"/>
          <w:szCs w:val="24"/>
          <w:lang w:eastAsia="ru-RU"/>
        </w:rPr>
        <w:t xml:space="preserve"> функции:</w:t>
      </w:r>
    </w:p>
    <w:p w:rsidR="00362C80" w:rsidRPr="00362C80" w:rsidRDefault="00362C80" w:rsidP="00362C80">
      <w:pPr>
        <w:shd w:val="clear" w:color="auto" w:fill="FFFFFF"/>
        <w:spacing w:after="374" w:line="240" w:lineRule="auto"/>
        <w:ind w:firstLine="0"/>
        <w:rPr>
          <w:rFonts w:ascii="Arial" w:eastAsia="Times New Roman" w:hAnsi="Arial" w:cs="Arial"/>
          <w:color w:val="333333"/>
          <w:szCs w:val="24"/>
          <w:lang w:eastAsia="ru-RU"/>
        </w:rPr>
      </w:pPr>
      <w:r w:rsidRPr="00362C80">
        <w:rPr>
          <w:rFonts w:ascii="Arial" w:eastAsia="Times New Roman" w:hAnsi="Arial" w:cs="Arial"/>
          <w:color w:val="333333"/>
          <w:szCs w:val="24"/>
          <w:lang w:eastAsia="ru-RU"/>
        </w:rPr>
        <w:t>— является консультантом на всех этапах проектной деятельности;</w:t>
      </w:r>
    </w:p>
    <w:p w:rsidR="00362C80" w:rsidRPr="00362C80" w:rsidRDefault="00362C80" w:rsidP="00362C80">
      <w:pPr>
        <w:shd w:val="clear" w:color="auto" w:fill="FFFFFF"/>
        <w:spacing w:after="374" w:line="240" w:lineRule="auto"/>
        <w:ind w:firstLine="0"/>
        <w:rPr>
          <w:rFonts w:ascii="Arial" w:eastAsia="Times New Roman" w:hAnsi="Arial" w:cs="Arial"/>
          <w:color w:val="333333"/>
          <w:szCs w:val="24"/>
          <w:lang w:eastAsia="ru-RU"/>
        </w:rPr>
      </w:pPr>
      <w:r w:rsidRPr="00362C80">
        <w:rPr>
          <w:rFonts w:ascii="Arial" w:eastAsia="Times New Roman" w:hAnsi="Arial" w:cs="Arial"/>
          <w:color w:val="333333"/>
          <w:szCs w:val="24"/>
          <w:lang w:eastAsia="ru-RU"/>
        </w:rPr>
        <w:t>— инициирует рождение и развитие проекта, поддерживает огонь любознательности в учениках;</w:t>
      </w:r>
    </w:p>
    <w:p w:rsidR="00362C80" w:rsidRPr="00362C80" w:rsidRDefault="00362C80" w:rsidP="00362C80">
      <w:pPr>
        <w:shd w:val="clear" w:color="auto" w:fill="FFFFFF"/>
        <w:spacing w:after="374" w:line="240" w:lineRule="auto"/>
        <w:ind w:firstLine="0"/>
        <w:rPr>
          <w:rFonts w:ascii="Arial" w:eastAsia="Times New Roman" w:hAnsi="Arial" w:cs="Arial"/>
          <w:color w:val="333333"/>
          <w:szCs w:val="24"/>
          <w:lang w:eastAsia="ru-RU"/>
        </w:rPr>
      </w:pPr>
      <w:r w:rsidRPr="00362C80">
        <w:rPr>
          <w:rFonts w:ascii="Arial" w:eastAsia="Times New Roman" w:hAnsi="Arial" w:cs="Arial"/>
          <w:color w:val="333333"/>
          <w:szCs w:val="24"/>
          <w:lang w:eastAsia="ru-RU"/>
        </w:rPr>
        <w:t>— предъявляет образцы самообучения в освоении нового материала (вместе с учеником «проживает» его проект);</w:t>
      </w:r>
    </w:p>
    <w:p w:rsidR="00362C80" w:rsidRPr="00362C80" w:rsidRDefault="00362C80" w:rsidP="00362C80">
      <w:pPr>
        <w:shd w:val="clear" w:color="auto" w:fill="FFFFFF"/>
        <w:spacing w:after="374" w:line="240" w:lineRule="auto"/>
        <w:ind w:firstLine="0"/>
        <w:rPr>
          <w:rFonts w:ascii="Arial" w:eastAsia="Times New Roman" w:hAnsi="Arial" w:cs="Arial"/>
          <w:color w:val="333333"/>
          <w:szCs w:val="24"/>
          <w:lang w:eastAsia="ru-RU"/>
        </w:rPr>
      </w:pPr>
      <w:r w:rsidRPr="00362C80">
        <w:rPr>
          <w:rFonts w:ascii="Arial" w:eastAsia="Times New Roman" w:hAnsi="Arial" w:cs="Arial"/>
          <w:color w:val="333333"/>
          <w:szCs w:val="24"/>
          <w:lang w:eastAsia="ru-RU"/>
        </w:rPr>
        <w:lastRenderedPageBreak/>
        <w:t>— помогает ученику осуществлять самостоятельное исследование;</w:t>
      </w:r>
    </w:p>
    <w:p w:rsidR="00362C80" w:rsidRPr="00362C80" w:rsidRDefault="00362C80" w:rsidP="00362C80">
      <w:pPr>
        <w:shd w:val="clear" w:color="auto" w:fill="FFFFFF"/>
        <w:spacing w:after="374" w:line="240" w:lineRule="auto"/>
        <w:ind w:firstLine="0"/>
        <w:rPr>
          <w:rFonts w:ascii="Arial" w:eastAsia="Times New Roman" w:hAnsi="Arial" w:cs="Arial"/>
          <w:color w:val="333333"/>
          <w:szCs w:val="24"/>
          <w:lang w:eastAsia="ru-RU"/>
        </w:rPr>
      </w:pPr>
      <w:r w:rsidRPr="00362C80">
        <w:rPr>
          <w:rFonts w:ascii="Arial" w:eastAsia="Times New Roman" w:hAnsi="Arial" w:cs="Arial"/>
          <w:color w:val="333333"/>
          <w:szCs w:val="24"/>
          <w:lang w:eastAsia="ru-RU"/>
        </w:rPr>
        <w:t xml:space="preserve">— «человек, который задает вопросы» (по </w:t>
      </w:r>
      <w:proofErr w:type="gramStart"/>
      <w:r w:rsidRPr="00362C80">
        <w:rPr>
          <w:rFonts w:ascii="Arial" w:eastAsia="Times New Roman" w:hAnsi="Arial" w:cs="Arial"/>
          <w:color w:val="333333"/>
          <w:szCs w:val="24"/>
          <w:lang w:eastAsia="ru-RU"/>
        </w:rPr>
        <w:t>Дж</w:t>
      </w:r>
      <w:proofErr w:type="gramEnd"/>
      <w:r w:rsidRPr="00362C80">
        <w:rPr>
          <w:rFonts w:ascii="Arial" w:eastAsia="Times New Roman" w:hAnsi="Arial" w:cs="Arial"/>
          <w:color w:val="333333"/>
          <w:szCs w:val="24"/>
          <w:lang w:eastAsia="ru-RU"/>
        </w:rPr>
        <w:t xml:space="preserve">. </w:t>
      </w:r>
      <w:proofErr w:type="spellStart"/>
      <w:r w:rsidRPr="00362C80">
        <w:rPr>
          <w:rFonts w:ascii="Arial" w:eastAsia="Times New Roman" w:hAnsi="Arial" w:cs="Arial"/>
          <w:color w:val="333333"/>
          <w:szCs w:val="24"/>
          <w:lang w:eastAsia="ru-RU"/>
        </w:rPr>
        <w:t>Питту</w:t>
      </w:r>
      <w:proofErr w:type="spellEnd"/>
      <w:r w:rsidRPr="00362C80">
        <w:rPr>
          <w:rFonts w:ascii="Arial" w:eastAsia="Times New Roman" w:hAnsi="Arial" w:cs="Arial"/>
          <w:color w:val="333333"/>
          <w:szCs w:val="24"/>
          <w:lang w:eastAsia="ru-RU"/>
        </w:rPr>
        <w:t xml:space="preserve"> — тот, кто организует обсуждение способов преодоления возникающих трудностей путем косвенных, наводящих вопросов; тот, кто обнаруживает ошибки и поддерживает обратную связь);</w:t>
      </w:r>
    </w:p>
    <w:p w:rsidR="00362C80" w:rsidRPr="00362C80" w:rsidRDefault="00362C80" w:rsidP="00362C80">
      <w:pPr>
        <w:shd w:val="clear" w:color="auto" w:fill="FFFFFF"/>
        <w:spacing w:after="374" w:line="240" w:lineRule="auto"/>
        <w:ind w:firstLine="0"/>
        <w:rPr>
          <w:rFonts w:ascii="Arial" w:eastAsia="Times New Roman" w:hAnsi="Arial" w:cs="Arial"/>
          <w:color w:val="333333"/>
          <w:szCs w:val="24"/>
          <w:lang w:eastAsia="ru-RU"/>
        </w:rPr>
      </w:pPr>
      <w:r w:rsidRPr="00362C80">
        <w:rPr>
          <w:rFonts w:ascii="Arial" w:eastAsia="Times New Roman" w:hAnsi="Arial" w:cs="Arial"/>
          <w:color w:val="333333"/>
          <w:szCs w:val="24"/>
          <w:lang w:eastAsia="ru-RU"/>
        </w:rPr>
        <w:t>— он координатор всего группового процесса;</w:t>
      </w:r>
    </w:p>
    <w:p w:rsidR="00362C80" w:rsidRPr="00362C80" w:rsidRDefault="00362C80" w:rsidP="00362C80">
      <w:pPr>
        <w:shd w:val="clear" w:color="auto" w:fill="FFFFFF"/>
        <w:spacing w:after="374" w:line="240" w:lineRule="auto"/>
        <w:ind w:firstLine="0"/>
        <w:rPr>
          <w:rFonts w:ascii="Arial" w:eastAsia="Times New Roman" w:hAnsi="Arial" w:cs="Arial"/>
          <w:color w:val="333333"/>
          <w:szCs w:val="24"/>
          <w:lang w:eastAsia="ru-RU"/>
        </w:rPr>
      </w:pPr>
      <w:r w:rsidRPr="00362C80">
        <w:rPr>
          <w:rFonts w:ascii="Arial" w:eastAsia="Times New Roman" w:hAnsi="Arial" w:cs="Arial"/>
          <w:color w:val="333333"/>
          <w:szCs w:val="24"/>
          <w:lang w:eastAsia="ru-RU"/>
        </w:rPr>
        <w:t>— является также экспертом, так как дает четкий анализ результатов выполненного проекта.</w:t>
      </w:r>
    </w:p>
    <w:p w:rsidR="00362C80" w:rsidRDefault="00362C80"/>
    <w:sectPr w:rsidR="00362C80" w:rsidSect="00FB0F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494EE5"/>
    <w:multiLevelType w:val="multilevel"/>
    <w:tmpl w:val="A84AB5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0FA00E8"/>
    <w:multiLevelType w:val="multilevel"/>
    <w:tmpl w:val="E1AE956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FFE174D"/>
    <w:multiLevelType w:val="multilevel"/>
    <w:tmpl w:val="15F0FE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3E82139"/>
    <w:multiLevelType w:val="multilevel"/>
    <w:tmpl w:val="9EB4EA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90C60C3"/>
    <w:multiLevelType w:val="multilevel"/>
    <w:tmpl w:val="D76CF2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40F50E0"/>
    <w:multiLevelType w:val="multilevel"/>
    <w:tmpl w:val="C0A06C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6A7B4F76"/>
    <w:multiLevelType w:val="multilevel"/>
    <w:tmpl w:val="6428EB8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6AFB6169"/>
    <w:multiLevelType w:val="multilevel"/>
    <w:tmpl w:val="AE3E14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769B6244"/>
    <w:multiLevelType w:val="multilevel"/>
    <w:tmpl w:val="28163C3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7"/>
  </w:num>
  <w:num w:numId="3">
    <w:abstractNumId w:val="7"/>
    <w:lvlOverride w:ilvl="0">
      <w:lvl w:ilvl="0">
        <w:numFmt w:val="decimal"/>
        <w:lvlText w:val=""/>
        <w:lvlJc w:val="left"/>
      </w:lvl>
    </w:lvlOverride>
    <w:lvlOverride w:ilvl="1">
      <w:lvl w:ilvl="1">
        <w:numFmt w:val="decimal"/>
        <w:lvlText w:val="%2."/>
        <w:lvlJc w:val="left"/>
      </w:lvl>
    </w:lvlOverride>
  </w:num>
  <w:num w:numId="4">
    <w:abstractNumId w:val="8"/>
    <w:lvlOverride w:ilvl="0">
      <w:lvl w:ilvl="0">
        <w:numFmt w:val="decimal"/>
        <w:lvlText w:val="%1."/>
        <w:lvlJc w:val="left"/>
      </w:lvl>
    </w:lvlOverride>
  </w:num>
  <w:num w:numId="5">
    <w:abstractNumId w:val="8"/>
    <w:lvlOverride w:ilvl="0">
      <w:lvl w:ilvl="0">
        <w:numFmt w:val="decimal"/>
        <w:lvlText w:val="%1."/>
        <w:lvlJc w:val="left"/>
      </w:lvl>
    </w:lvlOverride>
    <w:lvlOverride w:ilvl="1">
      <w:lvl w:ilvl="1">
        <w:numFmt w:val="decimal"/>
        <w:lvlText w:val="%2."/>
        <w:lvlJc w:val="left"/>
      </w:lvl>
    </w:lvlOverride>
  </w:num>
  <w:num w:numId="6">
    <w:abstractNumId w:val="6"/>
    <w:lvlOverride w:ilvl="0">
      <w:lvl w:ilvl="0">
        <w:numFmt w:val="decimal"/>
        <w:lvlText w:val="%1."/>
        <w:lvlJc w:val="left"/>
      </w:lvl>
    </w:lvlOverride>
  </w:num>
  <w:num w:numId="7">
    <w:abstractNumId w:val="6"/>
    <w:lvlOverride w:ilvl="0">
      <w:lvl w:ilvl="0">
        <w:numFmt w:val="decimal"/>
        <w:lvlText w:val="%1."/>
        <w:lvlJc w:val="left"/>
      </w:lvl>
    </w:lvlOverride>
    <w:lvlOverride w:ilvl="1">
      <w:lvl w:ilvl="1">
        <w:numFmt w:val="decimal"/>
        <w:lvlText w:val="%2."/>
        <w:lvlJc w:val="left"/>
      </w:lvl>
    </w:lvlOverride>
  </w:num>
  <w:num w:numId="8">
    <w:abstractNumId w:val="1"/>
    <w:lvlOverride w:ilvl="0">
      <w:lvl w:ilvl="0">
        <w:numFmt w:val="decimal"/>
        <w:lvlText w:val="%1."/>
        <w:lvlJc w:val="left"/>
      </w:lvl>
    </w:lvlOverride>
  </w:num>
  <w:num w:numId="9">
    <w:abstractNumId w:val="1"/>
    <w:lvlOverride w:ilvl="0">
      <w:lvl w:ilvl="0">
        <w:numFmt w:val="decimal"/>
        <w:lvlText w:val="%1."/>
        <w:lvlJc w:val="left"/>
      </w:lvl>
    </w:lvlOverride>
    <w:lvlOverride w:ilvl="1">
      <w:lvl w:ilvl="1">
        <w:numFmt w:val="decimal"/>
        <w:lvlText w:val="%2."/>
        <w:lvlJc w:val="left"/>
      </w:lvl>
    </w:lvlOverride>
  </w:num>
  <w:num w:numId="10">
    <w:abstractNumId w:val="5"/>
  </w:num>
  <w:num w:numId="11">
    <w:abstractNumId w:val="2"/>
  </w:num>
  <w:num w:numId="12">
    <w:abstractNumId w:val="3"/>
  </w:num>
  <w:num w:numId="13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362C80"/>
    <w:rsid w:val="00263207"/>
    <w:rsid w:val="00336178"/>
    <w:rsid w:val="00362C80"/>
    <w:rsid w:val="003D2DE9"/>
    <w:rsid w:val="00601E41"/>
    <w:rsid w:val="006B5ECB"/>
    <w:rsid w:val="007764D3"/>
    <w:rsid w:val="00781D15"/>
    <w:rsid w:val="007A03FA"/>
    <w:rsid w:val="00980C1D"/>
    <w:rsid w:val="00B444DA"/>
    <w:rsid w:val="00E9026B"/>
    <w:rsid w:val="00FB0F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b/>
        <w:bCs/>
        <w:color w:val="000000"/>
        <w:w w:val="60"/>
        <w:sz w:val="30"/>
        <w:szCs w:val="30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026B"/>
    <w:pPr>
      <w:ind w:firstLine="397"/>
      <w:jc w:val="both"/>
    </w:pPr>
    <w:rPr>
      <w:b w:val="0"/>
      <w:bCs w:val="0"/>
      <w:color w:val="auto"/>
      <w:w w:val="100"/>
      <w:sz w:val="24"/>
    </w:rPr>
  </w:style>
  <w:style w:type="paragraph" w:styleId="2">
    <w:name w:val="heading 2"/>
    <w:basedOn w:val="a"/>
    <w:link w:val="20"/>
    <w:uiPriority w:val="9"/>
    <w:qFormat/>
    <w:rsid w:val="00362C80"/>
    <w:pPr>
      <w:spacing w:before="100" w:beforeAutospacing="1" w:after="100" w:afterAutospacing="1" w:line="240" w:lineRule="auto"/>
      <w:ind w:firstLine="0"/>
      <w:jc w:val="left"/>
      <w:outlineLvl w:val="1"/>
    </w:pPr>
    <w:rPr>
      <w:rFonts w:eastAsia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362C80"/>
    <w:rPr>
      <w:i/>
      <w:iCs/>
    </w:rPr>
  </w:style>
  <w:style w:type="character" w:customStyle="1" w:styleId="20">
    <w:name w:val="Заголовок 2 Знак"/>
    <w:basedOn w:val="a0"/>
    <w:link w:val="2"/>
    <w:uiPriority w:val="9"/>
    <w:rsid w:val="00362C80"/>
    <w:rPr>
      <w:rFonts w:eastAsia="Times New Roman"/>
      <w:color w:val="auto"/>
      <w:w w:val="100"/>
      <w:sz w:val="36"/>
      <w:szCs w:val="36"/>
      <w:lang w:eastAsia="ru-RU"/>
    </w:rPr>
  </w:style>
  <w:style w:type="paragraph" w:styleId="a4">
    <w:name w:val="Normal (Web)"/>
    <w:basedOn w:val="a"/>
    <w:uiPriority w:val="99"/>
    <w:unhideWhenUsed/>
    <w:rsid w:val="00362C80"/>
    <w:pPr>
      <w:spacing w:before="100" w:beforeAutospacing="1" w:after="100" w:afterAutospacing="1" w:line="240" w:lineRule="auto"/>
      <w:ind w:firstLine="0"/>
      <w:jc w:val="left"/>
    </w:pPr>
    <w:rPr>
      <w:rFonts w:eastAsia="Times New Roman"/>
      <w:szCs w:val="24"/>
      <w:lang w:eastAsia="ru-RU"/>
    </w:rPr>
  </w:style>
  <w:style w:type="character" w:styleId="a5">
    <w:name w:val="Strong"/>
    <w:basedOn w:val="a0"/>
    <w:uiPriority w:val="22"/>
    <w:qFormat/>
    <w:rsid w:val="00362C80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60725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7</Pages>
  <Words>1578</Words>
  <Characters>9001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Нуртдинова А.О.</dc:creator>
  <cp:lastModifiedBy>Рустам</cp:lastModifiedBy>
  <cp:revision>2</cp:revision>
  <dcterms:created xsi:type="dcterms:W3CDTF">2018-01-28T12:53:00Z</dcterms:created>
  <dcterms:modified xsi:type="dcterms:W3CDTF">2018-01-28T13:21:00Z</dcterms:modified>
</cp:coreProperties>
</file>