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719676" w14:textId="77777777" w:rsidR="00AA0F00" w:rsidRPr="00891B41" w:rsidRDefault="00AA0F00" w:rsidP="00AA0F0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891B41">
        <w:rPr>
          <w:rFonts w:ascii="Times New Roman" w:eastAsia="Times New Roman" w:hAnsi="Times New Roman" w:cs="Times New Roman"/>
          <w:b/>
          <w:color w:val="000000"/>
          <w:sz w:val="28"/>
          <w:szCs w:val="28"/>
          <w:lang w:eastAsia="ru-RU"/>
        </w:rPr>
        <w:t>Обобщение педагогического опыта</w:t>
      </w:r>
      <w:bookmarkStart w:id="0" w:name="_GoBack"/>
      <w:bookmarkEnd w:id="0"/>
    </w:p>
    <w:p w14:paraId="79A5F492" w14:textId="416E378D" w:rsidR="00AA0F00" w:rsidRPr="00891B41" w:rsidRDefault="00254924" w:rsidP="00AA0F00">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891B41">
        <w:rPr>
          <w:rFonts w:ascii="Times New Roman" w:eastAsia="Times New Roman" w:hAnsi="Times New Roman" w:cs="Times New Roman"/>
          <w:b/>
          <w:color w:val="000000"/>
          <w:sz w:val="28"/>
          <w:szCs w:val="28"/>
          <w:lang w:eastAsia="ru-RU"/>
        </w:rPr>
        <w:t>В</w:t>
      </w:r>
      <w:r w:rsidR="00AA0F00" w:rsidRPr="00891B41">
        <w:rPr>
          <w:rFonts w:ascii="Times New Roman" w:eastAsia="Times New Roman" w:hAnsi="Times New Roman" w:cs="Times New Roman"/>
          <w:b/>
          <w:color w:val="000000"/>
          <w:sz w:val="28"/>
          <w:szCs w:val="28"/>
          <w:lang w:eastAsia="ru-RU"/>
        </w:rPr>
        <w:t>оспитателя</w:t>
      </w:r>
      <w:r w:rsidRPr="00891B41">
        <w:rPr>
          <w:rFonts w:ascii="Times New Roman" w:eastAsia="Times New Roman" w:hAnsi="Times New Roman" w:cs="Times New Roman"/>
          <w:b/>
          <w:color w:val="000000"/>
          <w:sz w:val="28"/>
          <w:szCs w:val="28"/>
          <w:lang w:eastAsia="ru-RU"/>
        </w:rPr>
        <w:t xml:space="preserve"> Сапожниковой Ольги</w:t>
      </w:r>
      <w:r w:rsidR="00AA0F00" w:rsidRPr="00891B41">
        <w:rPr>
          <w:rFonts w:ascii="Times New Roman" w:eastAsia="Times New Roman" w:hAnsi="Times New Roman" w:cs="Times New Roman"/>
          <w:b/>
          <w:color w:val="000000"/>
          <w:sz w:val="28"/>
          <w:szCs w:val="28"/>
          <w:lang w:eastAsia="ru-RU"/>
        </w:rPr>
        <w:t xml:space="preserve"> </w:t>
      </w:r>
      <w:r w:rsidRPr="00891B41">
        <w:rPr>
          <w:rFonts w:ascii="Times New Roman" w:eastAsia="Times New Roman" w:hAnsi="Times New Roman" w:cs="Times New Roman"/>
          <w:b/>
          <w:color w:val="000000"/>
          <w:sz w:val="28"/>
          <w:szCs w:val="28"/>
          <w:lang w:eastAsia="ru-RU"/>
        </w:rPr>
        <w:t>Викторовны</w:t>
      </w:r>
    </w:p>
    <w:p w14:paraId="379E5873" w14:textId="6F176C6A" w:rsidR="00AA0F00" w:rsidRPr="00891B41" w:rsidRDefault="00AA0F00" w:rsidP="00956928">
      <w:pPr>
        <w:shd w:val="clear" w:color="auto" w:fill="FFFFFF"/>
        <w:spacing w:before="100" w:beforeAutospacing="1" w:after="100" w:afterAutospacing="1" w:line="240" w:lineRule="auto"/>
        <w:jc w:val="center"/>
        <w:rPr>
          <w:rFonts w:ascii="Times New Roman" w:eastAsia="Times New Roman" w:hAnsi="Times New Roman" w:cs="Times New Roman"/>
          <w:b/>
          <w:color w:val="000000"/>
          <w:sz w:val="28"/>
          <w:szCs w:val="28"/>
          <w:lang w:eastAsia="ru-RU"/>
        </w:rPr>
      </w:pPr>
      <w:r w:rsidRPr="00891B41">
        <w:rPr>
          <w:rFonts w:ascii="Times New Roman" w:eastAsia="Times New Roman" w:hAnsi="Times New Roman" w:cs="Times New Roman"/>
          <w:b/>
          <w:color w:val="000000"/>
          <w:sz w:val="28"/>
          <w:szCs w:val="28"/>
          <w:u w:val="single"/>
          <w:lang w:eastAsia="ru-RU"/>
        </w:rPr>
        <w:t>по теме: «</w:t>
      </w:r>
      <w:r w:rsidR="00254924" w:rsidRPr="00891B41">
        <w:rPr>
          <w:rFonts w:ascii="Times New Roman" w:eastAsia="Times New Roman" w:hAnsi="Times New Roman" w:cs="Times New Roman"/>
          <w:b/>
          <w:color w:val="000000"/>
          <w:sz w:val="28"/>
          <w:szCs w:val="28"/>
          <w:u w:val="single"/>
          <w:lang w:eastAsia="ru-RU"/>
        </w:rPr>
        <w:t>Интеллектуальные игры как средство развития творческих способностей</w:t>
      </w:r>
      <w:r w:rsidRPr="00891B41">
        <w:rPr>
          <w:rFonts w:ascii="Times New Roman" w:eastAsia="Times New Roman" w:hAnsi="Times New Roman" w:cs="Times New Roman"/>
          <w:b/>
          <w:color w:val="000000"/>
          <w:sz w:val="28"/>
          <w:szCs w:val="28"/>
          <w:u w:val="single"/>
          <w:lang w:eastAsia="ru-RU"/>
        </w:rPr>
        <w:t>»</w:t>
      </w:r>
      <w:r w:rsidRPr="00891B41">
        <w:rPr>
          <w:rFonts w:ascii="Times New Roman" w:eastAsia="Times New Roman" w:hAnsi="Times New Roman" w:cs="Times New Roman"/>
          <w:b/>
          <w:color w:val="000000"/>
          <w:sz w:val="28"/>
          <w:szCs w:val="28"/>
          <w:lang w:eastAsia="ru-RU"/>
        </w:rPr>
        <w:t>   </w:t>
      </w:r>
    </w:p>
    <w:p w14:paraId="50B3F424" w14:textId="77777777" w:rsidR="00AA0F00" w:rsidRPr="00AA0F00" w:rsidRDefault="00AA0F00" w:rsidP="00AA0F0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«Без игры нет, и не может быть полноценного умственного развития.</w:t>
      </w:r>
    </w:p>
    <w:p w14:paraId="22A9E40B" w14:textId="2A5C6022" w:rsidR="00AA0F00" w:rsidRPr="00AA0F00" w:rsidRDefault="00AA0F00" w:rsidP="00AA0F0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Игра </w:t>
      </w:r>
      <w:r w:rsidR="00254924" w:rsidRPr="00A170F8">
        <w:rPr>
          <w:rFonts w:ascii="Times New Roman" w:eastAsia="Times New Roman" w:hAnsi="Times New Roman" w:cs="Times New Roman"/>
          <w:color w:val="000000"/>
          <w:sz w:val="28"/>
          <w:szCs w:val="28"/>
          <w:lang w:eastAsia="ru-RU"/>
        </w:rPr>
        <w:t>— это</w:t>
      </w:r>
      <w:r w:rsidRPr="00AA0F00">
        <w:rPr>
          <w:rFonts w:ascii="Times New Roman" w:eastAsia="Times New Roman" w:hAnsi="Times New Roman" w:cs="Times New Roman"/>
          <w:color w:val="000000"/>
          <w:sz w:val="28"/>
          <w:szCs w:val="28"/>
          <w:lang w:eastAsia="ru-RU"/>
        </w:rPr>
        <w:t xml:space="preserve"> огромное светлое окно, через которое в духовный мир ребёнка выливается живительный поток представлений, понятий.</w:t>
      </w:r>
    </w:p>
    <w:p w14:paraId="6A9E411A" w14:textId="2E5FC552" w:rsidR="00AA0F00" w:rsidRPr="00AA0F00" w:rsidRDefault="00AA0F00" w:rsidP="00AA0F00">
      <w:pPr>
        <w:shd w:val="clear" w:color="auto" w:fill="FFFFFF"/>
        <w:spacing w:before="100" w:beforeAutospacing="1" w:after="100" w:afterAutospacing="1" w:line="24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Игра </w:t>
      </w:r>
      <w:r w:rsidR="00254924" w:rsidRPr="00A170F8">
        <w:rPr>
          <w:rFonts w:ascii="Times New Roman" w:eastAsia="Times New Roman" w:hAnsi="Times New Roman" w:cs="Times New Roman"/>
          <w:color w:val="000000"/>
          <w:sz w:val="28"/>
          <w:szCs w:val="28"/>
          <w:lang w:eastAsia="ru-RU"/>
        </w:rPr>
        <w:t>— это</w:t>
      </w:r>
      <w:r w:rsidRPr="00AA0F00">
        <w:rPr>
          <w:rFonts w:ascii="Times New Roman" w:eastAsia="Times New Roman" w:hAnsi="Times New Roman" w:cs="Times New Roman"/>
          <w:color w:val="000000"/>
          <w:sz w:val="28"/>
          <w:szCs w:val="28"/>
          <w:lang w:eastAsia="ru-RU"/>
        </w:rPr>
        <w:t xml:space="preserve"> искра, зажигающая огонёк пытливости и любознательности».</w:t>
      </w:r>
    </w:p>
    <w:p w14:paraId="54346ABF" w14:textId="77777777" w:rsidR="00AA0F00" w:rsidRPr="00AA0F00" w:rsidRDefault="00AA0F00" w:rsidP="00AA0F00">
      <w:pPr>
        <w:shd w:val="clear" w:color="auto" w:fill="FFFFFF"/>
        <w:spacing w:before="100" w:beforeAutospacing="1" w:after="100" w:afterAutospacing="1" w:line="240" w:lineRule="auto"/>
        <w:jc w:val="right"/>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В.А.Сухомлинский</w:t>
      </w:r>
    </w:p>
    <w:p w14:paraId="79EFF53A" w14:textId="77777777" w:rsidR="00AA0F00" w:rsidRPr="00AA0F00" w:rsidRDefault="00AA0F00" w:rsidP="00AA0F00">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bCs/>
          <w:color w:val="000000"/>
          <w:sz w:val="28"/>
          <w:szCs w:val="28"/>
          <w:lang w:eastAsia="ru-RU"/>
        </w:rPr>
        <w:t>Обоснование актуальности и перспективности опыта. Его значения для совершенствования учебно-воспитательного процесса</w:t>
      </w:r>
    </w:p>
    <w:p w14:paraId="059FBC18"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5BFF884F"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Игра, через которую дошкольник знакомится с окружающим миром, имеет важное значение для интеллектуального и психического развития ребёнка. Именно развивающая игра является эффективным средством формирования таких качеств, как организованность, самоконтроль и т.д. Она помогает создать условия, которые будут способствовать полноценному развитию личности. Выполнение этих условий необходимо для возникновения у каждого ребёнка новых эмоций, умений, для расширения опыта общения, развития совместной и индивидуальной активность.</w:t>
      </w:r>
    </w:p>
    <w:p w14:paraId="751D2340"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Игры должны предлагаться в определённой последовательности: от самых простых и доступных каждому ребёнку к более сложным, в соответствии с учетом психического развития. Опираться в игре следует на то, что ребенок уже обладает какими- либо умениями, и на то, что он сам любит делать.</w:t>
      </w:r>
    </w:p>
    <w:p w14:paraId="79DE454F" w14:textId="481985D0"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Но педагогу важно понимать, что игра </w:t>
      </w:r>
      <w:r w:rsidR="005B1068" w:rsidRPr="00A170F8">
        <w:rPr>
          <w:rFonts w:ascii="Times New Roman" w:eastAsia="Times New Roman" w:hAnsi="Times New Roman" w:cs="Times New Roman"/>
          <w:color w:val="000000"/>
          <w:sz w:val="28"/>
          <w:szCs w:val="28"/>
          <w:lang w:eastAsia="ru-RU"/>
        </w:rPr>
        <w:t>— это</w:t>
      </w:r>
      <w:r w:rsidRPr="00AA0F00">
        <w:rPr>
          <w:rFonts w:ascii="Times New Roman" w:eastAsia="Times New Roman" w:hAnsi="Times New Roman" w:cs="Times New Roman"/>
          <w:color w:val="000000"/>
          <w:sz w:val="28"/>
          <w:szCs w:val="28"/>
          <w:lang w:eastAsia="ru-RU"/>
        </w:rPr>
        <w:t xml:space="preserve"> не только удовольствие и радость для ребёнка, хотя это один из основных аспектов, но и то, что она является важнейшим средством развития внимания, памяти, мышления, </w:t>
      </w:r>
      <w:r w:rsidRPr="00AA0F00">
        <w:rPr>
          <w:rFonts w:ascii="Times New Roman" w:eastAsia="Times New Roman" w:hAnsi="Times New Roman" w:cs="Times New Roman"/>
          <w:color w:val="000000"/>
          <w:sz w:val="28"/>
          <w:szCs w:val="28"/>
          <w:lang w:eastAsia="ru-RU"/>
        </w:rPr>
        <w:lastRenderedPageBreak/>
        <w:t>воображения. Играя, ребёнок должен приобретать новые знания, умения, навыки, у него развиваются определённые способности.</w:t>
      </w:r>
    </w:p>
    <w:p w14:paraId="5F15D9AA"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Необходимо выделить следующие группы игр, которые направлены на развитие разнообразных способностей: развитие внимания, развитие памяти, развитие мышления, которые являются основополагающими элементами, влияющими на уровень интеллектуального развитие ребёнка.</w:t>
      </w:r>
    </w:p>
    <w:p w14:paraId="644C333C" w14:textId="3168BB36"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Игры, направленные на развитие внимания формируют у ребёнка умение сосредотачиваться на определённых сторонах и явлениях действительности. Основные свойства внимания, формирующиеся уже у дошкольника, </w:t>
      </w:r>
      <w:r w:rsidR="005B1068" w:rsidRPr="00A170F8">
        <w:rPr>
          <w:rFonts w:ascii="Times New Roman" w:eastAsia="Times New Roman" w:hAnsi="Times New Roman" w:cs="Times New Roman"/>
          <w:color w:val="000000"/>
          <w:sz w:val="28"/>
          <w:szCs w:val="28"/>
          <w:lang w:eastAsia="ru-RU"/>
        </w:rPr>
        <w:t>— это</w:t>
      </w:r>
      <w:r w:rsidRPr="00AA0F00">
        <w:rPr>
          <w:rFonts w:ascii="Times New Roman" w:eastAsia="Times New Roman" w:hAnsi="Times New Roman" w:cs="Times New Roman"/>
          <w:color w:val="000000"/>
          <w:sz w:val="28"/>
          <w:szCs w:val="28"/>
          <w:lang w:eastAsia="ru-RU"/>
        </w:rPr>
        <w:t xml:space="preserve"> Устойчивость внимания (способность длительно сосредотачиваться на чём-нибудь), переключение внимания (способность переходить от одной деятельности к другой, от одного занятия к другому), распределение внимания (умение действовать сразу с двумя или несколькими предметами).</w:t>
      </w:r>
    </w:p>
    <w:p w14:paraId="5A5674E3" w14:textId="19E2D778" w:rsidR="00AA0F00" w:rsidRPr="00A170F8"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Игры на развитие памяти способствуют запоминанию чего-либо, а также подбору средств для облегчения процесс запоминания.</w:t>
      </w:r>
    </w:p>
    <w:p w14:paraId="2E70C9B2" w14:textId="5B9FAF0D" w:rsidR="005B1068" w:rsidRPr="00A170F8" w:rsidRDefault="005B1068"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Игра имеет огромное в жизни ребенка, имеет то же значение, какое у взрослого имеет деятельность, работа. Каков ребенок в игре, таков во многом он будет в работе, когда вырастет. Поэтому воспитание будущего «человека» происходит, прежде всего -в игре. Игра является средством адаптации к культуре. Она готовит ребенка к будущей самостоятельной жизни</w:t>
      </w:r>
      <w:r w:rsidR="001C13CF" w:rsidRPr="00A170F8">
        <w:rPr>
          <w:rFonts w:ascii="Times New Roman" w:eastAsia="Times New Roman" w:hAnsi="Times New Roman" w:cs="Times New Roman"/>
          <w:color w:val="000000"/>
          <w:sz w:val="28"/>
          <w:szCs w:val="28"/>
          <w:lang w:eastAsia="ru-RU"/>
        </w:rPr>
        <w:t>. В ней ребенок, прежде всего, учится быть человеком. Игра принципиально отличается от подражания. В игровой деятельности всегда присутствует воображение, которое не дает слиться с объектом подражания, сохраняет по отношению к нему определенную дистанцию. Игра и воображение неразрывно взаимосвязаны.</w:t>
      </w:r>
    </w:p>
    <w:p w14:paraId="180B621D" w14:textId="5BB4634E" w:rsidR="001C13CF" w:rsidRPr="00A170F8" w:rsidRDefault="001C13CF"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 xml:space="preserve">Каждый согласится с тем, что неиграющий ребенок-это нонсенс, скорее аномалия, чем норма, то, что вызывает тревогу родителей, педагогов и </w:t>
      </w:r>
      <w:r w:rsidRPr="00A170F8">
        <w:rPr>
          <w:rFonts w:ascii="Times New Roman" w:eastAsia="Times New Roman" w:hAnsi="Times New Roman" w:cs="Times New Roman"/>
          <w:color w:val="000000"/>
          <w:sz w:val="28"/>
          <w:szCs w:val="28"/>
          <w:lang w:eastAsia="ru-RU"/>
        </w:rPr>
        <w:lastRenderedPageBreak/>
        <w:t>врачей. Детство</w:t>
      </w:r>
      <w:r w:rsidR="00956928" w:rsidRPr="00A170F8">
        <w:rPr>
          <w:rFonts w:ascii="Times New Roman" w:eastAsia="Times New Roman" w:hAnsi="Times New Roman" w:cs="Times New Roman"/>
          <w:color w:val="000000"/>
          <w:sz w:val="28"/>
          <w:szCs w:val="28"/>
          <w:lang w:eastAsia="ru-RU"/>
        </w:rPr>
        <w:t>— это</w:t>
      </w:r>
      <w:r w:rsidRPr="00A170F8">
        <w:rPr>
          <w:rFonts w:ascii="Times New Roman" w:eastAsia="Times New Roman" w:hAnsi="Times New Roman" w:cs="Times New Roman"/>
          <w:color w:val="000000"/>
          <w:sz w:val="28"/>
          <w:szCs w:val="28"/>
          <w:lang w:eastAsia="ru-RU"/>
        </w:rPr>
        <w:t xml:space="preserve"> не только и не столько подготовка к взрослой жизни, сколько самобытное и самоценное явление, подлинное бытие, настоящая жизнь</w:t>
      </w:r>
      <w:r w:rsidR="00956928" w:rsidRPr="00A170F8">
        <w:rPr>
          <w:rFonts w:ascii="Times New Roman" w:eastAsia="Times New Roman" w:hAnsi="Times New Roman" w:cs="Times New Roman"/>
          <w:color w:val="000000"/>
          <w:sz w:val="28"/>
          <w:szCs w:val="28"/>
          <w:lang w:eastAsia="ru-RU"/>
        </w:rPr>
        <w:t xml:space="preserve">, которая может быть, гораздо значима, чем вся последующая.  Детская игра чрезвычайно содержательна, многогранна, она составляет основное содержание жизни ребенка. А что составляет содержание игры? </w:t>
      </w:r>
      <w:r w:rsidR="00800446" w:rsidRPr="00A170F8">
        <w:rPr>
          <w:rFonts w:ascii="Times New Roman" w:eastAsia="Times New Roman" w:hAnsi="Times New Roman" w:cs="Times New Roman"/>
          <w:color w:val="000000"/>
          <w:sz w:val="28"/>
          <w:szCs w:val="28"/>
          <w:lang w:eastAsia="ru-RU"/>
        </w:rPr>
        <w:t>Жизнь, во</w:t>
      </w:r>
      <w:r w:rsidR="00956928" w:rsidRPr="00A170F8">
        <w:rPr>
          <w:rFonts w:ascii="Times New Roman" w:eastAsia="Times New Roman" w:hAnsi="Times New Roman" w:cs="Times New Roman"/>
          <w:color w:val="000000"/>
          <w:sz w:val="28"/>
          <w:szCs w:val="28"/>
          <w:lang w:eastAsia="ru-RU"/>
        </w:rPr>
        <w:t xml:space="preserve"> всем ее многообразии и проявлениях.</w:t>
      </w:r>
    </w:p>
    <w:p w14:paraId="32529AEA" w14:textId="78856230" w:rsidR="00800446" w:rsidRPr="00A170F8" w:rsidRDefault="00800446"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b/>
          <w:color w:val="000000"/>
          <w:sz w:val="28"/>
          <w:szCs w:val="28"/>
          <w:lang w:eastAsia="ru-RU"/>
        </w:rPr>
        <w:t>Интеллектуальная игра</w:t>
      </w:r>
      <w:r w:rsidRPr="00A170F8">
        <w:rPr>
          <w:rFonts w:ascii="Times New Roman" w:eastAsia="Times New Roman" w:hAnsi="Times New Roman" w:cs="Times New Roman"/>
          <w:color w:val="000000"/>
          <w:sz w:val="28"/>
          <w:szCs w:val="28"/>
          <w:lang w:eastAsia="ru-RU"/>
        </w:rPr>
        <w:t xml:space="preserve"> — это игра, где успех достигается за счет мыслительных способностей человека, т.е. его ума. </w:t>
      </w:r>
    </w:p>
    <w:p w14:paraId="3014CA4B" w14:textId="27DA582F" w:rsidR="00800446" w:rsidRPr="00A170F8" w:rsidRDefault="00800446"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b/>
          <w:color w:val="000000"/>
          <w:sz w:val="28"/>
          <w:szCs w:val="28"/>
          <w:lang w:eastAsia="ru-RU"/>
        </w:rPr>
        <w:t>Интеллектуальная игра обладает такой же структурой</w:t>
      </w:r>
      <w:r w:rsidRPr="00A170F8">
        <w:rPr>
          <w:rFonts w:ascii="Times New Roman" w:eastAsia="Times New Roman" w:hAnsi="Times New Roman" w:cs="Times New Roman"/>
          <w:color w:val="000000"/>
          <w:sz w:val="28"/>
          <w:szCs w:val="28"/>
          <w:lang w:eastAsia="ru-RU"/>
        </w:rPr>
        <w:t>, как и другие деятельности, т.е. она включает в себя цель, средства, процесс игры и результат</w:t>
      </w:r>
      <w:r w:rsidR="00A170F8" w:rsidRPr="00A170F8">
        <w:rPr>
          <w:rFonts w:ascii="Times New Roman" w:eastAsia="Times New Roman" w:hAnsi="Times New Roman" w:cs="Times New Roman"/>
          <w:color w:val="000000"/>
          <w:sz w:val="28"/>
          <w:szCs w:val="28"/>
          <w:lang w:eastAsia="ru-RU"/>
        </w:rPr>
        <w:t>.</w:t>
      </w:r>
    </w:p>
    <w:p w14:paraId="7E75C768" w14:textId="67087281" w:rsidR="00A170F8" w:rsidRPr="00A170F8" w:rsidRDefault="00A170F8"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b/>
          <w:color w:val="000000"/>
          <w:sz w:val="28"/>
          <w:szCs w:val="28"/>
          <w:lang w:eastAsia="ru-RU"/>
        </w:rPr>
        <w:t>Основные типы интеллектуальных игр</w:t>
      </w:r>
      <w:r w:rsidRPr="00A170F8">
        <w:rPr>
          <w:rFonts w:ascii="Times New Roman" w:eastAsia="Times New Roman" w:hAnsi="Times New Roman" w:cs="Times New Roman"/>
          <w:color w:val="000000"/>
          <w:sz w:val="28"/>
          <w:szCs w:val="28"/>
          <w:lang w:eastAsia="ru-RU"/>
        </w:rPr>
        <w:t xml:space="preserve">: викторины (тестовая, сюжетная), стратегии (ролевая, экономическая, боевая) </w:t>
      </w:r>
    </w:p>
    <w:p w14:paraId="47E87B6D" w14:textId="77777777" w:rsidR="00800446" w:rsidRPr="00A170F8" w:rsidRDefault="00800446" w:rsidP="00AA0F00">
      <w:pPr>
        <w:shd w:val="clear" w:color="auto" w:fill="FFFFFF"/>
        <w:spacing w:before="100" w:beforeAutospacing="1" w:after="100" w:afterAutospacing="1" w:line="360" w:lineRule="auto"/>
        <w:rPr>
          <w:rFonts w:ascii="Times New Roman" w:eastAsia="Times New Roman" w:hAnsi="Times New Roman" w:cs="Times New Roman"/>
          <w:b/>
          <w:color w:val="000000"/>
          <w:sz w:val="28"/>
          <w:szCs w:val="28"/>
          <w:lang w:eastAsia="ru-RU"/>
        </w:rPr>
      </w:pPr>
      <w:r w:rsidRPr="00A170F8">
        <w:rPr>
          <w:rFonts w:ascii="Times New Roman" w:eastAsia="Times New Roman" w:hAnsi="Times New Roman" w:cs="Times New Roman"/>
          <w:b/>
          <w:color w:val="000000"/>
          <w:sz w:val="28"/>
          <w:szCs w:val="28"/>
          <w:lang w:eastAsia="ru-RU"/>
        </w:rPr>
        <w:t>Цели проведения интеллектуальных игр многообразны:</w:t>
      </w:r>
    </w:p>
    <w:p w14:paraId="4E9F4B9C" w14:textId="7B74B8F5" w:rsidR="00800446" w:rsidRPr="00A170F8" w:rsidRDefault="00800446"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-образовательные</w:t>
      </w:r>
    </w:p>
    <w:p w14:paraId="2FD87F28" w14:textId="551C71FD" w:rsidR="00800446" w:rsidRPr="00A170F8" w:rsidRDefault="00800446"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-развивающие</w:t>
      </w:r>
    </w:p>
    <w:p w14:paraId="3F4DD266" w14:textId="76AA3C98" w:rsidR="00F81121" w:rsidRPr="00A170F8" w:rsidRDefault="00F81121"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-воспитательные</w:t>
      </w:r>
    </w:p>
    <w:p w14:paraId="7BE39285" w14:textId="139D6BA5" w:rsidR="00F81121" w:rsidRPr="00A170F8" w:rsidRDefault="00F81121"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Во-первых, это закрепление и обогащение знаний детей по той или иной теме.</w:t>
      </w:r>
    </w:p>
    <w:p w14:paraId="19374839" w14:textId="64D7C43F" w:rsidR="00F81121" w:rsidRPr="00A170F8" w:rsidRDefault="00F81121"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Во-вторых, активизация словаря.</w:t>
      </w:r>
    </w:p>
    <w:p w14:paraId="44908BFD" w14:textId="689E04D3" w:rsidR="00F81121" w:rsidRPr="00A170F8" w:rsidRDefault="00F81121"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В- третьих, развитие логического мышления, памяти, внимания, воображения, фантазии.</w:t>
      </w:r>
    </w:p>
    <w:p w14:paraId="112BFCC1" w14:textId="69D42DB9" w:rsidR="00F81121" w:rsidRPr="00A170F8" w:rsidRDefault="00F81121"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В-четвертых, воспитание доброжелательности, умения работать в коллективе.</w:t>
      </w:r>
    </w:p>
    <w:p w14:paraId="6F6ABAC6" w14:textId="47B45669" w:rsidR="00F81121" w:rsidRPr="00AA0F00" w:rsidRDefault="00F81121"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b/>
          <w:color w:val="000000"/>
          <w:sz w:val="28"/>
          <w:szCs w:val="28"/>
          <w:lang w:eastAsia="ru-RU"/>
        </w:rPr>
        <w:lastRenderedPageBreak/>
        <w:t>Преимуществом интеллектуальных игр</w:t>
      </w:r>
      <w:r w:rsidRPr="00A170F8">
        <w:rPr>
          <w:rFonts w:ascii="Times New Roman" w:eastAsia="Times New Roman" w:hAnsi="Times New Roman" w:cs="Times New Roman"/>
          <w:color w:val="000000"/>
          <w:sz w:val="28"/>
          <w:szCs w:val="28"/>
          <w:lang w:eastAsia="ru-RU"/>
        </w:rPr>
        <w:t xml:space="preserve"> является то, что в их основе лежат не предметные знания, а «компетенции», т.е. то, что определяет способность человека свои знания и умения применять в конкретных ситуациях.</w:t>
      </w:r>
    </w:p>
    <w:p w14:paraId="015A69C0"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Придя в детский сад, ребенок уже обладает определенным опытом, который пока что недостаточно осознан и представляет собой скорее потенциальные способности, чем сложившуюся способность реализовывать умения в своей деятельности. Поэтому задача педагога заключается как раз в том, чтобы, опираясь на эти потенциальные возможности, продвинуть вперед сознание малыша, положить начало полноценной внутренней жизни благодаря использованию в учебно-воспитательном процессе различных средств, включая развивающие игры.</w:t>
      </w:r>
    </w:p>
    <w:p w14:paraId="10F46692" w14:textId="148A286F" w:rsidR="00637DD1" w:rsidRPr="00A170F8"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color w:val="000000"/>
          <w:sz w:val="28"/>
          <w:szCs w:val="28"/>
          <w:lang w:eastAsia="ru-RU"/>
        </w:rPr>
        <w:t>Новизна выбранной педагогической ид</w:t>
      </w:r>
      <w:r w:rsidRPr="00AA0F00">
        <w:rPr>
          <w:rFonts w:ascii="Times New Roman" w:eastAsia="Times New Roman" w:hAnsi="Times New Roman" w:cs="Times New Roman"/>
          <w:color w:val="000000"/>
          <w:sz w:val="28"/>
          <w:szCs w:val="28"/>
          <w:lang w:eastAsia="ru-RU"/>
        </w:rPr>
        <w:t>еи определяется тем, что в наши дни проблеме интеллектуального развития придаётся одно из центральных мест</w:t>
      </w:r>
      <w:r w:rsidR="00637DD1" w:rsidRPr="00A170F8">
        <w:rPr>
          <w:rFonts w:ascii="Times New Roman" w:eastAsia="Times New Roman" w:hAnsi="Times New Roman" w:cs="Times New Roman"/>
          <w:color w:val="000000"/>
          <w:sz w:val="28"/>
          <w:szCs w:val="28"/>
          <w:lang w:eastAsia="ru-RU"/>
        </w:rPr>
        <w:t>.  Интеллектуальные игры учат мыслить, системно и стратегически, правильно относиться к неудачам и ошибкам, развивают способность к анализу, а самое главное действовать в уме</w:t>
      </w:r>
      <w:r w:rsidR="00D939C4" w:rsidRPr="00A170F8">
        <w:rPr>
          <w:rFonts w:ascii="Times New Roman" w:eastAsia="Times New Roman" w:hAnsi="Times New Roman" w:cs="Times New Roman"/>
          <w:color w:val="000000"/>
          <w:sz w:val="28"/>
          <w:szCs w:val="28"/>
          <w:lang w:eastAsia="ru-RU"/>
        </w:rPr>
        <w:t>.</w:t>
      </w:r>
      <w:r w:rsidR="00637DD1" w:rsidRPr="00A170F8">
        <w:rPr>
          <w:rFonts w:ascii="Times New Roman" w:eastAsia="Times New Roman" w:hAnsi="Times New Roman" w:cs="Times New Roman"/>
          <w:color w:val="000000"/>
          <w:sz w:val="28"/>
          <w:szCs w:val="28"/>
          <w:lang w:eastAsia="ru-RU"/>
        </w:rPr>
        <w:t xml:space="preserve"> Этот навык является ключевым для развития мышления в целом, и именно при помощи интеллектуальных игр, его проще выработать</w:t>
      </w:r>
      <w:r w:rsidR="00D939C4" w:rsidRPr="00A170F8">
        <w:rPr>
          <w:rFonts w:ascii="Times New Roman" w:eastAsia="Times New Roman" w:hAnsi="Times New Roman" w:cs="Times New Roman"/>
          <w:color w:val="000000"/>
          <w:sz w:val="28"/>
          <w:szCs w:val="28"/>
          <w:lang w:eastAsia="ru-RU"/>
        </w:rPr>
        <w:t>.</w:t>
      </w:r>
      <w:r w:rsidR="00637DD1" w:rsidRPr="00A170F8">
        <w:rPr>
          <w:rFonts w:ascii="Times New Roman" w:eastAsia="Times New Roman" w:hAnsi="Times New Roman" w:cs="Times New Roman"/>
          <w:color w:val="000000"/>
          <w:sz w:val="28"/>
          <w:szCs w:val="28"/>
          <w:lang w:eastAsia="ru-RU"/>
        </w:rPr>
        <w:t xml:space="preserve">  </w:t>
      </w:r>
    </w:p>
    <w:p w14:paraId="04979756" w14:textId="16EFEC63"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 </w:t>
      </w:r>
      <w:r w:rsidR="00D939C4" w:rsidRPr="00A170F8">
        <w:rPr>
          <w:rFonts w:ascii="Times New Roman" w:eastAsia="Times New Roman" w:hAnsi="Times New Roman" w:cs="Times New Roman"/>
          <w:color w:val="000000"/>
          <w:sz w:val="28"/>
          <w:szCs w:val="28"/>
          <w:lang w:eastAsia="ru-RU"/>
        </w:rPr>
        <w:t>Р</w:t>
      </w:r>
      <w:r w:rsidRPr="00AA0F00">
        <w:rPr>
          <w:rFonts w:ascii="Times New Roman" w:eastAsia="Times New Roman" w:hAnsi="Times New Roman" w:cs="Times New Roman"/>
          <w:color w:val="000000"/>
          <w:sz w:val="28"/>
          <w:szCs w:val="28"/>
          <w:lang w:eastAsia="ru-RU"/>
        </w:rPr>
        <w:t>абота по интеллектуальному развитию ребёнка со стороны воспитателя должна осуществляться не периодически, а систематически и поэтапно.</w:t>
      </w:r>
    </w:p>
    <w:p w14:paraId="469574A4" w14:textId="77777777" w:rsidR="00AA0F00" w:rsidRPr="00AA0F00" w:rsidRDefault="00AA0F00" w:rsidP="00AA0F00">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bCs/>
          <w:color w:val="000000"/>
          <w:sz w:val="28"/>
          <w:szCs w:val="28"/>
          <w:lang w:eastAsia="ru-RU"/>
        </w:rPr>
        <w:t>Условия формирования ведущей идеи опыта, условия возникновения, становления опыта</w:t>
      </w:r>
    </w:p>
    <w:p w14:paraId="6EA897F7"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Интеллектуальное развитие дошкольника – важнейшая составная часть его общего психического развития, подготовки его к школе и к будущей его жизни. В дошкольном возрасте закладывается фундамент представлений и понятий, который обеспечивает успешное умственное развитие ребенка. Рядом психологических исследований было установлено, что темп </w:t>
      </w:r>
      <w:r w:rsidRPr="00AA0F00">
        <w:rPr>
          <w:rFonts w:ascii="Times New Roman" w:eastAsia="Times New Roman" w:hAnsi="Times New Roman" w:cs="Times New Roman"/>
          <w:color w:val="000000"/>
          <w:sz w:val="28"/>
          <w:szCs w:val="28"/>
          <w:lang w:eastAsia="ru-RU"/>
        </w:rPr>
        <w:lastRenderedPageBreak/>
        <w:t>умственного развития детей дошкольного возраста очень высок по сравнению с более поздними возрастными периодами (А. В. Запорожец, Л. А. Венгер, В. С. Мухина и др.).</w:t>
      </w:r>
    </w:p>
    <w:p w14:paraId="54DADE42" w14:textId="33FCFD48"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В настоящее время объем и характер содержания умственного развития определены программами воспитания и обучения. Без сомнения, успешность умственного развития детей зависит от характера </w:t>
      </w:r>
      <w:r w:rsidR="00D939C4" w:rsidRPr="00A170F8">
        <w:rPr>
          <w:rFonts w:ascii="Times New Roman" w:eastAsia="Times New Roman" w:hAnsi="Times New Roman" w:cs="Times New Roman"/>
          <w:color w:val="000000"/>
          <w:sz w:val="28"/>
          <w:szCs w:val="28"/>
          <w:lang w:eastAsia="ru-RU"/>
        </w:rPr>
        <w:t>усвояемых</w:t>
      </w:r>
      <w:r w:rsidRPr="00AA0F00">
        <w:rPr>
          <w:rFonts w:ascii="Times New Roman" w:eastAsia="Times New Roman" w:hAnsi="Times New Roman" w:cs="Times New Roman"/>
          <w:color w:val="000000"/>
          <w:sz w:val="28"/>
          <w:szCs w:val="28"/>
          <w:lang w:eastAsia="ru-RU"/>
        </w:rPr>
        <w:t xml:space="preserve"> знаний, а также от методов обучения. Обучение должно не только сообщать знания, но и воспитывать и развивать личность. Сообщая знания, важно следить, чтобы развивалась мысль ребенка, чтобы у него формировался интерес к знаниям, чтобы развивалась умственная активность детей.</w:t>
      </w:r>
    </w:p>
    <w:p w14:paraId="6B8D69CF"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Безусловно, в дошкольном возрасте самым эффективным способом заниматься с ребенком, обучать его чему-либо и продолжать развитие тех или иных качеств, влияющих на развитие, является игра. Именно игровая форма обучения – это кратчайший путь к достижению поставленных целей и задач! Родители и педагоги должны стремиться построить игровой процесс таким образом, чтобы он охватывал самые разнообразные области и сферы деятельности. Только такой подход может обеспечить наиболее эффективную и качественную подготовку малышей к следующему важному этапу в своей жизни – переходу в школу.</w:t>
      </w:r>
    </w:p>
    <w:p w14:paraId="61DCE181" w14:textId="28D0B7B3" w:rsidR="00676138" w:rsidRPr="00A170F8" w:rsidRDefault="00AA0F00" w:rsidP="00E127DA">
      <w:pPr>
        <w:shd w:val="clear" w:color="auto" w:fill="FFFFFF"/>
        <w:spacing w:before="100" w:beforeAutospacing="1" w:after="100" w:afterAutospacing="1" w:line="360" w:lineRule="auto"/>
        <w:rPr>
          <w:rFonts w:ascii="Times New Roman" w:hAnsi="Times New Roman" w:cs="Times New Roman"/>
          <w:sz w:val="28"/>
          <w:szCs w:val="28"/>
        </w:rPr>
      </w:pPr>
      <w:r w:rsidRPr="00AA0F00">
        <w:rPr>
          <w:rFonts w:ascii="Times New Roman" w:eastAsia="Times New Roman" w:hAnsi="Times New Roman" w:cs="Times New Roman"/>
          <w:color w:val="000000"/>
          <w:sz w:val="28"/>
          <w:szCs w:val="28"/>
          <w:lang w:eastAsia="ru-RU"/>
        </w:rPr>
        <w:t xml:space="preserve">Темп жизни людей настолько велик, что родителям порой не хватает времени заняться со своими детьми, просто сесть и поиграть с ними. И уж тем более целенаправленно, систематически развивать их. Поэтому одной из задач педагога состоит в том, чтобы не упустить возможности развивать в ребенке заложенные способности, помочь ему раскрыться, чтобы он мог познавать мир легко и самостоятельно. Один из способов развития интеллектуального развития </w:t>
      </w:r>
      <w:r w:rsidR="00D939C4" w:rsidRPr="00A170F8">
        <w:rPr>
          <w:rFonts w:ascii="Times New Roman" w:eastAsia="Times New Roman" w:hAnsi="Times New Roman" w:cs="Times New Roman"/>
          <w:color w:val="000000"/>
          <w:sz w:val="28"/>
          <w:szCs w:val="28"/>
          <w:lang w:eastAsia="ru-RU"/>
        </w:rPr>
        <w:t>ребенка это</w:t>
      </w:r>
      <w:r w:rsidRPr="00AA0F00">
        <w:rPr>
          <w:rFonts w:ascii="Times New Roman" w:eastAsia="Times New Roman" w:hAnsi="Times New Roman" w:cs="Times New Roman"/>
          <w:color w:val="000000"/>
          <w:sz w:val="28"/>
          <w:szCs w:val="28"/>
          <w:lang w:eastAsia="ru-RU"/>
        </w:rPr>
        <w:t xml:space="preserve"> развивающие игры. В развивающих играх удалось объединить один из основных принципов обучения – от простого к сложному, и очень важный принцип творческой деятельности – </w:t>
      </w:r>
      <w:r w:rsidRPr="00AA0F00">
        <w:rPr>
          <w:rFonts w:ascii="Times New Roman" w:eastAsia="Times New Roman" w:hAnsi="Times New Roman" w:cs="Times New Roman"/>
          <w:color w:val="000000"/>
          <w:sz w:val="28"/>
          <w:szCs w:val="28"/>
          <w:lang w:eastAsia="ru-RU"/>
        </w:rPr>
        <w:lastRenderedPageBreak/>
        <w:t>самостоятельно и по способностям. Постепенное возрастание трудностей в играх, позволяет ребенку идти вперед и совершенствоваться самостоятельно, т.е. развивать свои способности, в отличие от обучения.</w:t>
      </w:r>
      <w:r w:rsidR="00D939C4" w:rsidRPr="00A170F8">
        <w:rPr>
          <w:rFonts w:ascii="Times New Roman" w:eastAsia="Times New Roman" w:hAnsi="Times New Roman" w:cs="Times New Roman"/>
          <w:color w:val="000000"/>
          <w:sz w:val="28"/>
          <w:szCs w:val="28"/>
          <w:lang w:eastAsia="ru-RU"/>
        </w:rPr>
        <w:t xml:space="preserve"> Игровая технология дает возможность в значительной мере усилить воспитательный процесс, который определяется теми благоприятными обстоятельствами, которых оказываются ее участники- игроки. Игра создает прекрасную возможность для активного межличностного взаимодействия, ибо играть</w:t>
      </w:r>
      <w:r w:rsidR="00E127DA" w:rsidRPr="00A170F8">
        <w:rPr>
          <w:rFonts w:ascii="Times New Roman" w:eastAsia="Times New Roman" w:hAnsi="Times New Roman" w:cs="Times New Roman"/>
          <w:color w:val="000000"/>
          <w:sz w:val="28"/>
          <w:szCs w:val="28"/>
          <w:lang w:eastAsia="ru-RU"/>
        </w:rPr>
        <w:t>— значит</w:t>
      </w:r>
      <w:r w:rsidR="00D939C4" w:rsidRPr="00A170F8">
        <w:rPr>
          <w:rFonts w:ascii="Times New Roman" w:eastAsia="Times New Roman" w:hAnsi="Times New Roman" w:cs="Times New Roman"/>
          <w:color w:val="000000"/>
          <w:sz w:val="28"/>
          <w:szCs w:val="28"/>
          <w:lang w:eastAsia="ru-RU"/>
        </w:rPr>
        <w:t xml:space="preserve"> вступать во взаимодействие с партнёрами, игра</w:t>
      </w:r>
      <w:r w:rsidR="00E127DA" w:rsidRPr="00A170F8">
        <w:rPr>
          <w:rFonts w:ascii="Times New Roman" w:eastAsia="Times New Roman" w:hAnsi="Times New Roman" w:cs="Times New Roman"/>
          <w:color w:val="000000"/>
          <w:sz w:val="28"/>
          <w:szCs w:val="28"/>
          <w:lang w:eastAsia="ru-RU"/>
        </w:rPr>
        <w:t>— это</w:t>
      </w:r>
      <w:r w:rsidR="00D939C4" w:rsidRPr="00A170F8">
        <w:rPr>
          <w:rFonts w:ascii="Times New Roman" w:eastAsia="Times New Roman" w:hAnsi="Times New Roman" w:cs="Times New Roman"/>
          <w:color w:val="000000"/>
          <w:sz w:val="28"/>
          <w:szCs w:val="28"/>
          <w:lang w:eastAsia="ru-RU"/>
        </w:rPr>
        <w:t xml:space="preserve"> своего рода полиго</w:t>
      </w:r>
      <w:r w:rsidR="00E127DA" w:rsidRPr="00A170F8">
        <w:rPr>
          <w:rFonts w:ascii="Times New Roman" w:eastAsia="Times New Roman" w:hAnsi="Times New Roman" w:cs="Times New Roman"/>
          <w:color w:val="000000"/>
          <w:sz w:val="28"/>
          <w:szCs w:val="28"/>
          <w:lang w:eastAsia="ru-RU"/>
        </w:rPr>
        <w:t>н для общественного и творческого самовыражения.</w:t>
      </w:r>
      <w:r w:rsidR="00D939C4" w:rsidRPr="00A170F8">
        <w:rPr>
          <w:rFonts w:ascii="Times New Roman" w:eastAsia="Times New Roman" w:hAnsi="Times New Roman" w:cs="Times New Roman"/>
          <w:color w:val="000000"/>
          <w:sz w:val="28"/>
          <w:szCs w:val="28"/>
          <w:lang w:eastAsia="ru-RU"/>
        </w:rPr>
        <w:t xml:space="preserve"> </w:t>
      </w:r>
      <w:r w:rsidR="00E127DA" w:rsidRPr="00A170F8">
        <w:rPr>
          <w:rFonts w:ascii="Times New Roman" w:eastAsia="Times New Roman" w:hAnsi="Times New Roman" w:cs="Times New Roman"/>
          <w:color w:val="000000"/>
          <w:sz w:val="28"/>
          <w:szCs w:val="28"/>
          <w:lang w:eastAsia="ru-RU"/>
        </w:rPr>
        <w:t>И</w:t>
      </w:r>
      <w:r w:rsidR="00D939C4" w:rsidRPr="00A170F8">
        <w:rPr>
          <w:rFonts w:ascii="Times New Roman" w:eastAsia="Times New Roman" w:hAnsi="Times New Roman" w:cs="Times New Roman"/>
          <w:color w:val="000000"/>
          <w:sz w:val="28"/>
          <w:szCs w:val="28"/>
          <w:lang w:eastAsia="ru-RU"/>
        </w:rPr>
        <w:t>менно</w:t>
      </w:r>
      <w:r w:rsidRPr="00AA0F00">
        <w:rPr>
          <w:rFonts w:ascii="Times New Roman" w:eastAsia="Times New Roman" w:hAnsi="Times New Roman" w:cs="Times New Roman"/>
          <w:color w:val="000000"/>
          <w:sz w:val="28"/>
          <w:szCs w:val="28"/>
          <w:lang w:eastAsia="ru-RU"/>
        </w:rPr>
        <w:t xml:space="preserve"> поэтому педагоги в своей </w:t>
      </w:r>
      <w:r w:rsidR="00D939C4" w:rsidRPr="00A170F8">
        <w:rPr>
          <w:rFonts w:ascii="Times New Roman" w:eastAsia="Times New Roman" w:hAnsi="Times New Roman" w:cs="Times New Roman"/>
          <w:color w:val="000000"/>
          <w:sz w:val="28"/>
          <w:szCs w:val="28"/>
          <w:lang w:eastAsia="ru-RU"/>
        </w:rPr>
        <w:t>работе используют</w:t>
      </w:r>
      <w:r w:rsidRPr="00AA0F00">
        <w:rPr>
          <w:rFonts w:ascii="Times New Roman" w:eastAsia="Times New Roman" w:hAnsi="Times New Roman" w:cs="Times New Roman"/>
          <w:color w:val="000000"/>
          <w:sz w:val="28"/>
          <w:szCs w:val="28"/>
          <w:lang w:eastAsia="ru-RU"/>
        </w:rPr>
        <w:t xml:space="preserve"> самые разнообразные развивающие игры.</w:t>
      </w:r>
    </w:p>
    <w:p w14:paraId="74C057AB" w14:textId="5D5CF379"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color w:val="000000"/>
          <w:sz w:val="28"/>
          <w:szCs w:val="28"/>
          <w:lang w:eastAsia="ru-RU"/>
        </w:rPr>
        <w:t xml:space="preserve">На формирование опыта по данной теме </w:t>
      </w:r>
      <w:r w:rsidRPr="00AA0F00">
        <w:rPr>
          <w:rFonts w:ascii="Times New Roman" w:eastAsia="Times New Roman" w:hAnsi="Times New Roman" w:cs="Times New Roman"/>
          <w:color w:val="000000"/>
          <w:sz w:val="28"/>
          <w:szCs w:val="28"/>
          <w:lang w:eastAsia="ru-RU"/>
        </w:rPr>
        <w:t xml:space="preserve">оказала влияние работа по соответствующей теме самообразования. Изучение различных методических пособий и передового педагогического опыта по исследуемому вопросу дало возможность выбрать и применить на практике наиболее актуальные к нашим условиям методические приемы, спроектировать, спланировать и выстроить систему </w:t>
      </w:r>
      <w:r w:rsidR="00E127DA" w:rsidRPr="00A170F8">
        <w:rPr>
          <w:rFonts w:ascii="Times New Roman" w:eastAsia="Times New Roman" w:hAnsi="Times New Roman" w:cs="Times New Roman"/>
          <w:color w:val="000000"/>
          <w:sz w:val="28"/>
          <w:szCs w:val="28"/>
          <w:lang w:eastAsia="ru-RU"/>
        </w:rPr>
        <w:t>воспитательной</w:t>
      </w:r>
      <w:r w:rsidRPr="00AA0F00">
        <w:rPr>
          <w:rFonts w:ascii="Times New Roman" w:eastAsia="Times New Roman" w:hAnsi="Times New Roman" w:cs="Times New Roman"/>
          <w:color w:val="000000"/>
          <w:sz w:val="28"/>
          <w:szCs w:val="28"/>
          <w:lang w:eastAsia="ru-RU"/>
        </w:rPr>
        <w:t>-образовательной работы.</w:t>
      </w:r>
    </w:p>
    <w:p w14:paraId="11F02A65" w14:textId="3BC9B8A2"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В рамках работы по теме «</w:t>
      </w:r>
      <w:bookmarkStart w:id="1" w:name="_Hlk503709589"/>
      <w:r w:rsidR="00E127DA" w:rsidRPr="00A170F8">
        <w:rPr>
          <w:rFonts w:ascii="Times New Roman" w:eastAsia="Times New Roman" w:hAnsi="Times New Roman" w:cs="Times New Roman"/>
          <w:color w:val="000000"/>
          <w:sz w:val="28"/>
          <w:szCs w:val="28"/>
          <w:lang w:eastAsia="ru-RU"/>
        </w:rPr>
        <w:t>Интеллектуальные игры как средство развития творческих способностей дошкольнико</w:t>
      </w:r>
      <w:bookmarkEnd w:id="1"/>
      <w:r w:rsidR="00E127DA" w:rsidRPr="00A170F8">
        <w:rPr>
          <w:rFonts w:ascii="Times New Roman" w:eastAsia="Times New Roman" w:hAnsi="Times New Roman" w:cs="Times New Roman"/>
          <w:color w:val="000000"/>
          <w:sz w:val="28"/>
          <w:szCs w:val="28"/>
          <w:lang w:eastAsia="ru-RU"/>
        </w:rPr>
        <w:t>в</w:t>
      </w:r>
      <w:r w:rsidRPr="00AA0F00">
        <w:rPr>
          <w:rFonts w:ascii="Times New Roman" w:eastAsia="Times New Roman" w:hAnsi="Times New Roman" w:cs="Times New Roman"/>
          <w:color w:val="000000"/>
          <w:sz w:val="28"/>
          <w:szCs w:val="28"/>
          <w:lang w:eastAsia="ru-RU"/>
        </w:rPr>
        <w:t>» мною была проанализирована психолого-педагогическ</w:t>
      </w:r>
      <w:r w:rsidR="00E127DA" w:rsidRPr="00A170F8">
        <w:rPr>
          <w:rFonts w:ascii="Times New Roman" w:eastAsia="Times New Roman" w:hAnsi="Times New Roman" w:cs="Times New Roman"/>
          <w:color w:val="000000"/>
          <w:sz w:val="28"/>
          <w:szCs w:val="28"/>
          <w:lang w:eastAsia="ru-RU"/>
        </w:rPr>
        <w:t>ая</w:t>
      </w:r>
      <w:r w:rsidRPr="00AA0F00">
        <w:rPr>
          <w:rFonts w:ascii="Times New Roman" w:eastAsia="Times New Roman" w:hAnsi="Times New Roman" w:cs="Times New Roman"/>
          <w:color w:val="000000"/>
          <w:sz w:val="28"/>
          <w:szCs w:val="28"/>
          <w:lang w:eastAsia="ru-RU"/>
        </w:rPr>
        <w:t xml:space="preserve"> литература по соответствующей проблеме, изучены игровые технологии </w:t>
      </w:r>
      <w:r w:rsidRPr="00AA0F00">
        <w:rPr>
          <w:rFonts w:ascii="Times New Roman" w:eastAsia="Times New Roman" w:hAnsi="Times New Roman" w:cs="Times New Roman"/>
          <w:b/>
          <w:bCs/>
          <w:color w:val="000000"/>
          <w:sz w:val="28"/>
          <w:szCs w:val="28"/>
          <w:lang w:eastAsia="ru-RU"/>
        </w:rPr>
        <w:t> </w:t>
      </w:r>
      <w:r w:rsidRPr="00AA0F00">
        <w:rPr>
          <w:rFonts w:ascii="Times New Roman" w:eastAsia="Times New Roman" w:hAnsi="Times New Roman" w:cs="Times New Roman"/>
          <w:color w:val="000000"/>
          <w:sz w:val="28"/>
          <w:szCs w:val="28"/>
          <w:lang w:eastAsia="ru-RU"/>
        </w:rPr>
        <w:t>для осуществления образовательной деятельности детей дошкольного возраста,</w:t>
      </w:r>
      <w:r w:rsidR="00E127DA" w:rsidRPr="00A170F8">
        <w:rPr>
          <w:rFonts w:ascii="Times New Roman" w:eastAsia="Times New Roman" w:hAnsi="Times New Roman" w:cs="Times New Roman"/>
          <w:color w:val="000000"/>
          <w:sz w:val="28"/>
          <w:szCs w:val="28"/>
          <w:lang w:eastAsia="ru-RU"/>
        </w:rPr>
        <w:t xml:space="preserve"> подобраны картотеки интеллектуальных игр для старшего дошкольного возраста и младших дошкольников, </w:t>
      </w:r>
      <w:r w:rsidRPr="00AA0F00">
        <w:rPr>
          <w:rFonts w:ascii="Times New Roman" w:eastAsia="Times New Roman" w:hAnsi="Times New Roman" w:cs="Times New Roman"/>
          <w:color w:val="000000"/>
          <w:sz w:val="28"/>
          <w:szCs w:val="28"/>
          <w:lang w:eastAsia="ru-RU"/>
        </w:rPr>
        <w:t xml:space="preserve"> заданий  игрового содержания по развитию интеллектуальных способностей у детей</w:t>
      </w:r>
      <w:r w:rsidR="00E127DA" w:rsidRPr="00A170F8">
        <w:rPr>
          <w:rFonts w:ascii="Times New Roman" w:eastAsia="Times New Roman" w:hAnsi="Times New Roman" w:cs="Times New Roman"/>
          <w:color w:val="000000"/>
          <w:sz w:val="28"/>
          <w:szCs w:val="28"/>
          <w:lang w:eastAsia="ru-RU"/>
        </w:rPr>
        <w:t xml:space="preserve"> старшего и младшего дошкольного возраста подобраны конспекты развлечений для старших дошкольников</w:t>
      </w:r>
      <w:r w:rsidRPr="00AA0F00">
        <w:rPr>
          <w:rFonts w:ascii="Times New Roman" w:eastAsia="Times New Roman" w:hAnsi="Times New Roman" w:cs="Times New Roman"/>
          <w:color w:val="000000"/>
          <w:sz w:val="28"/>
          <w:szCs w:val="28"/>
          <w:lang w:eastAsia="ru-RU"/>
        </w:rPr>
        <w:t>. Разработанный материал использовался в ходе осуществления образовательной деятельности с детьми.</w:t>
      </w:r>
    </w:p>
    <w:p w14:paraId="45970E20"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4F05CC9F" w14:textId="77777777" w:rsidR="00AA0F00" w:rsidRPr="00AA0F00" w:rsidRDefault="00AA0F00" w:rsidP="00AA0F00">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bCs/>
          <w:color w:val="000000"/>
          <w:sz w:val="28"/>
          <w:szCs w:val="28"/>
          <w:lang w:eastAsia="ru-RU"/>
        </w:rPr>
        <w:lastRenderedPageBreak/>
        <w:t>Теоретическая база опыта</w:t>
      </w:r>
    </w:p>
    <w:p w14:paraId="2C87D84A"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Игра, как особый способ взаимодействия человека с миром рассматривалась еще выдающимися мыслителями – Платоном, Аристотелем, Ж.-Ж. Руссо и другими. Современные ученые также исследовали психологию игры и ее влияние на развитие личности.</w:t>
      </w:r>
    </w:p>
    <w:p w14:paraId="72815144" w14:textId="77777777"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В отечественной науке теорию игры в аспекте выяснения ее социальной природы, внутренней структуры и значения для всестороннего развития ребенка разрабатывали Л.С. Выготский, А.Н. Леонтьев, Н.Я. Михайленко, Д.Б. Эльконин. Педагогику игры, место игры в педагогическом процессе, организацию игровой деятельности разрабатывали Н.А. Аникеева, Н.Н. Богомолова, В.Д. Пономарев, С.А. Смирнов, С.А. Шмаков. Что касается игр для дошкольников, то большой вклад в педагогике и методике сделали такие педагоги, как Н.А. Короткова, Н.Я. Михайленко, А.И. Сорокина, Н.Р.</w:t>
      </w:r>
    </w:p>
    <w:p w14:paraId="66179B5B" w14:textId="0532A19E"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Перед началом работы по теме опыта были изучены исследования психологов: Д.Б. Эльконина, Л.С. Выготского, А.Н. Леонтьева, а </w:t>
      </w:r>
      <w:r w:rsidR="00E127DA" w:rsidRPr="00A170F8">
        <w:rPr>
          <w:rFonts w:ascii="Times New Roman" w:eastAsia="Times New Roman" w:hAnsi="Times New Roman" w:cs="Times New Roman"/>
          <w:color w:val="000000"/>
          <w:sz w:val="28"/>
          <w:szCs w:val="28"/>
          <w:lang w:eastAsia="ru-RU"/>
        </w:rPr>
        <w:t>также</w:t>
      </w:r>
      <w:r w:rsidRPr="00AA0F00">
        <w:rPr>
          <w:rFonts w:ascii="Times New Roman" w:eastAsia="Times New Roman" w:hAnsi="Times New Roman" w:cs="Times New Roman"/>
          <w:color w:val="000000"/>
          <w:sz w:val="28"/>
          <w:szCs w:val="28"/>
          <w:lang w:eastAsia="ru-RU"/>
        </w:rPr>
        <w:t xml:space="preserve"> методические рекомендации ученых и педагогов: А.В. Запорожца, В.Н. Сенеренко, А.П. Усовой. Большое внимание в исследовании этих педагогов и психологов уделяется вопросам психологии дошкольника, даются практические рекомендации по развитию их интеллектуальных способностей, рассматриваются принципы педагогической поддержки становления познавательной сферы дошкольника. В трудах педагогов – теоретиков Н.П. Аникеевой, Н.Ф. Губановой, А.И. Сорокина рассматриваются дидактические игры, как фактор, способствующий успешному усвоению ребенком новых знаний и закреплению уже полученных. В настоящее время появилось достаточно большое количество различных программ использования дидактических игр в </w:t>
      </w:r>
      <w:r w:rsidR="00E127DA" w:rsidRPr="00A170F8">
        <w:rPr>
          <w:rFonts w:ascii="Times New Roman" w:eastAsia="Times New Roman" w:hAnsi="Times New Roman" w:cs="Times New Roman"/>
          <w:color w:val="000000"/>
          <w:sz w:val="28"/>
          <w:szCs w:val="28"/>
          <w:lang w:eastAsia="ru-RU"/>
        </w:rPr>
        <w:t>воспитательном</w:t>
      </w:r>
      <w:r w:rsidRPr="00AA0F00">
        <w:rPr>
          <w:rFonts w:ascii="Times New Roman" w:eastAsia="Times New Roman" w:hAnsi="Times New Roman" w:cs="Times New Roman"/>
          <w:color w:val="000000"/>
          <w:sz w:val="28"/>
          <w:szCs w:val="28"/>
          <w:lang w:eastAsia="ru-RU"/>
        </w:rPr>
        <w:t>- образовательном процессе.</w:t>
      </w:r>
    </w:p>
    <w:p w14:paraId="32AFE36D" w14:textId="7DED3379"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lastRenderedPageBreak/>
        <w:t xml:space="preserve">Несмотря на глубокую изученность как общих, так и частных аспектов интеллектуального развития дошкольников, проблема развивающих игр как средства интеллектуального воспитания дошкольников в целом является актуальной в наши дни. Анализ литературы, а также педагогической практики дошкольных образовательных учреждений позволил сформулировать следующие противоречия: между необходимостью более интенсивного интеллектуального развития дошкольника и недостаточным вниманием, </w:t>
      </w:r>
      <w:r w:rsidR="001538A6" w:rsidRPr="00A170F8">
        <w:rPr>
          <w:rFonts w:ascii="Times New Roman" w:eastAsia="Times New Roman" w:hAnsi="Times New Roman" w:cs="Times New Roman"/>
          <w:color w:val="000000"/>
          <w:sz w:val="28"/>
          <w:szCs w:val="28"/>
          <w:lang w:eastAsia="ru-RU"/>
        </w:rPr>
        <w:t>удаляющимся</w:t>
      </w:r>
      <w:r w:rsidRPr="00AA0F00">
        <w:rPr>
          <w:rFonts w:ascii="Times New Roman" w:eastAsia="Times New Roman" w:hAnsi="Times New Roman" w:cs="Times New Roman"/>
          <w:color w:val="000000"/>
          <w:sz w:val="28"/>
          <w:szCs w:val="28"/>
          <w:lang w:eastAsia="ru-RU"/>
        </w:rPr>
        <w:t xml:space="preserve"> этой проблеме в детском саду, между большими потенциальными возможностями развивающей игры в процессе интеллектуального воспитания ребенка и отсутствием технологии интеллектуального воспитания дошкольников.</w:t>
      </w:r>
    </w:p>
    <w:p w14:paraId="6056E294" w14:textId="6A946810"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 При планировании работы по данному направлению учитывались желания детей и родителей.</w:t>
      </w:r>
    </w:p>
    <w:p w14:paraId="003F4340" w14:textId="77777777" w:rsidR="00AA0F00" w:rsidRPr="00AA0F00" w:rsidRDefault="00AA0F00" w:rsidP="00AA0F00">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bCs/>
          <w:color w:val="000000"/>
          <w:sz w:val="28"/>
          <w:szCs w:val="28"/>
          <w:lang w:eastAsia="ru-RU"/>
        </w:rPr>
        <w:t>Технология опыта. Система конкретных педагогических действий, содержание, методы, приёмы воспитания и обучения.</w:t>
      </w:r>
    </w:p>
    <w:p w14:paraId="36C978D4" w14:textId="5D08920A" w:rsidR="00C17711" w:rsidRPr="00D56650" w:rsidRDefault="00AA0F00" w:rsidP="00AA0F00">
      <w:pPr>
        <w:shd w:val="clear" w:color="auto" w:fill="FFFFFF"/>
        <w:spacing w:before="100" w:beforeAutospacing="1" w:after="100" w:afterAutospacing="1" w:line="360" w:lineRule="auto"/>
        <w:rPr>
          <w:rFonts w:ascii="Times New Roman" w:eastAsia="Times New Roman" w:hAnsi="Times New Roman" w:cs="Times New Roman"/>
          <w:b/>
          <w:color w:val="000000"/>
          <w:sz w:val="28"/>
          <w:szCs w:val="28"/>
          <w:lang w:eastAsia="ru-RU"/>
        </w:rPr>
      </w:pPr>
      <w:r w:rsidRPr="00AA0F00">
        <w:rPr>
          <w:rFonts w:ascii="Times New Roman" w:eastAsia="Times New Roman" w:hAnsi="Times New Roman" w:cs="Times New Roman"/>
          <w:color w:val="000000"/>
          <w:sz w:val="28"/>
          <w:szCs w:val="28"/>
          <w:lang w:eastAsia="ru-RU"/>
        </w:rPr>
        <w:t xml:space="preserve">Для развития интеллекта ребенка с учетом его индивидуальных особенностей восприятия стараюсь знакомить дошкольников с различными способами отражения действительности. </w:t>
      </w:r>
      <w:r w:rsidRPr="00C17711">
        <w:rPr>
          <w:rFonts w:ascii="Times New Roman" w:eastAsia="Times New Roman" w:hAnsi="Times New Roman" w:cs="Times New Roman"/>
          <w:b/>
          <w:color w:val="000000"/>
          <w:sz w:val="28"/>
          <w:szCs w:val="28"/>
          <w:lang w:eastAsia="ru-RU"/>
        </w:rPr>
        <w:t xml:space="preserve"> </w:t>
      </w:r>
      <w:r w:rsidR="00D56650">
        <w:rPr>
          <w:rFonts w:ascii="Times New Roman" w:eastAsia="Times New Roman" w:hAnsi="Times New Roman" w:cs="Times New Roman"/>
          <w:b/>
          <w:color w:val="000000"/>
          <w:sz w:val="28"/>
          <w:szCs w:val="28"/>
          <w:u w:val="single"/>
          <w:lang w:eastAsia="ru-RU"/>
        </w:rPr>
        <w:t>Ц</w:t>
      </w:r>
      <w:r w:rsidRPr="00C17711">
        <w:rPr>
          <w:rFonts w:ascii="Times New Roman" w:eastAsia="Times New Roman" w:hAnsi="Times New Roman" w:cs="Times New Roman"/>
          <w:b/>
          <w:color w:val="000000"/>
          <w:sz w:val="28"/>
          <w:szCs w:val="28"/>
          <w:u w:val="single"/>
          <w:lang w:eastAsia="ru-RU"/>
        </w:rPr>
        <w:t>елью</w:t>
      </w:r>
      <w:r w:rsidRPr="00AA0F00">
        <w:rPr>
          <w:rFonts w:ascii="Times New Roman" w:eastAsia="Times New Roman" w:hAnsi="Times New Roman" w:cs="Times New Roman"/>
          <w:color w:val="000000"/>
          <w:sz w:val="28"/>
          <w:szCs w:val="28"/>
          <w:lang w:eastAsia="ru-RU"/>
        </w:rPr>
        <w:t xml:space="preserve"> моей работы по теме «</w:t>
      </w:r>
      <w:r w:rsidR="001538A6" w:rsidRPr="00A170F8">
        <w:rPr>
          <w:rFonts w:ascii="Times New Roman" w:eastAsia="Times New Roman" w:hAnsi="Times New Roman" w:cs="Times New Roman"/>
          <w:color w:val="000000"/>
          <w:sz w:val="28"/>
          <w:szCs w:val="28"/>
          <w:lang w:eastAsia="ru-RU"/>
        </w:rPr>
        <w:t>Интеллектуальные игры как средство развития творческих способностей дошкольников</w:t>
      </w:r>
      <w:r w:rsidRPr="00AA0F00">
        <w:rPr>
          <w:rFonts w:ascii="Times New Roman" w:eastAsia="Times New Roman" w:hAnsi="Times New Roman" w:cs="Times New Roman"/>
          <w:color w:val="000000"/>
          <w:sz w:val="28"/>
          <w:szCs w:val="28"/>
          <w:lang w:eastAsia="ru-RU"/>
        </w:rPr>
        <w:t xml:space="preserve">» стало нахождение путей оптимального решения задач </w:t>
      </w:r>
      <w:r w:rsidR="00C17711">
        <w:rPr>
          <w:rFonts w:ascii="Times New Roman" w:eastAsia="Times New Roman" w:hAnsi="Times New Roman" w:cs="Times New Roman"/>
          <w:color w:val="000000"/>
          <w:sz w:val="28"/>
          <w:szCs w:val="28"/>
          <w:lang w:eastAsia="ru-RU"/>
        </w:rPr>
        <w:t xml:space="preserve">творческого </w:t>
      </w:r>
      <w:r w:rsidRPr="00AA0F00">
        <w:rPr>
          <w:rFonts w:ascii="Times New Roman" w:eastAsia="Times New Roman" w:hAnsi="Times New Roman" w:cs="Times New Roman"/>
          <w:color w:val="000000"/>
          <w:sz w:val="28"/>
          <w:szCs w:val="28"/>
          <w:lang w:eastAsia="ru-RU"/>
        </w:rPr>
        <w:t xml:space="preserve">развития </w:t>
      </w:r>
      <w:r w:rsidR="001538A6" w:rsidRPr="00A170F8">
        <w:rPr>
          <w:rFonts w:ascii="Times New Roman" w:eastAsia="Times New Roman" w:hAnsi="Times New Roman" w:cs="Times New Roman"/>
          <w:color w:val="000000"/>
          <w:sz w:val="28"/>
          <w:szCs w:val="28"/>
          <w:lang w:eastAsia="ru-RU"/>
        </w:rPr>
        <w:t>дошкольников посредством</w:t>
      </w:r>
      <w:r w:rsidRPr="00AA0F00">
        <w:rPr>
          <w:rFonts w:ascii="Times New Roman" w:eastAsia="Times New Roman" w:hAnsi="Times New Roman" w:cs="Times New Roman"/>
          <w:color w:val="000000"/>
          <w:sz w:val="28"/>
          <w:szCs w:val="28"/>
          <w:lang w:eastAsia="ru-RU"/>
        </w:rPr>
        <w:t xml:space="preserve"> </w:t>
      </w:r>
      <w:r w:rsidR="001538A6" w:rsidRPr="00A170F8">
        <w:rPr>
          <w:rFonts w:ascii="Times New Roman" w:eastAsia="Times New Roman" w:hAnsi="Times New Roman" w:cs="Times New Roman"/>
          <w:color w:val="000000"/>
          <w:sz w:val="28"/>
          <w:szCs w:val="28"/>
          <w:lang w:eastAsia="ru-RU"/>
        </w:rPr>
        <w:t>интеллектуальной</w:t>
      </w:r>
      <w:r w:rsidRPr="00AA0F00">
        <w:rPr>
          <w:rFonts w:ascii="Times New Roman" w:eastAsia="Times New Roman" w:hAnsi="Times New Roman" w:cs="Times New Roman"/>
          <w:color w:val="000000"/>
          <w:sz w:val="28"/>
          <w:szCs w:val="28"/>
          <w:lang w:eastAsia="ru-RU"/>
        </w:rPr>
        <w:t xml:space="preserve"> игры: максимально использовать возможности ребенка, с одной стороны, и не допустить перегрузки организма, с другой. </w:t>
      </w:r>
      <w:r w:rsidRPr="00D56650">
        <w:rPr>
          <w:rFonts w:ascii="Times New Roman" w:eastAsia="Times New Roman" w:hAnsi="Times New Roman" w:cs="Times New Roman"/>
          <w:b/>
          <w:color w:val="000000"/>
          <w:sz w:val="28"/>
          <w:szCs w:val="28"/>
          <w:lang w:eastAsia="ru-RU"/>
        </w:rPr>
        <w:t xml:space="preserve">Достижение обозначенной цели предполагает решение мною следующих </w:t>
      </w:r>
      <w:r w:rsidRPr="00D56650">
        <w:rPr>
          <w:rFonts w:ascii="Times New Roman" w:eastAsia="Times New Roman" w:hAnsi="Times New Roman" w:cs="Times New Roman"/>
          <w:b/>
          <w:color w:val="000000"/>
          <w:sz w:val="28"/>
          <w:szCs w:val="28"/>
          <w:u w:val="single"/>
          <w:lang w:eastAsia="ru-RU"/>
        </w:rPr>
        <w:t>задач</w:t>
      </w:r>
      <w:r w:rsidRPr="00D56650">
        <w:rPr>
          <w:rFonts w:ascii="Times New Roman" w:eastAsia="Times New Roman" w:hAnsi="Times New Roman" w:cs="Times New Roman"/>
          <w:b/>
          <w:color w:val="000000"/>
          <w:sz w:val="28"/>
          <w:szCs w:val="28"/>
          <w:lang w:eastAsia="ru-RU"/>
        </w:rPr>
        <w:t>:</w:t>
      </w:r>
    </w:p>
    <w:p w14:paraId="265A177C" w14:textId="77777777" w:rsidR="00AA0F00" w:rsidRPr="00AA0F00" w:rsidRDefault="00AA0F00" w:rsidP="00AA0F0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развивать познавательные психические процессы: восприятие, память, мышление, внимание, воображение, речь;</w:t>
      </w:r>
    </w:p>
    <w:p w14:paraId="6943B509" w14:textId="77777777" w:rsidR="00AA0F00" w:rsidRPr="00AA0F00" w:rsidRDefault="00AA0F00" w:rsidP="00AA0F0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t>развивать любознательность и умственные способности; первичные интеллектуальные умения и навыки;</w:t>
      </w:r>
    </w:p>
    <w:p w14:paraId="65850723" w14:textId="011BA7CB" w:rsidR="00AA0F00" w:rsidRPr="00A170F8" w:rsidRDefault="00AA0F00" w:rsidP="00AA0F0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color w:val="000000"/>
          <w:sz w:val="28"/>
          <w:szCs w:val="28"/>
          <w:lang w:eastAsia="ru-RU"/>
        </w:rPr>
        <w:lastRenderedPageBreak/>
        <w:t>последовательно увеличивать у детей запас знаний, проводить их упорядочение, уточнение, систематизацию</w:t>
      </w:r>
      <w:r w:rsidR="00C17711">
        <w:rPr>
          <w:rFonts w:ascii="Times New Roman" w:eastAsia="Times New Roman" w:hAnsi="Times New Roman" w:cs="Times New Roman"/>
          <w:color w:val="000000"/>
          <w:sz w:val="28"/>
          <w:szCs w:val="28"/>
          <w:lang w:eastAsia="ru-RU"/>
        </w:rPr>
        <w:t>;</w:t>
      </w:r>
    </w:p>
    <w:p w14:paraId="3F10DCA4" w14:textId="1D00CD39" w:rsidR="001538A6" w:rsidRDefault="001538A6" w:rsidP="00AA0F0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color w:val="000000"/>
          <w:sz w:val="28"/>
          <w:szCs w:val="28"/>
          <w:lang w:eastAsia="ru-RU"/>
        </w:rPr>
        <w:t>длительное время концентрировать на одном виде деятельности (что для гиперактивных ребят выполняет еще коррекционную функцию)</w:t>
      </w:r>
      <w:r w:rsidR="00C17711">
        <w:rPr>
          <w:rFonts w:ascii="Times New Roman" w:eastAsia="Times New Roman" w:hAnsi="Times New Roman" w:cs="Times New Roman"/>
          <w:color w:val="000000"/>
          <w:sz w:val="28"/>
          <w:szCs w:val="28"/>
          <w:lang w:eastAsia="ru-RU"/>
        </w:rPr>
        <w:t>;</w:t>
      </w:r>
    </w:p>
    <w:p w14:paraId="695B2657" w14:textId="42CDB935" w:rsidR="00C17711" w:rsidRDefault="00C17711" w:rsidP="00AA0F0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создать благоприятную среду для развития интеллектуально творческих способностей дошкольников;</w:t>
      </w:r>
    </w:p>
    <w:p w14:paraId="6946FFC1" w14:textId="036FE7C1" w:rsidR="00C17711" w:rsidRPr="00AA0F00" w:rsidRDefault="00C17711" w:rsidP="00AA0F00">
      <w:pPr>
        <w:numPr>
          <w:ilvl w:val="0"/>
          <w:numId w:val="1"/>
        </w:num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развивать творческое воображение через нестандартный взгляд, преодоление психологической инерции, через эмпатию и использование методов фантазирования</w:t>
      </w:r>
    </w:p>
    <w:p w14:paraId="3B6FC6FF" w14:textId="48422EF6" w:rsidR="00AA0F00" w:rsidRPr="00AA0F00" w:rsidRDefault="00AA0F00"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A0F00">
        <w:rPr>
          <w:rFonts w:ascii="Times New Roman" w:eastAsia="Times New Roman" w:hAnsi="Times New Roman" w:cs="Times New Roman"/>
          <w:b/>
          <w:color w:val="000000"/>
          <w:sz w:val="28"/>
          <w:szCs w:val="28"/>
          <w:lang w:eastAsia="ru-RU"/>
        </w:rPr>
        <w:t xml:space="preserve">К </w:t>
      </w:r>
      <w:r w:rsidRPr="00AA0F00">
        <w:rPr>
          <w:rFonts w:ascii="Times New Roman" w:eastAsia="Times New Roman" w:hAnsi="Times New Roman" w:cs="Times New Roman"/>
          <w:b/>
          <w:color w:val="000000"/>
          <w:sz w:val="28"/>
          <w:szCs w:val="28"/>
          <w:u w:val="single"/>
          <w:lang w:eastAsia="ru-RU"/>
        </w:rPr>
        <w:t>средствам достижения цели</w:t>
      </w:r>
      <w:r w:rsidRPr="00AA0F00">
        <w:rPr>
          <w:rFonts w:ascii="Times New Roman" w:eastAsia="Times New Roman" w:hAnsi="Times New Roman" w:cs="Times New Roman"/>
          <w:color w:val="000000"/>
          <w:sz w:val="28"/>
          <w:szCs w:val="28"/>
          <w:lang w:eastAsia="ru-RU"/>
        </w:rPr>
        <w:t xml:space="preserve"> и решения поставленных задач использовался дидактический материал, которым каждый ребенок может пользоваться как индивидуально, так и для групповых дидактических игр. Высокого уровня познавательной деятельности дошкольники достигают только, если обучение направлено на активное развитие мыслительных процессов и является развивающим, ориентированным на "зону ближайшего развития". </w:t>
      </w:r>
      <w:r w:rsidR="001538A6" w:rsidRPr="00A170F8">
        <w:rPr>
          <w:rFonts w:ascii="Times New Roman" w:eastAsia="Times New Roman" w:hAnsi="Times New Roman" w:cs="Times New Roman"/>
          <w:color w:val="000000"/>
          <w:sz w:val="28"/>
          <w:szCs w:val="28"/>
          <w:lang w:eastAsia="ru-RU"/>
        </w:rPr>
        <w:t>Интеллектуальная</w:t>
      </w:r>
      <w:r w:rsidRPr="00AA0F00">
        <w:rPr>
          <w:rFonts w:ascii="Times New Roman" w:eastAsia="Times New Roman" w:hAnsi="Times New Roman" w:cs="Times New Roman"/>
          <w:color w:val="000000"/>
          <w:sz w:val="28"/>
          <w:szCs w:val="28"/>
          <w:lang w:eastAsia="ru-RU"/>
        </w:rPr>
        <w:t xml:space="preserve"> игра -  вид деятельности ребёнка в дошкольном возрасте, играя, он познаёт мир людей, играя, ребёнок развивается. В современной педагогике существует огромное количество развивающих игр, способных развить интеллектуальные способности ребёнка. Следует напомнить, что понятие "развитие интеллекта" включает в себя развитие памяти, восприятия, мышления, то есть всех умственных способностей. Сконцентрировав своё внимание лишь на одном показателе, нельзя говорить о развитии детского интеллекта в целом. Проводить развивающие дидактические игры лучше с группой детей, так как именно коллективные игры способны гораздо лучше развить интеллектуальные способности.</w:t>
      </w:r>
    </w:p>
    <w:p w14:paraId="4A31F316" w14:textId="3724CEAD" w:rsidR="00AA0F00" w:rsidRPr="00AA0F00" w:rsidRDefault="001538A6" w:rsidP="00AA0F00">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b/>
          <w:color w:val="000000"/>
          <w:sz w:val="28"/>
          <w:szCs w:val="28"/>
          <w:u w:val="single"/>
          <w:lang w:eastAsia="ru-RU"/>
        </w:rPr>
        <w:t>Интеллектуальные</w:t>
      </w:r>
      <w:r w:rsidR="00AA0F00" w:rsidRPr="00AA0F00">
        <w:rPr>
          <w:rFonts w:ascii="Times New Roman" w:eastAsia="Times New Roman" w:hAnsi="Times New Roman" w:cs="Times New Roman"/>
          <w:b/>
          <w:color w:val="000000"/>
          <w:sz w:val="28"/>
          <w:szCs w:val="28"/>
          <w:u w:val="single"/>
          <w:lang w:eastAsia="ru-RU"/>
        </w:rPr>
        <w:t xml:space="preserve"> игры</w:t>
      </w:r>
      <w:r w:rsidR="00AA0F00" w:rsidRPr="00AA0F00">
        <w:rPr>
          <w:rFonts w:ascii="Times New Roman" w:eastAsia="Times New Roman" w:hAnsi="Times New Roman" w:cs="Times New Roman"/>
          <w:color w:val="000000"/>
          <w:sz w:val="28"/>
          <w:szCs w:val="28"/>
          <w:lang w:eastAsia="ru-RU"/>
        </w:rPr>
        <w:t xml:space="preserve"> помогают усвоению, закреплению знаний, овладению способами познавательной деятельности. Дети осваивают признаки предметов, учатся классифицировать, обобщать, сравнивать. Использование </w:t>
      </w:r>
      <w:r w:rsidRPr="00A170F8">
        <w:rPr>
          <w:rFonts w:ascii="Times New Roman" w:eastAsia="Times New Roman" w:hAnsi="Times New Roman" w:cs="Times New Roman"/>
          <w:color w:val="000000"/>
          <w:sz w:val="28"/>
          <w:szCs w:val="28"/>
          <w:lang w:eastAsia="ru-RU"/>
        </w:rPr>
        <w:t>интеллектуальной</w:t>
      </w:r>
      <w:r w:rsidR="00AA0F00" w:rsidRPr="00AA0F00">
        <w:rPr>
          <w:rFonts w:ascii="Times New Roman" w:eastAsia="Times New Roman" w:hAnsi="Times New Roman" w:cs="Times New Roman"/>
          <w:color w:val="000000"/>
          <w:sz w:val="28"/>
          <w:szCs w:val="28"/>
          <w:lang w:eastAsia="ru-RU"/>
        </w:rPr>
        <w:t xml:space="preserve"> игры повышает интерес детей к занятиям, </w:t>
      </w:r>
      <w:r w:rsidR="00AA0F00" w:rsidRPr="00AA0F00">
        <w:rPr>
          <w:rFonts w:ascii="Times New Roman" w:eastAsia="Times New Roman" w:hAnsi="Times New Roman" w:cs="Times New Roman"/>
          <w:color w:val="000000"/>
          <w:sz w:val="28"/>
          <w:szCs w:val="28"/>
          <w:lang w:eastAsia="ru-RU"/>
        </w:rPr>
        <w:lastRenderedPageBreak/>
        <w:t xml:space="preserve">развивает сосредоточенность, обеспечивает лучшее усвоение программного материала. Особенно эффективны эти игры при организации непосредственной образовательной деятельности: по формированию целостной картины мира, по формированию элементарных математических представлений. В </w:t>
      </w:r>
      <w:r w:rsidRPr="00A170F8">
        <w:rPr>
          <w:rFonts w:ascii="Times New Roman" w:eastAsia="Times New Roman" w:hAnsi="Times New Roman" w:cs="Times New Roman"/>
          <w:color w:val="000000"/>
          <w:sz w:val="28"/>
          <w:szCs w:val="28"/>
          <w:lang w:eastAsia="ru-RU"/>
        </w:rPr>
        <w:t>интеллектуальной</w:t>
      </w:r>
      <w:r w:rsidR="00AA0F00" w:rsidRPr="00AA0F00">
        <w:rPr>
          <w:rFonts w:ascii="Times New Roman" w:eastAsia="Times New Roman" w:hAnsi="Times New Roman" w:cs="Times New Roman"/>
          <w:color w:val="000000"/>
          <w:sz w:val="28"/>
          <w:szCs w:val="28"/>
          <w:lang w:eastAsia="ru-RU"/>
        </w:rPr>
        <w:t xml:space="preserve"> игре учебные, познавательные задачи взаимосвязаны с игровыми, поэтому при организации игры обращаю особое внимание на присутствие в образовательной деятельности элементов занимательности: поиска, сюрпризности, отгадывания и т.п. Проводя </w:t>
      </w:r>
      <w:r w:rsidRPr="00A170F8">
        <w:rPr>
          <w:rFonts w:ascii="Times New Roman" w:eastAsia="Times New Roman" w:hAnsi="Times New Roman" w:cs="Times New Roman"/>
          <w:color w:val="000000"/>
          <w:sz w:val="28"/>
          <w:szCs w:val="28"/>
          <w:lang w:eastAsia="ru-RU"/>
        </w:rPr>
        <w:t>интеллектуальные</w:t>
      </w:r>
      <w:r w:rsidR="00AA0F00" w:rsidRPr="00AA0F00">
        <w:rPr>
          <w:rFonts w:ascii="Times New Roman" w:eastAsia="Times New Roman" w:hAnsi="Times New Roman" w:cs="Times New Roman"/>
          <w:color w:val="000000"/>
          <w:sz w:val="28"/>
          <w:szCs w:val="28"/>
          <w:lang w:eastAsia="ru-RU"/>
        </w:rPr>
        <w:t xml:space="preserve"> игры, я как педагог пытаюсь целенаправленно воздействовать на детей, продумываю методические приёмы проведения, добиваюсь, </w:t>
      </w:r>
      <w:r w:rsidR="00927610" w:rsidRPr="00A170F8">
        <w:rPr>
          <w:rFonts w:ascii="Times New Roman" w:eastAsia="Times New Roman" w:hAnsi="Times New Roman" w:cs="Times New Roman"/>
          <w:color w:val="000000"/>
          <w:sz w:val="28"/>
          <w:szCs w:val="28"/>
          <w:lang w:eastAsia="ru-RU"/>
        </w:rPr>
        <w:t>чтобы задачи</w:t>
      </w:r>
      <w:r w:rsidR="00AA0F00" w:rsidRPr="00AA0F00">
        <w:rPr>
          <w:rFonts w:ascii="Times New Roman" w:eastAsia="Times New Roman" w:hAnsi="Times New Roman" w:cs="Times New Roman"/>
          <w:color w:val="000000"/>
          <w:sz w:val="28"/>
          <w:szCs w:val="28"/>
          <w:lang w:eastAsia="ru-RU"/>
        </w:rPr>
        <w:t xml:space="preserve"> были приняты всеми детьми. Систематически усложняя материал с учётом требований программы, воспитатель через </w:t>
      </w:r>
      <w:r w:rsidR="00927610" w:rsidRPr="00A170F8">
        <w:rPr>
          <w:rFonts w:ascii="Times New Roman" w:eastAsia="Times New Roman" w:hAnsi="Times New Roman" w:cs="Times New Roman"/>
          <w:color w:val="000000"/>
          <w:sz w:val="28"/>
          <w:szCs w:val="28"/>
          <w:lang w:eastAsia="ru-RU"/>
        </w:rPr>
        <w:t>интеллектуальные</w:t>
      </w:r>
      <w:r w:rsidR="00AA0F00" w:rsidRPr="00AA0F00">
        <w:rPr>
          <w:rFonts w:ascii="Times New Roman" w:eastAsia="Times New Roman" w:hAnsi="Times New Roman" w:cs="Times New Roman"/>
          <w:color w:val="000000"/>
          <w:sz w:val="28"/>
          <w:szCs w:val="28"/>
          <w:lang w:eastAsia="ru-RU"/>
        </w:rPr>
        <w:t xml:space="preserve"> игры сообща</w:t>
      </w:r>
      <w:r w:rsidR="00927610" w:rsidRPr="00A170F8">
        <w:rPr>
          <w:rFonts w:ascii="Times New Roman" w:eastAsia="Times New Roman" w:hAnsi="Times New Roman" w:cs="Times New Roman"/>
          <w:color w:val="000000"/>
          <w:sz w:val="28"/>
          <w:szCs w:val="28"/>
          <w:lang w:eastAsia="ru-RU"/>
        </w:rPr>
        <w:t xml:space="preserve">ет </w:t>
      </w:r>
      <w:r w:rsidR="00AA0F00" w:rsidRPr="00AA0F00">
        <w:rPr>
          <w:rFonts w:ascii="Times New Roman" w:eastAsia="Times New Roman" w:hAnsi="Times New Roman" w:cs="Times New Roman"/>
          <w:color w:val="000000"/>
          <w:sz w:val="28"/>
          <w:szCs w:val="28"/>
          <w:lang w:eastAsia="ru-RU"/>
        </w:rPr>
        <w:t>доступные знания, формируются необходимые умения, совершенствуются психические процессы.</w:t>
      </w:r>
    </w:p>
    <w:p w14:paraId="1FAF6D97" w14:textId="4E991B77" w:rsidR="00254924" w:rsidRPr="00254924" w:rsidRDefault="00927610"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A170F8">
        <w:rPr>
          <w:rFonts w:ascii="Times New Roman" w:eastAsia="Times New Roman" w:hAnsi="Times New Roman" w:cs="Times New Roman"/>
          <w:b/>
          <w:color w:val="000000"/>
          <w:sz w:val="28"/>
          <w:szCs w:val="28"/>
          <w:lang w:eastAsia="ru-RU"/>
        </w:rPr>
        <w:t>Интеллектуальные игры</w:t>
      </w:r>
      <w:r w:rsidR="00254924" w:rsidRPr="00254924">
        <w:rPr>
          <w:rFonts w:ascii="Times New Roman" w:eastAsia="Times New Roman" w:hAnsi="Times New Roman" w:cs="Times New Roman"/>
          <w:color w:val="000000"/>
          <w:sz w:val="28"/>
          <w:szCs w:val="28"/>
          <w:lang w:eastAsia="ru-RU"/>
        </w:rPr>
        <w:t xml:space="preserve"> развивают сосредоточенность, умение спокойно, не отвлекаясь, заниматься в течение некоторого времени каким-то делом, развивают способность подражать взрослому. Действия с подобными предметами всегда ставят перед ребёнком умственную задачу - он старается добиться результата. Постепенно включаются задачи сенсорного характера: научить различать величину, форму, цвет. Большое значение в речевом развитии детей имеют </w:t>
      </w:r>
      <w:r w:rsidRPr="00A170F8">
        <w:rPr>
          <w:rFonts w:ascii="Times New Roman" w:eastAsia="Times New Roman" w:hAnsi="Times New Roman" w:cs="Times New Roman"/>
          <w:color w:val="000000"/>
          <w:sz w:val="28"/>
          <w:szCs w:val="28"/>
          <w:lang w:eastAsia="ru-RU"/>
        </w:rPr>
        <w:t>словесные игры</w:t>
      </w:r>
      <w:r w:rsidR="00254924" w:rsidRPr="00254924">
        <w:rPr>
          <w:rFonts w:ascii="Times New Roman" w:eastAsia="Times New Roman" w:hAnsi="Times New Roman" w:cs="Times New Roman"/>
          <w:color w:val="000000"/>
          <w:sz w:val="28"/>
          <w:szCs w:val="28"/>
          <w:lang w:eastAsia="ru-RU"/>
        </w:rPr>
        <w:t xml:space="preserve">. Они формируют слуховое внимание, умение прислушиваться к звукам речи, повторять звукосочетания и слова. Игровые действия в </w:t>
      </w:r>
      <w:r w:rsidRPr="00A170F8">
        <w:rPr>
          <w:rFonts w:ascii="Times New Roman" w:eastAsia="Times New Roman" w:hAnsi="Times New Roman" w:cs="Times New Roman"/>
          <w:color w:val="000000"/>
          <w:sz w:val="28"/>
          <w:szCs w:val="28"/>
          <w:lang w:eastAsia="ru-RU"/>
        </w:rPr>
        <w:t>словесных играх</w:t>
      </w:r>
      <w:r w:rsidR="00254924" w:rsidRPr="00254924">
        <w:rPr>
          <w:rFonts w:ascii="Times New Roman" w:eastAsia="Times New Roman" w:hAnsi="Times New Roman" w:cs="Times New Roman"/>
          <w:color w:val="000000"/>
          <w:sz w:val="28"/>
          <w:szCs w:val="28"/>
          <w:lang w:eastAsia="ru-RU"/>
        </w:rPr>
        <w:t xml:space="preserve"> (имитация движений, поиск того, кто позвал, действия по словесному сигналу, звукоподражание) побуждают к многократному повторению одного итого же звукосочетания, что упражняет в правильном произношении звуков и слов. Учитывая рекомендации физиологов, о необходимости тренировки пальцев рук в целях развития речевых зон мозга, следует проводить с детьми соответствующие игры, Развитость мелкой моторики - основной показатель готовности ребёнка к </w:t>
      </w:r>
      <w:r w:rsidR="00254924" w:rsidRPr="00254924">
        <w:rPr>
          <w:rFonts w:ascii="Times New Roman" w:eastAsia="Times New Roman" w:hAnsi="Times New Roman" w:cs="Times New Roman"/>
          <w:color w:val="000000"/>
          <w:sz w:val="28"/>
          <w:szCs w:val="28"/>
          <w:lang w:eastAsia="ru-RU"/>
        </w:rPr>
        <w:lastRenderedPageBreak/>
        <w:t xml:space="preserve">усвоению письма, чтения, правильной речи и интеллекта в целом; руки, голова и язык связаны одной ниточкой, и любые отставания в этой цепи приводят к отставанию. Большую ценность в интеллектуальном развитии детей представляют словесные игры (народные загадки, молчанка, запретное слово). Эти игры возбуждают умственную активность. Правильно используемые </w:t>
      </w:r>
      <w:r w:rsidRPr="00A170F8">
        <w:rPr>
          <w:rFonts w:ascii="Times New Roman" w:eastAsia="Times New Roman" w:hAnsi="Times New Roman" w:cs="Times New Roman"/>
          <w:color w:val="000000"/>
          <w:sz w:val="28"/>
          <w:szCs w:val="28"/>
          <w:lang w:eastAsia="ru-RU"/>
        </w:rPr>
        <w:t xml:space="preserve">интеллектуальные </w:t>
      </w:r>
      <w:r w:rsidR="00254924" w:rsidRPr="00254924">
        <w:rPr>
          <w:rFonts w:ascii="Times New Roman" w:eastAsia="Times New Roman" w:hAnsi="Times New Roman" w:cs="Times New Roman"/>
          <w:color w:val="000000"/>
          <w:sz w:val="28"/>
          <w:szCs w:val="28"/>
          <w:lang w:eastAsia="ru-RU"/>
        </w:rPr>
        <w:t xml:space="preserve">игры помогают формировать у детей усидчивость, умение тормозить свои чувства и желания, подчиняться правилам. В играх ребёнок вынужден проявлять умственную активность и настойчивость в овладении окружающим, в осуществлении задуманного, умение ставить цель и добиваться её решения. Дети этого возраста лучше могут управлять своими психическими процессами, речью и мышлением. Систематически проводя с детьми группы </w:t>
      </w:r>
      <w:r w:rsidRPr="00A170F8">
        <w:rPr>
          <w:rFonts w:ascii="Times New Roman" w:eastAsia="Times New Roman" w:hAnsi="Times New Roman" w:cs="Times New Roman"/>
          <w:color w:val="000000"/>
          <w:sz w:val="28"/>
          <w:szCs w:val="28"/>
          <w:lang w:eastAsia="ru-RU"/>
        </w:rPr>
        <w:t xml:space="preserve">интеллектуальные </w:t>
      </w:r>
      <w:r w:rsidR="00254924" w:rsidRPr="00254924">
        <w:rPr>
          <w:rFonts w:ascii="Times New Roman" w:eastAsia="Times New Roman" w:hAnsi="Times New Roman" w:cs="Times New Roman"/>
          <w:color w:val="000000"/>
          <w:sz w:val="28"/>
          <w:szCs w:val="28"/>
          <w:lang w:eastAsia="ru-RU"/>
        </w:rPr>
        <w:t>игры, можно не только развить умственные способности детей, но и выработать у них нравственно-волевые черты характера, приучать детей к более быстрому темпу умственной деятельности.</w:t>
      </w:r>
    </w:p>
    <w:p w14:paraId="280BEED5" w14:textId="77777777"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t>Дошкольное детство-первая ступень в психическом развитии ребёнка, его подготовке к участию в жизни общества. Этот период является важным подготовительным этапом для следующей ступени - школьного обучения. Таким образом, роль игры в развитии интеллектуальных способностей дошкольников несомненна.</w:t>
      </w:r>
    </w:p>
    <w:p w14:paraId="6CD624F6" w14:textId="77777777"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b/>
          <w:color w:val="000000"/>
          <w:sz w:val="28"/>
          <w:szCs w:val="28"/>
          <w:u w:val="single"/>
          <w:lang w:eastAsia="ru-RU"/>
        </w:rPr>
        <w:t>Организация учебно-воспитательного процесса</w:t>
      </w:r>
      <w:r w:rsidRPr="00254924">
        <w:rPr>
          <w:rFonts w:ascii="Times New Roman" w:eastAsia="Times New Roman" w:hAnsi="Times New Roman" w:cs="Times New Roman"/>
          <w:color w:val="000000"/>
          <w:sz w:val="28"/>
          <w:szCs w:val="28"/>
          <w:lang w:eastAsia="ru-RU"/>
        </w:rPr>
        <w:t xml:space="preserve"> Учебно-воспитательный процесс стараюсь строить таким образом, чтобы каждому ребенку было интересно во время организованной образовательной деятельности, чтобы он стал активным участником происходящего. А после образовательной деятельности, во время прогулки или просто в свободное время непроизвольно идет обсуждение среди детей только что полученной информации. В начале каждой образовательной деятельности проводились специальные упражнения на развитие мелкой моторики пальцев рук.</w:t>
      </w:r>
    </w:p>
    <w:p w14:paraId="784DAFEF" w14:textId="62BF7620" w:rsidR="00254924" w:rsidRPr="00A170F8" w:rsidRDefault="00254924" w:rsidP="00254924">
      <w:pPr>
        <w:pStyle w:val="ab"/>
        <w:shd w:val="clear" w:color="auto" w:fill="FFFFFF"/>
        <w:spacing w:line="360" w:lineRule="auto"/>
        <w:rPr>
          <w:color w:val="000000"/>
          <w:sz w:val="28"/>
          <w:szCs w:val="28"/>
        </w:rPr>
      </w:pPr>
      <w:r w:rsidRPr="00C17711">
        <w:rPr>
          <w:b/>
          <w:color w:val="000000"/>
          <w:sz w:val="28"/>
          <w:szCs w:val="28"/>
        </w:rPr>
        <w:lastRenderedPageBreak/>
        <w:t xml:space="preserve">При </w:t>
      </w:r>
      <w:r w:rsidRPr="00C17711">
        <w:rPr>
          <w:b/>
          <w:color w:val="000000"/>
          <w:sz w:val="28"/>
          <w:szCs w:val="28"/>
          <w:u w:val="single"/>
        </w:rPr>
        <w:t>отборе содержания</w:t>
      </w:r>
      <w:r w:rsidRPr="00A170F8">
        <w:rPr>
          <w:color w:val="000000"/>
          <w:sz w:val="28"/>
          <w:szCs w:val="28"/>
        </w:rPr>
        <w:t xml:space="preserve"> игры необходимо, чтобы учебный материал был эмоционально насыщен, запоминался. В материал образовательной деятельности обязательно включаются четкие, конкретные образы. Выбор игры в первую очередь зависит от того, каков контингент, какие воспитательные задачи требуют своего разрешения. Если игра коллективная, необходимо хорошо знать, каков состав играющих, их интеллектуальное развитие, физическая подготовленность, особенности возраста, интересы, уровни общения. Выбор игры зависит от времени ее проведения, природно- климатических условий, протяженности времени, светового дня и месяца ее проведения, от наличия игровых аксессуаров, зависит от конкретной ситуации, сложившейся в детском коллективе.</w:t>
      </w:r>
    </w:p>
    <w:p w14:paraId="57634EAC" w14:textId="77777777"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t>При проведении организационной образовательной деятельности всегда помню, что нельзя переутомлять детей играми, необходимо следить за правильной позой ребенка.</w:t>
      </w:r>
    </w:p>
    <w:p w14:paraId="17CDF73A" w14:textId="0C403FC4"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t xml:space="preserve">Необходима и </w:t>
      </w:r>
      <w:r w:rsidRPr="00254924">
        <w:rPr>
          <w:rFonts w:ascii="Times New Roman" w:eastAsia="Times New Roman" w:hAnsi="Times New Roman" w:cs="Times New Roman"/>
          <w:color w:val="000000"/>
          <w:sz w:val="28"/>
          <w:szCs w:val="28"/>
          <w:u w:val="single"/>
          <w:lang w:eastAsia="ru-RU"/>
        </w:rPr>
        <w:t>соответствующая работа с законными представителями детей</w:t>
      </w:r>
      <w:r w:rsidRPr="00254924">
        <w:rPr>
          <w:rFonts w:ascii="Times New Roman" w:eastAsia="Times New Roman" w:hAnsi="Times New Roman" w:cs="Times New Roman"/>
          <w:color w:val="000000"/>
          <w:sz w:val="28"/>
          <w:szCs w:val="28"/>
          <w:lang w:eastAsia="ru-RU"/>
        </w:rPr>
        <w:t xml:space="preserve">, чтобы и родители в своем семейном воспитании использовали различные игры для развития познавательных психических процессов: восприятие, память, мышление, внимание, воображение, речь. Для этих целей выступаю с сообщениями на родительских собраниях, знакомлю с программным содержанием занятия, провожу индивидуальные беседы о результатах деятельности детей, консультирую по вопросу организации </w:t>
      </w:r>
      <w:r w:rsidR="00A170F8" w:rsidRPr="00A170F8">
        <w:rPr>
          <w:rFonts w:ascii="Times New Roman" w:eastAsia="Times New Roman" w:hAnsi="Times New Roman" w:cs="Times New Roman"/>
          <w:color w:val="000000"/>
          <w:sz w:val="28"/>
          <w:szCs w:val="28"/>
          <w:lang w:eastAsia="ru-RU"/>
        </w:rPr>
        <w:t>интеллектуальных игр</w:t>
      </w:r>
      <w:r w:rsidRPr="00254924">
        <w:rPr>
          <w:rFonts w:ascii="Times New Roman" w:eastAsia="Times New Roman" w:hAnsi="Times New Roman" w:cs="Times New Roman"/>
          <w:color w:val="000000"/>
          <w:sz w:val="28"/>
          <w:szCs w:val="28"/>
          <w:lang w:eastAsia="ru-RU"/>
        </w:rPr>
        <w:t xml:space="preserve"> в домашних условиях.</w:t>
      </w:r>
    </w:p>
    <w:p w14:paraId="53921E45" w14:textId="77777777"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17711">
        <w:rPr>
          <w:rFonts w:ascii="Times New Roman" w:eastAsia="Times New Roman" w:hAnsi="Times New Roman" w:cs="Times New Roman"/>
          <w:b/>
          <w:color w:val="000000"/>
          <w:sz w:val="28"/>
          <w:szCs w:val="28"/>
          <w:lang w:eastAsia="ru-RU"/>
        </w:rPr>
        <w:t xml:space="preserve">Игры, как и занятия, дают положительные результаты при условии </w:t>
      </w:r>
      <w:r w:rsidRPr="00C17711">
        <w:rPr>
          <w:rFonts w:ascii="Times New Roman" w:eastAsia="Times New Roman" w:hAnsi="Times New Roman" w:cs="Times New Roman"/>
          <w:b/>
          <w:color w:val="000000"/>
          <w:sz w:val="28"/>
          <w:szCs w:val="28"/>
          <w:u w:val="single"/>
          <w:lang w:eastAsia="ru-RU"/>
        </w:rPr>
        <w:t>планомерности их проведения</w:t>
      </w:r>
      <w:r w:rsidRPr="00C17711">
        <w:rPr>
          <w:rFonts w:ascii="Times New Roman" w:eastAsia="Times New Roman" w:hAnsi="Times New Roman" w:cs="Times New Roman"/>
          <w:b/>
          <w:color w:val="000000"/>
          <w:sz w:val="28"/>
          <w:szCs w:val="28"/>
          <w:lang w:eastAsia="ru-RU"/>
        </w:rPr>
        <w:t xml:space="preserve">. </w:t>
      </w:r>
      <w:r w:rsidRPr="00254924">
        <w:rPr>
          <w:rFonts w:ascii="Times New Roman" w:eastAsia="Times New Roman" w:hAnsi="Times New Roman" w:cs="Times New Roman"/>
          <w:color w:val="000000"/>
          <w:sz w:val="28"/>
          <w:szCs w:val="28"/>
          <w:lang w:eastAsia="ru-RU"/>
        </w:rPr>
        <w:t xml:space="preserve">Предварительно хорошо изучив содержание соответствующего раздела программы воспитания в детском саду, распределяю материал по образовательной деятельности, соблюдая принцип последовательности от простого к сложному. Получаемые в образовательной деятельности знания и умения должны быть устойчивыми настолько, чтобы </w:t>
      </w:r>
      <w:r w:rsidRPr="00254924">
        <w:rPr>
          <w:rFonts w:ascii="Times New Roman" w:eastAsia="Times New Roman" w:hAnsi="Times New Roman" w:cs="Times New Roman"/>
          <w:color w:val="000000"/>
          <w:sz w:val="28"/>
          <w:szCs w:val="28"/>
          <w:lang w:eastAsia="ru-RU"/>
        </w:rPr>
        <w:lastRenderedPageBreak/>
        <w:t>дети применяли их в играх, при выполнении режима. При выполнении программного материала растет и активность детей, что позволяет им успешнее справляться с поставленной задачей.</w:t>
      </w:r>
    </w:p>
    <w:p w14:paraId="47A0A5A7" w14:textId="3F7FE130"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C17711">
        <w:rPr>
          <w:rFonts w:ascii="Times New Roman" w:eastAsia="Times New Roman" w:hAnsi="Times New Roman" w:cs="Times New Roman"/>
          <w:b/>
          <w:color w:val="000000"/>
          <w:sz w:val="28"/>
          <w:szCs w:val="28"/>
          <w:lang w:eastAsia="ru-RU"/>
        </w:rPr>
        <w:t>Очень важно, чтобы организационная образовательная деятельность</w:t>
      </w:r>
      <w:r w:rsidRPr="00254924">
        <w:rPr>
          <w:rFonts w:ascii="Times New Roman" w:eastAsia="Times New Roman" w:hAnsi="Times New Roman" w:cs="Times New Roman"/>
          <w:color w:val="000000"/>
          <w:sz w:val="28"/>
          <w:szCs w:val="28"/>
          <w:lang w:eastAsia="ru-RU"/>
        </w:rPr>
        <w:t xml:space="preserve"> создавала у детей хорошее настроение, вызывала радость: ребенок радуется тому, что узнал что-то новое, радуется своему достижению, добиться результата. Эта радость является залогом успешного развития детей дошкольного возраста и имеет большое значение для дальнейшего развития.</w:t>
      </w:r>
    </w:p>
    <w:p w14:paraId="78FFE5E2" w14:textId="77777777" w:rsidR="00254924" w:rsidRPr="00254924" w:rsidRDefault="00254924" w:rsidP="00254924">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b/>
          <w:bCs/>
          <w:color w:val="000000"/>
          <w:sz w:val="28"/>
          <w:szCs w:val="28"/>
          <w:lang w:eastAsia="ru-RU"/>
        </w:rPr>
        <w:t>Анализ результативности</w:t>
      </w:r>
    </w:p>
    <w:p w14:paraId="0C2316BA" w14:textId="0464A250"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t>Результатом своей работы</w:t>
      </w:r>
      <w:r w:rsidR="00927610" w:rsidRPr="00A170F8">
        <w:rPr>
          <w:rFonts w:ascii="Times New Roman" w:eastAsia="Times New Roman" w:hAnsi="Times New Roman" w:cs="Times New Roman"/>
          <w:color w:val="000000"/>
          <w:sz w:val="28"/>
          <w:szCs w:val="28"/>
          <w:lang w:eastAsia="ru-RU"/>
        </w:rPr>
        <w:t xml:space="preserve"> </w:t>
      </w:r>
      <w:r w:rsidR="00A170F8" w:rsidRPr="00A170F8">
        <w:rPr>
          <w:rFonts w:ascii="Times New Roman" w:eastAsia="Times New Roman" w:hAnsi="Times New Roman" w:cs="Times New Roman"/>
          <w:color w:val="000000"/>
          <w:sz w:val="28"/>
          <w:szCs w:val="28"/>
          <w:lang w:eastAsia="ru-RU"/>
        </w:rPr>
        <w:t>«Интеллектуальные</w:t>
      </w:r>
      <w:r w:rsidR="00927610" w:rsidRPr="00A170F8">
        <w:rPr>
          <w:rFonts w:ascii="Times New Roman" w:eastAsia="Times New Roman" w:hAnsi="Times New Roman" w:cs="Times New Roman"/>
          <w:color w:val="000000"/>
          <w:sz w:val="28"/>
          <w:szCs w:val="28"/>
          <w:lang w:eastAsia="ru-RU"/>
        </w:rPr>
        <w:t xml:space="preserve"> игры как средство развития творческих способностей дошкольников»</w:t>
      </w:r>
      <w:r w:rsidRPr="00254924">
        <w:rPr>
          <w:rFonts w:ascii="Times New Roman" w:eastAsia="Times New Roman" w:hAnsi="Times New Roman" w:cs="Times New Roman"/>
          <w:color w:val="000000"/>
          <w:sz w:val="28"/>
          <w:szCs w:val="28"/>
          <w:lang w:eastAsia="ru-RU"/>
        </w:rPr>
        <w:t xml:space="preserve"> явились позитивные сдвиги в умственной и интеллектуальной активности детей, в том числе в развитии познавательных психических процессов: восприятия, мышления, памяти, воображения, связной речи дошкольников. Значительно увеличился запас знаний детей.</w:t>
      </w:r>
    </w:p>
    <w:p w14:paraId="23741F24" w14:textId="27EEC25C" w:rsidR="00254924" w:rsidRPr="00254924" w:rsidRDefault="00254924" w:rsidP="00927610">
      <w:pPr>
        <w:pStyle w:val="ab"/>
        <w:shd w:val="clear" w:color="auto" w:fill="FFFFFF"/>
        <w:spacing w:line="360" w:lineRule="auto"/>
        <w:rPr>
          <w:color w:val="000000"/>
          <w:sz w:val="28"/>
          <w:szCs w:val="28"/>
        </w:rPr>
      </w:pPr>
      <w:r w:rsidRPr="00254924">
        <w:rPr>
          <w:color w:val="000000"/>
          <w:sz w:val="28"/>
          <w:szCs w:val="28"/>
        </w:rPr>
        <w:t>Проанализировать эффективность работы по развитию интеллектуальных способностей позволяют данные диагностического обследования дете</w:t>
      </w:r>
      <w:r w:rsidR="00927610" w:rsidRPr="00A170F8">
        <w:rPr>
          <w:color w:val="000000"/>
          <w:sz w:val="28"/>
          <w:szCs w:val="28"/>
        </w:rPr>
        <w:t>й. ( см п</w:t>
      </w:r>
      <w:r w:rsidR="00A170F8">
        <w:rPr>
          <w:color w:val="000000"/>
          <w:sz w:val="28"/>
          <w:szCs w:val="28"/>
        </w:rPr>
        <w:t>р</w:t>
      </w:r>
      <w:r w:rsidR="00927610" w:rsidRPr="00A170F8">
        <w:rPr>
          <w:color w:val="000000"/>
          <w:sz w:val="28"/>
          <w:szCs w:val="28"/>
        </w:rPr>
        <w:t>иложение)</w:t>
      </w:r>
      <w:r w:rsidRPr="00254924">
        <w:rPr>
          <w:color w:val="000000"/>
          <w:sz w:val="28"/>
          <w:szCs w:val="28"/>
        </w:rPr>
        <w:t xml:space="preserve"> Положительная динамика наблюдается у всех воспитанников группы.</w:t>
      </w:r>
    </w:p>
    <w:p w14:paraId="38DB7E3F" w14:textId="0A1D6C1D"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t xml:space="preserve">Положительная динамика свидетельствует об эффективности реализованной системы методической работы по </w:t>
      </w:r>
      <w:r w:rsidRPr="00A170F8">
        <w:rPr>
          <w:rFonts w:ascii="Times New Roman" w:eastAsia="Times New Roman" w:hAnsi="Times New Roman" w:cs="Times New Roman"/>
          <w:color w:val="000000"/>
          <w:sz w:val="28"/>
          <w:szCs w:val="28"/>
          <w:lang w:eastAsia="ru-RU"/>
        </w:rPr>
        <w:t>проблеме.</w:t>
      </w:r>
    </w:p>
    <w:p w14:paraId="57870C61" w14:textId="77777777" w:rsidR="00254924" w:rsidRPr="00254924" w:rsidRDefault="00254924" w:rsidP="00254924">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b/>
          <w:bCs/>
          <w:color w:val="000000"/>
          <w:sz w:val="28"/>
          <w:szCs w:val="28"/>
          <w:lang w:eastAsia="ru-RU"/>
        </w:rPr>
        <w:t>Трудности и проблемы при использовании данного опыта</w:t>
      </w:r>
    </w:p>
    <w:p w14:paraId="72F2C8BE" w14:textId="061016A8"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t>Для воспитателя подготовка к занятиям</w:t>
      </w:r>
      <w:r w:rsidR="00A170F8" w:rsidRPr="00A170F8">
        <w:rPr>
          <w:rFonts w:ascii="Times New Roman" w:eastAsia="Times New Roman" w:hAnsi="Times New Roman" w:cs="Times New Roman"/>
          <w:color w:val="000000"/>
          <w:sz w:val="28"/>
          <w:szCs w:val="28"/>
          <w:lang w:eastAsia="ru-RU"/>
        </w:rPr>
        <w:t>, КВН, развлечениям, конкурса, викторинам</w:t>
      </w:r>
      <w:r w:rsidRPr="00254924">
        <w:rPr>
          <w:rFonts w:ascii="Times New Roman" w:eastAsia="Times New Roman" w:hAnsi="Times New Roman" w:cs="Times New Roman"/>
          <w:color w:val="000000"/>
          <w:sz w:val="28"/>
          <w:szCs w:val="28"/>
          <w:lang w:eastAsia="ru-RU"/>
        </w:rPr>
        <w:t xml:space="preserve"> требует затрат времени на изготовление дидактического материала для проведения развивающих игр, однако эти затраты оправдываются достижениями планируемого результата.      </w:t>
      </w:r>
    </w:p>
    <w:p w14:paraId="52E5B38C" w14:textId="329A7453" w:rsidR="00254924" w:rsidRP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color w:val="000000"/>
          <w:sz w:val="28"/>
          <w:szCs w:val="28"/>
          <w:lang w:eastAsia="ru-RU"/>
        </w:rPr>
        <w:lastRenderedPageBreak/>
        <w:t>Также решение данной педагогической проблемы требует определённых навыков и опыта.</w:t>
      </w:r>
    </w:p>
    <w:p w14:paraId="35364A85" w14:textId="6A6D6F43" w:rsidR="00254924" w:rsidRPr="00254924" w:rsidRDefault="00254924" w:rsidP="00A316C8">
      <w:pPr>
        <w:shd w:val="clear" w:color="auto" w:fill="FFFFFF"/>
        <w:spacing w:before="100" w:beforeAutospacing="1" w:after="100" w:afterAutospacing="1" w:line="360" w:lineRule="auto"/>
        <w:jc w:val="center"/>
        <w:rPr>
          <w:rFonts w:ascii="Times New Roman" w:eastAsia="Times New Roman" w:hAnsi="Times New Roman" w:cs="Times New Roman"/>
          <w:color w:val="000000"/>
          <w:sz w:val="28"/>
          <w:szCs w:val="28"/>
          <w:lang w:eastAsia="ru-RU"/>
        </w:rPr>
      </w:pPr>
      <w:r w:rsidRPr="00254924">
        <w:rPr>
          <w:rFonts w:ascii="Times New Roman" w:eastAsia="Times New Roman" w:hAnsi="Times New Roman" w:cs="Times New Roman"/>
          <w:b/>
          <w:bCs/>
          <w:color w:val="000000"/>
          <w:sz w:val="28"/>
          <w:szCs w:val="28"/>
          <w:lang w:eastAsia="ru-RU"/>
        </w:rPr>
        <w:t>Адресные рекомендации по использованию опыта</w:t>
      </w:r>
      <w:r w:rsidRPr="00254924">
        <w:rPr>
          <w:rFonts w:ascii="Times New Roman" w:eastAsia="Times New Roman" w:hAnsi="Times New Roman" w:cs="Times New Roman"/>
          <w:color w:val="000000"/>
          <w:sz w:val="28"/>
          <w:szCs w:val="28"/>
          <w:lang w:eastAsia="ru-RU"/>
        </w:rPr>
        <w:t>Представленный материал по обобщению опыта будет полезен и интересен воспитателям дошкольных учреждений, педагогам дополнительного образования, заинтересованным и внимательным родителям, студентам.</w:t>
      </w:r>
    </w:p>
    <w:p w14:paraId="392B885B" w14:textId="150432D6" w:rsidR="00254924" w:rsidRDefault="00254924"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5D1EFA75" w14:textId="087B359F"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79C4C370" w14:textId="0C8AA61D"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3E1354EB" w14:textId="06AD7F8F"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49034FAA" w14:textId="1F1407DF"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5E7ECB0E" w14:textId="4140B825"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6AE53808" w14:textId="76A38DE1"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7B86DE0E" w14:textId="0001BFE4"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5E2B4A98" w14:textId="3DD98EF9"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5E4EC16B" w14:textId="0E5F1358"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7075D8E7" w14:textId="740F1020"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00EA7F5C" w14:textId="3F2496E8"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79BE1BBE" w14:textId="0D3B4F0C"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37543F20" w14:textId="36067835"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313E4AF8" w14:textId="3DCECB09"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414FE1ED" w14:textId="309B09C8"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46D2F87A" w14:textId="26932A5A" w:rsidR="00A316C8" w:rsidRDefault="00A316C8" w:rsidP="00254924">
      <w:pPr>
        <w:shd w:val="clear" w:color="auto" w:fill="FFFFFF"/>
        <w:spacing w:before="100" w:beforeAutospacing="1" w:after="100" w:afterAutospacing="1" w:line="360" w:lineRule="auto"/>
        <w:rPr>
          <w:rFonts w:ascii="Times New Roman" w:eastAsia="Times New Roman" w:hAnsi="Times New Roman" w:cs="Times New Roman"/>
          <w:color w:val="000000"/>
          <w:sz w:val="28"/>
          <w:szCs w:val="28"/>
          <w:lang w:eastAsia="ru-RU"/>
        </w:rPr>
      </w:pPr>
    </w:p>
    <w:p w14:paraId="2700D6AB" w14:textId="77777777" w:rsidR="00A316C8" w:rsidRPr="00A316C8" w:rsidRDefault="00A316C8" w:rsidP="00A316C8">
      <w:pPr>
        <w:shd w:val="clear" w:color="auto" w:fill="FFFFFF"/>
        <w:spacing w:before="150" w:line="384" w:lineRule="auto"/>
        <w:rPr>
          <w:rFonts w:ascii="Times New Roman" w:eastAsia="Times New Roman" w:hAnsi="Times New Roman" w:cs="Times New Roman"/>
          <w:sz w:val="28"/>
          <w:szCs w:val="28"/>
          <w:lang w:eastAsia="ru-RU"/>
        </w:rPr>
      </w:pPr>
      <w:r w:rsidRPr="00A316C8">
        <w:rPr>
          <w:rFonts w:ascii="Times New Roman" w:eastAsia="Times New Roman" w:hAnsi="Times New Roman" w:cs="Times New Roman"/>
          <w:b/>
          <w:sz w:val="28"/>
          <w:szCs w:val="28"/>
          <w:lang w:eastAsia="ru-RU"/>
        </w:rPr>
        <w:t>Библиографический список</w:t>
      </w:r>
      <w:r w:rsidRPr="00A316C8">
        <w:rPr>
          <w:rFonts w:ascii="Times New Roman" w:eastAsia="Times New Roman" w:hAnsi="Times New Roman" w:cs="Times New Roman"/>
          <w:sz w:val="28"/>
          <w:szCs w:val="28"/>
          <w:lang w:eastAsia="ru-RU"/>
        </w:rPr>
        <w:br/>
        <w:t>1. Богусловская З.М. Психологические особенности познавательной</w:t>
      </w:r>
      <w:r w:rsidRPr="00A316C8">
        <w:rPr>
          <w:rFonts w:ascii="Times New Roman" w:eastAsia="Times New Roman" w:hAnsi="Times New Roman" w:cs="Times New Roman"/>
          <w:sz w:val="28"/>
          <w:szCs w:val="28"/>
          <w:lang w:eastAsia="ru-RU"/>
        </w:rPr>
        <w:br/>
        <w:t>деятельности детей-дошкольников в условиях дидактической игры. М.,</w:t>
      </w:r>
      <w:r w:rsidRPr="00A316C8">
        <w:rPr>
          <w:rFonts w:ascii="Times New Roman" w:eastAsia="Times New Roman" w:hAnsi="Times New Roman" w:cs="Times New Roman"/>
          <w:sz w:val="28"/>
          <w:szCs w:val="28"/>
          <w:lang w:eastAsia="ru-RU"/>
        </w:rPr>
        <w:br/>
        <w:t>1996.</w:t>
      </w:r>
      <w:r w:rsidRPr="00A316C8">
        <w:rPr>
          <w:rFonts w:ascii="Times New Roman" w:eastAsia="Times New Roman" w:hAnsi="Times New Roman" w:cs="Times New Roman"/>
          <w:sz w:val="28"/>
          <w:szCs w:val="28"/>
          <w:lang w:eastAsia="ru-RU"/>
        </w:rPr>
        <w:br/>
        <w:t>2. Бондаренко А.К. Дидактические игры в детском саду - / А.К. Бондаренко –</w:t>
      </w:r>
      <w:r w:rsidRPr="00A316C8">
        <w:rPr>
          <w:rFonts w:ascii="Times New Roman" w:eastAsia="Times New Roman" w:hAnsi="Times New Roman" w:cs="Times New Roman"/>
          <w:sz w:val="28"/>
          <w:szCs w:val="28"/>
          <w:lang w:eastAsia="ru-RU"/>
        </w:rPr>
        <w:br/>
        <w:t>М., 2005, 133с.</w:t>
      </w:r>
      <w:r w:rsidRPr="00A316C8">
        <w:rPr>
          <w:rFonts w:ascii="Times New Roman" w:eastAsia="Times New Roman" w:hAnsi="Times New Roman" w:cs="Times New Roman"/>
          <w:sz w:val="28"/>
          <w:szCs w:val="28"/>
          <w:lang w:eastAsia="ru-RU"/>
        </w:rPr>
        <w:br/>
        <w:t>3. Ерофеева Т.И. Давайте поиграем. Математические игры для дошкольников</w:t>
      </w:r>
      <w:r w:rsidRPr="00A316C8">
        <w:rPr>
          <w:rFonts w:ascii="Times New Roman" w:eastAsia="Times New Roman" w:hAnsi="Times New Roman" w:cs="Times New Roman"/>
          <w:sz w:val="28"/>
          <w:szCs w:val="28"/>
          <w:lang w:eastAsia="ru-RU"/>
        </w:rPr>
        <w:br/>
        <w:t>/ Под ред. А.А. Столяра. М., 1998, 254с.</w:t>
      </w:r>
      <w:r w:rsidRPr="00A316C8">
        <w:rPr>
          <w:rFonts w:ascii="Times New Roman" w:eastAsia="Times New Roman" w:hAnsi="Times New Roman" w:cs="Times New Roman"/>
          <w:sz w:val="28"/>
          <w:szCs w:val="28"/>
          <w:lang w:eastAsia="ru-RU"/>
        </w:rPr>
        <w:br/>
        <w:t>4. Михайлова З.А. Игровые занимательные задачи для дошкольников. - / З.А.</w:t>
      </w:r>
      <w:r w:rsidRPr="00A316C8">
        <w:rPr>
          <w:rFonts w:ascii="Times New Roman" w:eastAsia="Times New Roman" w:hAnsi="Times New Roman" w:cs="Times New Roman"/>
          <w:sz w:val="28"/>
          <w:szCs w:val="28"/>
          <w:lang w:eastAsia="ru-RU"/>
        </w:rPr>
        <w:br/>
        <w:t>Михайлова – М., 1985, 217с.</w:t>
      </w:r>
      <w:r w:rsidRPr="00A316C8">
        <w:rPr>
          <w:rFonts w:ascii="Times New Roman" w:eastAsia="Times New Roman" w:hAnsi="Times New Roman" w:cs="Times New Roman"/>
          <w:sz w:val="28"/>
          <w:szCs w:val="28"/>
          <w:lang w:eastAsia="ru-RU"/>
        </w:rPr>
        <w:br/>
        <w:t>5. Психология детей дошкольного возраста. Развитие познавательных</w:t>
      </w:r>
      <w:r w:rsidRPr="00A316C8">
        <w:rPr>
          <w:rFonts w:ascii="Times New Roman" w:eastAsia="Times New Roman" w:hAnsi="Times New Roman" w:cs="Times New Roman"/>
          <w:sz w:val="28"/>
          <w:szCs w:val="28"/>
          <w:lang w:eastAsia="ru-RU"/>
        </w:rPr>
        <w:br/>
        <w:t>процессов. / Под редакцией А.В. Запорожца, Д.Б. Эльконина, М., 1998.</w:t>
      </w:r>
      <w:r w:rsidRPr="00A316C8">
        <w:rPr>
          <w:rFonts w:ascii="Times New Roman" w:eastAsia="Times New Roman" w:hAnsi="Times New Roman" w:cs="Times New Roman"/>
          <w:sz w:val="28"/>
          <w:szCs w:val="28"/>
          <w:lang w:eastAsia="ru-RU"/>
        </w:rPr>
        <w:br/>
        <w:t>6. Тихомирова Л.Ф. Развитие интеллектуальных способностей. Ярославль,</w:t>
      </w:r>
      <w:r w:rsidRPr="00A316C8">
        <w:rPr>
          <w:rFonts w:ascii="Times New Roman" w:eastAsia="Times New Roman" w:hAnsi="Times New Roman" w:cs="Times New Roman"/>
          <w:sz w:val="28"/>
          <w:szCs w:val="28"/>
          <w:lang w:eastAsia="ru-RU"/>
        </w:rPr>
        <w:br/>
        <w:t>1996.</w:t>
      </w:r>
      <w:r w:rsidRPr="00A316C8">
        <w:rPr>
          <w:rFonts w:ascii="Times New Roman" w:eastAsia="Times New Roman" w:hAnsi="Times New Roman" w:cs="Times New Roman"/>
          <w:sz w:val="28"/>
          <w:szCs w:val="28"/>
          <w:lang w:eastAsia="ru-RU"/>
        </w:rPr>
        <w:br/>
        <w:t>7. Швайко Г.С. Игры и игровые упражнения для развития речи и ума. М.,</w:t>
      </w:r>
      <w:r w:rsidRPr="00A316C8">
        <w:rPr>
          <w:rFonts w:ascii="Times New Roman" w:eastAsia="Times New Roman" w:hAnsi="Times New Roman" w:cs="Times New Roman"/>
          <w:sz w:val="28"/>
          <w:szCs w:val="28"/>
          <w:lang w:eastAsia="ru-RU"/>
        </w:rPr>
        <w:br/>
        <w:t>1998.</w:t>
      </w:r>
      <w:r w:rsidRPr="00A316C8">
        <w:rPr>
          <w:rFonts w:ascii="Times New Roman" w:eastAsia="Times New Roman" w:hAnsi="Times New Roman" w:cs="Times New Roman"/>
          <w:sz w:val="28"/>
          <w:szCs w:val="28"/>
          <w:lang w:eastAsia="ru-RU"/>
        </w:rPr>
        <w:br/>
        <w:t>8. Шведова Л.М. Развитие логического мышления, сообразительности,</w:t>
      </w:r>
      <w:r w:rsidRPr="00A316C8">
        <w:rPr>
          <w:rFonts w:ascii="Times New Roman" w:eastAsia="Times New Roman" w:hAnsi="Times New Roman" w:cs="Times New Roman"/>
          <w:sz w:val="28"/>
          <w:szCs w:val="28"/>
          <w:lang w:eastAsia="ru-RU"/>
        </w:rPr>
        <w:br/>
        <w:t>воображения и интеллекта. Донецк, 2004.</w:t>
      </w:r>
    </w:p>
    <w:p w14:paraId="663832DD" w14:textId="77777777" w:rsidR="00A316C8" w:rsidRPr="00A316C8" w:rsidRDefault="00A316C8" w:rsidP="00A316C8">
      <w:pPr>
        <w:rPr>
          <w:rFonts w:ascii="Times New Roman" w:hAnsi="Times New Roman" w:cs="Times New Roman"/>
          <w:sz w:val="28"/>
          <w:szCs w:val="28"/>
        </w:rPr>
      </w:pPr>
    </w:p>
    <w:p w14:paraId="5F19A446" w14:textId="77777777" w:rsidR="00A14DC0" w:rsidRPr="00A170F8" w:rsidRDefault="00A14DC0" w:rsidP="00550D64">
      <w:pPr>
        <w:tabs>
          <w:tab w:val="left" w:pos="3270"/>
        </w:tabs>
        <w:jc w:val="center"/>
        <w:rPr>
          <w:rFonts w:ascii="Times New Roman" w:hAnsi="Times New Roman" w:cs="Times New Roman"/>
          <w:sz w:val="28"/>
          <w:szCs w:val="28"/>
        </w:rPr>
      </w:pPr>
    </w:p>
    <w:sectPr w:rsidR="00A14DC0" w:rsidRPr="00A170F8" w:rsidSect="000E53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F7BFABB" w14:textId="77777777" w:rsidR="00AB3753" w:rsidRDefault="00AB3753" w:rsidP="00AE5DC1">
      <w:pPr>
        <w:spacing w:after="0" w:line="240" w:lineRule="auto"/>
      </w:pPr>
      <w:r>
        <w:separator/>
      </w:r>
    </w:p>
  </w:endnote>
  <w:endnote w:type="continuationSeparator" w:id="0">
    <w:p w14:paraId="5CF60DE8" w14:textId="77777777" w:rsidR="00AB3753" w:rsidRDefault="00AB3753" w:rsidP="00AE5D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3F1E394" w14:textId="77777777" w:rsidR="00AB3753" w:rsidRDefault="00AB3753" w:rsidP="00AE5DC1">
      <w:pPr>
        <w:spacing w:after="0" w:line="240" w:lineRule="auto"/>
      </w:pPr>
      <w:r>
        <w:separator/>
      </w:r>
    </w:p>
  </w:footnote>
  <w:footnote w:type="continuationSeparator" w:id="0">
    <w:p w14:paraId="60C39C02" w14:textId="77777777" w:rsidR="00AB3753" w:rsidRDefault="00AB3753" w:rsidP="00AE5DC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in;height:3in" o:bullet="t"/>
    </w:pict>
  </w:numPicBullet>
  <w:abstractNum w:abstractNumId="0" w15:restartNumberingAfterBreak="0">
    <w:nsid w:val="0D145DEA"/>
    <w:multiLevelType w:val="multilevel"/>
    <w:tmpl w:val="5B3445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73F"/>
    <w:rsid w:val="000E5314"/>
    <w:rsid w:val="0015073F"/>
    <w:rsid w:val="001538A6"/>
    <w:rsid w:val="001811F5"/>
    <w:rsid w:val="001B0F4E"/>
    <w:rsid w:val="001C13CF"/>
    <w:rsid w:val="00254924"/>
    <w:rsid w:val="00550D64"/>
    <w:rsid w:val="005B1068"/>
    <w:rsid w:val="00637DD1"/>
    <w:rsid w:val="00676138"/>
    <w:rsid w:val="007251C8"/>
    <w:rsid w:val="00752063"/>
    <w:rsid w:val="007974B6"/>
    <w:rsid w:val="007A0297"/>
    <w:rsid w:val="00800446"/>
    <w:rsid w:val="00891B41"/>
    <w:rsid w:val="008C105E"/>
    <w:rsid w:val="00927610"/>
    <w:rsid w:val="00956928"/>
    <w:rsid w:val="009945B4"/>
    <w:rsid w:val="00A05C00"/>
    <w:rsid w:val="00A14DC0"/>
    <w:rsid w:val="00A170F8"/>
    <w:rsid w:val="00A316C8"/>
    <w:rsid w:val="00AA0F00"/>
    <w:rsid w:val="00AB3753"/>
    <w:rsid w:val="00AE5DC1"/>
    <w:rsid w:val="00C17711"/>
    <w:rsid w:val="00C9319A"/>
    <w:rsid w:val="00CA5C2C"/>
    <w:rsid w:val="00CC1B36"/>
    <w:rsid w:val="00D56650"/>
    <w:rsid w:val="00D939C4"/>
    <w:rsid w:val="00E127DA"/>
    <w:rsid w:val="00F81121"/>
    <w:rsid w:val="00FD1FF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21B1C3"/>
  <w15:chartTrackingRefBased/>
  <w15:docId w15:val="{3FFEB6A2-547E-46D8-AC40-672E96884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paragraph" w:styleId="1">
    <w:name w:val="heading 1"/>
    <w:basedOn w:val="a"/>
    <w:link w:val="10"/>
    <w:uiPriority w:val="9"/>
    <w:qFormat/>
    <w:rsid w:val="007974B6"/>
    <w:pPr>
      <w:spacing w:before="100" w:beforeAutospacing="1" w:after="100" w:afterAutospacing="1" w:line="240" w:lineRule="auto"/>
      <w:outlineLvl w:val="0"/>
    </w:pPr>
    <w:rPr>
      <w:rFonts w:ascii="Times New Roman" w:eastAsia="Times New Roman" w:hAnsi="Times New Roman" w:cs="Times New Roman"/>
      <w:kern w:val="36"/>
      <w:sz w:val="60"/>
      <w:szCs w:val="6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E5DC1"/>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E5DC1"/>
  </w:style>
  <w:style w:type="paragraph" w:styleId="a5">
    <w:name w:val="footer"/>
    <w:basedOn w:val="a"/>
    <w:link w:val="a6"/>
    <w:uiPriority w:val="99"/>
    <w:unhideWhenUsed/>
    <w:rsid w:val="00AE5DC1"/>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E5DC1"/>
  </w:style>
  <w:style w:type="table" w:styleId="a7">
    <w:name w:val="Table Grid"/>
    <w:basedOn w:val="a1"/>
    <w:uiPriority w:val="39"/>
    <w:rsid w:val="000E53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unhideWhenUsed/>
    <w:rsid w:val="009945B4"/>
    <w:pPr>
      <w:spacing w:after="0" w:line="240" w:lineRule="auto"/>
    </w:pPr>
    <w:rPr>
      <w:rFonts w:ascii="Segoe UI" w:hAnsi="Segoe UI" w:cs="Segoe UI"/>
      <w:sz w:val="18"/>
      <w:szCs w:val="18"/>
    </w:rPr>
  </w:style>
  <w:style w:type="character" w:customStyle="1" w:styleId="a9">
    <w:name w:val="Текст выноски Знак"/>
    <w:basedOn w:val="a0"/>
    <w:link w:val="a8"/>
    <w:uiPriority w:val="99"/>
    <w:semiHidden/>
    <w:rsid w:val="009945B4"/>
    <w:rPr>
      <w:rFonts w:ascii="Segoe UI" w:hAnsi="Segoe UI" w:cs="Segoe UI"/>
      <w:sz w:val="18"/>
      <w:szCs w:val="18"/>
    </w:rPr>
  </w:style>
  <w:style w:type="character" w:customStyle="1" w:styleId="10">
    <w:name w:val="Заголовок 1 Знак"/>
    <w:basedOn w:val="a0"/>
    <w:link w:val="1"/>
    <w:uiPriority w:val="9"/>
    <w:rsid w:val="007974B6"/>
    <w:rPr>
      <w:rFonts w:ascii="Times New Roman" w:eastAsia="Times New Roman" w:hAnsi="Times New Roman" w:cs="Times New Roman"/>
      <w:kern w:val="36"/>
      <w:sz w:val="60"/>
      <w:szCs w:val="60"/>
      <w:lang w:eastAsia="ru-RU"/>
    </w:rPr>
  </w:style>
  <w:style w:type="character" w:styleId="aa">
    <w:name w:val="Hyperlink"/>
    <w:basedOn w:val="a0"/>
    <w:uiPriority w:val="99"/>
    <w:semiHidden/>
    <w:unhideWhenUsed/>
    <w:rsid w:val="007974B6"/>
    <w:rPr>
      <w:strike w:val="0"/>
      <w:dstrike w:val="0"/>
      <w:color w:val="27638C"/>
      <w:u w:val="none"/>
      <w:effect w:val="none"/>
    </w:rPr>
  </w:style>
  <w:style w:type="paragraph" w:styleId="ab">
    <w:name w:val="Normal (Web)"/>
    <w:basedOn w:val="a"/>
    <w:uiPriority w:val="99"/>
    <w:unhideWhenUsed/>
    <w:rsid w:val="007974B6"/>
    <w:pPr>
      <w:spacing w:before="150" w:after="150" w:line="384" w:lineRule="auto"/>
    </w:pPr>
    <w:rPr>
      <w:rFonts w:ascii="Times New Roman" w:eastAsia="Times New Roman" w:hAnsi="Times New Roman" w:cs="Times New Roman"/>
      <w:sz w:val="24"/>
      <w:szCs w:val="24"/>
      <w:lang w:eastAsia="ru-RU"/>
    </w:rPr>
  </w:style>
  <w:style w:type="character" w:customStyle="1" w:styleId="submitted1">
    <w:name w:val="submitted1"/>
    <w:basedOn w:val="a0"/>
    <w:rsid w:val="007974B6"/>
    <w:rPr>
      <w:color w:val="777777"/>
      <w:sz w:val="19"/>
      <w:szCs w:val="19"/>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94886174">
      <w:bodyDiv w:val="1"/>
      <w:marLeft w:val="0"/>
      <w:marRight w:val="0"/>
      <w:marTop w:val="0"/>
      <w:marBottom w:val="0"/>
      <w:divBdr>
        <w:top w:val="none" w:sz="0" w:space="0" w:color="auto"/>
        <w:left w:val="none" w:sz="0" w:space="0" w:color="auto"/>
        <w:bottom w:val="none" w:sz="0" w:space="0" w:color="auto"/>
        <w:right w:val="none" w:sz="0" w:space="0" w:color="auto"/>
      </w:divBdr>
      <w:divsChild>
        <w:div w:id="171337509">
          <w:marLeft w:val="0"/>
          <w:marRight w:val="0"/>
          <w:marTop w:val="0"/>
          <w:marBottom w:val="0"/>
          <w:divBdr>
            <w:top w:val="none" w:sz="0" w:space="0" w:color="auto"/>
            <w:left w:val="none" w:sz="0" w:space="0" w:color="auto"/>
            <w:bottom w:val="none" w:sz="0" w:space="0" w:color="auto"/>
            <w:right w:val="none" w:sz="0" w:space="0" w:color="auto"/>
          </w:divBdr>
          <w:divsChild>
            <w:div w:id="717122681">
              <w:marLeft w:val="0"/>
              <w:marRight w:val="0"/>
              <w:marTop w:val="0"/>
              <w:marBottom w:val="0"/>
              <w:divBdr>
                <w:top w:val="none" w:sz="0" w:space="0" w:color="auto"/>
                <w:left w:val="none" w:sz="0" w:space="0" w:color="auto"/>
                <w:bottom w:val="none" w:sz="0" w:space="0" w:color="auto"/>
                <w:right w:val="none" w:sz="0" w:space="0" w:color="auto"/>
              </w:divBdr>
              <w:divsChild>
                <w:div w:id="1405684838">
                  <w:marLeft w:val="0"/>
                  <w:marRight w:val="0"/>
                  <w:marTop w:val="0"/>
                  <w:marBottom w:val="0"/>
                  <w:divBdr>
                    <w:top w:val="none" w:sz="0" w:space="0" w:color="auto"/>
                    <w:left w:val="none" w:sz="0" w:space="0" w:color="auto"/>
                    <w:bottom w:val="none" w:sz="0" w:space="0" w:color="auto"/>
                    <w:right w:val="none" w:sz="0" w:space="0" w:color="auto"/>
                  </w:divBdr>
                  <w:divsChild>
                    <w:div w:id="842017166">
                      <w:marLeft w:val="0"/>
                      <w:marRight w:val="0"/>
                      <w:marTop w:val="0"/>
                      <w:marBottom w:val="0"/>
                      <w:divBdr>
                        <w:top w:val="none" w:sz="0" w:space="0" w:color="auto"/>
                        <w:left w:val="none" w:sz="0" w:space="0" w:color="auto"/>
                        <w:bottom w:val="none" w:sz="0" w:space="0" w:color="auto"/>
                        <w:right w:val="none" w:sz="0" w:space="0" w:color="auto"/>
                      </w:divBdr>
                      <w:divsChild>
                        <w:div w:id="1039821292">
                          <w:marLeft w:val="0"/>
                          <w:marRight w:val="0"/>
                          <w:marTop w:val="0"/>
                          <w:marBottom w:val="0"/>
                          <w:divBdr>
                            <w:top w:val="none" w:sz="0" w:space="0" w:color="auto"/>
                            <w:left w:val="none" w:sz="0" w:space="0" w:color="auto"/>
                            <w:bottom w:val="none" w:sz="0" w:space="0" w:color="auto"/>
                            <w:right w:val="none" w:sz="0" w:space="0" w:color="auto"/>
                          </w:divBdr>
                          <w:divsChild>
                            <w:div w:id="933561141">
                              <w:marLeft w:val="0"/>
                              <w:marRight w:val="0"/>
                              <w:marTop w:val="0"/>
                              <w:marBottom w:val="150"/>
                              <w:divBdr>
                                <w:top w:val="single" w:sz="6" w:space="0" w:color="D1D1D1"/>
                                <w:left w:val="single" w:sz="6" w:space="0" w:color="D1D1D1"/>
                                <w:bottom w:val="single" w:sz="6" w:space="0" w:color="D1D1D1"/>
                                <w:right w:val="single" w:sz="6" w:space="0" w:color="D1D1D1"/>
                              </w:divBdr>
                              <w:divsChild>
                                <w:div w:id="355470715">
                                  <w:marLeft w:val="0"/>
                                  <w:marRight w:val="0"/>
                                  <w:marTop w:val="0"/>
                                  <w:marBottom w:val="150"/>
                                  <w:divBdr>
                                    <w:top w:val="single" w:sz="6" w:space="0" w:color="D1D1D1"/>
                                    <w:left w:val="single" w:sz="6" w:space="0" w:color="D1D1D1"/>
                                    <w:bottom w:val="single" w:sz="6" w:space="0" w:color="D1D1D1"/>
                                    <w:right w:val="single" w:sz="6" w:space="0" w:color="D1D1D1"/>
                                  </w:divBdr>
                                  <w:divsChild>
                                    <w:div w:id="1817720072">
                                      <w:marLeft w:val="0"/>
                                      <w:marRight w:val="0"/>
                                      <w:marTop w:val="0"/>
                                      <w:marBottom w:val="0"/>
                                      <w:divBdr>
                                        <w:top w:val="none" w:sz="0" w:space="0" w:color="auto"/>
                                        <w:left w:val="none" w:sz="0" w:space="0" w:color="auto"/>
                                        <w:bottom w:val="none" w:sz="0" w:space="0" w:color="auto"/>
                                        <w:right w:val="none" w:sz="0" w:space="0" w:color="auto"/>
                                      </w:divBdr>
                                      <w:divsChild>
                                        <w:div w:id="871771816">
                                          <w:marLeft w:val="0"/>
                                          <w:marRight w:val="0"/>
                                          <w:marTop w:val="0"/>
                                          <w:marBottom w:val="0"/>
                                          <w:divBdr>
                                            <w:top w:val="none" w:sz="0" w:space="0" w:color="auto"/>
                                            <w:left w:val="none" w:sz="0" w:space="0" w:color="auto"/>
                                            <w:bottom w:val="none" w:sz="0" w:space="0" w:color="auto"/>
                                            <w:right w:val="none" w:sz="0" w:space="0" w:color="auto"/>
                                          </w:divBdr>
                                          <w:divsChild>
                                            <w:div w:id="805246165">
                                              <w:marLeft w:val="0"/>
                                              <w:marRight w:val="0"/>
                                              <w:marTop w:val="0"/>
                                              <w:marBottom w:val="0"/>
                                              <w:divBdr>
                                                <w:top w:val="none" w:sz="0" w:space="0" w:color="auto"/>
                                                <w:left w:val="none" w:sz="0" w:space="0" w:color="auto"/>
                                                <w:bottom w:val="none" w:sz="0" w:space="0" w:color="auto"/>
                                                <w:right w:val="none" w:sz="0" w:space="0" w:color="auto"/>
                                              </w:divBdr>
                                              <w:divsChild>
                                                <w:div w:id="478232972">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 w:id="1714573092">
                              <w:marLeft w:val="0"/>
                              <w:marRight w:val="0"/>
                              <w:marTop w:val="0"/>
                              <w:marBottom w:val="0"/>
                              <w:divBdr>
                                <w:top w:val="none" w:sz="0" w:space="0" w:color="auto"/>
                                <w:left w:val="none" w:sz="0" w:space="0" w:color="auto"/>
                                <w:bottom w:val="none" w:sz="0" w:space="0" w:color="auto"/>
                                <w:right w:val="none" w:sz="0" w:space="0" w:color="auto"/>
                              </w:divBdr>
                              <w:divsChild>
                                <w:div w:id="373117530">
                                  <w:marLeft w:val="0"/>
                                  <w:marRight w:val="0"/>
                                  <w:marTop w:val="0"/>
                                  <w:marBottom w:val="0"/>
                                  <w:divBdr>
                                    <w:top w:val="double" w:sz="6" w:space="15" w:color="E1E0D9"/>
                                    <w:left w:val="double" w:sz="6" w:space="30" w:color="E1E0D9"/>
                                    <w:bottom w:val="double" w:sz="6" w:space="15" w:color="E1E0D9"/>
                                    <w:right w:val="double" w:sz="6" w:space="30" w:color="E1E0D9"/>
                                  </w:divBdr>
                                </w:div>
                              </w:divsChild>
                            </w:div>
                          </w:divsChild>
                        </w:div>
                      </w:divsChild>
                    </w:div>
                  </w:divsChild>
                </w:div>
              </w:divsChild>
            </w:div>
          </w:divsChild>
        </w:div>
      </w:divsChild>
    </w:div>
    <w:div w:id="753471331">
      <w:bodyDiv w:val="1"/>
      <w:marLeft w:val="0"/>
      <w:marRight w:val="0"/>
      <w:marTop w:val="0"/>
      <w:marBottom w:val="0"/>
      <w:divBdr>
        <w:top w:val="none" w:sz="0" w:space="0" w:color="auto"/>
        <w:left w:val="none" w:sz="0" w:space="0" w:color="auto"/>
        <w:bottom w:val="none" w:sz="0" w:space="0" w:color="auto"/>
        <w:right w:val="none" w:sz="0" w:space="0" w:color="auto"/>
      </w:divBdr>
      <w:divsChild>
        <w:div w:id="541594403">
          <w:marLeft w:val="0"/>
          <w:marRight w:val="0"/>
          <w:marTop w:val="0"/>
          <w:marBottom w:val="0"/>
          <w:divBdr>
            <w:top w:val="none" w:sz="0" w:space="0" w:color="auto"/>
            <w:left w:val="none" w:sz="0" w:space="0" w:color="auto"/>
            <w:bottom w:val="none" w:sz="0" w:space="0" w:color="auto"/>
            <w:right w:val="none" w:sz="0" w:space="0" w:color="auto"/>
          </w:divBdr>
          <w:divsChild>
            <w:div w:id="1053113753">
              <w:marLeft w:val="0"/>
              <w:marRight w:val="0"/>
              <w:marTop w:val="0"/>
              <w:marBottom w:val="0"/>
              <w:divBdr>
                <w:top w:val="none" w:sz="0" w:space="0" w:color="auto"/>
                <w:left w:val="none" w:sz="0" w:space="0" w:color="auto"/>
                <w:bottom w:val="none" w:sz="0" w:space="0" w:color="auto"/>
                <w:right w:val="none" w:sz="0" w:space="0" w:color="auto"/>
              </w:divBdr>
              <w:divsChild>
                <w:div w:id="1353413225">
                  <w:marLeft w:val="0"/>
                  <w:marRight w:val="0"/>
                  <w:marTop w:val="0"/>
                  <w:marBottom w:val="0"/>
                  <w:divBdr>
                    <w:top w:val="none" w:sz="0" w:space="0" w:color="auto"/>
                    <w:left w:val="none" w:sz="0" w:space="0" w:color="auto"/>
                    <w:bottom w:val="none" w:sz="0" w:space="0" w:color="auto"/>
                    <w:right w:val="none" w:sz="0" w:space="0" w:color="auto"/>
                  </w:divBdr>
                  <w:divsChild>
                    <w:div w:id="614170458">
                      <w:marLeft w:val="0"/>
                      <w:marRight w:val="0"/>
                      <w:marTop w:val="0"/>
                      <w:marBottom w:val="0"/>
                      <w:divBdr>
                        <w:top w:val="none" w:sz="0" w:space="0" w:color="auto"/>
                        <w:left w:val="none" w:sz="0" w:space="0" w:color="auto"/>
                        <w:bottom w:val="none" w:sz="0" w:space="0" w:color="auto"/>
                        <w:right w:val="none" w:sz="0" w:space="0" w:color="auto"/>
                      </w:divBdr>
                      <w:divsChild>
                        <w:div w:id="442304186">
                          <w:marLeft w:val="0"/>
                          <w:marRight w:val="0"/>
                          <w:marTop w:val="0"/>
                          <w:marBottom w:val="0"/>
                          <w:divBdr>
                            <w:top w:val="none" w:sz="0" w:space="0" w:color="auto"/>
                            <w:left w:val="none" w:sz="0" w:space="0" w:color="auto"/>
                            <w:bottom w:val="none" w:sz="0" w:space="0" w:color="auto"/>
                            <w:right w:val="none" w:sz="0" w:space="0" w:color="auto"/>
                          </w:divBdr>
                          <w:divsChild>
                            <w:div w:id="257257414">
                              <w:marLeft w:val="0"/>
                              <w:marRight w:val="0"/>
                              <w:marTop w:val="0"/>
                              <w:marBottom w:val="150"/>
                              <w:divBdr>
                                <w:top w:val="single" w:sz="6" w:space="0" w:color="D1D1D1"/>
                                <w:left w:val="single" w:sz="6" w:space="0" w:color="D1D1D1"/>
                                <w:bottom w:val="single" w:sz="6" w:space="0" w:color="D1D1D1"/>
                                <w:right w:val="single" w:sz="6" w:space="0" w:color="D1D1D1"/>
                              </w:divBdr>
                              <w:divsChild>
                                <w:div w:id="23870942">
                                  <w:marLeft w:val="0"/>
                                  <w:marRight w:val="0"/>
                                  <w:marTop w:val="0"/>
                                  <w:marBottom w:val="150"/>
                                  <w:divBdr>
                                    <w:top w:val="single" w:sz="6" w:space="0" w:color="D1D1D1"/>
                                    <w:left w:val="single" w:sz="6" w:space="0" w:color="D1D1D1"/>
                                    <w:bottom w:val="single" w:sz="6" w:space="0" w:color="D1D1D1"/>
                                    <w:right w:val="single" w:sz="6" w:space="0" w:color="D1D1D1"/>
                                  </w:divBdr>
                                  <w:divsChild>
                                    <w:div w:id="1475413503">
                                      <w:marLeft w:val="0"/>
                                      <w:marRight w:val="0"/>
                                      <w:marTop w:val="0"/>
                                      <w:marBottom w:val="0"/>
                                      <w:divBdr>
                                        <w:top w:val="none" w:sz="0" w:space="0" w:color="auto"/>
                                        <w:left w:val="none" w:sz="0" w:space="0" w:color="auto"/>
                                        <w:bottom w:val="none" w:sz="0" w:space="0" w:color="auto"/>
                                        <w:right w:val="none" w:sz="0" w:space="0" w:color="auto"/>
                                      </w:divBdr>
                                      <w:divsChild>
                                        <w:div w:id="1333919970">
                                          <w:marLeft w:val="0"/>
                                          <w:marRight w:val="0"/>
                                          <w:marTop w:val="0"/>
                                          <w:marBottom w:val="0"/>
                                          <w:divBdr>
                                            <w:top w:val="none" w:sz="0" w:space="0" w:color="auto"/>
                                            <w:left w:val="none" w:sz="0" w:space="0" w:color="auto"/>
                                            <w:bottom w:val="none" w:sz="0" w:space="0" w:color="auto"/>
                                            <w:right w:val="none" w:sz="0" w:space="0" w:color="auto"/>
                                          </w:divBdr>
                                          <w:divsChild>
                                            <w:div w:id="75518387">
                                              <w:marLeft w:val="0"/>
                                              <w:marRight w:val="0"/>
                                              <w:marTop w:val="0"/>
                                              <w:marBottom w:val="0"/>
                                              <w:divBdr>
                                                <w:top w:val="none" w:sz="0" w:space="0" w:color="auto"/>
                                                <w:left w:val="none" w:sz="0" w:space="0" w:color="auto"/>
                                                <w:bottom w:val="none" w:sz="0" w:space="0" w:color="auto"/>
                                                <w:right w:val="none" w:sz="0" w:space="0" w:color="auto"/>
                                              </w:divBdr>
                                              <w:divsChild>
                                                <w:div w:id="611665148">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64421872">
      <w:bodyDiv w:val="1"/>
      <w:marLeft w:val="0"/>
      <w:marRight w:val="0"/>
      <w:marTop w:val="0"/>
      <w:marBottom w:val="0"/>
      <w:divBdr>
        <w:top w:val="none" w:sz="0" w:space="0" w:color="auto"/>
        <w:left w:val="none" w:sz="0" w:space="0" w:color="auto"/>
        <w:bottom w:val="none" w:sz="0" w:space="0" w:color="auto"/>
        <w:right w:val="none" w:sz="0" w:space="0" w:color="auto"/>
      </w:divBdr>
      <w:divsChild>
        <w:div w:id="771898603">
          <w:marLeft w:val="0"/>
          <w:marRight w:val="0"/>
          <w:marTop w:val="0"/>
          <w:marBottom w:val="0"/>
          <w:divBdr>
            <w:top w:val="none" w:sz="0" w:space="0" w:color="auto"/>
            <w:left w:val="none" w:sz="0" w:space="0" w:color="auto"/>
            <w:bottom w:val="none" w:sz="0" w:space="0" w:color="auto"/>
            <w:right w:val="none" w:sz="0" w:space="0" w:color="auto"/>
          </w:divBdr>
          <w:divsChild>
            <w:div w:id="188184002">
              <w:marLeft w:val="0"/>
              <w:marRight w:val="0"/>
              <w:marTop w:val="0"/>
              <w:marBottom w:val="0"/>
              <w:divBdr>
                <w:top w:val="none" w:sz="0" w:space="0" w:color="auto"/>
                <w:left w:val="none" w:sz="0" w:space="0" w:color="auto"/>
                <w:bottom w:val="none" w:sz="0" w:space="0" w:color="auto"/>
                <w:right w:val="none" w:sz="0" w:space="0" w:color="auto"/>
              </w:divBdr>
              <w:divsChild>
                <w:div w:id="547492512">
                  <w:marLeft w:val="0"/>
                  <w:marRight w:val="0"/>
                  <w:marTop w:val="0"/>
                  <w:marBottom w:val="0"/>
                  <w:divBdr>
                    <w:top w:val="none" w:sz="0" w:space="0" w:color="auto"/>
                    <w:left w:val="none" w:sz="0" w:space="0" w:color="auto"/>
                    <w:bottom w:val="none" w:sz="0" w:space="0" w:color="auto"/>
                    <w:right w:val="none" w:sz="0" w:space="0" w:color="auto"/>
                  </w:divBdr>
                  <w:divsChild>
                    <w:div w:id="1444111831">
                      <w:marLeft w:val="0"/>
                      <w:marRight w:val="0"/>
                      <w:marTop w:val="0"/>
                      <w:marBottom w:val="0"/>
                      <w:divBdr>
                        <w:top w:val="none" w:sz="0" w:space="0" w:color="auto"/>
                        <w:left w:val="none" w:sz="0" w:space="0" w:color="auto"/>
                        <w:bottom w:val="none" w:sz="0" w:space="0" w:color="auto"/>
                        <w:right w:val="none" w:sz="0" w:space="0" w:color="auto"/>
                      </w:divBdr>
                      <w:divsChild>
                        <w:div w:id="867526395">
                          <w:marLeft w:val="0"/>
                          <w:marRight w:val="0"/>
                          <w:marTop w:val="0"/>
                          <w:marBottom w:val="0"/>
                          <w:divBdr>
                            <w:top w:val="none" w:sz="0" w:space="0" w:color="auto"/>
                            <w:left w:val="none" w:sz="0" w:space="0" w:color="auto"/>
                            <w:bottom w:val="none" w:sz="0" w:space="0" w:color="auto"/>
                            <w:right w:val="none" w:sz="0" w:space="0" w:color="auto"/>
                          </w:divBdr>
                          <w:divsChild>
                            <w:div w:id="604312115">
                              <w:marLeft w:val="0"/>
                              <w:marRight w:val="0"/>
                              <w:marTop w:val="0"/>
                              <w:marBottom w:val="150"/>
                              <w:divBdr>
                                <w:top w:val="single" w:sz="6" w:space="0" w:color="D1D1D1"/>
                                <w:left w:val="single" w:sz="6" w:space="0" w:color="D1D1D1"/>
                                <w:bottom w:val="single" w:sz="6" w:space="0" w:color="D1D1D1"/>
                                <w:right w:val="single" w:sz="6" w:space="0" w:color="D1D1D1"/>
                              </w:divBdr>
                              <w:divsChild>
                                <w:div w:id="51778806">
                                  <w:marLeft w:val="0"/>
                                  <w:marRight w:val="0"/>
                                  <w:marTop w:val="0"/>
                                  <w:marBottom w:val="150"/>
                                  <w:divBdr>
                                    <w:top w:val="single" w:sz="6" w:space="0" w:color="D1D1D1"/>
                                    <w:left w:val="single" w:sz="6" w:space="0" w:color="D1D1D1"/>
                                    <w:bottom w:val="single" w:sz="6" w:space="0" w:color="D1D1D1"/>
                                    <w:right w:val="single" w:sz="6" w:space="0" w:color="D1D1D1"/>
                                  </w:divBdr>
                                  <w:divsChild>
                                    <w:div w:id="373165430">
                                      <w:marLeft w:val="0"/>
                                      <w:marRight w:val="0"/>
                                      <w:marTop w:val="0"/>
                                      <w:marBottom w:val="0"/>
                                      <w:divBdr>
                                        <w:top w:val="none" w:sz="0" w:space="0" w:color="auto"/>
                                        <w:left w:val="none" w:sz="0" w:space="0" w:color="auto"/>
                                        <w:bottom w:val="none" w:sz="0" w:space="0" w:color="auto"/>
                                        <w:right w:val="none" w:sz="0" w:space="0" w:color="auto"/>
                                      </w:divBdr>
                                      <w:divsChild>
                                        <w:div w:id="94831293">
                                          <w:marLeft w:val="0"/>
                                          <w:marRight w:val="0"/>
                                          <w:marTop w:val="0"/>
                                          <w:marBottom w:val="0"/>
                                          <w:divBdr>
                                            <w:top w:val="none" w:sz="0" w:space="0" w:color="auto"/>
                                            <w:left w:val="none" w:sz="0" w:space="0" w:color="auto"/>
                                            <w:bottom w:val="none" w:sz="0" w:space="0" w:color="auto"/>
                                            <w:right w:val="none" w:sz="0" w:space="0" w:color="auto"/>
                                          </w:divBdr>
                                          <w:divsChild>
                                            <w:div w:id="82340842">
                                              <w:marLeft w:val="0"/>
                                              <w:marRight w:val="0"/>
                                              <w:marTop w:val="0"/>
                                              <w:marBottom w:val="0"/>
                                              <w:divBdr>
                                                <w:top w:val="none" w:sz="0" w:space="0" w:color="auto"/>
                                                <w:left w:val="none" w:sz="0" w:space="0" w:color="auto"/>
                                                <w:bottom w:val="none" w:sz="0" w:space="0" w:color="auto"/>
                                                <w:right w:val="none" w:sz="0" w:space="0" w:color="auto"/>
                                              </w:divBdr>
                                              <w:divsChild>
                                                <w:div w:id="1063526719">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7530051">
      <w:bodyDiv w:val="1"/>
      <w:marLeft w:val="0"/>
      <w:marRight w:val="0"/>
      <w:marTop w:val="0"/>
      <w:marBottom w:val="0"/>
      <w:divBdr>
        <w:top w:val="none" w:sz="0" w:space="0" w:color="auto"/>
        <w:left w:val="none" w:sz="0" w:space="0" w:color="auto"/>
        <w:bottom w:val="none" w:sz="0" w:space="0" w:color="auto"/>
        <w:right w:val="none" w:sz="0" w:space="0" w:color="auto"/>
      </w:divBdr>
      <w:divsChild>
        <w:div w:id="1035273818">
          <w:marLeft w:val="0"/>
          <w:marRight w:val="0"/>
          <w:marTop w:val="0"/>
          <w:marBottom w:val="0"/>
          <w:divBdr>
            <w:top w:val="none" w:sz="0" w:space="0" w:color="auto"/>
            <w:left w:val="none" w:sz="0" w:space="0" w:color="auto"/>
            <w:bottom w:val="none" w:sz="0" w:space="0" w:color="auto"/>
            <w:right w:val="none" w:sz="0" w:space="0" w:color="auto"/>
          </w:divBdr>
          <w:divsChild>
            <w:div w:id="1767458432">
              <w:marLeft w:val="0"/>
              <w:marRight w:val="0"/>
              <w:marTop w:val="0"/>
              <w:marBottom w:val="0"/>
              <w:divBdr>
                <w:top w:val="none" w:sz="0" w:space="0" w:color="auto"/>
                <w:left w:val="none" w:sz="0" w:space="0" w:color="auto"/>
                <w:bottom w:val="none" w:sz="0" w:space="0" w:color="auto"/>
                <w:right w:val="none" w:sz="0" w:space="0" w:color="auto"/>
              </w:divBdr>
              <w:divsChild>
                <w:div w:id="1874683153">
                  <w:marLeft w:val="0"/>
                  <w:marRight w:val="0"/>
                  <w:marTop w:val="0"/>
                  <w:marBottom w:val="0"/>
                  <w:divBdr>
                    <w:top w:val="none" w:sz="0" w:space="0" w:color="auto"/>
                    <w:left w:val="none" w:sz="0" w:space="0" w:color="auto"/>
                    <w:bottom w:val="none" w:sz="0" w:space="0" w:color="auto"/>
                    <w:right w:val="none" w:sz="0" w:space="0" w:color="auto"/>
                  </w:divBdr>
                  <w:divsChild>
                    <w:div w:id="169877743">
                      <w:marLeft w:val="0"/>
                      <w:marRight w:val="0"/>
                      <w:marTop w:val="0"/>
                      <w:marBottom w:val="0"/>
                      <w:divBdr>
                        <w:top w:val="none" w:sz="0" w:space="0" w:color="auto"/>
                        <w:left w:val="none" w:sz="0" w:space="0" w:color="auto"/>
                        <w:bottom w:val="none" w:sz="0" w:space="0" w:color="auto"/>
                        <w:right w:val="none" w:sz="0" w:space="0" w:color="auto"/>
                      </w:divBdr>
                      <w:divsChild>
                        <w:div w:id="1320815340">
                          <w:marLeft w:val="0"/>
                          <w:marRight w:val="0"/>
                          <w:marTop w:val="0"/>
                          <w:marBottom w:val="0"/>
                          <w:divBdr>
                            <w:top w:val="none" w:sz="0" w:space="0" w:color="auto"/>
                            <w:left w:val="none" w:sz="0" w:space="0" w:color="auto"/>
                            <w:bottom w:val="none" w:sz="0" w:space="0" w:color="auto"/>
                            <w:right w:val="none" w:sz="0" w:space="0" w:color="auto"/>
                          </w:divBdr>
                          <w:divsChild>
                            <w:div w:id="461193116">
                              <w:marLeft w:val="0"/>
                              <w:marRight w:val="0"/>
                              <w:marTop w:val="0"/>
                              <w:marBottom w:val="150"/>
                              <w:divBdr>
                                <w:top w:val="single" w:sz="6" w:space="0" w:color="D1D1D1"/>
                                <w:left w:val="single" w:sz="6" w:space="0" w:color="D1D1D1"/>
                                <w:bottom w:val="single" w:sz="6" w:space="0" w:color="D1D1D1"/>
                                <w:right w:val="single" w:sz="6" w:space="0" w:color="D1D1D1"/>
                              </w:divBdr>
                              <w:divsChild>
                                <w:div w:id="1623489328">
                                  <w:marLeft w:val="0"/>
                                  <w:marRight w:val="0"/>
                                  <w:marTop w:val="0"/>
                                  <w:marBottom w:val="150"/>
                                  <w:divBdr>
                                    <w:top w:val="single" w:sz="6" w:space="0" w:color="D1D1D1"/>
                                    <w:left w:val="single" w:sz="6" w:space="0" w:color="D1D1D1"/>
                                    <w:bottom w:val="single" w:sz="6" w:space="0" w:color="D1D1D1"/>
                                    <w:right w:val="single" w:sz="6" w:space="0" w:color="D1D1D1"/>
                                  </w:divBdr>
                                  <w:divsChild>
                                    <w:div w:id="1720133691">
                                      <w:marLeft w:val="0"/>
                                      <w:marRight w:val="0"/>
                                      <w:marTop w:val="0"/>
                                      <w:marBottom w:val="0"/>
                                      <w:divBdr>
                                        <w:top w:val="none" w:sz="0" w:space="0" w:color="auto"/>
                                        <w:left w:val="none" w:sz="0" w:space="0" w:color="auto"/>
                                        <w:bottom w:val="none" w:sz="0" w:space="0" w:color="auto"/>
                                        <w:right w:val="none" w:sz="0" w:space="0" w:color="auto"/>
                                      </w:divBdr>
                                      <w:divsChild>
                                        <w:div w:id="484129402">
                                          <w:marLeft w:val="0"/>
                                          <w:marRight w:val="0"/>
                                          <w:marTop w:val="0"/>
                                          <w:marBottom w:val="0"/>
                                          <w:divBdr>
                                            <w:top w:val="none" w:sz="0" w:space="0" w:color="auto"/>
                                            <w:left w:val="none" w:sz="0" w:space="0" w:color="auto"/>
                                            <w:bottom w:val="none" w:sz="0" w:space="0" w:color="auto"/>
                                            <w:right w:val="none" w:sz="0" w:space="0" w:color="auto"/>
                                          </w:divBdr>
                                          <w:divsChild>
                                            <w:div w:id="868299313">
                                              <w:marLeft w:val="0"/>
                                              <w:marRight w:val="0"/>
                                              <w:marTop w:val="0"/>
                                              <w:marBottom w:val="0"/>
                                              <w:divBdr>
                                                <w:top w:val="none" w:sz="0" w:space="0" w:color="auto"/>
                                                <w:left w:val="none" w:sz="0" w:space="0" w:color="auto"/>
                                                <w:bottom w:val="none" w:sz="0" w:space="0" w:color="auto"/>
                                                <w:right w:val="none" w:sz="0" w:space="0" w:color="auto"/>
                                              </w:divBdr>
                                              <w:divsChild>
                                                <w:div w:id="1904677617">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34906288">
      <w:bodyDiv w:val="1"/>
      <w:marLeft w:val="0"/>
      <w:marRight w:val="0"/>
      <w:marTop w:val="0"/>
      <w:marBottom w:val="0"/>
      <w:divBdr>
        <w:top w:val="none" w:sz="0" w:space="0" w:color="auto"/>
        <w:left w:val="none" w:sz="0" w:space="0" w:color="auto"/>
        <w:bottom w:val="none" w:sz="0" w:space="0" w:color="auto"/>
        <w:right w:val="none" w:sz="0" w:space="0" w:color="auto"/>
      </w:divBdr>
      <w:divsChild>
        <w:div w:id="1306079347">
          <w:marLeft w:val="0"/>
          <w:marRight w:val="0"/>
          <w:marTop w:val="0"/>
          <w:marBottom w:val="0"/>
          <w:divBdr>
            <w:top w:val="none" w:sz="0" w:space="0" w:color="auto"/>
            <w:left w:val="none" w:sz="0" w:space="0" w:color="auto"/>
            <w:bottom w:val="none" w:sz="0" w:space="0" w:color="auto"/>
            <w:right w:val="none" w:sz="0" w:space="0" w:color="auto"/>
          </w:divBdr>
          <w:divsChild>
            <w:div w:id="1013070901">
              <w:marLeft w:val="0"/>
              <w:marRight w:val="0"/>
              <w:marTop w:val="0"/>
              <w:marBottom w:val="0"/>
              <w:divBdr>
                <w:top w:val="none" w:sz="0" w:space="0" w:color="auto"/>
                <w:left w:val="none" w:sz="0" w:space="0" w:color="auto"/>
                <w:bottom w:val="none" w:sz="0" w:space="0" w:color="auto"/>
                <w:right w:val="none" w:sz="0" w:space="0" w:color="auto"/>
              </w:divBdr>
              <w:divsChild>
                <w:div w:id="953947349">
                  <w:marLeft w:val="0"/>
                  <w:marRight w:val="0"/>
                  <w:marTop w:val="0"/>
                  <w:marBottom w:val="0"/>
                  <w:divBdr>
                    <w:top w:val="none" w:sz="0" w:space="0" w:color="auto"/>
                    <w:left w:val="none" w:sz="0" w:space="0" w:color="auto"/>
                    <w:bottom w:val="none" w:sz="0" w:space="0" w:color="auto"/>
                    <w:right w:val="none" w:sz="0" w:space="0" w:color="auto"/>
                  </w:divBdr>
                  <w:divsChild>
                    <w:div w:id="1631285030">
                      <w:marLeft w:val="0"/>
                      <w:marRight w:val="0"/>
                      <w:marTop w:val="0"/>
                      <w:marBottom w:val="0"/>
                      <w:divBdr>
                        <w:top w:val="none" w:sz="0" w:space="0" w:color="auto"/>
                        <w:left w:val="none" w:sz="0" w:space="0" w:color="auto"/>
                        <w:bottom w:val="none" w:sz="0" w:space="0" w:color="auto"/>
                        <w:right w:val="none" w:sz="0" w:space="0" w:color="auto"/>
                      </w:divBdr>
                      <w:divsChild>
                        <w:div w:id="768817275">
                          <w:marLeft w:val="0"/>
                          <w:marRight w:val="0"/>
                          <w:marTop w:val="0"/>
                          <w:marBottom w:val="150"/>
                          <w:divBdr>
                            <w:top w:val="none" w:sz="0" w:space="0" w:color="auto"/>
                            <w:left w:val="none" w:sz="0" w:space="0" w:color="auto"/>
                            <w:bottom w:val="none" w:sz="0" w:space="0" w:color="auto"/>
                            <w:right w:val="none" w:sz="0" w:space="0" w:color="auto"/>
                          </w:divBdr>
                          <w:divsChild>
                            <w:div w:id="1216354570">
                              <w:marLeft w:val="0"/>
                              <w:marRight w:val="0"/>
                              <w:marTop w:val="0"/>
                              <w:marBottom w:val="0"/>
                              <w:divBdr>
                                <w:top w:val="none" w:sz="0" w:space="0" w:color="auto"/>
                                <w:left w:val="none" w:sz="0" w:space="0" w:color="auto"/>
                                <w:bottom w:val="none" w:sz="0" w:space="0" w:color="auto"/>
                                <w:right w:val="none" w:sz="0" w:space="0" w:color="auto"/>
                              </w:divBdr>
                              <w:divsChild>
                                <w:div w:id="952906374">
                                  <w:marLeft w:val="0"/>
                                  <w:marRight w:val="0"/>
                                  <w:marTop w:val="0"/>
                                  <w:marBottom w:val="0"/>
                                  <w:divBdr>
                                    <w:top w:val="none" w:sz="0" w:space="0" w:color="auto"/>
                                    <w:left w:val="none" w:sz="0" w:space="0" w:color="auto"/>
                                    <w:bottom w:val="none" w:sz="0" w:space="0" w:color="auto"/>
                                    <w:right w:val="none" w:sz="0" w:space="0" w:color="auto"/>
                                  </w:divBdr>
                                  <w:divsChild>
                                    <w:div w:id="1482111432">
                                      <w:marLeft w:val="0"/>
                                      <w:marRight w:val="0"/>
                                      <w:marTop w:val="0"/>
                                      <w:marBottom w:val="450"/>
                                      <w:divBdr>
                                        <w:top w:val="none" w:sz="0" w:space="0" w:color="auto"/>
                                        <w:left w:val="none" w:sz="0" w:space="0" w:color="auto"/>
                                        <w:bottom w:val="none" w:sz="0" w:space="0" w:color="auto"/>
                                        <w:right w:val="none" w:sz="0" w:space="0" w:color="auto"/>
                                      </w:divBdr>
                                      <w:divsChild>
                                        <w:div w:id="1509249410">
                                          <w:marLeft w:val="0"/>
                                          <w:marRight w:val="0"/>
                                          <w:marTop w:val="0"/>
                                          <w:marBottom w:val="0"/>
                                          <w:divBdr>
                                            <w:top w:val="none" w:sz="0" w:space="0" w:color="auto"/>
                                            <w:left w:val="none" w:sz="0" w:space="0" w:color="auto"/>
                                            <w:bottom w:val="none" w:sz="0" w:space="0" w:color="auto"/>
                                            <w:right w:val="none" w:sz="0" w:space="0" w:color="auto"/>
                                          </w:divBdr>
                                        </w:div>
                                        <w:div w:id="360518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86283569">
      <w:bodyDiv w:val="1"/>
      <w:marLeft w:val="0"/>
      <w:marRight w:val="0"/>
      <w:marTop w:val="0"/>
      <w:marBottom w:val="0"/>
      <w:divBdr>
        <w:top w:val="none" w:sz="0" w:space="0" w:color="auto"/>
        <w:left w:val="none" w:sz="0" w:space="0" w:color="auto"/>
        <w:bottom w:val="none" w:sz="0" w:space="0" w:color="auto"/>
        <w:right w:val="none" w:sz="0" w:space="0" w:color="auto"/>
      </w:divBdr>
      <w:divsChild>
        <w:div w:id="1054542170">
          <w:marLeft w:val="0"/>
          <w:marRight w:val="0"/>
          <w:marTop w:val="0"/>
          <w:marBottom w:val="0"/>
          <w:divBdr>
            <w:top w:val="none" w:sz="0" w:space="0" w:color="auto"/>
            <w:left w:val="none" w:sz="0" w:space="0" w:color="auto"/>
            <w:bottom w:val="none" w:sz="0" w:space="0" w:color="auto"/>
            <w:right w:val="none" w:sz="0" w:space="0" w:color="auto"/>
          </w:divBdr>
          <w:divsChild>
            <w:div w:id="1251617953">
              <w:marLeft w:val="0"/>
              <w:marRight w:val="0"/>
              <w:marTop w:val="0"/>
              <w:marBottom w:val="0"/>
              <w:divBdr>
                <w:top w:val="none" w:sz="0" w:space="0" w:color="auto"/>
                <w:left w:val="none" w:sz="0" w:space="0" w:color="auto"/>
                <w:bottom w:val="none" w:sz="0" w:space="0" w:color="auto"/>
                <w:right w:val="none" w:sz="0" w:space="0" w:color="auto"/>
              </w:divBdr>
              <w:divsChild>
                <w:div w:id="1403605864">
                  <w:marLeft w:val="0"/>
                  <w:marRight w:val="0"/>
                  <w:marTop w:val="0"/>
                  <w:marBottom w:val="0"/>
                  <w:divBdr>
                    <w:top w:val="none" w:sz="0" w:space="0" w:color="auto"/>
                    <w:left w:val="none" w:sz="0" w:space="0" w:color="auto"/>
                    <w:bottom w:val="none" w:sz="0" w:space="0" w:color="auto"/>
                    <w:right w:val="none" w:sz="0" w:space="0" w:color="auto"/>
                  </w:divBdr>
                  <w:divsChild>
                    <w:div w:id="1632516002">
                      <w:marLeft w:val="0"/>
                      <w:marRight w:val="0"/>
                      <w:marTop w:val="0"/>
                      <w:marBottom w:val="0"/>
                      <w:divBdr>
                        <w:top w:val="none" w:sz="0" w:space="0" w:color="auto"/>
                        <w:left w:val="none" w:sz="0" w:space="0" w:color="auto"/>
                        <w:bottom w:val="none" w:sz="0" w:space="0" w:color="auto"/>
                        <w:right w:val="none" w:sz="0" w:space="0" w:color="auto"/>
                      </w:divBdr>
                      <w:divsChild>
                        <w:div w:id="1445691273">
                          <w:marLeft w:val="0"/>
                          <w:marRight w:val="0"/>
                          <w:marTop w:val="0"/>
                          <w:marBottom w:val="0"/>
                          <w:divBdr>
                            <w:top w:val="none" w:sz="0" w:space="0" w:color="auto"/>
                            <w:left w:val="none" w:sz="0" w:space="0" w:color="auto"/>
                            <w:bottom w:val="none" w:sz="0" w:space="0" w:color="auto"/>
                            <w:right w:val="none" w:sz="0" w:space="0" w:color="auto"/>
                          </w:divBdr>
                          <w:divsChild>
                            <w:div w:id="207491879">
                              <w:marLeft w:val="0"/>
                              <w:marRight w:val="0"/>
                              <w:marTop w:val="0"/>
                              <w:marBottom w:val="150"/>
                              <w:divBdr>
                                <w:top w:val="single" w:sz="6" w:space="0" w:color="D1D1D1"/>
                                <w:left w:val="single" w:sz="6" w:space="0" w:color="D1D1D1"/>
                                <w:bottom w:val="single" w:sz="6" w:space="0" w:color="D1D1D1"/>
                                <w:right w:val="single" w:sz="6" w:space="0" w:color="D1D1D1"/>
                              </w:divBdr>
                              <w:divsChild>
                                <w:div w:id="680164454">
                                  <w:marLeft w:val="0"/>
                                  <w:marRight w:val="0"/>
                                  <w:marTop w:val="0"/>
                                  <w:marBottom w:val="150"/>
                                  <w:divBdr>
                                    <w:top w:val="single" w:sz="6" w:space="0" w:color="D1D1D1"/>
                                    <w:left w:val="single" w:sz="6" w:space="0" w:color="D1D1D1"/>
                                    <w:bottom w:val="single" w:sz="6" w:space="0" w:color="D1D1D1"/>
                                    <w:right w:val="single" w:sz="6" w:space="0" w:color="D1D1D1"/>
                                  </w:divBdr>
                                  <w:divsChild>
                                    <w:div w:id="1662467211">
                                      <w:marLeft w:val="0"/>
                                      <w:marRight w:val="0"/>
                                      <w:marTop w:val="0"/>
                                      <w:marBottom w:val="0"/>
                                      <w:divBdr>
                                        <w:top w:val="none" w:sz="0" w:space="0" w:color="auto"/>
                                        <w:left w:val="none" w:sz="0" w:space="0" w:color="auto"/>
                                        <w:bottom w:val="none" w:sz="0" w:space="0" w:color="auto"/>
                                        <w:right w:val="none" w:sz="0" w:space="0" w:color="auto"/>
                                      </w:divBdr>
                                      <w:divsChild>
                                        <w:div w:id="15277938">
                                          <w:marLeft w:val="0"/>
                                          <w:marRight w:val="0"/>
                                          <w:marTop w:val="0"/>
                                          <w:marBottom w:val="0"/>
                                          <w:divBdr>
                                            <w:top w:val="none" w:sz="0" w:space="0" w:color="auto"/>
                                            <w:left w:val="none" w:sz="0" w:space="0" w:color="auto"/>
                                            <w:bottom w:val="none" w:sz="0" w:space="0" w:color="auto"/>
                                            <w:right w:val="none" w:sz="0" w:space="0" w:color="auto"/>
                                          </w:divBdr>
                                          <w:divsChild>
                                            <w:div w:id="2144154017">
                                              <w:marLeft w:val="0"/>
                                              <w:marRight w:val="0"/>
                                              <w:marTop w:val="0"/>
                                              <w:marBottom w:val="0"/>
                                              <w:divBdr>
                                                <w:top w:val="none" w:sz="0" w:space="0" w:color="auto"/>
                                                <w:left w:val="none" w:sz="0" w:space="0" w:color="auto"/>
                                                <w:bottom w:val="none" w:sz="0" w:space="0" w:color="auto"/>
                                                <w:right w:val="none" w:sz="0" w:space="0" w:color="auto"/>
                                              </w:divBdr>
                                              <w:divsChild>
                                                <w:div w:id="767385133">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399284505">
      <w:bodyDiv w:val="1"/>
      <w:marLeft w:val="0"/>
      <w:marRight w:val="0"/>
      <w:marTop w:val="0"/>
      <w:marBottom w:val="0"/>
      <w:divBdr>
        <w:top w:val="none" w:sz="0" w:space="0" w:color="auto"/>
        <w:left w:val="none" w:sz="0" w:space="0" w:color="auto"/>
        <w:bottom w:val="none" w:sz="0" w:space="0" w:color="auto"/>
        <w:right w:val="none" w:sz="0" w:space="0" w:color="auto"/>
      </w:divBdr>
      <w:divsChild>
        <w:div w:id="1281063970">
          <w:marLeft w:val="0"/>
          <w:marRight w:val="0"/>
          <w:marTop w:val="0"/>
          <w:marBottom w:val="0"/>
          <w:divBdr>
            <w:top w:val="none" w:sz="0" w:space="0" w:color="auto"/>
            <w:left w:val="none" w:sz="0" w:space="0" w:color="auto"/>
            <w:bottom w:val="none" w:sz="0" w:space="0" w:color="auto"/>
            <w:right w:val="none" w:sz="0" w:space="0" w:color="auto"/>
          </w:divBdr>
          <w:divsChild>
            <w:div w:id="527916821">
              <w:marLeft w:val="0"/>
              <w:marRight w:val="0"/>
              <w:marTop w:val="0"/>
              <w:marBottom w:val="0"/>
              <w:divBdr>
                <w:top w:val="none" w:sz="0" w:space="0" w:color="auto"/>
                <w:left w:val="none" w:sz="0" w:space="0" w:color="auto"/>
                <w:bottom w:val="none" w:sz="0" w:space="0" w:color="auto"/>
                <w:right w:val="none" w:sz="0" w:space="0" w:color="auto"/>
              </w:divBdr>
              <w:divsChild>
                <w:div w:id="1292636469">
                  <w:marLeft w:val="0"/>
                  <w:marRight w:val="0"/>
                  <w:marTop w:val="0"/>
                  <w:marBottom w:val="0"/>
                  <w:divBdr>
                    <w:top w:val="none" w:sz="0" w:space="0" w:color="auto"/>
                    <w:left w:val="none" w:sz="0" w:space="0" w:color="auto"/>
                    <w:bottom w:val="none" w:sz="0" w:space="0" w:color="auto"/>
                    <w:right w:val="none" w:sz="0" w:space="0" w:color="auto"/>
                  </w:divBdr>
                  <w:divsChild>
                    <w:div w:id="427433251">
                      <w:marLeft w:val="0"/>
                      <w:marRight w:val="0"/>
                      <w:marTop w:val="0"/>
                      <w:marBottom w:val="0"/>
                      <w:divBdr>
                        <w:top w:val="none" w:sz="0" w:space="0" w:color="auto"/>
                        <w:left w:val="none" w:sz="0" w:space="0" w:color="auto"/>
                        <w:bottom w:val="none" w:sz="0" w:space="0" w:color="auto"/>
                        <w:right w:val="none" w:sz="0" w:space="0" w:color="auto"/>
                      </w:divBdr>
                      <w:divsChild>
                        <w:div w:id="307631850">
                          <w:marLeft w:val="0"/>
                          <w:marRight w:val="0"/>
                          <w:marTop w:val="0"/>
                          <w:marBottom w:val="0"/>
                          <w:divBdr>
                            <w:top w:val="none" w:sz="0" w:space="0" w:color="auto"/>
                            <w:left w:val="none" w:sz="0" w:space="0" w:color="auto"/>
                            <w:bottom w:val="none" w:sz="0" w:space="0" w:color="auto"/>
                            <w:right w:val="none" w:sz="0" w:space="0" w:color="auto"/>
                          </w:divBdr>
                          <w:divsChild>
                            <w:div w:id="1984003448">
                              <w:marLeft w:val="0"/>
                              <w:marRight w:val="0"/>
                              <w:marTop w:val="0"/>
                              <w:marBottom w:val="150"/>
                              <w:divBdr>
                                <w:top w:val="single" w:sz="6" w:space="0" w:color="D1D1D1"/>
                                <w:left w:val="single" w:sz="6" w:space="0" w:color="D1D1D1"/>
                                <w:bottom w:val="single" w:sz="6" w:space="0" w:color="D1D1D1"/>
                                <w:right w:val="single" w:sz="6" w:space="0" w:color="D1D1D1"/>
                              </w:divBdr>
                              <w:divsChild>
                                <w:div w:id="1102341644">
                                  <w:marLeft w:val="0"/>
                                  <w:marRight w:val="0"/>
                                  <w:marTop w:val="0"/>
                                  <w:marBottom w:val="150"/>
                                  <w:divBdr>
                                    <w:top w:val="single" w:sz="6" w:space="0" w:color="D1D1D1"/>
                                    <w:left w:val="single" w:sz="6" w:space="0" w:color="D1D1D1"/>
                                    <w:bottom w:val="single" w:sz="6" w:space="0" w:color="D1D1D1"/>
                                    <w:right w:val="single" w:sz="6" w:space="0" w:color="D1D1D1"/>
                                  </w:divBdr>
                                  <w:divsChild>
                                    <w:div w:id="1735203343">
                                      <w:marLeft w:val="0"/>
                                      <w:marRight w:val="0"/>
                                      <w:marTop w:val="0"/>
                                      <w:marBottom w:val="0"/>
                                      <w:divBdr>
                                        <w:top w:val="none" w:sz="0" w:space="0" w:color="auto"/>
                                        <w:left w:val="none" w:sz="0" w:space="0" w:color="auto"/>
                                        <w:bottom w:val="none" w:sz="0" w:space="0" w:color="auto"/>
                                        <w:right w:val="none" w:sz="0" w:space="0" w:color="auto"/>
                                      </w:divBdr>
                                      <w:divsChild>
                                        <w:div w:id="1797946343">
                                          <w:marLeft w:val="0"/>
                                          <w:marRight w:val="0"/>
                                          <w:marTop w:val="0"/>
                                          <w:marBottom w:val="0"/>
                                          <w:divBdr>
                                            <w:top w:val="none" w:sz="0" w:space="0" w:color="auto"/>
                                            <w:left w:val="none" w:sz="0" w:space="0" w:color="auto"/>
                                            <w:bottom w:val="none" w:sz="0" w:space="0" w:color="auto"/>
                                            <w:right w:val="none" w:sz="0" w:space="0" w:color="auto"/>
                                          </w:divBdr>
                                          <w:divsChild>
                                            <w:div w:id="487017667">
                                              <w:marLeft w:val="0"/>
                                              <w:marRight w:val="0"/>
                                              <w:marTop w:val="0"/>
                                              <w:marBottom w:val="0"/>
                                              <w:divBdr>
                                                <w:top w:val="none" w:sz="0" w:space="0" w:color="auto"/>
                                                <w:left w:val="none" w:sz="0" w:space="0" w:color="auto"/>
                                                <w:bottom w:val="none" w:sz="0" w:space="0" w:color="auto"/>
                                                <w:right w:val="none" w:sz="0" w:space="0" w:color="auto"/>
                                              </w:divBdr>
                                              <w:divsChild>
                                                <w:div w:id="463936224">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619679875">
      <w:bodyDiv w:val="1"/>
      <w:marLeft w:val="0"/>
      <w:marRight w:val="0"/>
      <w:marTop w:val="0"/>
      <w:marBottom w:val="0"/>
      <w:divBdr>
        <w:top w:val="none" w:sz="0" w:space="0" w:color="auto"/>
        <w:left w:val="none" w:sz="0" w:space="0" w:color="auto"/>
        <w:bottom w:val="none" w:sz="0" w:space="0" w:color="auto"/>
        <w:right w:val="none" w:sz="0" w:space="0" w:color="auto"/>
      </w:divBdr>
      <w:divsChild>
        <w:div w:id="536086681">
          <w:marLeft w:val="0"/>
          <w:marRight w:val="0"/>
          <w:marTop w:val="0"/>
          <w:marBottom w:val="0"/>
          <w:divBdr>
            <w:top w:val="none" w:sz="0" w:space="0" w:color="auto"/>
            <w:left w:val="none" w:sz="0" w:space="0" w:color="auto"/>
            <w:bottom w:val="none" w:sz="0" w:space="0" w:color="auto"/>
            <w:right w:val="none" w:sz="0" w:space="0" w:color="auto"/>
          </w:divBdr>
          <w:divsChild>
            <w:div w:id="778720069">
              <w:marLeft w:val="0"/>
              <w:marRight w:val="0"/>
              <w:marTop w:val="0"/>
              <w:marBottom w:val="0"/>
              <w:divBdr>
                <w:top w:val="none" w:sz="0" w:space="0" w:color="auto"/>
                <w:left w:val="none" w:sz="0" w:space="0" w:color="auto"/>
                <w:bottom w:val="none" w:sz="0" w:space="0" w:color="auto"/>
                <w:right w:val="none" w:sz="0" w:space="0" w:color="auto"/>
              </w:divBdr>
              <w:divsChild>
                <w:div w:id="1253316100">
                  <w:marLeft w:val="0"/>
                  <w:marRight w:val="0"/>
                  <w:marTop w:val="0"/>
                  <w:marBottom w:val="0"/>
                  <w:divBdr>
                    <w:top w:val="none" w:sz="0" w:space="0" w:color="auto"/>
                    <w:left w:val="none" w:sz="0" w:space="0" w:color="auto"/>
                    <w:bottom w:val="none" w:sz="0" w:space="0" w:color="auto"/>
                    <w:right w:val="none" w:sz="0" w:space="0" w:color="auto"/>
                  </w:divBdr>
                  <w:divsChild>
                    <w:div w:id="1358390825">
                      <w:marLeft w:val="0"/>
                      <w:marRight w:val="0"/>
                      <w:marTop w:val="0"/>
                      <w:marBottom w:val="0"/>
                      <w:divBdr>
                        <w:top w:val="none" w:sz="0" w:space="0" w:color="auto"/>
                        <w:left w:val="none" w:sz="0" w:space="0" w:color="auto"/>
                        <w:bottom w:val="none" w:sz="0" w:space="0" w:color="auto"/>
                        <w:right w:val="none" w:sz="0" w:space="0" w:color="auto"/>
                      </w:divBdr>
                      <w:divsChild>
                        <w:div w:id="161507681">
                          <w:marLeft w:val="0"/>
                          <w:marRight w:val="0"/>
                          <w:marTop w:val="0"/>
                          <w:marBottom w:val="0"/>
                          <w:divBdr>
                            <w:top w:val="none" w:sz="0" w:space="0" w:color="auto"/>
                            <w:left w:val="none" w:sz="0" w:space="0" w:color="auto"/>
                            <w:bottom w:val="none" w:sz="0" w:space="0" w:color="auto"/>
                            <w:right w:val="none" w:sz="0" w:space="0" w:color="auto"/>
                          </w:divBdr>
                          <w:divsChild>
                            <w:div w:id="320085825">
                              <w:marLeft w:val="0"/>
                              <w:marRight w:val="0"/>
                              <w:marTop w:val="0"/>
                              <w:marBottom w:val="150"/>
                              <w:divBdr>
                                <w:top w:val="single" w:sz="6" w:space="0" w:color="D1D1D1"/>
                                <w:left w:val="single" w:sz="6" w:space="0" w:color="D1D1D1"/>
                                <w:bottom w:val="single" w:sz="6" w:space="0" w:color="D1D1D1"/>
                                <w:right w:val="single" w:sz="6" w:space="0" w:color="D1D1D1"/>
                              </w:divBdr>
                              <w:divsChild>
                                <w:div w:id="116946606">
                                  <w:marLeft w:val="0"/>
                                  <w:marRight w:val="0"/>
                                  <w:marTop w:val="0"/>
                                  <w:marBottom w:val="150"/>
                                  <w:divBdr>
                                    <w:top w:val="single" w:sz="6" w:space="0" w:color="D1D1D1"/>
                                    <w:left w:val="single" w:sz="6" w:space="0" w:color="D1D1D1"/>
                                    <w:bottom w:val="single" w:sz="6" w:space="0" w:color="D1D1D1"/>
                                    <w:right w:val="single" w:sz="6" w:space="0" w:color="D1D1D1"/>
                                  </w:divBdr>
                                  <w:divsChild>
                                    <w:div w:id="32123844">
                                      <w:marLeft w:val="0"/>
                                      <w:marRight w:val="0"/>
                                      <w:marTop w:val="0"/>
                                      <w:marBottom w:val="0"/>
                                      <w:divBdr>
                                        <w:top w:val="none" w:sz="0" w:space="0" w:color="auto"/>
                                        <w:left w:val="none" w:sz="0" w:space="0" w:color="auto"/>
                                        <w:bottom w:val="none" w:sz="0" w:space="0" w:color="auto"/>
                                        <w:right w:val="none" w:sz="0" w:space="0" w:color="auto"/>
                                      </w:divBdr>
                                      <w:divsChild>
                                        <w:div w:id="2002003610">
                                          <w:marLeft w:val="0"/>
                                          <w:marRight w:val="0"/>
                                          <w:marTop w:val="0"/>
                                          <w:marBottom w:val="0"/>
                                          <w:divBdr>
                                            <w:top w:val="none" w:sz="0" w:space="0" w:color="auto"/>
                                            <w:left w:val="none" w:sz="0" w:space="0" w:color="auto"/>
                                            <w:bottom w:val="none" w:sz="0" w:space="0" w:color="auto"/>
                                            <w:right w:val="none" w:sz="0" w:space="0" w:color="auto"/>
                                          </w:divBdr>
                                          <w:divsChild>
                                            <w:div w:id="2031100880">
                                              <w:marLeft w:val="0"/>
                                              <w:marRight w:val="0"/>
                                              <w:marTop w:val="0"/>
                                              <w:marBottom w:val="0"/>
                                              <w:divBdr>
                                                <w:top w:val="none" w:sz="0" w:space="0" w:color="auto"/>
                                                <w:left w:val="none" w:sz="0" w:space="0" w:color="auto"/>
                                                <w:bottom w:val="none" w:sz="0" w:space="0" w:color="auto"/>
                                                <w:right w:val="none" w:sz="0" w:space="0" w:color="auto"/>
                                              </w:divBdr>
                                              <w:divsChild>
                                                <w:div w:id="995841066">
                                                  <w:marLeft w:val="0"/>
                                                  <w:marRight w:val="0"/>
                                                  <w:marTop w:val="0"/>
                                                  <w:marBottom w:val="24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254</TotalTime>
  <Pages>1</Pages>
  <Words>3469</Words>
  <Characters>19779</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cnhtetnka88@gmail.com</dc:creator>
  <cp:keywords/>
  <dc:description/>
  <cp:lastModifiedBy>cnhtetnka88@gmail.com</cp:lastModifiedBy>
  <cp:revision>15</cp:revision>
  <cp:lastPrinted>2018-01-13T15:03:00Z</cp:lastPrinted>
  <dcterms:created xsi:type="dcterms:W3CDTF">2018-01-11T16:49:00Z</dcterms:created>
  <dcterms:modified xsi:type="dcterms:W3CDTF">2018-01-15T11:55:00Z</dcterms:modified>
</cp:coreProperties>
</file>