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8DC" w:rsidRDefault="009D28DC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  <w:r w:rsidRPr="009D28DC">
        <w:rPr>
          <w:rStyle w:val="c1"/>
          <w:b/>
          <w:color w:val="444444"/>
          <w:sz w:val="28"/>
          <w:szCs w:val="28"/>
          <w:lang w:val="ru-RU"/>
        </w:rPr>
        <w:t>Из опыта работы по подготовке учащихся к ОГЭ</w:t>
      </w:r>
      <w:r w:rsidR="00AC41F1">
        <w:rPr>
          <w:rStyle w:val="c1"/>
          <w:b/>
          <w:color w:val="444444"/>
          <w:sz w:val="28"/>
          <w:szCs w:val="28"/>
          <w:lang w:val="ru-RU"/>
        </w:rPr>
        <w:t xml:space="preserve"> по обществознанию</w:t>
      </w:r>
    </w:p>
    <w:p w:rsidR="0091474E" w:rsidRDefault="0091474E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</w:p>
    <w:p w:rsidR="00966CC1" w:rsidRPr="00AC41F1" w:rsidRDefault="00966CC1" w:rsidP="00AC41F1">
      <w:pPr>
        <w:pStyle w:val="a5"/>
        <w:jc w:val="right"/>
        <w:rPr>
          <w:rStyle w:val="c1"/>
          <w:b/>
          <w:color w:val="444444"/>
          <w:sz w:val="28"/>
          <w:szCs w:val="28"/>
          <w:lang w:val="ru-RU"/>
        </w:rPr>
      </w:pPr>
      <w:r w:rsidRPr="00AC41F1">
        <w:rPr>
          <w:rStyle w:val="c1"/>
          <w:b/>
          <w:color w:val="444444"/>
          <w:sz w:val="28"/>
          <w:szCs w:val="28"/>
          <w:lang w:val="ru-RU"/>
        </w:rPr>
        <w:t xml:space="preserve">                                   </w:t>
      </w:r>
      <w:r w:rsidR="00AC41F1" w:rsidRPr="00AC41F1">
        <w:rPr>
          <w:rStyle w:val="c1"/>
          <w:b/>
          <w:color w:val="444444"/>
          <w:sz w:val="28"/>
          <w:szCs w:val="28"/>
          <w:lang w:val="ru-RU"/>
        </w:rPr>
        <w:t>Мелехова Ольга Николаевна</w:t>
      </w:r>
    </w:p>
    <w:p w:rsidR="009D28DC" w:rsidRPr="00AC41F1" w:rsidRDefault="00AC41F1" w:rsidP="00AC41F1">
      <w:pPr>
        <w:pStyle w:val="a5"/>
        <w:jc w:val="right"/>
        <w:rPr>
          <w:rStyle w:val="c1"/>
          <w:b/>
          <w:color w:val="444444"/>
          <w:sz w:val="28"/>
          <w:szCs w:val="28"/>
          <w:lang w:val="ru-RU"/>
        </w:rPr>
      </w:pPr>
      <w:proofErr w:type="gramStart"/>
      <w:r w:rsidRPr="00AC41F1">
        <w:rPr>
          <w:rStyle w:val="c1"/>
          <w:b/>
          <w:color w:val="444444"/>
          <w:sz w:val="28"/>
          <w:szCs w:val="28"/>
          <w:lang w:val="ru-RU"/>
        </w:rPr>
        <w:t>учитель</w:t>
      </w:r>
      <w:proofErr w:type="gramEnd"/>
      <w:r w:rsidRPr="00AC41F1">
        <w:rPr>
          <w:rStyle w:val="c1"/>
          <w:b/>
          <w:color w:val="444444"/>
          <w:sz w:val="28"/>
          <w:szCs w:val="28"/>
          <w:lang w:val="ru-RU"/>
        </w:rPr>
        <w:t xml:space="preserve"> истории и обществознания</w:t>
      </w:r>
    </w:p>
    <w:p w:rsidR="00AC41F1" w:rsidRPr="00AC41F1" w:rsidRDefault="001D7923" w:rsidP="00AC41F1">
      <w:pPr>
        <w:pStyle w:val="a5"/>
        <w:jc w:val="right"/>
        <w:rPr>
          <w:rStyle w:val="c1"/>
          <w:b/>
          <w:color w:val="444444"/>
          <w:sz w:val="28"/>
          <w:szCs w:val="28"/>
          <w:lang w:val="ru-RU"/>
        </w:rPr>
      </w:pPr>
      <w:r w:rsidRPr="00AC41F1">
        <w:rPr>
          <w:rStyle w:val="c1"/>
          <w:b/>
          <w:color w:val="444444"/>
          <w:sz w:val="28"/>
          <w:szCs w:val="28"/>
          <w:lang w:val="ru-RU"/>
        </w:rPr>
        <w:t>«</w:t>
      </w:r>
      <w:proofErr w:type="spellStart"/>
      <w:r w:rsidRPr="00AC41F1">
        <w:rPr>
          <w:rStyle w:val="c1"/>
          <w:b/>
          <w:color w:val="444444"/>
          <w:sz w:val="28"/>
          <w:szCs w:val="28"/>
          <w:lang w:val="ru-RU"/>
        </w:rPr>
        <w:t>Новоберезовская</w:t>
      </w:r>
      <w:proofErr w:type="spellEnd"/>
      <w:r w:rsidRPr="00AC41F1">
        <w:rPr>
          <w:rStyle w:val="c1"/>
          <w:b/>
          <w:color w:val="444444"/>
          <w:sz w:val="28"/>
          <w:szCs w:val="28"/>
          <w:lang w:val="ru-RU"/>
        </w:rPr>
        <w:t xml:space="preserve"> ООШ»</w:t>
      </w:r>
      <w:r w:rsidR="001103E3" w:rsidRPr="00AC41F1">
        <w:rPr>
          <w:rStyle w:val="c1"/>
          <w:b/>
          <w:color w:val="444444"/>
          <w:sz w:val="28"/>
          <w:szCs w:val="28"/>
          <w:lang w:val="ru-RU"/>
        </w:rPr>
        <w:t xml:space="preserve">  </w:t>
      </w:r>
    </w:p>
    <w:p w:rsidR="00AC41F1" w:rsidRPr="00AC41F1" w:rsidRDefault="001D7923" w:rsidP="00AC41F1">
      <w:pPr>
        <w:pStyle w:val="a5"/>
        <w:jc w:val="right"/>
        <w:rPr>
          <w:rStyle w:val="c1"/>
          <w:b/>
          <w:color w:val="444444"/>
          <w:sz w:val="28"/>
          <w:szCs w:val="28"/>
          <w:lang w:val="ru-RU"/>
        </w:rPr>
      </w:pPr>
      <w:proofErr w:type="gramStart"/>
      <w:r w:rsidRPr="00AC41F1">
        <w:rPr>
          <w:rStyle w:val="c1"/>
          <w:b/>
          <w:color w:val="444444"/>
          <w:sz w:val="28"/>
          <w:szCs w:val="28"/>
          <w:lang w:val="ru-RU"/>
        </w:rPr>
        <w:t>филиал</w:t>
      </w:r>
      <w:proofErr w:type="gramEnd"/>
      <w:r w:rsidRPr="00AC41F1">
        <w:rPr>
          <w:rStyle w:val="c1"/>
          <w:b/>
          <w:color w:val="444444"/>
          <w:sz w:val="28"/>
          <w:szCs w:val="28"/>
          <w:lang w:val="ru-RU"/>
        </w:rPr>
        <w:t xml:space="preserve"> МБОУ «</w:t>
      </w:r>
      <w:proofErr w:type="spellStart"/>
      <w:r w:rsidRPr="00AC41F1">
        <w:rPr>
          <w:rStyle w:val="c1"/>
          <w:b/>
          <w:color w:val="444444"/>
          <w:sz w:val="28"/>
          <w:szCs w:val="28"/>
          <w:lang w:val="ru-RU"/>
        </w:rPr>
        <w:t>Петуховская</w:t>
      </w:r>
      <w:proofErr w:type="spellEnd"/>
      <w:r w:rsidRPr="00AC41F1">
        <w:rPr>
          <w:rStyle w:val="c1"/>
          <w:b/>
          <w:color w:val="444444"/>
          <w:sz w:val="28"/>
          <w:szCs w:val="28"/>
          <w:lang w:val="ru-RU"/>
        </w:rPr>
        <w:t xml:space="preserve"> СОШ №1»</w:t>
      </w:r>
      <w:r w:rsidR="001103E3" w:rsidRPr="00AC41F1">
        <w:rPr>
          <w:rStyle w:val="c1"/>
          <w:b/>
          <w:color w:val="444444"/>
          <w:sz w:val="28"/>
          <w:szCs w:val="28"/>
          <w:lang w:val="ru-RU"/>
        </w:rPr>
        <w:t xml:space="preserve"> </w:t>
      </w:r>
    </w:p>
    <w:p w:rsidR="001D7923" w:rsidRPr="00AC41F1" w:rsidRDefault="001103E3" w:rsidP="00AC41F1">
      <w:pPr>
        <w:pStyle w:val="a5"/>
        <w:jc w:val="right"/>
        <w:rPr>
          <w:rStyle w:val="c1"/>
          <w:b/>
          <w:color w:val="444444"/>
          <w:sz w:val="28"/>
          <w:szCs w:val="28"/>
          <w:lang w:val="ru-RU"/>
        </w:rPr>
      </w:pPr>
      <w:proofErr w:type="spellStart"/>
      <w:r w:rsidRPr="00AC41F1">
        <w:rPr>
          <w:rStyle w:val="c1"/>
          <w:b/>
          <w:color w:val="444444"/>
          <w:sz w:val="28"/>
          <w:szCs w:val="28"/>
          <w:lang w:val="ru-RU"/>
        </w:rPr>
        <w:t>Петуховский</w:t>
      </w:r>
      <w:proofErr w:type="spellEnd"/>
      <w:r w:rsidRPr="00AC41F1">
        <w:rPr>
          <w:rStyle w:val="c1"/>
          <w:b/>
          <w:color w:val="444444"/>
          <w:sz w:val="28"/>
          <w:szCs w:val="28"/>
          <w:lang w:val="ru-RU"/>
        </w:rPr>
        <w:t xml:space="preserve"> р-он</w:t>
      </w:r>
    </w:p>
    <w:p w:rsidR="001D7923" w:rsidRPr="00AC41F1" w:rsidRDefault="001D7923" w:rsidP="00AC41F1">
      <w:pPr>
        <w:pStyle w:val="a5"/>
        <w:jc w:val="right"/>
        <w:rPr>
          <w:rStyle w:val="c1"/>
          <w:b/>
          <w:color w:val="444444"/>
          <w:sz w:val="28"/>
          <w:szCs w:val="28"/>
          <w:lang w:val="ru-RU"/>
        </w:rPr>
      </w:pPr>
    </w:p>
    <w:p w:rsidR="00BA571D" w:rsidRPr="009D28DC" w:rsidRDefault="00BA571D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D28DC">
        <w:rPr>
          <w:rStyle w:val="a4"/>
          <w:sz w:val="28"/>
          <w:szCs w:val="28"/>
        </w:rPr>
        <w:t>Знание только тогда становится знанием,</w:t>
      </w: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proofErr w:type="gramStart"/>
      <w:r w:rsidRPr="009D28DC">
        <w:rPr>
          <w:rStyle w:val="a4"/>
          <w:sz w:val="28"/>
          <w:szCs w:val="28"/>
        </w:rPr>
        <w:t>когда</w:t>
      </w:r>
      <w:proofErr w:type="gramEnd"/>
      <w:r w:rsidRPr="009D28DC">
        <w:rPr>
          <w:rStyle w:val="a4"/>
          <w:sz w:val="28"/>
          <w:szCs w:val="28"/>
        </w:rPr>
        <w:t xml:space="preserve"> оно приобретено усилиями своей</w:t>
      </w: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D28DC">
        <w:rPr>
          <w:rStyle w:val="a4"/>
          <w:sz w:val="28"/>
          <w:szCs w:val="28"/>
        </w:rPr>
        <w:t>мысли, а не памятью.</w:t>
      </w: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D28DC">
        <w:rPr>
          <w:rStyle w:val="a4"/>
          <w:sz w:val="28"/>
          <w:szCs w:val="28"/>
        </w:rPr>
        <w:t>Л.Н.Толстой.</w:t>
      </w:r>
    </w:p>
    <w:p w:rsidR="0050709C" w:rsidRPr="009D28DC" w:rsidRDefault="0050709C" w:rsidP="009D28DC">
      <w:pPr>
        <w:spacing w:line="276" w:lineRule="auto"/>
        <w:rPr>
          <w:rStyle w:val="c1"/>
          <w:color w:val="444444"/>
          <w:sz w:val="28"/>
          <w:szCs w:val="28"/>
          <w:lang w:val="ru-RU"/>
        </w:rPr>
      </w:pPr>
    </w:p>
    <w:p w:rsidR="001D7923" w:rsidRPr="009D28DC" w:rsidRDefault="009D28DC" w:rsidP="009D28DC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D28DC">
        <w:rPr>
          <w:sz w:val="28"/>
          <w:szCs w:val="28"/>
        </w:rPr>
        <w:t xml:space="preserve">           </w:t>
      </w:r>
      <w:r w:rsidR="001D7923" w:rsidRPr="009D28DC">
        <w:rPr>
          <w:sz w:val="28"/>
          <w:szCs w:val="28"/>
        </w:rPr>
        <w:t>Итоговая аттестация – первая по-настоящему серьезная проверка эффективности учебной деятельности ученика под руководством учителя. Подготовка к итоговой аттестации – это всегда ответственный процесс. И от того, насколько грамотно он будет построен, зависит наш результат.</w:t>
      </w:r>
    </w:p>
    <w:p w:rsidR="001D7923" w:rsidRPr="009D28DC" w:rsidRDefault="009D28DC" w:rsidP="009D28DC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D28DC">
        <w:rPr>
          <w:sz w:val="28"/>
          <w:szCs w:val="28"/>
        </w:rPr>
        <w:t xml:space="preserve">          </w:t>
      </w:r>
      <w:r w:rsidR="001D7923" w:rsidRPr="009D28DC">
        <w:rPr>
          <w:sz w:val="28"/>
          <w:szCs w:val="28"/>
        </w:rPr>
        <w:t xml:space="preserve">Жизнь давно доказала, что успешность человека определяется не объектом знаний, а умением его применять. Скорее всего, этим обусловлен переход от традиционной формы экзамена к экзамену в новой форме, основной задачей которого является обеспечение подготовки выпускников к следующей ступени образования. </w:t>
      </w:r>
    </w:p>
    <w:p w:rsidR="0050709C" w:rsidRPr="009D28DC" w:rsidRDefault="009D28DC" w:rsidP="009D28DC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D28DC">
        <w:rPr>
          <w:rStyle w:val="a4"/>
          <w:b w:val="0"/>
          <w:bCs w:val="0"/>
          <w:sz w:val="28"/>
          <w:szCs w:val="28"/>
        </w:rPr>
        <w:t xml:space="preserve">            </w:t>
      </w:r>
      <w:r w:rsidR="001D7923" w:rsidRPr="009D28DC">
        <w:rPr>
          <w:rStyle w:val="a4"/>
          <w:b w:val="0"/>
          <w:bCs w:val="0"/>
          <w:sz w:val="28"/>
          <w:szCs w:val="28"/>
        </w:rPr>
        <w:t>Главная задача учителя - учить учиться, сделать так, чтобы ученики умели и хотели самостоятельно добывать знания, поэтому наша позиция – учитель-помощник, учитель-партнер. Думаю, что этим и определяется выбор стратегии и тактики учителя в системе подготовки к ОГЭ, подходы к организации процесса взаимодействия и с учениками, и с родителями.</w:t>
      </w:r>
      <w:r w:rsidR="0050709C" w:rsidRPr="009D28DC">
        <w:rPr>
          <w:color w:val="000000"/>
          <w:sz w:val="28"/>
          <w:szCs w:val="28"/>
        </w:rPr>
        <w:t xml:space="preserve">Поэтому каждый педагог ищет и применяет в своей работе наиболее эффективные формы, методы и технологии обучения. </w:t>
      </w:r>
    </w:p>
    <w:p w:rsidR="0050709C" w:rsidRPr="009D28DC" w:rsidRDefault="009D28DC" w:rsidP="009D28DC">
      <w:pPr>
        <w:spacing w:line="276" w:lineRule="auto"/>
        <w:rPr>
          <w:rStyle w:val="c2"/>
          <w:color w:val="000000"/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 xml:space="preserve">             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 xml:space="preserve">В ходе подготовки учащихся к итоговой аттестации сложилась некоторая система подготовки: </w:t>
      </w:r>
    </w:p>
    <w:p w:rsidR="008264A0" w:rsidRPr="009D28DC" w:rsidRDefault="00AC41F1" w:rsidP="009D28DC">
      <w:pPr>
        <w:pStyle w:val="a5"/>
        <w:spacing w:line="276" w:lineRule="auto"/>
        <w:rPr>
          <w:sz w:val="28"/>
          <w:szCs w:val="28"/>
        </w:rPr>
      </w:pPr>
      <w:r>
        <w:rPr>
          <w:rFonts w:eastAsia="Calibri"/>
          <w:noProof/>
          <w:sz w:val="28"/>
          <w:szCs w:val="28"/>
          <w:lang w:val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2" o:spid="_x0000_s1026" type="#_x0000_t202" style="position:absolute;margin-left:311.7pt;margin-top:225.3pt;width:1in;height:3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">
            <v:textbox>
              <w:txbxContent>
                <w:p w:rsidR="0050709C" w:rsidRPr="006656BA" w:rsidRDefault="0050709C" w:rsidP="0050709C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6656BA">
                    <w:rPr>
                      <w:b/>
                      <w:sz w:val="20"/>
                      <w:szCs w:val="20"/>
                      <w:lang w:val="ru-RU"/>
                    </w:rPr>
                    <w:t>Учебные</w:t>
                  </w:r>
                </w:p>
                <w:p w:rsidR="0050709C" w:rsidRPr="006656BA" w:rsidRDefault="0050709C" w:rsidP="0050709C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6656BA">
                    <w:rPr>
                      <w:b/>
                      <w:sz w:val="20"/>
                      <w:szCs w:val="20"/>
                      <w:lang w:val="ru-RU"/>
                    </w:rPr>
                    <w:t>проекты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val="ru-RU"/>
        </w:rPr>
      </w:r>
      <w:r>
        <w:rPr>
          <w:noProof/>
          <w:sz w:val="28"/>
          <w:szCs w:val="28"/>
          <w:lang w:val="ru-RU"/>
        </w:rPr>
        <w:pict>
          <v:group id="Полотно 21" o:spid="_x0000_s1027" editas="canvas" style="width:404.95pt;height:264.75pt;mso-position-horizontal-relative:char;mso-position-vertical-relative:line" coordorigin="362" coordsize="51428,33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362;width:51428;height:33623;visibility:visible">
              <v:fill o:detectmouseclick="t"/>
              <v:path o:connecttype="none"/>
            </v:shape>
            <v:shape id="Text Box 4" o:spid="_x0000_s1029" type="#_x0000_t202" style="position:absolute;left:20930;top:12581;width:13798;height:62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<v:textbox>
                <w:txbxContent>
                  <w:p w:rsidR="0050709C" w:rsidRDefault="0050709C" w:rsidP="0050709C">
                    <w:pPr>
                      <w:jc w:val="center"/>
                      <w:rPr>
                        <w:b/>
                        <w:sz w:val="28"/>
                        <w:szCs w:val="28"/>
                        <w:lang w:val="ru-RU"/>
                      </w:rPr>
                    </w:pPr>
                  </w:p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2"/>
                        <w:szCs w:val="22"/>
                        <w:lang w:val="ru-RU"/>
                      </w:rPr>
                    </w:pPr>
                    <w:r w:rsidRPr="006656BA">
                      <w:rPr>
                        <w:b/>
                        <w:sz w:val="22"/>
                        <w:szCs w:val="22"/>
                        <w:lang w:val="ru-RU"/>
                      </w:rPr>
                      <w:t>Подготовка к ОГЭ</w:t>
                    </w:r>
                  </w:p>
                </w:txbxContent>
              </v:textbox>
            </v:shape>
            <v:shape id="Text Box 5" o:spid="_x0000_s1030" type="#_x0000_t202" style="position:absolute;left:360;top:1139;width:9330;height:59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Самообразование учителя</w:t>
                    </w:r>
                  </w:p>
                </w:txbxContent>
              </v:textbox>
            </v:shape>
            <v:shape id="Text Box 6" o:spid="_x0000_s1031" type="#_x0000_t202" style="position:absolute;left:13596;top:1146;width:9144;height:59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Организационные моменты</w:t>
                    </w:r>
                  </w:p>
                </w:txbxContent>
              </v:textbox>
            </v:shape>
            <v:shape id="Text Box 7" o:spid="_x0000_s1032" type="#_x0000_t202" style="position:absolute;left:26359;top:1146;width:10192;height:59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<v:textbox>
                <w:txbxContent>
                  <w:p w:rsid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Психологи</w:t>
                    </w:r>
                  </w:p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proofErr w:type="spellStart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ческая</w:t>
                    </w:r>
                    <w:proofErr w:type="spellEnd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 xml:space="preserve"> подготовка</w:t>
                    </w:r>
                  </w:p>
                </w:txbxContent>
              </v:textbox>
            </v:shape>
            <v:shape id="Text Box 8" o:spid="_x0000_s1033" type="#_x0000_t202" style="position:absolute;left:41028;top:1138;width:9144;height:59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<v:textbox>
                <w:txbxContent>
                  <w:p w:rsid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 xml:space="preserve">Повышение </w:t>
                    </w:r>
                    <w:proofErr w:type="spellStart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эффектив</w:t>
                    </w:r>
                    <w:proofErr w:type="spellEnd"/>
                  </w:p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proofErr w:type="spellStart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ности</w:t>
                    </w:r>
                    <w:proofErr w:type="spellEnd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 xml:space="preserve"> урока</w:t>
                    </w:r>
                  </w:p>
                </w:txbxContent>
              </v:textbox>
            </v:shape>
            <v:shape id="Text Box 9" o:spid="_x0000_s1034" type="#_x0000_t202" style="position:absolute;left:2737;top:13721;width:12463;height:43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Внеклассные мероприятия, консультации</w:t>
                    </w:r>
                  </w:p>
                  <w:p w:rsidR="0050709C" w:rsidRDefault="0050709C" w:rsidP="0050709C">
                    <w:pPr>
                      <w:rPr>
                        <w:lang w:val="ru-RU"/>
                      </w:rPr>
                    </w:pPr>
                  </w:p>
                </w:txbxContent>
              </v:textbox>
            </v:shape>
            <v:shape id="Text Box 10" o:spid="_x0000_s1035" type="#_x0000_t202" style="position:absolute;left:40932;top:13721;width:10859;height:43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Накопление раздаточного материала</w:t>
                    </w:r>
                  </w:p>
                </w:txbxContent>
              </v:textbox>
            </v:shape>
            <v:shape id="Text Box 11" o:spid="_x0000_s1036" type="#_x0000_t202" style="position:absolute;left:27693;top:28205;width:9835;height:541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Мониторинг успешности</w:t>
                    </w:r>
                  </w:p>
                </w:txbxContent>
              </v:textbox>
            </v:shape>
            <v:shape id="Text Box 12" o:spid="_x0000_s1037" type="#_x0000_t202" style="position:absolute;left:2071;top:28094;width:10117;height:52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Интернет-ресурсы</w:t>
                    </w:r>
                  </w:p>
                </w:txbxContent>
              </v:textbox>
            </v:shape>
            <v:shape id="Text Box 13" o:spid="_x0000_s1038" type="#_x0000_t202" style="position:absolute;left:15025;top:28147;width:8953;height:51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Оформление кабинета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39" type="#_x0000_t32" style="position:absolute;left:18168;top:7046;width:9661;height:553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WmCsAAAADbAAAADwAAAGRycy9kb3ducmV2LnhtbERPS2vCQBC+F/wPywi91Y0hiKauIkqh&#10;FC8+Dh6H7HQTzM6G7FTTf98tCN7m43vOcj34Vt2oj01gA9NJBoq4CrZhZ+B8+nibg4qCbLENTAZ+&#10;KcJ6NXpZYmnDnQ90O4pTKYRjiQZqka7UOlY1eYyT0BEn7jv0HiXB3mnb4z2F+1bnWTbTHhtODTV2&#10;tK2puh5/vIHL2e8XebHzrnAnOQh9NXkxM+Z1PGzeQQkN8hQ/3J82zZ/C/y/pAL36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IFpgrAAAAA2wAAAA8AAAAAAAAAAAAAAAAA&#10;oQIAAGRycy9kb3ducmV2LnhtbFBLBQYAAAAABAAEAPkAAACOAwAAAAA=&#10;">
              <v:stroke endarrow="block"/>
            </v:shape>
            <v:shape id="AutoShape 15" o:spid="_x0000_s1040" type="#_x0000_t32" style="position:absolute;left:9690;top:4094;width:11240;height:11626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c4fcEAAADbAAAADwAAAGRycy9kb3ducmV2LnhtbERPS2vDMAy+D/ofjAq7rU5DKGtaJ5SN&#10;wRi79HHoUcSqExrLIdba7N/Pg8Fu+vie2taT79WNxtgFNrBcZKCIm2A7dgZOx7enZ1BRkC32gcnA&#10;N0Woq9nDFksb7ryn20GcSiEcSzTQigyl1rFpyWNchIE4cZcwepQER6ftiPcU7nudZ9lKe+w4NbQ4&#10;0EtLzfXw5Q2cT/5znRev3hXuKHuhjy4vVsY8zqfdBpTQJP/iP/e7TfNz+P0lHaC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1zh9wQAAANsAAAAPAAAAAAAAAAAAAAAA&#10;AKECAABkcnMvZG93bnJldi54bWxQSwUGAAAAAAQABAD5AAAAjwMAAAAA&#10;">
              <v:stroke endarrow="block"/>
            </v:shape>
            <v:shape id="AutoShape 16" o:spid="_x0000_s1041" type="#_x0000_t32" style="position:absolute;left:15200;top:15720;width:5730;height:189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iOLMAAAADbAAAADwAAAGRycy9kb3ducmV2LnhtbERPS2vCQBC+C/0Pywi96UaLRaJraAMF&#10;6aX4gPY4ZMdkaXY2ZNds/PddQehtPr7nbIvRtmKg3hvHChbzDARx5bThWsH59DFbg/ABWWPrmBTc&#10;yEOxe5psMdcu8oGGY6hFCmGfo4ImhC6X0lcNWfRz1xEn7uJ6iyHBvpa6x5jCbSuXWfYqLRpODQ12&#10;VDZU/R6vVoGJX2bo9mV8//z+8TqSua2cUep5Or5tQAQaw7/44d7rNP8F7r+kA+Tu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ojizAAAAA2wAAAA8AAAAAAAAAAAAAAAAA&#10;oQIAAGRycy9kb3ducmV2LnhtbFBLBQYAAAAABAAEAPkAAACOAwAAAAA=&#10;">
              <v:stroke endarrow="block"/>
            </v:shape>
            <v:shape id="AutoShape 17" o:spid="_x0000_s1042" type="#_x0000_t32" style="position:absolute;left:7129;top:15720;width:13801;height:1237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EWWMAAAADbAAAADwAAAGRycy9kb3ducmV2LnhtbERPS2vCQBC+C/0Pywi96UapRaJraAMF&#10;6aX4gPY4ZMdkaXY2ZNds/PddQehtPr7nbIvRtmKg3hvHChbzDARx5bThWsH59DFbg/ABWWPrmBTc&#10;yEOxe5psMdcu8oGGY6hFCmGfo4ImhC6X0lcNWfRz1xEn7uJ6iyHBvpa6x5jCbSuXWfYqLRpODQ12&#10;VDZU/R6vVoGJX2bo9mV8//z+8TqSua2cUep5Or5tQAQaw7/44d7rNP8F7r+kA+Tu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hBFljAAAAA2wAAAA8AAAAAAAAAAAAAAAAA&#10;oQIAAGRycy9kb3ducmV2LnhtbFBLBQYAAAAABAAEAPkAAACOAwAAAAA=&#10;">
              <v:stroke endarrow="block"/>
            </v:shape>
            <v:shape id="AutoShape 18" o:spid="_x0000_s1043" type="#_x0000_t32" style="position:absolute;left:27829;top:7046;width:3626;height:553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2zw78AAADbAAAADwAAAGRycy9kb3ducmV2LnhtbERPS4vCMBC+C/sfwix409QFRapRVFgQ&#10;L4sP2D0OzdgGm0lpYlP/vVkQvM3H95zlure16Kj1xrGCyTgDQVw4bbhUcDl/j+YgfEDWWDsmBQ/y&#10;sF59DJaYaxf5SN0plCKFsM9RQRVCk0vpi4os+rFriBN3da3FkGBbSt1iTOG2ll9ZNpMWDaeGChva&#10;VVTcTnerwMQf0zX7Xdwefv+8jmQeU2eUGn72mwWIQH14i1/uvU7zp/D/SzpArp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w2zw78AAADbAAAADwAAAAAAAAAAAAAAAACh&#10;AgAAZHJzL2Rvd25yZXYueG1sUEsFBgAAAAAEAAQA+QAAAI0DAAAAAA==&#10;">
              <v:stroke endarrow="block"/>
            </v:shape>
            <v:shape id="AutoShape 19" o:spid="_x0000_s1044" type="#_x0000_t32" style="position:absolute;left:19501;top:18859;width:8328;height:928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8ttL8AAADbAAAADwAAAGRycy9kb3ducmV2LnhtbERPS4vCMBC+C/sfwix409QFRapRVFgQ&#10;L4sP2D0OzdgGm0lpYlP//UYQvM3H95zlure16Kj1xrGCyTgDQVw4bbhUcDl/j+YgfEDWWDsmBQ/y&#10;sF59DJaYaxf5SN0plCKFsM9RQRVCk0vpi4os+rFriBN3da3FkGBbSt1iTOG2ll9ZNpMWDaeGChva&#10;VVTcTnerwMQf0zX7Xdwefv+8jmQeU2eUGn72mwWIQH14i1/uvU7zZ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98ttL8AAADbAAAADwAAAAAAAAAAAAAAAACh&#10;AgAAZHJzL2Rvd25yZXYueG1sUEsFBgAAAAAEAAQA+QAAAI0DAAAAAA==&#10;">
              <v:stroke endarrow="block"/>
            </v:shape>
            <v:shape id="AutoShape 20" o:spid="_x0000_s1045" type="#_x0000_t32" style="position:absolute;left:27829;top:18859;width:4781;height:934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wDcIAAADbAAAADwAAAGRycy9kb3ducmV2LnhtbERPTYvCMBC9C/6HMII3Td2DrtUoIqyI&#10;4mF1KettaGbbss2kJFGrv94IC3ubx/uc+bI1tbiS85VlBaNhAoI4t7riQsHX6WPwDsIHZI21ZVJw&#10;Jw/LRbczx1TbG3/S9RgKEUPYp6igDKFJpfR5SQb90DbEkfuxzmCI0BVSO7zFcFPLtyQZS4MVx4YS&#10;G1qXlP8eL0bB9356ye7ZgXbZaLo7ozP+cdoo1e+1qxmIQG34F/+5tzrOn8Drl3i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OhwDcIAAADbAAAADwAAAAAAAAAAAAAA&#10;AAChAgAAZHJzL2Rvd25yZXYueG1sUEsFBgAAAAAEAAQA+QAAAJADAAAAAA==&#10;">
              <v:stroke endarrow="block"/>
            </v:shape>
            <v:shape id="AutoShape 21" o:spid="_x0000_s1046" type="#_x0000_t32" style="position:absolute;left:34728;top:15720;width:13748;height:1243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fkf8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AIr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Xfkf8UAAADbAAAADwAAAAAAAAAA&#10;AAAAAAChAgAAZHJzL2Rvd25yZXYueG1sUEsFBgAAAAAEAAQA+QAAAJMDAAAAAA==&#10;">
              <v:stroke endarrow="block"/>
            </v:shape>
            <v:shape id="AutoShape 22" o:spid="_x0000_s1047" type="#_x0000_t32" style="position:absolute;left:34728;top:15720;width:6204;height:1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tB5MIAAADb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Axuv8Q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jtB5MIAAADbAAAADwAAAAAAAAAAAAAA&#10;AAChAgAAZHJzL2Rvd25yZXYueG1sUEsFBgAAAAAEAAQA+QAAAJADAAAAAA==&#10;">
              <v:stroke endarrow="block"/>
            </v:shape>
            <v:shape id="AutoShape 23" o:spid="_x0000_s1048" type="#_x0000_t32" style="position:absolute;left:34728;top:4092;width:6300;height:1162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a5r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+v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FtrmvgAAANsAAAAPAAAAAAAAAAAAAAAAAKEC&#10;AABkcnMvZG93bnJldi54bWxQSwUGAAAAAAQABAD5AAAAjAMAAAAA&#10;">
              <v:stroke endarrow="block"/>
            </v:shape>
            <w10:wrap type="none"/>
            <w10:anchorlock/>
          </v:group>
        </w:pict>
      </w:r>
    </w:p>
    <w:p w:rsidR="001D7923" w:rsidRPr="009D28DC" w:rsidRDefault="001D7923" w:rsidP="009D28DC">
      <w:pPr>
        <w:spacing w:line="276" w:lineRule="auto"/>
        <w:rPr>
          <w:color w:val="000000"/>
          <w:sz w:val="28"/>
          <w:szCs w:val="28"/>
          <w:lang w:val="ru-RU"/>
        </w:rPr>
      </w:pPr>
    </w:p>
    <w:p w:rsidR="001D7923" w:rsidRPr="009D28DC" w:rsidRDefault="001D7923" w:rsidP="009D28DC">
      <w:pPr>
        <w:spacing w:line="276" w:lineRule="auto"/>
        <w:rPr>
          <w:color w:val="000000"/>
          <w:sz w:val="28"/>
          <w:szCs w:val="28"/>
          <w:lang w:val="ru-RU"/>
        </w:rPr>
      </w:pPr>
    </w:p>
    <w:p w:rsidR="00D0401E" w:rsidRPr="009D28DC" w:rsidRDefault="0091474E" w:rsidP="008B15AF">
      <w:pPr>
        <w:pStyle w:val="a5"/>
        <w:spacing w:line="276" w:lineRule="auto"/>
        <w:jc w:val="both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        </w:t>
      </w:r>
      <w:r w:rsidR="008B15AF">
        <w:rPr>
          <w:b/>
          <w:color w:val="000000"/>
          <w:sz w:val="28"/>
          <w:szCs w:val="28"/>
          <w:lang w:val="ru-RU"/>
        </w:rPr>
        <w:t xml:space="preserve"> </w:t>
      </w:r>
      <w:r w:rsidR="00EE6314" w:rsidRPr="008B15AF">
        <w:rPr>
          <w:b/>
          <w:color w:val="000000"/>
          <w:sz w:val="28"/>
          <w:szCs w:val="28"/>
          <w:lang w:val="ru-RU"/>
        </w:rPr>
        <w:t>При подготовке к ОГЭ по обществознанию</w:t>
      </w:r>
      <w:r w:rsidR="00EE6314" w:rsidRPr="009D28DC">
        <w:rPr>
          <w:color w:val="000000"/>
          <w:sz w:val="28"/>
          <w:szCs w:val="28"/>
          <w:lang w:val="ru-RU"/>
        </w:rPr>
        <w:t xml:space="preserve"> даю несколько советов: </w:t>
      </w:r>
    </w:p>
    <w:p w:rsidR="00EE6314" w:rsidRPr="009D28DC" w:rsidRDefault="00EE6314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 w:rsidRPr="009D28DC">
        <w:rPr>
          <w:rFonts w:eastAsia="Lucida Sans Unicode"/>
          <w:b/>
          <w:bCs/>
          <w:kern w:val="1"/>
          <w:sz w:val="28"/>
          <w:szCs w:val="28"/>
          <w:lang w:val="ru-RU" w:eastAsia="hi-IN" w:bidi="hi-IN"/>
        </w:rPr>
        <w:t xml:space="preserve"> Первый совет </w:t>
      </w:r>
      <w:r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– подготовка должна быть систематической, а не фрагментарной. </w:t>
      </w:r>
    </w:p>
    <w:p w:rsidR="00EE6314" w:rsidRPr="009D28DC" w:rsidRDefault="00EE6314" w:rsidP="008B15AF">
      <w:pPr>
        <w:widowControl w:val="0"/>
        <w:suppressAutoHyphens/>
        <w:spacing w:line="276" w:lineRule="auto"/>
        <w:rPr>
          <w:rFonts w:eastAsia="Lucida Sans Unicode"/>
          <w:kern w:val="1"/>
          <w:sz w:val="28"/>
          <w:szCs w:val="28"/>
          <w:lang w:val="ru-RU" w:eastAsia="hi-IN" w:bidi="hi-IN"/>
        </w:rPr>
      </w:pPr>
      <w:r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</w:t>
      </w:r>
      <w:r w:rsidR="008B15AF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      </w:t>
      </w:r>
      <w:r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Невозможно за короткое время не просто заучить определения, но осмыслить содержание, структуру понятий, уяснить хотя бы основные их внутренние и внешние связи, тем более – выработать соответствующие умения. Аналогичным образом невозможно быстро освоить разнообразные умения, связанные с анализом текста. Требует определенного времени и совершенствование умения формулировать и связно излагать в письменной форме свои мысли. Определенная часть заданий экзаменационной работы связана с анализом фактов</w:t>
      </w:r>
    </w:p>
    <w:p w:rsidR="00EE6314" w:rsidRPr="009D28DC" w:rsidRDefault="00EE6314" w:rsidP="009D28DC">
      <w:pPr>
        <w:widowControl w:val="0"/>
        <w:suppressAutoHyphens/>
        <w:spacing w:line="276" w:lineRule="auto"/>
        <w:jc w:val="both"/>
        <w:rPr>
          <w:rFonts w:eastAsia="Lucida Sans Unicode"/>
          <w:b/>
          <w:bCs/>
          <w:kern w:val="1"/>
          <w:sz w:val="28"/>
          <w:szCs w:val="28"/>
          <w:lang w:val="ru-RU" w:eastAsia="hi-IN" w:bidi="hi-IN"/>
        </w:rPr>
      </w:pPr>
      <w:r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и процессов социальной действительности. Поэтому немалое значение здесь имеет общая эрудиция человека, не связанная напрямую с подготовкой к конкретному экзамену. Понятно, что сдать экзамен по обществознанию гораздо легче тому, кто интересуется современными проблемами человека и общества, много читает и анализирует информацию различных СМИ.</w:t>
      </w:r>
    </w:p>
    <w:p w:rsidR="00EE6314" w:rsidRPr="009D28DC" w:rsidRDefault="00EE6314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 w:rsidRPr="009D28DC">
        <w:rPr>
          <w:rFonts w:eastAsia="Lucida Sans Unicode"/>
          <w:b/>
          <w:bCs/>
          <w:kern w:val="1"/>
          <w:sz w:val="28"/>
          <w:szCs w:val="28"/>
          <w:lang w:val="ru-RU" w:eastAsia="hi-IN" w:bidi="hi-IN"/>
        </w:rPr>
        <w:t>Второй совет</w:t>
      </w:r>
      <w:r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– целесообразно пошаговое освоение материала, выполнение различных заданий по мере изучения соответствующих содержательных разделов предмета.</w:t>
      </w:r>
    </w:p>
    <w:p w:rsidR="00EE6314" w:rsidRPr="009D28DC" w:rsidRDefault="008B15AF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      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С чего же следует начать подготовку к государственной итоговой аттестации в</w:t>
      </w: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новой форме?</w:t>
      </w:r>
    </w:p>
    <w:p w:rsidR="008B15AF" w:rsidRDefault="008B15AF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     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Для того чтобы получить верное представление об экзаменационной работе, советуем внимательно изучить следующие документы: </w:t>
      </w:r>
    </w:p>
    <w:p w:rsidR="008B15AF" w:rsidRDefault="008B15AF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>
        <w:rPr>
          <w:rFonts w:eastAsia="Lucida Sans Unicode"/>
          <w:kern w:val="1"/>
          <w:sz w:val="28"/>
          <w:szCs w:val="28"/>
          <w:lang w:val="ru-RU" w:eastAsia="hi-IN" w:bidi="hi-IN"/>
        </w:rPr>
        <w:lastRenderedPageBreak/>
        <w:t xml:space="preserve">-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Кодификатор элементов содержания экзаменационной работы, </w:t>
      </w:r>
    </w:p>
    <w:p w:rsidR="008B15AF" w:rsidRDefault="008B15AF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-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Спецификацию</w:t>
      </w: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экзаменационной работы,</w:t>
      </w:r>
    </w:p>
    <w:p w:rsidR="00EE6314" w:rsidRPr="009D28DC" w:rsidRDefault="008B15AF" w:rsidP="009D28DC">
      <w:pPr>
        <w:widowControl w:val="0"/>
        <w:suppressAutoHyphens/>
        <w:spacing w:line="276" w:lineRule="auto"/>
        <w:jc w:val="both"/>
        <w:rPr>
          <w:rFonts w:eastAsia="Lucida Sans Unicode"/>
          <w:kern w:val="1"/>
          <w:sz w:val="28"/>
          <w:szCs w:val="28"/>
          <w:lang w:val="ru-RU" w:eastAsia="hi-IN" w:bidi="hi-IN"/>
        </w:rPr>
      </w:pP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-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Демонстрационный вариант и систему оценивания экзаменационной работы. </w:t>
      </w: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       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Они определяют</w:t>
      </w: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структуру и содержание экзаменационной работы по предмету. Каждый год эти документы обновляются, поэтому советуем знакомиться с документами последнего года (www.fipi.ru)</w:t>
      </w:r>
    </w:p>
    <w:p w:rsidR="0050709C" w:rsidRPr="009D28DC" w:rsidRDefault="008B15AF" w:rsidP="008B15AF">
      <w:pPr>
        <w:widowControl w:val="0"/>
        <w:suppressAutoHyphens/>
        <w:spacing w:line="276" w:lineRule="auto"/>
        <w:rPr>
          <w:rFonts w:eastAsia="Lucida Sans Unicode"/>
          <w:kern w:val="1"/>
          <w:sz w:val="28"/>
          <w:szCs w:val="28"/>
          <w:lang w:val="ru-RU" w:eastAsia="hi-IN" w:bidi="hi-IN"/>
        </w:rPr>
      </w:pP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     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Кодификатор составлен на базе обязательного минимума содержания основного общего образования по обществознанию, а также обязательного минимума содержания основных образовательных программ и требований к уровню подготовки выпускников основной школы. Кодификатор содержит перечень элементов содержания, проверяемых, согласно государственным требованиям к содержанию образования и подготовке выпускников, заданиями экзаменационной работы. В экзаменационной работе не может быть заданий, проверяющих иные элементы содержания, не предусмотренные государственными нормативами. В Спецификации охарактеризованы структура и содержание экзаменационной работы, приведен план работы. Из этого документа вы узнаете о том, сколько и каких заданий составляют экзаменационную работу. Демонстрационный вариант позволит получить представление о трудности экзаменационной работы по предмету. Естественно, что в экзаменационных вариантах представлены не те задания, что вошли в демоверсию, а подобные им. Выполните задания демонстрационного варианта и сверьте свои ответы с системой оценивания демонстрационного варианта, подсчитайте полученные за выполнение всей работы баллы и определите, хватило ли вам отведенного для выполнения экзаменационной работы времени, так вы в определенной мере сможете оценить свою готовность к сдаче экзамена по обществознанию.</w:t>
      </w:r>
      <w:r>
        <w:rPr>
          <w:rFonts w:eastAsia="Lucida Sans Unicode"/>
          <w:kern w:val="1"/>
          <w:sz w:val="28"/>
          <w:szCs w:val="28"/>
          <w:lang w:val="ru-RU" w:eastAsia="hi-IN" w:bidi="hi-IN"/>
        </w:rPr>
        <w:t xml:space="preserve">  </w:t>
      </w:r>
      <w:r w:rsidR="00EE6314" w:rsidRPr="009D28DC">
        <w:rPr>
          <w:rFonts w:eastAsia="Lucida Sans Unicode"/>
          <w:kern w:val="1"/>
          <w:sz w:val="28"/>
          <w:szCs w:val="28"/>
          <w:lang w:val="ru-RU" w:eastAsia="hi-IN" w:bidi="hi-IN"/>
        </w:rPr>
        <w:t>Ознакомьтесь с оглавлением данного пособия. Посмотрите, какие темы вами уже изучены, и начинайте выполнять задания. Желательно выполнять задания по мере прохождения соответствующих тем. Рекомендуем отмечать наиболее трудные для вас задания, чтобы в период непосредственной подготовки к экзамену обратить на них более пристальное внимание. Если, готовясь к экзамену, вы испытываете затруднения с выполнением некоторыхзаданий, встречаете незнакомые понятия и термины, обращайтесь за советом к преподавателям, тем более что при систематической подготовке у вас есть такая возможность. Выполнять задание, не понимая его, крайне неэффективно. Тот материал, который вы не находите в учебнике, посмотрите в школьном словаре и справочной литературе и отметьте использованный источник, чтобы потом в случае необходимости вернуться к нему.</w:t>
      </w:r>
    </w:p>
    <w:p w:rsidR="00EE6314" w:rsidRDefault="008B15AF" w:rsidP="0091474E">
      <w:pPr>
        <w:pStyle w:val="a5"/>
        <w:spacing w:line="276" w:lineRule="auto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        </w:t>
      </w:r>
      <w:r w:rsidR="0091474E" w:rsidRPr="0091474E">
        <w:rPr>
          <w:sz w:val="28"/>
          <w:szCs w:val="28"/>
          <w:lang w:val="ru-RU"/>
        </w:rPr>
        <w:t>«Трудности – это то, что делает жизнь интересной, их преодоление- содержательной».</w:t>
      </w:r>
      <w:r w:rsidR="0091474E"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 </w:t>
      </w:r>
      <w:r w:rsidR="00EE6314" w:rsidRPr="009D28DC">
        <w:rPr>
          <w:color w:val="000000"/>
          <w:sz w:val="28"/>
          <w:szCs w:val="28"/>
          <w:lang w:val="ru-RU"/>
        </w:rPr>
        <w:t>Только совместная кропотливая работа учителя и учащихся при поддержке родителей может привести к успеху.</w:t>
      </w:r>
    </w:p>
    <w:p w:rsidR="0091474E" w:rsidRDefault="0091474E" w:rsidP="0091474E">
      <w:pPr>
        <w:pStyle w:val="a5"/>
        <w:spacing w:line="276" w:lineRule="auto"/>
        <w:rPr>
          <w:color w:val="000000"/>
          <w:sz w:val="28"/>
          <w:szCs w:val="28"/>
          <w:lang w:val="ru-RU"/>
        </w:rPr>
      </w:pPr>
    </w:p>
    <w:p w:rsidR="0091474E" w:rsidRDefault="0091474E" w:rsidP="0091474E">
      <w:pPr>
        <w:pStyle w:val="a5"/>
        <w:spacing w:line="276" w:lineRule="auto"/>
        <w:rPr>
          <w:b/>
          <w:sz w:val="28"/>
          <w:szCs w:val="28"/>
          <w:lang w:val="ru-RU"/>
        </w:rPr>
      </w:pPr>
      <w:r w:rsidRPr="0091474E">
        <w:rPr>
          <w:b/>
          <w:sz w:val="28"/>
          <w:szCs w:val="28"/>
          <w:lang w:val="ru-RU"/>
        </w:rPr>
        <w:t xml:space="preserve">     Библиографический список</w:t>
      </w:r>
    </w:p>
    <w:p w:rsidR="006A0D39" w:rsidRPr="0091474E" w:rsidRDefault="00AC41F1" w:rsidP="006A0D39">
      <w:pPr>
        <w:pStyle w:val="a8"/>
        <w:tabs>
          <w:tab w:val="left" w:pos="9639"/>
          <w:tab w:val="left" w:pos="9780"/>
        </w:tabs>
        <w:spacing w:after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A0D39">
        <w:rPr>
          <w:sz w:val="28"/>
          <w:szCs w:val="28"/>
        </w:rPr>
        <w:t>. Баранов П.А. Справочник для подготовки к ОГЭ. Обществознание, Москва:</w:t>
      </w:r>
    </w:p>
    <w:p w:rsidR="006A0D39" w:rsidRDefault="006A0D39" w:rsidP="0091474E">
      <w:pPr>
        <w:pStyle w:val="a8"/>
        <w:tabs>
          <w:tab w:val="left" w:pos="9639"/>
          <w:tab w:val="left" w:pos="9780"/>
        </w:tabs>
        <w:spacing w:after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Издательство </w:t>
      </w:r>
      <w:proofErr w:type="spellStart"/>
      <w:r>
        <w:rPr>
          <w:sz w:val="28"/>
          <w:szCs w:val="28"/>
        </w:rPr>
        <w:t>Аст</w:t>
      </w:r>
      <w:proofErr w:type="spellEnd"/>
      <w:r>
        <w:rPr>
          <w:sz w:val="28"/>
          <w:szCs w:val="28"/>
        </w:rPr>
        <w:t>, 2017г.</w:t>
      </w:r>
    </w:p>
    <w:p w:rsidR="006A0D39" w:rsidRPr="0091474E" w:rsidRDefault="00AC41F1" w:rsidP="0091474E">
      <w:pPr>
        <w:pStyle w:val="a8"/>
        <w:tabs>
          <w:tab w:val="left" w:pos="9639"/>
          <w:tab w:val="left" w:pos="9780"/>
        </w:tabs>
        <w:spacing w:after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bookmarkStart w:id="0" w:name="_GoBack"/>
      <w:bookmarkEnd w:id="0"/>
      <w:r w:rsidR="006A0D39">
        <w:rPr>
          <w:sz w:val="28"/>
          <w:szCs w:val="28"/>
        </w:rPr>
        <w:t xml:space="preserve">. Обществознание. Баранов П.А. Тренировочные варианты экзаменационных работ для подготовки к ОГЭ. Москва: Издательство </w:t>
      </w:r>
      <w:proofErr w:type="spellStart"/>
      <w:r w:rsidR="006A0D39">
        <w:rPr>
          <w:sz w:val="28"/>
          <w:szCs w:val="28"/>
        </w:rPr>
        <w:t>Аст</w:t>
      </w:r>
      <w:proofErr w:type="spellEnd"/>
      <w:r w:rsidR="006A0D39">
        <w:rPr>
          <w:sz w:val="28"/>
          <w:szCs w:val="28"/>
        </w:rPr>
        <w:t>, 2017г.</w:t>
      </w:r>
    </w:p>
    <w:p w:rsidR="0091474E" w:rsidRPr="0091474E" w:rsidRDefault="0091474E" w:rsidP="0091474E">
      <w:pPr>
        <w:spacing w:line="276" w:lineRule="auto"/>
        <w:jc w:val="both"/>
        <w:rPr>
          <w:b/>
          <w:sz w:val="28"/>
          <w:szCs w:val="28"/>
          <w:lang w:val="ru-RU"/>
        </w:rPr>
      </w:pPr>
    </w:p>
    <w:p w:rsidR="0091474E" w:rsidRPr="0091474E" w:rsidRDefault="0091474E" w:rsidP="0091474E">
      <w:pPr>
        <w:spacing w:line="276" w:lineRule="auto"/>
        <w:jc w:val="both"/>
        <w:rPr>
          <w:b/>
          <w:sz w:val="28"/>
          <w:szCs w:val="28"/>
          <w:lang w:val="ru-RU"/>
        </w:rPr>
      </w:pPr>
      <w:r w:rsidRPr="0091474E">
        <w:rPr>
          <w:b/>
          <w:sz w:val="28"/>
          <w:szCs w:val="28"/>
          <w:lang w:val="ru-RU"/>
        </w:rPr>
        <w:t>Материалы, размещенные на сайтах</w:t>
      </w:r>
    </w:p>
    <w:p w:rsidR="0091474E" w:rsidRPr="0091474E" w:rsidRDefault="0091474E" w:rsidP="0091474E">
      <w:pPr>
        <w:spacing w:line="276" w:lineRule="auto"/>
        <w:jc w:val="both"/>
        <w:rPr>
          <w:sz w:val="28"/>
          <w:szCs w:val="28"/>
          <w:lang w:val="ru-RU"/>
        </w:rPr>
      </w:pPr>
      <w:r w:rsidRPr="0091474E">
        <w:rPr>
          <w:b/>
          <w:sz w:val="28"/>
          <w:szCs w:val="28"/>
          <w:lang w:val="ru-RU"/>
        </w:rPr>
        <w:t>-</w:t>
      </w:r>
      <w:r w:rsidRPr="0091474E">
        <w:rPr>
          <w:sz w:val="28"/>
          <w:szCs w:val="28"/>
        </w:rPr>
        <w:t>www</w:t>
      </w:r>
      <w:r w:rsidRPr="0091474E">
        <w:rPr>
          <w:sz w:val="28"/>
          <w:szCs w:val="28"/>
          <w:lang w:val="ru-RU"/>
        </w:rPr>
        <w:t>:</w:t>
      </w:r>
      <w:proofErr w:type="spellStart"/>
      <w:r w:rsidRPr="0091474E">
        <w:rPr>
          <w:sz w:val="28"/>
          <w:szCs w:val="28"/>
        </w:rPr>
        <w:t>fipi</w:t>
      </w:r>
      <w:proofErr w:type="spellEnd"/>
      <w:r w:rsidRPr="0091474E">
        <w:rPr>
          <w:sz w:val="28"/>
          <w:szCs w:val="28"/>
          <w:lang w:val="ru-RU"/>
        </w:rPr>
        <w:t>.</w:t>
      </w:r>
      <w:proofErr w:type="spellStart"/>
      <w:r w:rsidRPr="0091474E">
        <w:rPr>
          <w:sz w:val="28"/>
          <w:szCs w:val="28"/>
        </w:rPr>
        <w:t>ru</w:t>
      </w:r>
      <w:proofErr w:type="spellEnd"/>
      <w:r w:rsidRPr="0091474E">
        <w:rPr>
          <w:sz w:val="28"/>
          <w:szCs w:val="28"/>
          <w:lang w:val="ru-RU"/>
        </w:rPr>
        <w:t>:</w:t>
      </w:r>
    </w:p>
    <w:p w:rsidR="0091474E" w:rsidRPr="0091474E" w:rsidRDefault="0091474E" w:rsidP="0091474E">
      <w:pPr>
        <w:spacing w:line="276" w:lineRule="auto"/>
        <w:jc w:val="both"/>
        <w:rPr>
          <w:sz w:val="28"/>
          <w:szCs w:val="28"/>
          <w:lang w:val="ru-RU"/>
        </w:rPr>
      </w:pPr>
      <w:r w:rsidRPr="0091474E">
        <w:rPr>
          <w:sz w:val="28"/>
          <w:szCs w:val="28"/>
          <w:lang w:val="ru-RU"/>
        </w:rPr>
        <w:t xml:space="preserve">- документы,  регламентирующие разработку </w:t>
      </w:r>
      <w:proofErr w:type="spellStart"/>
      <w:r w:rsidRPr="0091474E">
        <w:rPr>
          <w:sz w:val="28"/>
          <w:szCs w:val="28"/>
          <w:lang w:val="ru-RU"/>
        </w:rPr>
        <w:t>КИМов</w:t>
      </w:r>
      <w:proofErr w:type="spellEnd"/>
      <w:r w:rsidRPr="0091474E">
        <w:rPr>
          <w:sz w:val="28"/>
          <w:szCs w:val="28"/>
          <w:lang w:val="ru-RU"/>
        </w:rPr>
        <w:t xml:space="preserve"> для государственной итоговой аттестации по русскому языку 2018 г. (кодификатор элементов содержания, спецификация и демонстрационный вариант  экзаменационной работы);</w:t>
      </w:r>
    </w:p>
    <w:p w:rsidR="0091474E" w:rsidRPr="0091474E" w:rsidRDefault="0091474E" w:rsidP="0091474E">
      <w:pPr>
        <w:spacing w:line="276" w:lineRule="auto"/>
        <w:jc w:val="both"/>
        <w:rPr>
          <w:b/>
          <w:sz w:val="28"/>
          <w:szCs w:val="28"/>
          <w:lang w:val="ru-RU"/>
        </w:rPr>
      </w:pPr>
      <w:r w:rsidRPr="0091474E">
        <w:rPr>
          <w:sz w:val="28"/>
          <w:szCs w:val="28"/>
          <w:lang w:val="ru-RU"/>
        </w:rPr>
        <w:t xml:space="preserve">- - перечень учебных изданий, рекомендуемых ФИПИ для подготовки к экзамену. </w:t>
      </w:r>
    </w:p>
    <w:p w:rsidR="0091474E" w:rsidRPr="0091474E" w:rsidRDefault="0091474E" w:rsidP="0091474E">
      <w:pPr>
        <w:spacing w:line="276" w:lineRule="auto"/>
        <w:jc w:val="both"/>
        <w:rPr>
          <w:sz w:val="28"/>
          <w:szCs w:val="28"/>
        </w:rPr>
      </w:pPr>
      <w:r w:rsidRPr="0091474E">
        <w:rPr>
          <w:sz w:val="28"/>
          <w:szCs w:val="28"/>
        </w:rPr>
        <w:t>- www1.ege.edu.ru/g</w:t>
      </w:r>
    </w:p>
    <w:p w:rsidR="0091474E" w:rsidRPr="0091474E" w:rsidRDefault="0091474E" w:rsidP="0091474E">
      <w:pPr>
        <w:pStyle w:val="a5"/>
        <w:spacing w:line="276" w:lineRule="auto"/>
        <w:rPr>
          <w:sz w:val="28"/>
          <w:szCs w:val="28"/>
          <w:lang w:val="ru-RU"/>
        </w:rPr>
      </w:pPr>
    </w:p>
    <w:p w:rsidR="00EE6314" w:rsidRPr="0091474E" w:rsidRDefault="00EE6314" w:rsidP="0091474E">
      <w:pPr>
        <w:spacing w:line="276" w:lineRule="auto"/>
        <w:rPr>
          <w:sz w:val="28"/>
          <w:szCs w:val="28"/>
          <w:lang w:val="ru-RU"/>
        </w:rPr>
      </w:pPr>
    </w:p>
    <w:p w:rsidR="00EE6314" w:rsidRPr="0091474E" w:rsidRDefault="00EE6314" w:rsidP="0091474E">
      <w:pPr>
        <w:widowControl w:val="0"/>
        <w:suppressAutoHyphens/>
        <w:spacing w:line="276" w:lineRule="auto"/>
        <w:jc w:val="both"/>
        <w:rPr>
          <w:sz w:val="28"/>
          <w:szCs w:val="28"/>
          <w:lang w:val="ru-RU"/>
        </w:rPr>
      </w:pPr>
    </w:p>
    <w:sectPr w:rsidR="00EE6314" w:rsidRPr="0091474E" w:rsidSect="009D28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6AAA"/>
    <w:rsid w:val="000629B1"/>
    <w:rsid w:val="001103E3"/>
    <w:rsid w:val="001B5B19"/>
    <w:rsid w:val="001B7B7B"/>
    <w:rsid w:val="001D7923"/>
    <w:rsid w:val="0050709C"/>
    <w:rsid w:val="006656BA"/>
    <w:rsid w:val="006A0D39"/>
    <w:rsid w:val="006C3388"/>
    <w:rsid w:val="007142A1"/>
    <w:rsid w:val="007B1C77"/>
    <w:rsid w:val="007C42D2"/>
    <w:rsid w:val="008264A0"/>
    <w:rsid w:val="00836AAA"/>
    <w:rsid w:val="008A7E37"/>
    <w:rsid w:val="008B15AF"/>
    <w:rsid w:val="0091474E"/>
    <w:rsid w:val="00966CC1"/>
    <w:rsid w:val="009D28DC"/>
    <w:rsid w:val="00AA03F4"/>
    <w:rsid w:val="00AC41F1"/>
    <w:rsid w:val="00AE581D"/>
    <w:rsid w:val="00BA571D"/>
    <w:rsid w:val="00D0401E"/>
    <w:rsid w:val="00D3353C"/>
    <w:rsid w:val="00EC0990"/>
    <w:rsid w:val="00EE6314"/>
    <w:rsid w:val="00FC5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AutoShape 17"/>
        <o:r id="V:Rule2" type="connector" idref="#AutoShape 20"/>
        <o:r id="V:Rule3" type="connector" idref="#AutoShape 19"/>
        <o:r id="V:Rule4" type="connector" idref="#AutoShape 23"/>
        <o:r id="V:Rule5" type="connector" idref="#AutoShape 22"/>
        <o:r id="V:Rule6" type="connector" idref="#AutoShape 21"/>
        <o:r id="V:Rule7" type="connector" idref="#AutoShape 18"/>
        <o:r id="V:Rule8" type="connector" idref="#AutoShape 16"/>
        <o:r id="V:Rule9" type="connector" idref="#AutoShape 14"/>
        <o:r id="V:Rule10" type="connector" idref="#AutoShape 15"/>
      </o:rules>
    </o:shapelayout>
  </w:shapeDefaults>
  <w:decimalSymbol w:val=","/>
  <w:listSeparator w:val=";"/>
  <w15:docId w15:val="{583D70F7-7C05-45C3-8B8C-7F21A430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c12">
    <w:name w:val="c14 c12"/>
    <w:basedOn w:val="a"/>
    <w:rsid w:val="0050709C"/>
    <w:pPr>
      <w:spacing w:before="90" w:after="90"/>
    </w:pPr>
    <w:rPr>
      <w:lang w:val="ru-RU"/>
    </w:rPr>
  </w:style>
  <w:style w:type="character" w:customStyle="1" w:styleId="c1">
    <w:name w:val="c1"/>
    <w:basedOn w:val="a0"/>
    <w:rsid w:val="0050709C"/>
  </w:style>
  <w:style w:type="character" w:customStyle="1" w:styleId="c2">
    <w:name w:val="c2"/>
    <w:basedOn w:val="a0"/>
    <w:rsid w:val="0050709C"/>
  </w:style>
  <w:style w:type="paragraph" w:customStyle="1" w:styleId="c4">
    <w:name w:val="c4"/>
    <w:basedOn w:val="a"/>
    <w:rsid w:val="0050709C"/>
    <w:pPr>
      <w:spacing w:before="90" w:after="90"/>
    </w:pPr>
    <w:rPr>
      <w:lang w:val="ru-RU"/>
    </w:rPr>
  </w:style>
  <w:style w:type="paragraph" w:styleId="a3">
    <w:name w:val="Normal (Web)"/>
    <w:basedOn w:val="a"/>
    <w:uiPriority w:val="99"/>
    <w:unhideWhenUsed/>
    <w:rsid w:val="001D7923"/>
    <w:pPr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uiPriority w:val="22"/>
    <w:qFormat/>
    <w:rsid w:val="001D7923"/>
    <w:rPr>
      <w:b/>
      <w:bCs/>
    </w:rPr>
  </w:style>
  <w:style w:type="paragraph" w:styleId="a5">
    <w:name w:val="No Spacing"/>
    <w:uiPriority w:val="1"/>
    <w:qFormat/>
    <w:rsid w:val="00665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C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CC1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8">
    <w:name w:val="Body Text Indent"/>
    <w:basedOn w:val="a"/>
    <w:link w:val="a9"/>
    <w:rsid w:val="0091474E"/>
    <w:pPr>
      <w:spacing w:after="120"/>
      <w:ind w:left="283"/>
    </w:pPr>
    <w:rPr>
      <w:lang w:val="ru-RU"/>
    </w:rPr>
  </w:style>
  <w:style w:type="character" w:customStyle="1" w:styleId="a9">
    <w:name w:val="Основной текст с отступом Знак"/>
    <w:basedOn w:val="a0"/>
    <w:link w:val="a8"/>
    <w:rsid w:val="009147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1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30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1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4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57308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0" w:color="E1E0D9"/>
                <w:bottom w:val="double" w:sz="6" w:space="15" w:color="E1E0D9"/>
                <w:right w:val="double" w:sz="6" w:space="30" w:color="E1E0D9"/>
              </w:divBdr>
            </w:div>
          </w:divsChild>
        </w:div>
      </w:divsChild>
    </w:div>
    <w:div w:id="9036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Женя</cp:lastModifiedBy>
  <cp:revision>19</cp:revision>
  <dcterms:created xsi:type="dcterms:W3CDTF">2017-11-15T14:33:00Z</dcterms:created>
  <dcterms:modified xsi:type="dcterms:W3CDTF">2017-12-04T11:37:00Z</dcterms:modified>
</cp:coreProperties>
</file>