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E62" w:rsidRPr="0002034F" w:rsidRDefault="00D87E62" w:rsidP="00D87E6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034F">
        <w:rPr>
          <w:rFonts w:ascii="Times New Roman" w:hAnsi="Times New Roman" w:cs="Times New Roman"/>
          <w:b/>
          <w:sz w:val="32"/>
          <w:szCs w:val="32"/>
        </w:rPr>
        <w:t>СОГБОУ «Починковская школа-интернат»</w:t>
      </w:r>
    </w:p>
    <w:p w:rsidR="00D87E62" w:rsidRPr="000E27CF" w:rsidRDefault="00D87E62" w:rsidP="00D87E6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87E62" w:rsidRDefault="00D87E62" w:rsidP="00D87E62">
      <w:pPr>
        <w:spacing w:after="0"/>
        <w:jc w:val="center"/>
      </w:pPr>
    </w:p>
    <w:p w:rsidR="00D87E62" w:rsidRDefault="00D87E62" w:rsidP="00D87E62">
      <w:pPr>
        <w:spacing w:after="0"/>
      </w:pPr>
    </w:p>
    <w:p w:rsidR="00D87E62" w:rsidRDefault="00D87E62" w:rsidP="00D87E62"/>
    <w:p w:rsidR="00D87E62" w:rsidRDefault="00D87E62" w:rsidP="00D87E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7E62" w:rsidRDefault="00D87E62" w:rsidP="00D87E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7E62" w:rsidRDefault="00D87E62" w:rsidP="00D87E62">
      <w:pPr>
        <w:rPr>
          <w:rFonts w:ascii="Times New Roman" w:hAnsi="Times New Roman" w:cs="Times New Roman"/>
          <w:b/>
          <w:sz w:val="28"/>
          <w:szCs w:val="28"/>
        </w:rPr>
      </w:pPr>
    </w:p>
    <w:p w:rsidR="00D87E62" w:rsidRDefault="00D87E62" w:rsidP="00D87E62">
      <w:pPr>
        <w:rPr>
          <w:rFonts w:ascii="Times New Roman" w:hAnsi="Times New Roman" w:cs="Times New Roman"/>
          <w:b/>
          <w:sz w:val="28"/>
          <w:szCs w:val="28"/>
        </w:rPr>
      </w:pPr>
    </w:p>
    <w:p w:rsidR="00D87E62" w:rsidRDefault="00D87E62" w:rsidP="00D87E6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02034F">
        <w:rPr>
          <w:rFonts w:ascii="Times New Roman" w:hAnsi="Times New Roman" w:cs="Times New Roman"/>
          <w:b/>
          <w:sz w:val="28"/>
          <w:szCs w:val="28"/>
        </w:rPr>
        <w:t>рограмма кружка</w:t>
      </w:r>
    </w:p>
    <w:p w:rsidR="00D87E62" w:rsidRPr="0002034F" w:rsidRDefault="00D87E62" w:rsidP="00D87E6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2034F">
        <w:rPr>
          <w:rFonts w:ascii="Times New Roman" w:hAnsi="Times New Roman" w:cs="Times New Roman"/>
          <w:b/>
          <w:sz w:val="36"/>
          <w:szCs w:val="36"/>
        </w:rPr>
        <w:t>"Волшебные  ручки"</w:t>
      </w:r>
    </w:p>
    <w:p w:rsidR="00D87E62" w:rsidRPr="00141E4B" w:rsidRDefault="00D87E62" w:rsidP="00D87E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2016-2017</w:t>
      </w:r>
      <w:r w:rsidRPr="00141E4B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D87E62" w:rsidRPr="001C6BC6" w:rsidRDefault="00D87E62" w:rsidP="00D87E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6-7</w:t>
      </w:r>
      <w:r w:rsidRPr="001C6BC6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</w:p>
    <w:p w:rsidR="00D87E62" w:rsidRPr="007D61FA" w:rsidRDefault="00D87E62" w:rsidP="00D87E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7D61FA">
        <w:rPr>
          <w:rFonts w:ascii="Times New Roman" w:hAnsi="Times New Roman" w:cs="Times New Roman"/>
          <w:sz w:val="28"/>
          <w:szCs w:val="28"/>
        </w:rPr>
        <w:t>Средняя возрастная группа)</w:t>
      </w:r>
    </w:p>
    <w:p w:rsidR="00D87E62" w:rsidRDefault="00D87E62" w:rsidP="00D87E62">
      <w:pPr>
        <w:rPr>
          <w:rFonts w:ascii="Times New Roman" w:hAnsi="Times New Roman" w:cs="Times New Roman"/>
          <w:b/>
          <w:sz w:val="28"/>
          <w:szCs w:val="28"/>
        </w:rPr>
      </w:pPr>
    </w:p>
    <w:p w:rsidR="00D87E62" w:rsidRDefault="00D87E62" w:rsidP="00D87E62">
      <w:pPr>
        <w:rPr>
          <w:rFonts w:ascii="Times New Roman" w:hAnsi="Times New Roman" w:cs="Times New Roman"/>
          <w:b/>
          <w:sz w:val="28"/>
          <w:szCs w:val="28"/>
        </w:rPr>
      </w:pPr>
    </w:p>
    <w:p w:rsidR="00D87E62" w:rsidRDefault="00D87E62" w:rsidP="00D87E62">
      <w:pPr>
        <w:rPr>
          <w:rFonts w:ascii="Times New Roman" w:hAnsi="Times New Roman" w:cs="Times New Roman"/>
          <w:b/>
          <w:sz w:val="28"/>
          <w:szCs w:val="28"/>
        </w:rPr>
      </w:pPr>
    </w:p>
    <w:p w:rsidR="00D87E62" w:rsidRDefault="00D87E62" w:rsidP="00D87E62">
      <w:pPr>
        <w:jc w:val="center"/>
        <w:rPr>
          <w:rFonts w:ascii="Times New Roman" w:hAnsi="Times New Roman" w:cs="Times New Roman"/>
          <w:sz w:val="28"/>
          <w:szCs w:val="28"/>
        </w:rPr>
      </w:pPr>
      <w:r w:rsidRPr="007D61FA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D87E62" w:rsidRDefault="00D87E62" w:rsidP="00D87E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7E62" w:rsidRDefault="00D87E62" w:rsidP="00D87E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7E62" w:rsidRDefault="00D87E62" w:rsidP="00D87E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7E62" w:rsidRDefault="00D87E62" w:rsidP="00D87E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7E62" w:rsidRPr="007D61FA" w:rsidRDefault="00D87E62" w:rsidP="00D87E6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Воспитатель: А. Д. Цыкунова </w:t>
      </w:r>
    </w:p>
    <w:p w:rsidR="00D87E62" w:rsidRPr="007D61FA" w:rsidRDefault="00D87E62" w:rsidP="00D87E62">
      <w:pPr>
        <w:rPr>
          <w:rFonts w:ascii="Times New Roman" w:hAnsi="Times New Roman" w:cs="Times New Roman"/>
          <w:sz w:val="28"/>
          <w:szCs w:val="28"/>
        </w:rPr>
      </w:pPr>
    </w:p>
    <w:p w:rsidR="00D87E62" w:rsidRDefault="00D87E62" w:rsidP="00D87E62">
      <w:pPr>
        <w:rPr>
          <w:rFonts w:ascii="Times New Roman" w:hAnsi="Times New Roman" w:cs="Times New Roman"/>
          <w:b/>
          <w:sz w:val="28"/>
          <w:szCs w:val="28"/>
        </w:rPr>
      </w:pPr>
    </w:p>
    <w:p w:rsidR="00D87E62" w:rsidRDefault="00D87E62" w:rsidP="00D87E62">
      <w:pPr>
        <w:tabs>
          <w:tab w:val="left" w:pos="39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D87E62" w:rsidRDefault="00D87E62" w:rsidP="00D87E62">
      <w:pPr>
        <w:tabs>
          <w:tab w:val="left" w:pos="39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D87E62" w:rsidRPr="00450393" w:rsidRDefault="00D87E62" w:rsidP="00D87E62">
      <w:pPr>
        <w:tabs>
          <w:tab w:val="left" w:pos="39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7D61FA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6-2017 уче</w:t>
      </w:r>
      <w:r w:rsidRPr="007D61FA">
        <w:rPr>
          <w:rFonts w:ascii="Times New Roman" w:hAnsi="Times New Roman" w:cs="Times New Roman"/>
          <w:sz w:val="24"/>
          <w:szCs w:val="24"/>
        </w:rPr>
        <w:t>бный год</w:t>
      </w:r>
    </w:p>
    <w:p w:rsidR="0002034F" w:rsidRDefault="00611EE2" w:rsidP="0002034F">
      <w:pPr>
        <w:spacing w:after="0" w:line="240" w:lineRule="auto"/>
        <w:ind w:left="-1701" w:firstLine="170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02034F">
        <w:rPr>
          <w:rFonts w:ascii="Times New Roman" w:hAnsi="Times New Roman" w:cs="Times New Roman"/>
          <w:sz w:val="28"/>
          <w:szCs w:val="28"/>
        </w:rPr>
        <w:t>одержание</w:t>
      </w:r>
    </w:p>
    <w:p w:rsidR="0002034F" w:rsidRDefault="0002034F" w:rsidP="0002034F">
      <w:pPr>
        <w:spacing w:after="0" w:line="240" w:lineRule="auto"/>
        <w:ind w:left="-1701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Пояснительная записка.</w:t>
      </w:r>
    </w:p>
    <w:p w:rsidR="0002034F" w:rsidRDefault="0002034F" w:rsidP="0002034F">
      <w:pPr>
        <w:spacing w:after="0" w:line="240" w:lineRule="auto"/>
        <w:ind w:left="-1701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2.Цели и задачи.</w:t>
      </w:r>
    </w:p>
    <w:p w:rsidR="0002034F" w:rsidRDefault="0002034F" w:rsidP="0002034F">
      <w:pPr>
        <w:spacing w:after="0" w:line="240" w:lineRule="auto"/>
        <w:ind w:left="-1701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Основные направления работы.</w:t>
      </w:r>
    </w:p>
    <w:p w:rsidR="0002034F" w:rsidRDefault="0002034F" w:rsidP="0002034F">
      <w:pPr>
        <w:spacing w:after="0" w:line="240" w:lineRule="auto"/>
        <w:ind w:left="-1701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Методологические принципы.</w:t>
      </w:r>
    </w:p>
    <w:p w:rsidR="0002034F" w:rsidRDefault="0002034F" w:rsidP="0002034F">
      <w:pPr>
        <w:spacing w:after="0" w:line="240" w:lineRule="auto"/>
        <w:ind w:left="-1701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5.Тематическое планирование.</w:t>
      </w:r>
    </w:p>
    <w:p w:rsidR="0002034F" w:rsidRPr="0002034F" w:rsidRDefault="0002034F" w:rsidP="0002034F">
      <w:pPr>
        <w:spacing w:after="0" w:line="240" w:lineRule="auto"/>
        <w:ind w:left="-1701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Предполагаемые результаты.</w:t>
      </w:r>
    </w:p>
    <w:p w:rsidR="0002034F" w:rsidRDefault="000203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F175F" w:rsidRPr="00F56689" w:rsidRDefault="0002034F" w:rsidP="00E52D8B">
      <w:pPr>
        <w:spacing w:after="0" w:line="240" w:lineRule="auto"/>
        <w:ind w:left="-1701" w:firstLine="170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</w:t>
      </w:r>
      <w:r w:rsidR="002F175F" w:rsidRPr="00F56689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C02E17" w:rsidRPr="00F56689" w:rsidRDefault="00317899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 xml:space="preserve">О мелкой моторике в последнее время написано немало книг и пособий. И это не случайно. </w:t>
      </w:r>
      <w:r w:rsidR="00C22000" w:rsidRPr="00F56689">
        <w:rPr>
          <w:rFonts w:ascii="Times New Roman" w:hAnsi="Times New Roman" w:cs="Times New Roman"/>
          <w:sz w:val="28"/>
          <w:szCs w:val="28"/>
        </w:rPr>
        <w:t>Учёные пришли к выводу, что формирование устной речи ребёнка начинается тогда, когда движения пальцев рук достигают достаточной точности. Кроме того, доказано, что и мысль, и глаз ребёнка двигаются с той же скоростью, что и рука. Значит, систематические упражнения по тренировке движений пальцев являются мощным средством повышения работоспособности головного мозга. Этому способствуют -  и</w:t>
      </w:r>
      <w:r w:rsidR="002F175F" w:rsidRPr="00F56689">
        <w:rPr>
          <w:rFonts w:ascii="Times New Roman" w:hAnsi="Times New Roman" w:cs="Times New Roman"/>
          <w:sz w:val="28"/>
          <w:szCs w:val="28"/>
        </w:rPr>
        <w:t xml:space="preserve">зобразительная деятельность, аппликация, лепка, </w:t>
      </w:r>
      <w:r w:rsidRPr="00F56689">
        <w:rPr>
          <w:rFonts w:ascii="Times New Roman" w:hAnsi="Times New Roman" w:cs="Times New Roman"/>
          <w:sz w:val="28"/>
          <w:szCs w:val="28"/>
        </w:rPr>
        <w:t xml:space="preserve">игровые методы и приёмы </w:t>
      </w:r>
      <w:r w:rsidR="00955B2E" w:rsidRPr="00F56689">
        <w:rPr>
          <w:rFonts w:ascii="Times New Roman" w:hAnsi="Times New Roman" w:cs="Times New Roman"/>
          <w:sz w:val="28"/>
          <w:szCs w:val="28"/>
        </w:rPr>
        <w:t>(пальчиковые игры, тренинги</w:t>
      </w:r>
      <w:r w:rsidR="00770F99" w:rsidRPr="00F56689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="00955B2E" w:rsidRPr="00F56689">
        <w:rPr>
          <w:rFonts w:ascii="Times New Roman" w:hAnsi="Times New Roman" w:cs="Times New Roman"/>
          <w:sz w:val="28"/>
          <w:szCs w:val="28"/>
        </w:rPr>
        <w:t>,</w:t>
      </w:r>
      <w:r w:rsidR="002F175F" w:rsidRPr="00F5668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2F175F" w:rsidRPr="00F56689">
        <w:rPr>
          <w:rFonts w:ascii="Times New Roman" w:hAnsi="Times New Roman" w:cs="Times New Roman"/>
          <w:sz w:val="28"/>
          <w:szCs w:val="28"/>
        </w:rPr>
        <w:t>онструирование на бумаге</w:t>
      </w:r>
      <w:r w:rsidR="005D28B3" w:rsidRPr="00F56689">
        <w:rPr>
          <w:rFonts w:ascii="Times New Roman" w:hAnsi="Times New Roman" w:cs="Times New Roman"/>
          <w:sz w:val="28"/>
          <w:szCs w:val="28"/>
        </w:rPr>
        <w:t xml:space="preserve"> с применением нетрадиционных техник и материалов</w:t>
      </w:r>
      <w:r w:rsidR="00C22000" w:rsidRPr="00F56689">
        <w:rPr>
          <w:rFonts w:ascii="Times New Roman" w:hAnsi="Times New Roman" w:cs="Times New Roman"/>
          <w:sz w:val="28"/>
          <w:szCs w:val="28"/>
        </w:rPr>
        <w:t>.</w:t>
      </w:r>
      <w:r w:rsidR="00F56689" w:rsidRPr="00F56689">
        <w:rPr>
          <w:rFonts w:ascii="Times New Roman" w:hAnsi="Times New Roman" w:cs="Times New Roman"/>
          <w:sz w:val="28"/>
          <w:szCs w:val="28"/>
        </w:rPr>
        <w:t xml:space="preserve"> </w:t>
      </w:r>
      <w:r w:rsidR="00C22000" w:rsidRPr="00F56689">
        <w:rPr>
          <w:rFonts w:ascii="Times New Roman" w:hAnsi="Times New Roman" w:cs="Times New Roman"/>
          <w:sz w:val="28"/>
          <w:szCs w:val="28"/>
        </w:rPr>
        <w:t>Так же</w:t>
      </w:r>
      <w:r w:rsidR="006E10CC" w:rsidRPr="00F56689">
        <w:rPr>
          <w:rFonts w:ascii="Times New Roman" w:hAnsi="Times New Roman" w:cs="Times New Roman"/>
          <w:sz w:val="28"/>
          <w:szCs w:val="28"/>
        </w:rPr>
        <w:t>,</w:t>
      </w:r>
      <w:r w:rsidR="00C22000" w:rsidRPr="00F56689">
        <w:rPr>
          <w:rFonts w:ascii="Times New Roman" w:hAnsi="Times New Roman" w:cs="Times New Roman"/>
          <w:sz w:val="28"/>
          <w:szCs w:val="28"/>
        </w:rPr>
        <w:t xml:space="preserve"> помогают </w:t>
      </w:r>
      <w:r w:rsidR="005D28B3" w:rsidRPr="00F56689">
        <w:rPr>
          <w:rFonts w:ascii="Times New Roman" w:hAnsi="Times New Roman" w:cs="Times New Roman"/>
          <w:sz w:val="28"/>
          <w:szCs w:val="28"/>
        </w:rPr>
        <w:t>развитию у ребёнка: мелкой моторики и тактильного восприятия; пространственной ориентировки на листе бумаги; глазомера и зрительного восприятия; внимания и усидчивости; изобразительных навыков и умений; наблюдательно</w:t>
      </w:r>
      <w:r w:rsidR="006E10CC" w:rsidRPr="00F56689">
        <w:rPr>
          <w:rFonts w:ascii="Times New Roman" w:hAnsi="Times New Roman" w:cs="Times New Roman"/>
          <w:sz w:val="28"/>
          <w:szCs w:val="28"/>
        </w:rPr>
        <w:t>сти и эстетической отзывчивости;</w:t>
      </w:r>
      <w:r w:rsidR="00F56689" w:rsidRPr="00F56689">
        <w:rPr>
          <w:rFonts w:ascii="Times New Roman" w:hAnsi="Times New Roman" w:cs="Times New Roman"/>
          <w:sz w:val="28"/>
          <w:szCs w:val="28"/>
        </w:rPr>
        <w:t xml:space="preserve"> </w:t>
      </w:r>
      <w:r w:rsidR="00C02E17" w:rsidRPr="00F56689">
        <w:rPr>
          <w:rFonts w:ascii="Times New Roman" w:hAnsi="Times New Roman" w:cs="Times New Roman"/>
          <w:sz w:val="28"/>
          <w:szCs w:val="28"/>
        </w:rPr>
        <w:t>каллиграфически красиво и аккуратно изображать письменную речь.</w:t>
      </w:r>
    </w:p>
    <w:p w:rsidR="00742D5C" w:rsidRPr="00F56689" w:rsidRDefault="00742D5C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 xml:space="preserve">     Мелкая моторик</w:t>
      </w:r>
      <w:proofErr w:type="gramStart"/>
      <w:r w:rsidRPr="00F56689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F56689">
        <w:rPr>
          <w:rFonts w:ascii="Times New Roman" w:hAnsi="Times New Roman" w:cs="Times New Roman"/>
          <w:sz w:val="28"/>
          <w:szCs w:val="28"/>
        </w:rPr>
        <w:t xml:space="preserve"> это двигательная деятельность, которая обусловлена скоординированной работой мелких мышц руки и глаза. Учёными доказано, что чем больше мастерства в детской руке, чем разнообразнее движения рук, тем совершеннее функции</w:t>
      </w:r>
      <w:r w:rsidR="00F56689" w:rsidRPr="00F56689">
        <w:rPr>
          <w:rFonts w:ascii="Times New Roman" w:hAnsi="Times New Roman" w:cs="Times New Roman"/>
          <w:sz w:val="28"/>
          <w:szCs w:val="28"/>
        </w:rPr>
        <w:t xml:space="preserve"> </w:t>
      </w:r>
      <w:r w:rsidRPr="00F56689">
        <w:rPr>
          <w:rFonts w:ascii="Times New Roman" w:hAnsi="Times New Roman" w:cs="Times New Roman"/>
          <w:sz w:val="28"/>
          <w:szCs w:val="28"/>
        </w:rPr>
        <w:t>нервной системы. Это означает, что развитие руки находится в тесной взаимосвязи с</w:t>
      </w:r>
      <w:r w:rsidR="00770F99" w:rsidRPr="00F56689">
        <w:rPr>
          <w:rFonts w:ascii="Times New Roman" w:hAnsi="Times New Roman" w:cs="Times New Roman"/>
          <w:sz w:val="28"/>
          <w:szCs w:val="28"/>
        </w:rPr>
        <w:t xml:space="preserve"> развитием речи и мышления ребёнка. Изобразительная деятельность, аппликация, лепка, конструирование на листе бумаги, пальчиковые игры и тренинги с применением нетрадиционных материалов и техник способствует развитию у ребёнка:</w:t>
      </w:r>
    </w:p>
    <w:p w:rsidR="00770F99" w:rsidRPr="00F56689" w:rsidRDefault="00770F99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 xml:space="preserve">- </w:t>
      </w:r>
      <w:r w:rsidR="0015248C" w:rsidRPr="00F56689">
        <w:rPr>
          <w:rFonts w:ascii="Times New Roman" w:hAnsi="Times New Roman" w:cs="Times New Roman"/>
          <w:sz w:val="28"/>
          <w:szCs w:val="28"/>
        </w:rPr>
        <w:t>мелкой моторики рук и тактильного восприятия;</w:t>
      </w:r>
    </w:p>
    <w:p w:rsidR="0015248C" w:rsidRPr="00F56689" w:rsidRDefault="0015248C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- пространственной ориентировки на листе бумаги, глазомера и зрительного восприятия;</w:t>
      </w:r>
    </w:p>
    <w:p w:rsidR="0015248C" w:rsidRPr="00F56689" w:rsidRDefault="0015248C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- внимания и усидчивости;</w:t>
      </w:r>
    </w:p>
    <w:p w:rsidR="0015248C" w:rsidRPr="00F56689" w:rsidRDefault="0015248C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- изобразительных навыков</w:t>
      </w:r>
      <w:r w:rsidR="00BD6685" w:rsidRPr="00F56689">
        <w:rPr>
          <w:rFonts w:ascii="Times New Roman" w:hAnsi="Times New Roman" w:cs="Times New Roman"/>
          <w:sz w:val="28"/>
          <w:szCs w:val="28"/>
        </w:rPr>
        <w:t xml:space="preserve"> и умений, наблюдательности, эстетического восприятия, эмоциональной отзывчивости;</w:t>
      </w:r>
    </w:p>
    <w:p w:rsidR="00BD6685" w:rsidRPr="00F56689" w:rsidRDefault="00BD6685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- кроме того, в процессе этой деятельности у детей продолжают формироваться навыки контроля и самоконтроля.</w:t>
      </w:r>
    </w:p>
    <w:p w:rsidR="00BD6685" w:rsidRPr="00F56689" w:rsidRDefault="00BD6685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 xml:space="preserve">      На занятиях с использованием нетрадиционных материалов и техник ребята получают информацию о разнообразии окружающего мира, уточняют свои представления о цвете, форме и размере предметов и их частей, у них развиваются воображение, мышление, речь. Дети с удовольствием выполняют задания по изобразительной деятельности, аппликации, лепке, конструированию на листе бумаги с использованием нетрадиционных материалов и техник, ведь эти задания им по силам, и результ</w:t>
      </w:r>
      <w:r w:rsidR="0067526C" w:rsidRPr="00F56689">
        <w:rPr>
          <w:rFonts w:ascii="Times New Roman" w:hAnsi="Times New Roman" w:cs="Times New Roman"/>
          <w:sz w:val="28"/>
          <w:szCs w:val="28"/>
        </w:rPr>
        <w:t>ат своей работы они видят сразу. У детей может отмечаться повышенная утомляемость, часто они не могут сосредоточиться, испытывают затруднения. Для этого, в процессе работы полезны игровые моменты и физкультминутки (динамические паузы) на общую и мелкую моторику.</w:t>
      </w:r>
    </w:p>
    <w:p w:rsidR="000D0BF0" w:rsidRPr="00F56689" w:rsidRDefault="000D0BF0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 xml:space="preserve">      Во многом результат работы зависит от его заинтересованности, поэтому на занятии важно активизировать внимание школьников, побудить каждого к </w:t>
      </w:r>
      <w:r w:rsidRPr="00F56689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деятельности при помощи дополнительных стимулов. Такими стимулами могут быть: </w:t>
      </w:r>
    </w:p>
    <w:p w:rsidR="000D0BF0" w:rsidRPr="00F56689" w:rsidRDefault="000D0BF0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- игровой момент;</w:t>
      </w:r>
    </w:p>
    <w:p w:rsidR="000D0BF0" w:rsidRPr="00F56689" w:rsidRDefault="000D0BF0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- сюрпризный момент - герой сказки или мультфильма.</w:t>
      </w:r>
    </w:p>
    <w:p w:rsidR="000D0BF0" w:rsidRPr="00F56689" w:rsidRDefault="000D0BF0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- просьба о помощи;</w:t>
      </w:r>
    </w:p>
    <w:p w:rsidR="000D0BF0" w:rsidRPr="00F56689" w:rsidRDefault="000D0BF0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- музыкальное сопровождение и т. д.</w:t>
      </w:r>
    </w:p>
    <w:p w:rsidR="008866C5" w:rsidRPr="00F56689" w:rsidRDefault="008866C5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 xml:space="preserve">        На занятиях с использованием нетрадиционных материалов и техник учащиеся получают информацию о разнообразии окружающего мира, уточняют свои представления о цвете, форме и размере предметов и их частей, у детей развиваются воображение, мышление, речь.</w:t>
      </w:r>
    </w:p>
    <w:p w:rsidR="000D0BF0" w:rsidRPr="00F56689" w:rsidRDefault="000D0BF0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 xml:space="preserve">       У детей может отмечаться повышенная утомляемость, часто они не могут сосредоточит</w:t>
      </w:r>
      <w:r w:rsidR="00F16C73" w:rsidRPr="00F56689">
        <w:rPr>
          <w:rFonts w:ascii="Times New Roman" w:hAnsi="Times New Roman" w:cs="Times New Roman"/>
          <w:sz w:val="28"/>
          <w:szCs w:val="28"/>
        </w:rPr>
        <w:t>ь</w:t>
      </w:r>
      <w:r w:rsidRPr="00F56689">
        <w:rPr>
          <w:rFonts w:ascii="Times New Roman" w:hAnsi="Times New Roman" w:cs="Times New Roman"/>
          <w:sz w:val="28"/>
          <w:szCs w:val="28"/>
        </w:rPr>
        <w:t>ся, испытывают затруднения. Для этого, в процессе работы полезны</w:t>
      </w:r>
      <w:r w:rsidR="00F16C73" w:rsidRPr="00F56689">
        <w:rPr>
          <w:rFonts w:ascii="Times New Roman" w:hAnsi="Times New Roman" w:cs="Times New Roman"/>
          <w:sz w:val="28"/>
          <w:szCs w:val="28"/>
        </w:rPr>
        <w:t xml:space="preserve"> игровые моменты и физкультминутки (динамические паузы) на общую и мелкую моторику.</w:t>
      </w:r>
    </w:p>
    <w:p w:rsidR="00B16D46" w:rsidRPr="00F56689" w:rsidRDefault="00B16D46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 xml:space="preserve">Теоретическая часть работы включает краткие пояснения по темам занятий, показом  и приёмам работы. Практическая часть состоит из определённых этапов работы по определённой теме. В работе кружка «Волшебные ручки» важное и особое внимание уделено вопросам безопасности труда и санитарной гигиены. </w:t>
      </w:r>
    </w:p>
    <w:p w:rsidR="0067526C" w:rsidRPr="00F56689" w:rsidRDefault="00B16D46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 xml:space="preserve">         Курс кружка «Волшебные ручки» носит интегрированный характер. Интеграция заключается в знакомстве с различными видами деятельность, что </w:t>
      </w:r>
      <w:r w:rsidR="001D1A8E" w:rsidRPr="00F56689">
        <w:rPr>
          <w:rFonts w:ascii="Times New Roman" w:hAnsi="Times New Roman" w:cs="Times New Roman"/>
          <w:sz w:val="28"/>
          <w:szCs w:val="28"/>
        </w:rPr>
        <w:t xml:space="preserve">позволяет расширить кругозор красивых вещей сделанных своими руками. </w:t>
      </w:r>
    </w:p>
    <w:p w:rsidR="001D1A8E" w:rsidRPr="00F56689" w:rsidRDefault="001D1A8E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 xml:space="preserve">          Рабочая програ</w:t>
      </w:r>
      <w:r w:rsidR="00BD44BF" w:rsidRPr="00F56689">
        <w:rPr>
          <w:rFonts w:ascii="Times New Roman" w:hAnsi="Times New Roman" w:cs="Times New Roman"/>
          <w:sz w:val="28"/>
          <w:szCs w:val="28"/>
        </w:rPr>
        <w:t>мма рассчитана для обучающихся 5-6 классов. Занятия проводятся раз</w:t>
      </w:r>
      <w:r w:rsidR="00F56689" w:rsidRPr="00F56689">
        <w:rPr>
          <w:rFonts w:ascii="Times New Roman" w:hAnsi="Times New Roman" w:cs="Times New Roman"/>
          <w:sz w:val="28"/>
          <w:szCs w:val="28"/>
        </w:rPr>
        <w:t xml:space="preserve">  в неделю</w:t>
      </w:r>
      <w:r w:rsidRPr="00F56689">
        <w:rPr>
          <w:rFonts w:ascii="Times New Roman" w:hAnsi="Times New Roman" w:cs="Times New Roman"/>
          <w:sz w:val="28"/>
          <w:szCs w:val="28"/>
        </w:rPr>
        <w:t>.</w:t>
      </w:r>
    </w:p>
    <w:p w:rsidR="0002034F" w:rsidRDefault="0002034F" w:rsidP="00E52D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1A8E" w:rsidRPr="00F56689" w:rsidRDefault="0002034F" w:rsidP="00E52D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1D1A8E" w:rsidRPr="00F56689">
        <w:rPr>
          <w:rFonts w:ascii="Times New Roman" w:hAnsi="Times New Roman" w:cs="Times New Roman"/>
          <w:b/>
          <w:sz w:val="28"/>
          <w:szCs w:val="28"/>
        </w:rPr>
        <w:t>Основные цели работы:</w:t>
      </w:r>
    </w:p>
    <w:p w:rsidR="009C5821" w:rsidRPr="00F56689" w:rsidRDefault="009C5821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 xml:space="preserve">продолжать развивать практические трудовые навыки </w:t>
      </w:r>
      <w:r w:rsidR="0037581B" w:rsidRPr="00F56689">
        <w:rPr>
          <w:rFonts w:ascii="Times New Roman" w:hAnsi="Times New Roman" w:cs="Times New Roman"/>
          <w:sz w:val="28"/>
          <w:szCs w:val="28"/>
        </w:rPr>
        <w:t xml:space="preserve">в разнообразной деятельности </w:t>
      </w:r>
      <w:r w:rsidRPr="00F56689">
        <w:rPr>
          <w:rFonts w:ascii="Times New Roman" w:hAnsi="Times New Roman" w:cs="Times New Roman"/>
          <w:sz w:val="28"/>
          <w:szCs w:val="28"/>
        </w:rPr>
        <w:t>у учащихся;</w:t>
      </w:r>
    </w:p>
    <w:p w:rsidR="009C5821" w:rsidRPr="00F56689" w:rsidRDefault="009C5821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развивать эстетическое и интеллектуальное развитие детей;</w:t>
      </w:r>
    </w:p>
    <w:p w:rsidR="009C5821" w:rsidRPr="00F56689" w:rsidRDefault="009C5821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создать условия для реализации творческой работы учащихся.</w:t>
      </w:r>
    </w:p>
    <w:p w:rsidR="008A2907" w:rsidRPr="00F56689" w:rsidRDefault="008A2907" w:rsidP="00E52D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668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A2907" w:rsidRPr="00F56689" w:rsidRDefault="00526FA1" w:rsidP="00E52D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6689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526FA1" w:rsidRPr="00F56689" w:rsidRDefault="00910EAF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развивать мелкую моторику рук;</w:t>
      </w:r>
    </w:p>
    <w:p w:rsidR="00526FA1" w:rsidRPr="00F56689" w:rsidRDefault="00526FA1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развивать пространственное воображение</w:t>
      </w:r>
      <w:r w:rsidR="00910EAF" w:rsidRPr="00F56689">
        <w:rPr>
          <w:rFonts w:ascii="Times New Roman" w:hAnsi="Times New Roman" w:cs="Times New Roman"/>
          <w:sz w:val="28"/>
          <w:szCs w:val="28"/>
        </w:rPr>
        <w:t>;</w:t>
      </w:r>
    </w:p>
    <w:p w:rsidR="00526FA1" w:rsidRPr="00F56689" w:rsidRDefault="00526FA1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развивать мелкую моторику рук;</w:t>
      </w:r>
    </w:p>
    <w:p w:rsidR="00526FA1" w:rsidRPr="00F56689" w:rsidRDefault="00526FA1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развивать у детей интерес расширять умения и навыки нетрадиционной изобразительной деятельности;</w:t>
      </w:r>
    </w:p>
    <w:p w:rsidR="00526FA1" w:rsidRPr="00F56689" w:rsidRDefault="00526FA1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развивать у детей интерес к аппликации, умение располагать (составлять) изображение на листе, совершенствовать навык работы с клеем;</w:t>
      </w:r>
    </w:p>
    <w:p w:rsidR="00526FA1" w:rsidRPr="00F56689" w:rsidRDefault="00526FA1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развивать у учащихся  интерес к лепке.</w:t>
      </w:r>
    </w:p>
    <w:p w:rsidR="00526FA1" w:rsidRPr="00F56689" w:rsidRDefault="00910EAF" w:rsidP="00E52D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6689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910EAF" w:rsidRPr="00F56689" w:rsidRDefault="00910EAF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 xml:space="preserve">актуализировать знания учащихся по изобразительной деятельности, аппликации, лепке, игровыми  методами и приёмами (пальчиковые игры, </w:t>
      </w:r>
      <w:r w:rsidRPr="00F56689">
        <w:rPr>
          <w:rFonts w:ascii="Times New Roman" w:hAnsi="Times New Roman" w:cs="Times New Roman"/>
          <w:sz w:val="28"/>
          <w:szCs w:val="28"/>
        </w:rPr>
        <w:lastRenderedPageBreak/>
        <w:t>тренинги), конструированием на бумаге с применением нетрадиционных техник и материалов;</w:t>
      </w:r>
    </w:p>
    <w:p w:rsidR="00910EAF" w:rsidRPr="00F56689" w:rsidRDefault="00910EAF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Знакомить учащихся с техникой нетрадиционной деятельности.</w:t>
      </w:r>
    </w:p>
    <w:p w:rsidR="00910EAF" w:rsidRPr="00F56689" w:rsidRDefault="00910EAF" w:rsidP="00E52D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6689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910EAF" w:rsidRPr="00F56689" w:rsidRDefault="00910EAF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формировать интерес к занятию;</w:t>
      </w:r>
    </w:p>
    <w:p w:rsidR="00910EAF" w:rsidRPr="00F56689" w:rsidRDefault="00910EAF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формировать умение работать в коллективе;</w:t>
      </w:r>
    </w:p>
    <w:p w:rsidR="003B3571" w:rsidRPr="00F56689" w:rsidRDefault="003B3571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воспитывать навыки самоконтроля и взаимоконтроля;</w:t>
      </w:r>
    </w:p>
    <w:p w:rsidR="003B3571" w:rsidRPr="00F56689" w:rsidRDefault="003B3571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воспитывать уважительного отношения к окружающим;</w:t>
      </w:r>
    </w:p>
    <w:p w:rsidR="003B3571" w:rsidRPr="00F56689" w:rsidRDefault="003B3571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формировать и воспитывать положительные эмоции на занятиях.</w:t>
      </w:r>
    </w:p>
    <w:p w:rsidR="0037581B" w:rsidRPr="00F56689" w:rsidRDefault="0037581B" w:rsidP="00E52D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6689">
        <w:rPr>
          <w:rFonts w:ascii="Times New Roman" w:hAnsi="Times New Roman" w:cs="Times New Roman"/>
          <w:b/>
          <w:sz w:val="28"/>
          <w:szCs w:val="28"/>
        </w:rPr>
        <w:t>Цели и задачи достигаются через средства и методы обучения:</w:t>
      </w:r>
    </w:p>
    <w:p w:rsidR="0037581B" w:rsidRPr="00F56689" w:rsidRDefault="0037581B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рассказ</w:t>
      </w:r>
      <w:r w:rsidR="001F0E15" w:rsidRPr="00F56689">
        <w:rPr>
          <w:rFonts w:ascii="Times New Roman" w:hAnsi="Times New Roman" w:cs="Times New Roman"/>
          <w:sz w:val="28"/>
          <w:szCs w:val="28"/>
        </w:rPr>
        <w:t>;</w:t>
      </w:r>
    </w:p>
    <w:p w:rsidR="0037581B" w:rsidRPr="00F56689" w:rsidRDefault="0037581B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беседа</w:t>
      </w:r>
      <w:r w:rsidR="001F0E15" w:rsidRPr="00F56689">
        <w:rPr>
          <w:rFonts w:ascii="Times New Roman" w:hAnsi="Times New Roman" w:cs="Times New Roman"/>
          <w:sz w:val="28"/>
          <w:szCs w:val="28"/>
        </w:rPr>
        <w:t>;</w:t>
      </w:r>
    </w:p>
    <w:p w:rsidR="0037581B" w:rsidRPr="00F56689" w:rsidRDefault="0037581B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иллюстрация</w:t>
      </w:r>
      <w:r w:rsidR="001F0E15" w:rsidRPr="00F56689">
        <w:rPr>
          <w:rFonts w:ascii="Times New Roman" w:hAnsi="Times New Roman" w:cs="Times New Roman"/>
          <w:sz w:val="28"/>
          <w:szCs w:val="28"/>
        </w:rPr>
        <w:t>;</w:t>
      </w:r>
    </w:p>
    <w:p w:rsidR="0037581B" w:rsidRPr="00F56689" w:rsidRDefault="0037581B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информационно - коммуникативные технологии</w:t>
      </w:r>
      <w:r w:rsidR="001F0E15" w:rsidRPr="00F56689">
        <w:rPr>
          <w:rFonts w:ascii="Times New Roman" w:hAnsi="Times New Roman" w:cs="Times New Roman"/>
          <w:sz w:val="28"/>
          <w:szCs w:val="28"/>
        </w:rPr>
        <w:t>;</w:t>
      </w:r>
    </w:p>
    <w:p w:rsidR="0037581B" w:rsidRPr="00F56689" w:rsidRDefault="0037581B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практическая работа</w:t>
      </w:r>
      <w:r w:rsidR="001F0E15" w:rsidRPr="00F56689">
        <w:rPr>
          <w:rFonts w:ascii="Times New Roman" w:hAnsi="Times New Roman" w:cs="Times New Roman"/>
          <w:sz w:val="28"/>
          <w:szCs w:val="28"/>
        </w:rPr>
        <w:t>;</w:t>
      </w:r>
    </w:p>
    <w:p w:rsidR="0037581B" w:rsidRPr="00F56689" w:rsidRDefault="0037581B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коллективная и групповая работа</w:t>
      </w:r>
      <w:r w:rsidR="001F0E15" w:rsidRPr="00F56689">
        <w:rPr>
          <w:rFonts w:ascii="Times New Roman" w:hAnsi="Times New Roman" w:cs="Times New Roman"/>
          <w:sz w:val="28"/>
          <w:szCs w:val="28"/>
        </w:rPr>
        <w:t>;</w:t>
      </w:r>
    </w:p>
    <w:p w:rsidR="00611EE2" w:rsidRDefault="001F0E15" w:rsidP="00E52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индивидуальный подход к каждому ребёнку;</w:t>
      </w:r>
    </w:p>
    <w:p w:rsidR="00945841" w:rsidRPr="00611EE2" w:rsidRDefault="00945841" w:rsidP="00611EE2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611EE2">
        <w:rPr>
          <w:rFonts w:ascii="Times New Roman" w:hAnsi="Times New Roman" w:cs="Times New Roman"/>
          <w:b/>
          <w:sz w:val="28"/>
          <w:szCs w:val="28"/>
        </w:rPr>
        <w:t>3.Основные направления работы.</w:t>
      </w:r>
    </w:p>
    <w:p w:rsidR="00945841" w:rsidRDefault="00945841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rebuchet MS" w:hAnsi="Trebuchet MS"/>
          <w:i/>
          <w:iCs/>
          <w:color w:val="484848"/>
          <w:sz w:val="20"/>
          <w:szCs w:val="20"/>
          <w:shd w:val="clear" w:color="auto" w:fill="FFFFFF"/>
        </w:rPr>
        <w:t> </w:t>
      </w:r>
      <w:r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а) Изложение материала.</w:t>
      </w:r>
      <w:r w:rsidRPr="009458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       </w:t>
      </w:r>
    </w:p>
    <w:p w:rsidR="00945841" w:rsidRDefault="00945841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841">
        <w:rPr>
          <w:rFonts w:ascii="Times New Roman" w:hAnsi="Times New Roman" w:cs="Times New Roman"/>
          <w:sz w:val="28"/>
          <w:szCs w:val="28"/>
          <w:shd w:val="clear" w:color="auto" w:fill="FFFFFF"/>
        </w:rPr>
        <w:t>Словесные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методы</w:t>
      </w:r>
      <w:r w:rsidRPr="00945841">
        <w:rPr>
          <w:rFonts w:ascii="Times New Roman" w:hAnsi="Times New Roman" w:cs="Times New Roman"/>
          <w:sz w:val="28"/>
          <w:szCs w:val="28"/>
          <w:shd w:val="clear" w:color="auto" w:fill="FFFFFF"/>
        </w:rPr>
        <w:t>: изложение материала, беседы, инстру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кции, анализ выполненных работ.</w:t>
      </w:r>
      <w:r w:rsidRPr="009458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       </w:t>
      </w:r>
    </w:p>
    <w:p w:rsidR="00945841" w:rsidRDefault="00945841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841">
        <w:rPr>
          <w:rFonts w:ascii="Times New Roman" w:hAnsi="Times New Roman" w:cs="Times New Roman"/>
          <w:sz w:val="28"/>
          <w:szCs w:val="28"/>
          <w:shd w:val="clear" w:color="auto" w:fill="FFFFFF"/>
        </w:rPr>
        <w:t>Наглядные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методы</w:t>
      </w:r>
      <w:r w:rsidRPr="00945841">
        <w:rPr>
          <w:rFonts w:ascii="Times New Roman" w:hAnsi="Times New Roman" w:cs="Times New Roman"/>
          <w:sz w:val="28"/>
          <w:szCs w:val="28"/>
          <w:shd w:val="clear" w:color="auto" w:fill="FFFFFF"/>
        </w:rPr>
        <w:t>: компьютерные разработки, иллюстрации готовых работ, инструкц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ионные карты, таблицы, схемы.</w:t>
      </w:r>
      <w:r w:rsidRPr="009458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     </w:t>
      </w:r>
    </w:p>
    <w:p w:rsidR="00945841" w:rsidRDefault="00945841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б) Коллективно-практическая деятельность.</w:t>
      </w:r>
    </w:p>
    <w:p w:rsidR="00945841" w:rsidRDefault="00945841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841">
        <w:rPr>
          <w:rFonts w:ascii="Times New Roman" w:hAnsi="Times New Roman" w:cs="Times New Roman"/>
          <w:sz w:val="28"/>
          <w:szCs w:val="28"/>
          <w:shd w:val="clear" w:color="auto" w:fill="FFFFFF"/>
        </w:rPr>
        <w:t>Практические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методы</w:t>
      </w:r>
      <w:r w:rsidRPr="009458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упражнения, работы по образцу, творческие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индивидуальные работы учащихся.</w:t>
      </w:r>
      <w:r w:rsidRPr="009458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       </w:t>
      </w:r>
    </w:p>
    <w:p w:rsidR="00945841" w:rsidRDefault="00945841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841">
        <w:rPr>
          <w:rFonts w:ascii="Times New Roman" w:hAnsi="Times New Roman" w:cs="Times New Roman"/>
          <w:sz w:val="28"/>
          <w:szCs w:val="28"/>
          <w:shd w:val="clear" w:color="auto" w:fill="FFFFFF"/>
        </w:rPr>
        <w:t>Объяснительно-иллюстративные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методы</w:t>
      </w:r>
      <w:r w:rsidRPr="00945841">
        <w:rPr>
          <w:rFonts w:ascii="Times New Roman" w:hAnsi="Times New Roman" w:cs="Times New Roman"/>
          <w:sz w:val="28"/>
          <w:szCs w:val="28"/>
          <w:shd w:val="clear" w:color="auto" w:fill="FFFFFF"/>
        </w:rPr>
        <w:t>: способ взаи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модействия педагога и ребёнка.</w:t>
      </w:r>
    </w:p>
    <w:p w:rsidR="00945841" w:rsidRDefault="00945841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841">
        <w:rPr>
          <w:rFonts w:ascii="Times New Roman" w:hAnsi="Times New Roman" w:cs="Times New Roman"/>
          <w:sz w:val="28"/>
          <w:szCs w:val="28"/>
          <w:shd w:val="clear" w:color="auto" w:fill="FFFFFF"/>
        </w:rPr>
        <w:t>Репродуктивные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методы</w:t>
      </w:r>
      <w:r w:rsidRPr="00945841">
        <w:rPr>
          <w:rFonts w:ascii="Times New Roman" w:hAnsi="Times New Roman" w:cs="Times New Roman"/>
          <w:sz w:val="28"/>
          <w:szCs w:val="28"/>
          <w:shd w:val="clear" w:color="auto" w:fill="FFFFFF"/>
        </w:rPr>
        <w:t>: учащиеся воспроизводят полученные знания и 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своенные способы деятельности.</w:t>
      </w:r>
      <w:r w:rsidRPr="009458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      </w:t>
      </w:r>
    </w:p>
    <w:p w:rsidR="0087037A" w:rsidRDefault="00945841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841">
        <w:rPr>
          <w:rFonts w:ascii="Times New Roman" w:hAnsi="Times New Roman" w:cs="Times New Roman"/>
          <w:sz w:val="28"/>
          <w:szCs w:val="28"/>
          <w:shd w:val="clear" w:color="auto" w:fill="FFFFFF"/>
        </w:rPr>
        <w:t>Частично-поисковые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методы</w:t>
      </w:r>
      <w:r w:rsidRPr="00945841">
        <w:rPr>
          <w:rFonts w:ascii="Times New Roman" w:hAnsi="Times New Roman" w:cs="Times New Roman"/>
          <w:sz w:val="28"/>
          <w:szCs w:val="28"/>
          <w:shd w:val="clear" w:color="auto" w:fill="FFFFFF"/>
        </w:rPr>
        <w:t>: дети участвуют в коллективн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ом решении поставленной задачи.</w:t>
      </w:r>
      <w:r w:rsidRPr="0094584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87037A" w:rsidRDefault="0087037A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в) Рефлексия.</w:t>
      </w:r>
    </w:p>
    <w:p w:rsidR="0087037A" w:rsidRPr="0087037A" w:rsidRDefault="0087037A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Участие в конкурсах детского творчества школьном уровне районных и дистанционных конкурсах.</w:t>
      </w:r>
    </w:p>
    <w:p w:rsidR="0087037A" w:rsidRDefault="0087037A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037A">
        <w:rPr>
          <w:rFonts w:ascii="Times New Roman" w:hAnsi="Times New Roman" w:cs="Times New Roman"/>
          <w:sz w:val="28"/>
          <w:szCs w:val="28"/>
          <w:shd w:val="clear" w:color="auto" w:fill="FFFFFF"/>
        </w:rPr>
        <w:t> В конце каждого полугодия проводится выставка работ учащихся, для проверки умения выполнять задания индивидуально, в парах, группах.  </w:t>
      </w:r>
    </w:p>
    <w:p w:rsidR="0087037A" w:rsidRDefault="00E52D8B" w:rsidP="00E52D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Метод</w:t>
      </w:r>
      <w:r w:rsidR="0087037A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ло</w:t>
      </w:r>
      <w:r w:rsidR="0087037A">
        <w:rPr>
          <w:rFonts w:ascii="Times New Roman" w:hAnsi="Times New Roman" w:cs="Times New Roman"/>
          <w:b/>
          <w:sz w:val="28"/>
          <w:szCs w:val="28"/>
        </w:rPr>
        <w:t>гические принципы.</w:t>
      </w:r>
    </w:p>
    <w:p w:rsidR="00E52D8B" w:rsidRPr="00E52D8B" w:rsidRDefault="00E52D8B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2D8B">
        <w:rPr>
          <w:rFonts w:ascii="Times New Roman" w:hAnsi="Times New Roman" w:cs="Times New Roman"/>
          <w:sz w:val="28"/>
          <w:szCs w:val="28"/>
        </w:rPr>
        <w:t>Основные принципы</w:t>
      </w:r>
      <w:r w:rsidR="00413FF1">
        <w:rPr>
          <w:rFonts w:ascii="Times New Roman" w:hAnsi="Times New Roman" w:cs="Times New Roman"/>
          <w:sz w:val="28"/>
          <w:szCs w:val="28"/>
        </w:rPr>
        <w:t xml:space="preserve">, заложенные в основу кружковой </w:t>
      </w:r>
      <w:r w:rsidRPr="00E52D8B">
        <w:rPr>
          <w:rFonts w:ascii="Times New Roman" w:hAnsi="Times New Roman" w:cs="Times New Roman"/>
          <w:sz w:val="28"/>
          <w:szCs w:val="28"/>
        </w:rPr>
        <w:t xml:space="preserve"> работы:</w:t>
      </w:r>
    </w:p>
    <w:p w:rsidR="00E52D8B" w:rsidRPr="00E52D8B" w:rsidRDefault="00E52D8B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2D8B">
        <w:rPr>
          <w:rFonts w:ascii="Times New Roman" w:hAnsi="Times New Roman" w:cs="Times New Roman"/>
          <w:sz w:val="28"/>
          <w:szCs w:val="28"/>
        </w:rPr>
        <w:t>- Принцип творчества (программа заключает в себе неиссякаемые возможности для воспитания и развития творческих способностей детей);</w:t>
      </w:r>
    </w:p>
    <w:p w:rsidR="00E52D8B" w:rsidRPr="00E52D8B" w:rsidRDefault="00E52D8B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2D8B">
        <w:rPr>
          <w:rFonts w:ascii="Times New Roman" w:hAnsi="Times New Roman" w:cs="Times New Roman"/>
          <w:sz w:val="28"/>
          <w:szCs w:val="28"/>
        </w:rPr>
        <w:t>- Принцип научности (детям сообщаются знания о форме, цвете, композиции и др.);</w:t>
      </w:r>
    </w:p>
    <w:p w:rsidR="00E52D8B" w:rsidRPr="00E52D8B" w:rsidRDefault="00E52D8B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2D8B">
        <w:rPr>
          <w:rFonts w:ascii="Times New Roman" w:hAnsi="Times New Roman" w:cs="Times New Roman"/>
          <w:sz w:val="28"/>
          <w:szCs w:val="28"/>
        </w:rPr>
        <w:t>- Принцип доступности (учет возрастных и индивидуальных особенностей);</w:t>
      </w:r>
    </w:p>
    <w:p w:rsidR="00E52D8B" w:rsidRPr="00E52D8B" w:rsidRDefault="00E52D8B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2D8B">
        <w:rPr>
          <w:rFonts w:ascii="Times New Roman" w:hAnsi="Times New Roman" w:cs="Times New Roman"/>
          <w:sz w:val="28"/>
          <w:szCs w:val="28"/>
        </w:rPr>
        <w:lastRenderedPageBreak/>
        <w:t xml:space="preserve">- Принцип </w:t>
      </w:r>
      <w:proofErr w:type="spellStart"/>
      <w:r w:rsidRPr="00E52D8B">
        <w:rPr>
          <w:rFonts w:ascii="Times New Roman" w:hAnsi="Times New Roman" w:cs="Times New Roman"/>
          <w:sz w:val="28"/>
          <w:szCs w:val="28"/>
        </w:rPr>
        <w:t>поэтапности</w:t>
      </w:r>
      <w:proofErr w:type="spellEnd"/>
      <w:r w:rsidRPr="00E52D8B">
        <w:rPr>
          <w:rFonts w:ascii="Times New Roman" w:hAnsi="Times New Roman" w:cs="Times New Roman"/>
          <w:sz w:val="28"/>
          <w:szCs w:val="28"/>
        </w:rPr>
        <w:t xml:space="preserve"> (последовательность, приступая к очередному этапу, нельзя миновать предыдущий);</w:t>
      </w:r>
    </w:p>
    <w:p w:rsidR="00E52D8B" w:rsidRPr="00E52D8B" w:rsidRDefault="00E52D8B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2D8B">
        <w:rPr>
          <w:rFonts w:ascii="Times New Roman" w:hAnsi="Times New Roman" w:cs="Times New Roman"/>
          <w:sz w:val="28"/>
          <w:szCs w:val="28"/>
        </w:rPr>
        <w:t xml:space="preserve">- Принцип динамичности (от самого простого </w:t>
      </w:r>
      <w:proofErr w:type="gramStart"/>
      <w:r w:rsidRPr="00E52D8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E52D8B">
        <w:rPr>
          <w:rFonts w:ascii="Times New Roman" w:hAnsi="Times New Roman" w:cs="Times New Roman"/>
          <w:sz w:val="28"/>
          <w:szCs w:val="28"/>
        </w:rPr>
        <w:t xml:space="preserve"> сложного);</w:t>
      </w:r>
    </w:p>
    <w:p w:rsidR="00E52D8B" w:rsidRPr="00E52D8B" w:rsidRDefault="00E52D8B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2D8B">
        <w:rPr>
          <w:rFonts w:ascii="Times New Roman" w:hAnsi="Times New Roman" w:cs="Times New Roman"/>
          <w:sz w:val="28"/>
          <w:szCs w:val="28"/>
        </w:rPr>
        <w:t>- Принцип сравнений (разнообразие вариантов заданной темы, методов и способов изображения, разнообразие материала);</w:t>
      </w:r>
    </w:p>
    <w:p w:rsidR="00E52D8B" w:rsidRPr="00E52D8B" w:rsidRDefault="00E52D8B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2D8B">
        <w:rPr>
          <w:rFonts w:ascii="Times New Roman" w:hAnsi="Times New Roman" w:cs="Times New Roman"/>
          <w:sz w:val="28"/>
          <w:szCs w:val="28"/>
        </w:rPr>
        <w:t xml:space="preserve">- Принцип выбора </w:t>
      </w:r>
      <w:proofErr w:type="gramStart"/>
      <w:r w:rsidRPr="00E52D8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52D8B">
        <w:rPr>
          <w:rFonts w:ascii="Times New Roman" w:hAnsi="Times New Roman" w:cs="Times New Roman"/>
          <w:sz w:val="28"/>
          <w:szCs w:val="28"/>
        </w:rPr>
        <w:t>решений по теме, материалов и способов без ограничений);</w:t>
      </w:r>
    </w:p>
    <w:p w:rsidR="00E52D8B" w:rsidRPr="00E52D8B" w:rsidRDefault="00E52D8B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2D8B">
        <w:rPr>
          <w:rFonts w:ascii="Times New Roman" w:hAnsi="Times New Roman" w:cs="Times New Roman"/>
          <w:sz w:val="28"/>
          <w:szCs w:val="28"/>
        </w:rPr>
        <w:t>- Принцип преемственности (учет задач и новообразований следующего возрастного периода);</w:t>
      </w:r>
    </w:p>
    <w:p w:rsidR="00E52D8B" w:rsidRPr="00E52D8B" w:rsidRDefault="00E52D8B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2D8B">
        <w:rPr>
          <w:rFonts w:ascii="Times New Roman" w:hAnsi="Times New Roman" w:cs="Times New Roman"/>
          <w:sz w:val="28"/>
          <w:szCs w:val="28"/>
        </w:rPr>
        <w:t>- Принцип сотрудничества (совместная работа со специалистами детского сада, родителями, выпускниками);</w:t>
      </w:r>
    </w:p>
    <w:p w:rsidR="00E52D8B" w:rsidRPr="00E52D8B" w:rsidRDefault="00E52D8B" w:rsidP="00E52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2D8B">
        <w:rPr>
          <w:rFonts w:ascii="Times New Roman" w:hAnsi="Times New Roman" w:cs="Times New Roman"/>
          <w:sz w:val="28"/>
          <w:szCs w:val="28"/>
        </w:rPr>
        <w:t xml:space="preserve">- Принцип </w:t>
      </w:r>
      <w:proofErr w:type="spellStart"/>
      <w:r w:rsidRPr="00E52D8B">
        <w:rPr>
          <w:rFonts w:ascii="Times New Roman" w:hAnsi="Times New Roman" w:cs="Times New Roman"/>
          <w:sz w:val="28"/>
          <w:szCs w:val="28"/>
        </w:rPr>
        <w:t>интегративности</w:t>
      </w:r>
      <w:proofErr w:type="spellEnd"/>
      <w:r w:rsidRPr="00E52D8B">
        <w:rPr>
          <w:rFonts w:ascii="Times New Roman" w:hAnsi="Times New Roman" w:cs="Times New Roman"/>
          <w:sz w:val="28"/>
          <w:szCs w:val="28"/>
        </w:rPr>
        <w:t xml:space="preserve"> (синтез искусств).</w:t>
      </w:r>
    </w:p>
    <w:p w:rsidR="00F100DD" w:rsidRPr="00F56689" w:rsidRDefault="00F100DD" w:rsidP="00E52D8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</w:p>
    <w:p w:rsidR="00F100DD" w:rsidRPr="00F56689" w:rsidRDefault="00F100DD" w:rsidP="00E52D8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</w:p>
    <w:p w:rsidR="00F100DD" w:rsidRPr="00F56689" w:rsidRDefault="00F100DD" w:rsidP="00E52D8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</w:p>
    <w:p w:rsidR="00BD44BF" w:rsidRPr="00F56689" w:rsidRDefault="00BD44BF" w:rsidP="00E52D8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1C52" w:rsidRDefault="00141C52" w:rsidP="00F100DD">
      <w:pPr>
        <w:pStyle w:val="a3"/>
        <w:ind w:left="644"/>
        <w:rPr>
          <w:rFonts w:ascii="Times New Roman" w:hAnsi="Times New Roman" w:cs="Times New Roman"/>
          <w:b/>
          <w:sz w:val="28"/>
          <w:szCs w:val="28"/>
        </w:rPr>
      </w:pPr>
    </w:p>
    <w:p w:rsidR="00945841" w:rsidRDefault="00945841" w:rsidP="00F100DD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945841" w:rsidRDefault="00945841" w:rsidP="00F100DD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945841" w:rsidRDefault="00945841" w:rsidP="00F100DD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945841" w:rsidRDefault="00945841" w:rsidP="00F100DD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E52D8B" w:rsidRDefault="00E52D8B" w:rsidP="00F100DD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E52D8B" w:rsidRDefault="00E52D8B" w:rsidP="00F100DD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384EA1" w:rsidRDefault="00384EA1" w:rsidP="00E52D8B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384EA1" w:rsidRDefault="00384EA1" w:rsidP="00E52D8B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384EA1" w:rsidRDefault="00384EA1" w:rsidP="00E52D8B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384EA1" w:rsidRDefault="00384EA1" w:rsidP="00E52D8B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384EA1" w:rsidRDefault="00384EA1" w:rsidP="00E52D8B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384EA1" w:rsidRDefault="00384EA1" w:rsidP="00E52D8B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384EA1" w:rsidRDefault="00384EA1" w:rsidP="00E52D8B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384EA1" w:rsidRDefault="00384EA1" w:rsidP="00E52D8B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384EA1" w:rsidRDefault="00384EA1" w:rsidP="00E52D8B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384EA1" w:rsidRDefault="00384EA1" w:rsidP="00E52D8B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384EA1" w:rsidRDefault="00384EA1" w:rsidP="00E52D8B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384EA1" w:rsidRDefault="00384EA1" w:rsidP="00E52D8B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384EA1" w:rsidRDefault="00384EA1" w:rsidP="00E52D8B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384EA1" w:rsidRDefault="00384EA1" w:rsidP="00E52D8B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384EA1" w:rsidRDefault="00384EA1" w:rsidP="00E52D8B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384EA1" w:rsidRDefault="00384EA1" w:rsidP="00E52D8B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384EA1" w:rsidRDefault="00384EA1" w:rsidP="00E52D8B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384EA1" w:rsidRDefault="00384EA1" w:rsidP="00E52D8B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384EA1" w:rsidRDefault="00384EA1" w:rsidP="00E52D8B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p w:rsidR="00F56689" w:rsidRPr="00384EA1" w:rsidRDefault="00384EA1" w:rsidP="00384EA1">
      <w:pPr>
        <w:pStyle w:val="a3"/>
        <w:ind w:left="644"/>
        <w:rPr>
          <w:rFonts w:ascii="Times New Roman" w:hAnsi="Times New Roman" w:cs="Times New Roman"/>
          <w:b/>
          <w:sz w:val="28"/>
          <w:szCs w:val="28"/>
        </w:rPr>
      </w:pPr>
      <w:r w:rsidRPr="00384EA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5. </w:t>
      </w:r>
      <w:r w:rsidR="0034779F" w:rsidRPr="00384EA1">
        <w:rPr>
          <w:rFonts w:ascii="Times New Roman" w:hAnsi="Times New Roman" w:cs="Times New Roman"/>
          <w:b/>
          <w:sz w:val="28"/>
          <w:szCs w:val="28"/>
        </w:rPr>
        <w:t>Тематическое планирование</w:t>
      </w:r>
    </w:p>
    <w:tbl>
      <w:tblPr>
        <w:tblStyle w:val="a8"/>
        <w:tblW w:w="10030" w:type="dxa"/>
        <w:tblInd w:w="-459" w:type="dxa"/>
        <w:tblLook w:val="04A0"/>
      </w:tblPr>
      <w:tblGrid>
        <w:gridCol w:w="566"/>
        <w:gridCol w:w="7695"/>
        <w:gridCol w:w="1769"/>
      </w:tblGrid>
      <w:tr w:rsidR="0034779F" w:rsidRPr="0034779F" w:rsidTr="006854A8">
        <w:tc>
          <w:tcPr>
            <w:tcW w:w="424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</w:tr>
      <w:tr w:rsidR="0034779F" w:rsidRPr="0034779F" w:rsidTr="006854A8">
        <w:tc>
          <w:tcPr>
            <w:tcW w:w="424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Вводное занятие.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04.09.16</w:t>
            </w:r>
          </w:p>
        </w:tc>
      </w:tr>
      <w:tr w:rsidR="0034779F" w:rsidRPr="0034779F" w:rsidTr="006854A8">
        <w:tc>
          <w:tcPr>
            <w:tcW w:w="424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Вышивка "Цветы в вазе"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11.09.16</w:t>
            </w:r>
          </w:p>
        </w:tc>
      </w:tr>
      <w:tr w:rsidR="0034779F" w:rsidRPr="0034779F" w:rsidTr="006854A8">
        <w:tc>
          <w:tcPr>
            <w:tcW w:w="424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Выполнение открытки к 25 сентября.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18.09.16</w:t>
            </w:r>
          </w:p>
        </w:tc>
      </w:tr>
      <w:tr w:rsidR="0034779F" w:rsidRPr="0034779F" w:rsidTr="006854A8">
        <w:trPr>
          <w:trHeight w:val="361"/>
        </w:trPr>
        <w:tc>
          <w:tcPr>
            <w:tcW w:w="424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Панно "Лоскутная аппликация.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25.09.16</w:t>
            </w:r>
          </w:p>
        </w:tc>
      </w:tr>
      <w:tr w:rsidR="0034779F" w:rsidRPr="0034779F" w:rsidTr="006854A8">
        <w:tc>
          <w:tcPr>
            <w:tcW w:w="424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открытки </w:t>
            </w:r>
            <w:proofErr w:type="gramStart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 xml:space="preserve"> дню учителя.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02.10.16</w:t>
            </w:r>
          </w:p>
        </w:tc>
      </w:tr>
      <w:tr w:rsidR="0034779F" w:rsidRPr="0034779F" w:rsidTr="006854A8">
        <w:tc>
          <w:tcPr>
            <w:tcW w:w="424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 xml:space="preserve"> "Цветочная поляна".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09.10.16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Вышивка "Мышка".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16.10.16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Вышивка "Мышка".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23.10.16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Картина из пластилина на стекле "Солнышко"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13.11.16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Панно "</w:t>
            </w:r>
            <w:proofErr w:type="spellStart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".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20.11.16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Лепка по стеклу.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27.11.16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Изготовление новогодних костюмов.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04.12.16</w:t>
            </w:r>
          </w:p>
        </w:tc>
      </w:tr>
      <w:tr w:rsidR="0034779F" w:rsidRPr="0034779F" w:rsidTr="006854A8">
        <w:trPr>
          <w:trHeight w:val="475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Изготовление новогодних игрушек.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11.12.16</w:t>
            </w:r>
          </w:p>
        </w:tc>
      </w:tr>
      <w:tr w:rsidR="0034779F" w:rsidRPr="0034779F" w:rsidTr="006854A8">
        <w:trPr>
          <w:trHeight w:val="425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Изготовление новогодних открыток.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18.12.16</w:t>
            </w:r>
          </w:p>
        </w:tc>
      </w:tr>
      <w:tr w:rsidR="0034779F" w:rsidRPr="0034779F" w:rsidTr="006854A8">
        <w:trPr>
          <w:trHeight w:val="425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Изготовление новогодних сувениров.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25.12.16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открытки к </w:t>
            </w:r>
            <w:proofErr w:type="gramStart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Татьянину</w:t>
            </w:r>
            <w:proofErr w:type="gramEnd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 xml:space="preserve"> дню.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15.01.17</w:t>
            </w:r>
          </w:p>
        </w:tc>
      </w:tr>
      <w:tr w:rsidR="0034779F" w:rsidRPr="0034779F" w:rsidTr="006854A8">
        <w:trPr>
          <w:trHeight w:val="455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Бисероплетение</w:t>
            </w:r>
            <w:proofErr w:type="spellEnd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22.01.17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Бисероплетение</w:t>
            </w:r>
            <w:proofErr w:type="spellEnd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29.01.17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Изготовление сувенира на день влюбленных.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05.02.17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</w:t>
            </w:r>
            <w:proofErr w:type="spellStart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Валентинок</w:t>
            </w:r>
            <w:proofErr w:type="spellEnd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12.02.17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Изготовление открытки на 23 февраля.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19.02.17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 </w:t>
            </w:r>
            <w:proofErr w:type="spellStart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пайетки</w:t>
            </w:r>
            <w:proofErr w:type="spellEnd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26.02.17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"Изготовление открытки к 8 марта.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05.03.17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 xml:space="preserve">Вышивка </w:t>
            </w:r>
            <w:proofErr w:type="spellStart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пайетки</w:t>
            </w:r>
            <w:proofErr w:type="spellEnd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 xml:space="preserve"> "Бабочка"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12.03.17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 xml:space="preserve">Вышивка </w:t>
            </w:r>
            <w:proofErr w:type="spellStart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пайетки</w:t>
            </w:r>
            <w:proofErr w:type="spellEnd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 xml:space="preserve"> "Бабочка"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19.03.17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Пасхальная композиция.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09.04.17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Пасхальное яйцо.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16.04.17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 из </w:t>
            </w:r>
            <w:proofErr w:type="spellStart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пайеток</w:t>
            </w:r>
            <w:proofErr w:type="spellEnd"/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23.04.17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Вышивка крестиком.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30.04.17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Изготовление открытки на 9 мая.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07.05.17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"Волшебный бисер"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14.05.17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"Дерево" Плетение из бисера.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21.05.17</w:t>
            </w:r>
          </w:p>
        </w:tc>
      </w:tr>
      <w:tr w:rsidR="0034779F" w:rsidRPr="0034779F" w:rsidTr="006854A8">
        <w:trPr>
          <w:trHeight w:val="329"/>
        </w:trPr>
        <w:tc>
          <w:tcPr>
            <w:tcW w:w="424" w:type="dxa"/>
          </w:tcPr>
          <w:p w:rsidR="0034779F" w:rsidRPr="0034779F" w:rsidRDefault="0002034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7824" w:type="dxa"/>
          </w:tcPr>
          <w:p w:rsidR="0034779F" w:rsidRPr="0034779F" w:rsidRDefault="0034779F" w:rsidP="00685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"Дерево" Плетение из бисера.</w:t>
            </w:r>
          </w:p>
        </w:tc>
        <w:tc>
          <w:tcPr>
            <w:tcW w:w="1782" w:type="dxa"/>
          </w:tcPr>
          <w:p w:rsidR="0034779F" w:rsidRPr="0034779F" w:rsidRDefault="0034779F" w:rsidP="00E52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79F">
              <w:rPr>
                <w:rFonts w:ascii="Times New Roman" w:hAnsi="Times New Roman" w:cs="Times New Roman"/>
                <w:sz w:val="28"/>
                <w:szCs w:val="28"/>
              </w:rPr>
              <w:t>28.05.17</w:t>
            </w:r>
          </w:p>
        </w:tc>
      </w:tr>
    </w:tbl>
    <w:p w:rsidR="0039362E" w:rsidRPr="00413FF1" w:rsidRDefault="00E52D8B" w:rsidP="00E52D8B">
      <w:pPr>
        <w:rPr>
          <w:rFonts w:ascii="Times New Roman" w:hAnsi="Times New Roman" w:cs="Times New Roman"/>
          <w:sz w:val="28"/>
          <w:szCs w:val="28"/>
        </w:rPr>
      </w:pPr>
      <w:r w:rsidRPr="00413FF1">
        <w:rPr>
          <w:rFonts w:ascii="Times New Roman" w:hAnsi="Times New Roman" w:cs="Times New Roman"/>
          <w:sz w:val="28"/>
          <w:szCs w:val="28"/>
        </w:rPr>
        <w:t>Всего занятий: 34 часа</w:t>
      </w:r>
    </w:p>
    <w:p w:rsidR="00384EA1" w:rsidRDefault="00384EA1" w:rsidP="00384E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4EA1" w:rsidRDefault="00384EA1" w:rsidP="00384E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4EA1" w:rsidRDefault="00384EA1" w:rsidP="00384E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4EA1" w:rsidRDefault="00384EA1" w:rsidP="00384E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4EA1" w:rsidRPr="0087037A" w:rsidRDefault="00384EA1" w:rsidP="00384E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6. Предполагаемые умения и навыки.</w:t>
      </w:r>
    </w:p>
    <w:p w:rsidR="00384EA1" w:rsidRPr="00F56689" w:rsidRDefault="00384EA1" w:rsidP="00384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668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56689">
        <w:rPr>
          <w:rFonts w:ascii="Times New Roman" w:hAnsi="Times New Roman" w:cs="Times New Roman"/>
          <w:sz w:val="28"/>
          <w:szCs w:val="28"/>
        </w:rPr>
        <w:t>ысокая степень интереса школьников к содержанию занятий;</w:t>
      </w:r>
    </w:p>
    <w:p w:rsidR="00384EA1" w:rsidRPr="00F56689" w:rsidRDefault="00384EA1" w:rsidP="00384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приобретение навыка в изобразительной деятельности, аппликации, лепке, игровых методах и приёмах,  конструировании на бумаге с применением нетрадиционных техник и материалов;</w:t>
      </w:r>
    </w:p>
    <w:p w:rsidR="00384EA1" w:rsidRPr="00F56689" w:rsidRDefault="00384EA1" w:rsidP="00384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практическое применение своих умений и навыков.</w:t>
      </w:r>
    </w:p>
    <w:p w:rsidR="00384EA1" w:rsidRPr="00F56689" w:rsidRDefault="00384EA1" w:rsidP="00384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активное участие в выставках декоративно-прикладного творчества на школьном и более высоком уровне;</w:t>
      </w:r>
    </w:p>
    <w:p w:rsidR="00384EA1" w:rsidRPr="00F56689" w:rsidRDefault="00384EA1" w:rsidP="00384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использование поделок и сувениров в оформлении класса, стендов, зала для проведения  школьных мероприятий;</w:t>
      </w:r>
    </w:p>
    <w:p w:rsidR="00384EA1" w:rsidRPr="00F56689" w:rsidRDefault="00384EA1" w:rsidP="00384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находить и использовать дополнительную информацию из различных источников для кружковой  работы;</w:t>
      </w:r>
    </w:p>
    <w:p w:rsidR="00384EA1" w:rsidRPr="00F56689" w:rsidRDefault="00384EA1" w:rsidP="00384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использовать на занятиях правила личной гигиены, культуру поведения, культуру общения, технику безопасности, наблюдение, сравнение, качественное выполнение операций и приёмов по изготовлению несложных изделий;</w:t>
      </w:r>
    </w:p>
    <w:p w:rsidR="00384EA1" w:rsidRPr="00F56689" w:rsidRDefault="00384EA1" w:rsidP="00384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организовать рабочее место;</w:t>
      </w:r>
    </w:p>
    <w:p w:rsidR="00384EA1" w:rsidRPr="00F56689" w:rsidRDefault="00384EA1" w:rsidP="00384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рационально и экономно строить свою практическую работу на различных этапах работы;</w:t>
      </w:r>
    </w:p>
    <w:p w:rsidR="00384EA1" w:rsidRPr="00F56689" w:rsidRDefault="00384EA1" w:rsidP="00384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689">
        <w:rPr>
          <w:rFonts w:ascii="Times New Roman" w:hAnsi="Times New Roman" w:cs="Times New Roman"/>
          <w:sz w:val="28"/>
          <w:szCs w:val="28"/>
        </w:rPr>
        <w:t>анализировать учебное задание предложенное педагогом;</w:t>
      </w:r>
    </w:p>
    <w:p w:rsidR="00384EA1" w:rsidRPr="00F56689" w:rsidRDefault="00384EA1" w:rsidP="00384EA1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</w:p>
    <w:p w:rsidR="0039362E" w:rsidRPr="0034779F" w:rsidRDefault="0039362E">
      <w:pPr>
        <w:rPr>
          <w:rFonts w:ascii="Times New Roman" w:hAnsi="Times New Roman" w:cs="Times New Roman"/>
          <w:b/>
          <w:sz w:val="28"/>
          <w:szCs w:val="28"/>
        </w:rPr>
      </w:pPr>
    </w:p>
    <w:p w:rsidR="0077685F" w:rsidRDefault="0077685F" w:rsidP="00503555">
      <w:pPr>
        <w:pStyle w:val="a3"/>
        <w:ind w:left="644"/>
        <w:rPr>
          <w:rFonts w:ascii="Times New Roman" w:hAnsi="Times New Roman" w:cs="Times New Roman"/>
          <w:sz w:val="24"/>
          <w:szCs w:val="24"/>
        </w:rPr>
      </w:pPr>
    </w:p>
    <w:p w:rsidR="00384EA1" w:rsidRDefault="00384EA1" w:rsidP="0039362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84EA1" w:rsidRDefault="00384EA1" w:rsidP="0039362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84EA1" w:rsidRDefault="00384EA1" w:rsidP="0039362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84EA1" w:rsidRDefault="00384EA1" w:rsidP="0039362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84EA1" w:rsidRDefault="00384EA1" w:rsidP="0039362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84EA1" w:rsidRDefault="00384EA1" w:rsidP="0039362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84EA1" w:rsidRDefault="00384EA1" w:rsidP="0039362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84EA1" w:rsidRDefault="00384EA1" w:rsidP="0039362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84EA1" w:rsidRDefault="00384EA1" w:rsidP="0039362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84EA1" w:rsidRDefault="00384EA1" w:rsidP="0039362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84EA1" w:rsidRDefault="00384EA1" w:rsidP="0039362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84EA1" w:rsidRDefault="00384EA1" w:rsidP="0039362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84EA1" w:rsidRDefault="00384EA1" w:rsidP="0039362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84EA1" w:rsidRDefault="00384EA1" w:rsidP="0039362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7685F" w:rsidRPr="00450393" w:rsidRDefault="0077685F" w:rsidP="00D87E62">
      <w:pPr>
        <w:tabs>
          <w:tab w:val="left" w:pos="3960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7685F" w:rsidRPr="00450393" w:rsidSect="00E52D8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138" w:rsidRDefault="00211138" w:rsidP="00B231C4">
      <w:pPr>
        <w:spacing w:after="0" w:line="240" w:lineRule="auto"/>
      </w:pPr>
      <w:r>
        <w:separator/>
      </w:r>
    </w:p>
  </w:endnote>
  <w:endnote w:type="continuationSeparator" w:id="0">
    <w:p w:rsidR="00211138" w:rsidRDefault="00211138" w:rsidP="00B23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138" w:rsidRDefault="00211138" w:rsidP="00B231C4">
      <w:pPr>
        <w:spacing w:after="0" w:line="240" w:lineRule="auto"/>
      </w:pPr>
      <w:r>
        <w:separator/>
      </w:r>
    </w:p>
  </w:footnote>
  <w:footnote w:type="continuationSeparator" w:id="0">
    <w:p w:rsidR="00211138" w:rsidRDefault="00211138" w:rsidP="00B231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716E9"/>
    <w:multiLevelType w:val="hybridMultilevel"/>
    <w:tmpl w:val="D7F8D6D2"/>
    <w:lvl w:ilvl="0" w:tplc="2676D5CE">
      <w:start w:val="2014"/>
      <w:numFmt w:val="bullet"/>
      <w:lvlText w:val=""/>
      <w:lvlJc w:val="left"/>
      <w:pPr>
        <w:ind w:left="644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4D76"/>
    <w:rsid w:val="000177FF"/>
    <w:rsid w:val="0002034F"/>
    <w:rsid w:val="00021E58"/>
    <w:rsid w:val="00022A13"/>
    <w:rsid w:val="000347E4"/>
    <w:rsid w:val="000354A7"/>
    <w:rsid w:val="00044CCF"/>
    <w:rsid w:val="00064248"/>
    <w:rsid w:val="0006431A"/>
    <w:rsid w:val="00064726"/>
    <w:rsid w:val="000730B8"/>
    <w:rsid w:val="0007446E"/>
    <w:rsid w:val="00074A78"/>
    <w:rsid w:val="00085F35"/>
    <w:rsid w:val="000D0BF0"/>
    <w:rsid w:val="000D2DC8"/>
    <w:rsid w:val="001054A3"/>
    <w:rsid w:val="00141C52"/>
    <w:rsid w:val="001447C2"/>
    <w:rsid w:val="0015248C"/>
    <w:rsid w:val="001720F1"/>
    <w:rsid w:val="00172442"/>
    <w:rsid w:val="0017275C"/>
    <w:rsid w:val="0018124A"/>
    <w:rsid w:val="001819B9"/>
    <w:rsid w:val="00185C4F"/>
    <w:rsid w:val="001939A4"/>
    <w:rsid w:val="001969C2"/>
    <w:rsid w:val="001B44BF"/>
    <w:rsid w:val="001C4B26"/>
    <w:rsid w:val="001D1A8E"/>
    <w:rsid w:val="001D4C8D"/>
    <w:rsid w:val="001D5AA4"/>
    <w:rsid w:val="001E07C7"/>
    <w:rsid w:val="001E462C"/>
    <w:rsid w:val="001E4CEF"/>
    <w:rsid w:val="001F0E15"/>
    <w:rsid w:val="001F4BDC"/>
    <w:rsid w:val="00211138"/>
    <w:rsid w:val="00237F50"/>
    <w:rsid w:val="002413D1"/>
    <w:rsid w:val="00255EBA"/>
    <w:rsid w:val="0027158D"/>
    <w:rsid w:val="00280F5E"/>
    <w:rsid w:val="002875FB"/>
    <w:rsid w:val="00292B7C"/>
    <w:rsid w:val="002B0547"/>
    <w:rsid w:val="002F175F"/>
    <w:rsid w:val="002F3EBE"/>
    <w:rsid w:val="00317899"/>
    <w:rsid w:val="00331D57"/>
    <w:rsid w:val="00346A78"/>
    <w:rsid w:val="0034779F"/>
    <w:rsid w:val="00353103"/>
    <w:rsid w:val="00360DF6"/>
    <w:rsid w:val="0037581B"/>
    <w:rsid w:val="003814FE"/>
    <w:rsid w:val="00384EA1"/>
    <w:rsid w:val="00392390"/>
    <w:rsid w:val="0039362E"/>
    <w:rsid w:val="003A0FCD"/>
    <w:rsid w:val="003B0DB7"/>
    <w:rsid w:val="003B3571"/>
    <w:rsid w:val="003B643E"/>
    <w:rsid w:val="003C1B66"/>
    <w:rsid w:val="003E2365"/>
    <w:rsid w:val="003E2790"/>
    <w:rsid w:val="00403167"/>
    <w:rsid w:val="0040424A"/>
    <w:rsid w:val="00413FF1"/>
    <w:rsid w:val="00425D82"/>
    <w:rsid w:val="00450393"/>
    <w:rsid w:val="004534A2"/>
    <w:rsid w:val="00464851"/>
    <w:rsid w:val="004661DC"/>
    <w:rsid w:val="00477E04"/>
    <w:rsid w:val="004822BB"/>
    <w:rsid w:val="00484DF8"/>
    <w:rsid w:val="00486F2E"/>
    <w:rsid w:val="004C44B7"/>
    <w:rsid w:val="004C5F54"/>
    <w:rsid w:val="004C74AD"/>
    <w:rsid w:val="004D369C"/>
    <w:rsid w:val="004F1EFA"/>
    <w:rsid w:val="00503555"/>
    <w:rsid w:val="005065EA"/>
    <w:rsid w:val="00526FA1"/>
    <w:rsid w:val="005346C2"/>
    <w:rsid w:val="00537CDE"/>
    <w:rsid w:val="00551EC9"/>
    <w:rsid w:val="0057144F"/>
    <w:rsid w:val="00584759"/>
    <w:rsid w:val="00585746"/>
    <w:rsid w:val="0059481A"/>
    <w:rsid w:val="00597A17"/>
    <w:rsid w:val="005A41EB"/>
    <w:rsid w:val="005D0B65"/>
    <w:rsid w:val="005D28B3"/>
    <w:rsid w:val="005D790D"/>
    <w:rsid w:val="005D7F5A"/>
    <w:rsid w:val="005E2E2A"/>
    <w:rsid w:val="00606A6B"/>
    <w:rsid w:val="00611EE2"/>
    <w:rsid w:val="0061507A"/>
    <w:rsid w:val="006363C5"/>
    <w:rsid w:val="00647067"/>
    <w:rsid w:val="00664EC4"/>
    <w:rsid w:val="0067526C"/>
    <w:rsid w:val="006854A8"/>
    <w:rsid w:val="00691D53"/>
    <w:rsid w:val="00694283"/>
    <w:rsid w:val="00696A20"/>
    <w:rsid w:val="006A7BC3"/>
    <w:rsid w:val="006B03A0"/>
    <w:rsid w:val="006B4151"/>
    <w:rsid w:val="006D0E6E"/>
    <w:rsid w:val="006D3222"/>
    <w:rsid w:val="006D5A63"/>
    <w:rsid w:val="006E097D"/>
    <w:rsid w:val="006E10CC"/>
    <w:rsid w:val="006E31BE"/>
    <w:rsid w:val="00705FCF"/>
    <w:rsid w:val="007115FB"/>
    <w:rsid w:val="00715A17"/>
    <w:rsid w:val="00742D5C"/>
    <w:rsid w:val="00770F99"/>
    <w:rsid w:val="0077685F"/>
    <w:rsid w:val="00797AB0"/>
    <w:rsid w:val="007A70B1"/>
    <w:rsid w:val="007A7352"/>
    <w:rsid w:val="007B20C0"/>
    <w:rsid w:val="007B3BD8"/>
    <w:rsid w:val="007D25CD"/>
    <w:rsid w:val="007D4C93"/>
    <w:rsid w:val="00804278"/>
    <w:rsid w:val="0080721D"/>
    <w:rsid w:val="00810C00"/>
    <w:rsid w:val="00852EB7"/>
    <w:rsid w:val="0087037A"/>
    <w:rsid w:val="008709ED"/>
    <w:rsid w:val="008748B6"/>
    <w:rsid w:val="00880DF8"/>
    <w:rsid w:val="008818E0"/>
    <w:rsid w:val="008866C5"/>
    <w:rsid w:val="008A2907"/>
    <w:rsid w:val="008B5C20"/>
    <w:rsid w:val="008C3D39"/>
    <w:rsid w:val="008D5CF2"/>
    <w:rsid w:val="008D77BC"/>
    <w:rsid w:val="008F39C1"/>
    <w:rsid w:val="00910EAF"/>
    <w:rsid w:val="00925E54"/>
    <w:rsid w:val="00945841"/>
    <w:rsid w:val="00955B2E"/>
    <w:rsid w:val="00981BDF"/>
    <w:rsid w:val="00997719"/>
    <w:rsid w:val="009A62BE"/>
    <w:rsid w:val="009C102D"/>
    <w:rsid w:val="009C5821"/>
    <w:rsid w:val="009D428F"/>
    <w:rsid w:val="00A034AC"/>
    <w:rsid w:val="00A119A7"/>
    <w:rsid w:val="00A11A8F"/>
    <w:rsid w:val="00A222A9"/>
    <w:rsid w:val="00A51645"/>
    <w:rsid w:val="00AA50CA"/>
    <w:rsid w:val="00AA6364"/>
    <w:rsid w:val="00AB43C8"/>
    <w:rsid w:val="00AC1C79"/>
    <w:rsid w:val="00AD6F2A"/>
    <w:rsid w:val="00B0019A"/>
    <w:rsid w:val="00B0112F"/>
    <w:rsid w:val="00B034DB"/>
    <w:rsid w:val="00B12D40"/>
    <w:rsid w:val="00B16D46"/>
    <w:rsid w:val="00B231C4"/>
    <w:rsid w:val="00B358B6"/>
    <w:rsid w:val="00B6642C"/>
    <w:rsid w:val="00B933D7"/>
    <w:rsid w:val="00BC3F2B"/>
    <w:rsid w:val="00BD1AEF"/>
    <w:rsid w:val="00BD44BF"/>
    <w:rsid w:val="00BD64E8"/>
    <w:rsid w:val="00BD6685"/>
    <w:rsid w:val="00BE11EB"/>
    <w:rsid w:val="00C02E17"/>
    <w:rsid w:val="00C22000"/>
    <w:rsid w:val="00C22BED"/>
    <w:rsid w:val="00C321D2"/>
    <w:rsid w:val="00C44C75"/>
    <w:rsid w:val="00C47168"/>
    <w:rsid w:val="00C57271"/>
    <w:rsid w:val="00C92CEA"/>
    <w:rsid w:val="00C9300E"/>
    <w:rsid w:val="00CA5F04"/>
    <w:rsid w:val="00CB64EF"/>
    <w:rsid w:val="00CB7B00"/>
    <w:rsid w:val="00CB7BEF"/>
    <w:rsid w:val="00CF0E50"/>
    <w:rsid w:val="00D149A7"/>
    <w:rsid w:val="00D44B23"/>
    <w:rsid w:val="00D45F39"/>
    <w:rsid w:val="00D64D76"/>
    <w:rsid w:val="00D65B2D"/>
    <w:rsid w:val="00D87E62"/>
    <w:rsid w:val="00D91CDE"/>
    <w:rsid w:val="00DA72DA"/>
    <w:rsid w:val="00DC6560"/>
    <w:rsid w:val="00DD3CAF"/>
    <w:rsid w:val="00DF7B51"/>
    <w:rsid w:val="00E23143"/>
    <w:rsid w:val="00E25A77"/>
    <w:rsid w:val="00E35D69"/>
    <w:rsid w:val="00E52D8B"/>
    <w:rsid w:val="00E8154C"/>
    <w:rsid w:val="00E878D2"/>
    <w:rsid w:val="00E9676D"/>
    <w:rsid w:val="00EF01F4"/>
    <w:rsid w:val="00EF0A13"/>
    <w:rsid w:val="00EF3CB1"/>
    <w:rsid w:val="00F100DD"/>
    <w:rsid w:val="00F16C73"/>
    <w:rsid w:val="00F56689"/>
    <w:rsid w:val="00F57F19"/>
    <w:rsid w:val="00F6606E"/>
    <w:rsid w:val="00F746C8"/>
    <w:rsid w:val="00F85FA4"/>
    <w:rsid w:val="00FB4E27"/>
    <w:rsid w:val="00FC6253"/>
    <w:rsid w:val="00FD2365"/>
    <w:rsid w:val="00FE79FB"/>
    <w:rsid w:val="00FF12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2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1A8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B231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231C4"/>
  </w:style>
  <w:style w:type="paragraph" w:styleId="a6">
    <w:name w:val="footer"/>
    <w:basedOn w:val="a"/>
    <w:link w:val="a7"/>
    <w:uiPriority w:val="99"/>
    <w:semiHidden/>
    <w:unhideWhenUsed/>
    <w:rsid w:val="00B231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231C4"/>
  </w:style>
  <w:style w:type="table" w:styleId="a8">
    <w:name w:val="Table Grid"/>
    <w:basedOn w:val="a1"/>
    <w:uiPriority w:val="59"/>
    <w:rsid w:val="00B231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basedOn w:val="a0"/>
    <w:uiPriority w:val="20"/>
    <w:qFormat/>
    <w:rsid w:val="00945841"/>
    <w:rPr>
      <w:i/>
      <w:iCs/>
    </w:rPr>
  </w:style>
  <w:style w:type="character" w:customStyle="1" w:styleId="apple-converted-space">
    <w:name w:val="apple-converted-space"/>
    <w:basedOn w:val="a0"/>
    <w:rsid w:val="00945841"/>
  </w:style>
  <w:style w:type="paragraph" w:styleId="aa">
    <w:name w:val="Normal (Web)"/>
    <w:basedOn w:val="a"/>
    <w:uiPriority w:val="99"/>
    <w:semiHidden/>
    <w:unhideWhenUsed/>
    <w:rsid w:val="0087037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1A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679C0-39C5-4A49-82E5-43A81A24F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1</Pages>
  <Words>1547</Words>
  <Characters>8818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51</cp:revision>
  <cp:lastPrinted>2014-09-20T09:42:00Z</cp:lastPrinted>
  <dcterms:created xsi:type="dcterms:W3CDTF">2014-09-09T06:54:00Z</dcterms:created>
  <dcterms:modified xsi:type="dcterms:W3CDTF">2017-11-23T16:04:00Z</dcterms:modified>
</cp:coreProperties>
</file>