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FC6" w:rsidRDefault="005E2FC6" w:rsidP="005E2FC6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</w:pPr>
      <w:bookmarkStart w:id="0" w:name="_GoBack"/>
      <w:r w:rsidRPr="005E2FC6"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  <w:t>Патриотическое воспитание в семье.</w:t>
      </w:r>
    </w:p>
    <w:p w:rsidR="000E789F" w:rsidRDefault="000E789F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789F" w:rsidRPr="000E789F" w:rsidRDefault="000E789F" w:rsidP="000E789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E789F">
        <w:rPr>
          <w:rFonts w:ascii="Times New Roman" w:hAnsi="Times New Roman" w:cs="Times New Roman"/>
          <w:sz w:val="28"/>
          <w:szCs w:val="28"/>
          <w:lang w:eastAsia="ru-RU"/>
        </w:rPr>
        <w:t>Любовь к родине начинается с семьи.</w:t>
      </w:r>
    </w:p>
    <w:p w:rsid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Первое слово ребёнка - Мама!!! Как много в нём заложено!!!</w:t>
      </w:r>
    </w:p>
    <w:p w:rsid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Мать, Родина- как близки эти слова!</w:t>
      </w:r>
    </w:p>
    <w:p w:rsidR="005E2FC6" w:rsidRPr="005E2FC6" w:rsidRDefault="005E2FC6" w:rsidP="005E2FC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Чувство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Родины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…Оно начинается у ребенка с отношения к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 самым близким людям – к матери, отцу, бабушке, дедушке. Это корни, связывающие его с родным домом и ближайшим окружением.</w:t>
      </w:r>
    </w:p>
    <w:p w:rsidR="005E2FC6" w:rsidRPr="005E2FC6" w:rsidRDefault="005E2FC6" w:rsidP="005E2FC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Прикосновение к истории своей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вызывает у ребенка сильные эмоции, заставляет сопереживать, внимательно относиться к памяти прошлого, к своим историческим корням.</w:t>
      </w:r>
    </w:p>
    <w:p w:rsidR="005E2FC6" w:rsidRPr="005E2FC6" w:rsidRDefault="005E2FC6" w:rsidP="005E2FC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настоящее время у людей наблюдается интерес к своей генеалогии, к исследованию национальных, сословных, профессиональных корней своего рода в разных поколениях. Семейное изучение своей родословной не должно пройти вне поля зрения детского сада. В подготовительной группе желательно провести занятия по ознакомлению </w:t>
      </w:r>
      <w:proofErr w:type="gramStart"/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генеалогическим древам</w:t>
      </w:r>
      <w:proofErr w:type="gramEnd"/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некоторых детей. Непосредственное участие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к подготовке таких </w:t>
      </w:r>
      <w:proofErr w:type="gramStart"/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занятий</w:t>
      </w:r>
      <w:proofErr w:type="gramEnd"/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несомненно.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Изучение своей родословной поможет детям начать осмысление очень важных и глубоких 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постулатов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E2FC6" w:rsidRPr="005E2FC6" w:rsidRDefault="005E2FC6" w:rsidP="005E2FC6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корни каждого в истории и традициях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своего народа, прошлом края и страны;</w:t>
      </w:r>
    </w:p>
    <w:p w:rsidR="005E2FC6" w:rsidRPr="005E2FC6" w:rsidRDefault="005E2FC6" w:rsidP="005E2FC6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семья – ячейка общества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хранительница национальных традиций;</w:t>
      </w:r>
    </w:p>
    <w:p w:rsidR="005E2FC6" w:rsidRPr="005E2FC6" w:rsidRDefault="005E2FC6" w:rsidP="005E2FC6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счастье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счастье и благополучие народа, общества, государства.</w:t>
      </w:r>
    </w:p>
    <w:p w:rsidR="005E2FC6" w:rsidRPr="005E2FC6" w:rsidRDefault="005E2FC6" w:rsidP="005E2F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Детский сад не может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работать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закрытая система, ведь жизнь ребенка в детском саду обогащается за счет непосредственного участия в ней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общественности и социальных институтов.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Работа с родителями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всегда была существенной частью деятельности нашего детского сада. Ведь те, культурные эталоны, духовные ценности, которых придерживается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семья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правило усваивает ребенок.</w:t>
      </w:r>
    </w:p>
    <w:p w:rsidR="005E2FC6" w:rsidRDefault="005E2FC6" w:rsidP="005E2F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Однако одного обогащения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педагогически ми и культурными знаниями недостаточно. </w:t>
      </w:r>
    </w:p>
    <w:p w:rsidR="005E2FC6" w:rsidRPr="005E2FC6" w:rsidRDefault="005E2FC6" w:rsidP="005E2F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стали нашими единомышленниками, мы в своем саду организовали разнообразную совместную деятельность педагогов, детей и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которую 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входило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E2FC6" w:rsidRPr="005E2FC6" w:rsidRDefault="005E2FC6" w:rsidP="005E2FC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оснащение групповой комнаты предметами русского народного быта, народно-прикладного искусства, народными играми, игрушками;</w:t>
      </w:r>
    </w:p>
    <w:p w:rsidR="005E2FC6" w:rsidRPr="005E2FC6" w:rsidRDefault="005E2FC6" w:rsidP="005E2FC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участие в фольклорных и тематических праздниках и развлечениях;</w:t>
      </w:r>
    </w:p>
    <w:p w:rsidR="005E2FC6" w:rsidRPr="005E2FC6" w:rsidRDefault="005E2FC6" w:rsidP="005E2FC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организация экскурсий по городу, в музей и т. </w:t>
      </w:r>
      <w:proofErr w:type="gramStart"/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п. ;</w:t>
      </w:r>
      <w:proofErr w:type="gramEnd"/>
    </w:p>
    <w:p w:rsidR="005E2FC6" w:rsidRP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совместные выставки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работ детей и родителей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E2FC6" w:rsidRPr="005E2FC6" w:rsidRDefault="005E2FC6" w:rsidP="005E2FC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совместные субботники по озеленению и т. д.</w:t>
      </w:r>
    </w:p>
    <w:p w:rsidR="00996DF3" w:rsidRDefault="005E2FC6" w:rsidP="00996DF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Большое значение имеют совместные экскурсии по городу, посещение с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="00996DF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отдельных предприятий и т. д. </w:t>
      </w:r>
    </w:p>
    <w:p w:rsidR="00996DF3" w:rsidRDefault="005E2FC6" w:rsidP="00996DF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Так к дню Победы была проведена экскурсия в местный краеведческий музей и к памятнику военной славы. Итоги этих экскурсий были выражены в фотовыставке и на конкурсе детских рисунков. </w:t>
      </w:r>
    </w:p>
    <w:p w:rsidR="00996DF3" w:rsidRDefault="005E2FC6" w:rsidP="00996DF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менее интересно провести 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«мини-исследование»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этого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 совместно с родителями</w:t>
      </w:r>
      <w:r w:rsidR="00996DF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должен выбрать и определить тему исследования, разумно ограничивая ее 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«территориальные»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 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«временные рамки»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например, исследование не истории города вообще, а истории улицы 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 которой находится детский сад или живут дети)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E2FC6" w:rsidRPr="005E2FC6" w:rsidRDefault="005E2FC6" w:rsidP="00996DF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Безусловно, все это приобщает детей к истории края и своего народа,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воспитывает любовь к Родине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того, чтобы эта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работа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велась более успешно, хочу предложить следующий перспективный план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работы с родителями по нравственно- патриотическому воспитанию детей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E2FC6" w:rsidRP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Шире привлекать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сбору краеведческого и познавательного материала для пополнения экспозиции групповых уголков краеведения.</w:t>
      </w:r>
    </w:p>
    <w:p w:rsidR="005E2FC6" w:rsidRP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Провести семинары – практикумы 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«Родной свой край люби и знай»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«Знакомим детей с природой родного края»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E2FC6" w:rsidRPr="005E2FC6" w:rsidRDefault="005E2FC6" w:rsidP="005E2FC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Организовать консультации на следующие темы.</w:t>
      </w:r>
    </w:p>
    <w:p w:rsidR="005E2FC6" w:rsidRPr="005E2FC6" w:rsidRDefault="00996DF3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5E2FC6"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Роль </w:t>
      </w:r>
      <w:r w:rsidR="005E2FC6"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 в воспитание</w:t>
      </w:r>
      <w:r w:rsidR="005E2FC6"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детей любви к родному городу»</w:t>
      </w:r>
    </w:p>
    <w:p w:rsidR="005E2FC6" w:rsidRP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«Куда повести малыша в выходной»</w:t>
      </w:r>
    </w:p>
    <w:p w:rsidR="005E2FC6" w:rsidRP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«Отечественные памятники культуры о нравственных основах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5E2FC6" w:rsidRP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«Роль народного творчества в нравственном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воспитании детей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5E2FC6" w:rsidRP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«Устное народное творчество-кладезь народной мудрости»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E2FC6" w:rsidRP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 мудрости народной педагогики»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E2FC6" w:rsidRPr="005E2FC6" w:rsidRDefault="005E2FC6" w:rsidP="005E2FC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«Расскажите детям о своих любимых местах города, когда и почему вы их полюбили».</w:t>
      </w:r>
    </w:p>
    <w:p w:rsidR="005E2FC6" w:rsidRP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Провести вечер вопросов и ответов 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помочь ребенку найти дело, в котором он нравится самому себе»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E2FC6" w:rsidRP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Творческая гостиная 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E2FC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Воспитаны ли ваши дети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E2FC6" w:rsidRP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Подготовить вместе с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 фотовыставку 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«Мы из </w:t>
      </w:r>
      <w:r w:rsidR="00996DF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Балаково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фотографии детей в самых красивых местах города.</w:t>
      </w:r>
    </w:p>
    <w:p w:rsidR="005E2FC6" w:rsidRPr="005E2FC6" w:rsidRDefault="005E2FC6" w:rsidP="005E2FC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Организовать видеосъемку различных мероприятий в детском саду.</w:t>
      </w:r>
    </w:p>
    <w:p w:rsidR="005E2FC6" w:rsidRP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Провести совместно с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вечер народных игр и забав 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играли наши бабушки и дедушки»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(игры, упражнения в смекалке, ловкости)</w:t>
      </w:r>
    </w:p>
    <w:p w:rsidR="005E2FC6" w:rsidRP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Провести викторину 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«Что? Где? Когда?»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Соревнуются команды детей подготовительной группы и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кто лучше знает родной город, край </w:t>
      </w:r>
      <w:r w:rsidRPr="005E2F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 вручением призов, дипломов)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E2FC6" w:rsidRP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10. 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Оформить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выставки творческих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работ по теме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E2FC6" w:rsidRDefault="005E2FC6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совместное воздействие таких факторов, как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семья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ближайшее окружение, детский сад, объединенных в одну образовательную систему, позволит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воспитать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ребенка чувства гражданственности,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патриотизма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Раскрывая старшим дошкольникам на конкретных примерах быт, жизнь, искусство, труд людей, живущих в городе, можно расширять представление детей о родном крае, лучшее понимать его культуру, </w:t>
      </w:r>
      <w:r w:rsidRPr="005E2F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воспитывать</w:t>
      </w:r>
      <w:r w:rsidRPr="005E2F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чувство гордости за отчий дом, бережное отношение к нему.</w:t>
      </w:r>
    </w:p>
    <w:p w:rsidR="00996DF3" w:rsidRPr="005E2FC6" w:rsidRDefault="00996DF3" w:rsidP="005E2F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723B6" w:rsidRDefault="00996DF3" w:rsidP="000E789F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6D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в направлении воспитания любви к своей Родине, краю, семье позволит формировать у ребенка нужные, правильные представления о своей стране. Необходимо наглядно и с любовью рассказывать историю, традиции родного края, показывать достопримечательные места и памятники, знакомить с лучшими людьми, профессиями, включая в данную деятельность родителей своих детей.</w:t>
      </w:r>
    </w:p>
    <w:bookmarkEnd w:id="0"/>
    <w:p w:rsidR="00996DF3" w:rsidRPr="00996DF3" w:rsidRDefault="00996DF3">
      <w:pPr>
        <w:rPr>
          <w:rFonts w:ascii="Times New Roman" w:hAnsi="Times New Roman" w:cs="Times New Roman"/>
          <w:sz w:val="28"/>
          <w:szCs w:val="28"/>
        </w:rPr>
      </w:pPr>
    </w:p>
    <w:sectPr w:rsidR="00996DF3" w:rsidRPr="00996DF3" w:rsidSect="00996DF3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F01489"/>
    <w:multiLevelType w:val="hybridMultilevel"/>
    <w:tmpl w:val="E9AE6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FC6"/>
    <w:rsid w:val="000E789F"/>
    <w:rsid w:val="004723B6"/>
    <w:rsid w:val="005E2FC6"/>
    <w:rsid w:val="0099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DEB76B-55F3-496F-A736-688BD1C68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FC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96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96DF3"/>
    <w:rPr>
      <w:i/>
      <w:iCs/>
    </w:rPr>
  </w:style>
  <w:style w:type="paragraph" w:styleId="a6">
    <w:name w:val="No Spacing"/>
    <w:uiPriority w:val="1"/>
    <w:qFormat/>
    <w:rsid w:val="000E78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7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9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4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2017-11-12T06:31:00Z</dcterms:created>
  <dcterms:modified xsi:type="dcterms:W3CDTF">2017-11-12T06:59:00Z</dcterms:modified>
</cp:coreProperties>
</file>