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МДБОУ «Детский сад № 45» в течение всего пребывания детей в группах систематически проводятся мероприятия по гармонизации межнациональных отношений между детьми.</w:t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Проводятся увлекательные беседы с детьми  о народах бывшего союза и ближнего зарубежья.</w:t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Родители детей других национальностей принесли в детский сад литературу своего народа. Дети с удовольствием рассматривают костюмы народов других национальностей.</w:t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6102"/>
            <wp:effectExtent l="19050" t="0" r="3175" b="0"/>
            <wp:docPr id="1" name="Рисунок 1" descr="C:\Documents and Settings\Admin\Рабочий стол\Межнациональные отношения в ДОУ\DSC03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Межнациональные отношения в ДОУ\DSC033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детском саду были проведены конкурсы настольных игр. Дети соревновались в нарды, шахматы.  </w:t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6102"/>
            <wp:effectExtent l="19050" t="0" r="3175" b="0"/>
            <wp:docPr id="2" name="Рисунок 2" descr="C:\Documents and Settings\Admin\Рабочий стол\Межнациональные отношения в ДОУ\DSC0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Межнациональные отношения в ДОУ\DSC033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B" w:rsidRDefault="00A92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Получился интересный танец с детьми армянской национальности и коллектива </w:t>
      </w:r>
      <w:r w:rsidR="005E02D3">
        <w:rPr>
          <w:rFonts w:ascii="Times New Roman" w:hAnsi="Times New Roman" w:cs="Times New Roman"/>
          <w:sz w:val="28"/>
          <w:szCs w:val="28"/>
        </w:rPr>
        <w:t>«Калинушка», который показали свой танец  внутри детского сада.</w:t>
      </w:r>
    </w:p>
    <w:p w:rsidR="005E02D3" w:rsidRDefault="005E0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82622" cy="3737624"/>
            <wp:effectExtent l="19050" t="0" r="8478" b="0"/>
            <wp:docPr id="3" name="Рисунок 3" descr="C:\Documents and Settings\Admin\Рабочий стол\Межнациональные отношения в ДОУ\DSC03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Межнациональные отношения в ДОУ\DSC033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453" cy="3738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2D3" w:rsidRDefault="005E0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6102"/>
            <wp:effectExtent l="19050" t="0" r="3175" b="0"/>
            <wp:docPr id="4" name="Рисунок 4" descr="C:\Documents and Settings\Admin\Рабочий стол\Межнациональные отношения в ДОУ\DSC03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Межнациональные отношения в ДОУ\DSC033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2D3" w:rsidRDefault="005E02D3">
      <w:pPr>
        <w:rPr>
          <w:rFonts w:ascii="Times New Roman" w:hAnsi="Times New Roman" w:cs="Times New Roman"/>
          <w:sz w:val="28"/>
          <w:szCs w:val="28"/>
        </w:rPr>
      </w:pPr>
    </w:p>
    <w:p w:rsidR="005E02D3" w:rsidRDefault="005E0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в детском саду дружат между собой, независимо от национальности, всегда помогают друг другу. </w:t>
      </w:r>
    </w:p>
    <w:p w:rsidR="001825E5" w:rsidRPr="00A92FBB" w:rsidRDefault="00182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74225" cy="3656312"/>
            <wp:effectExtent l="19050" t="0" r="2575" b="0"/>
            <wp:docPr id="5" name="Рисунок 5" descr="C:\Documents and Settings\Admin\Рабочий стол\Межнациональные отношения в ДОУ\DSC0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Межнациональные отношения в ДОУ\DSC033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972" cy="365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25E5" w:rsidRPr="00A92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A92FBB"/>
    <w:rsid w:val="001825E5"/>
    <w:rsid w:val="005E02D3"/>
    <w:rsid w:val="00A9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2017-04-12T06:49:00Z</dcterms:created>
  <dcterms:modified xsi:type="dcterms:W3CDTF">2017-04-12T07:13:00Z</dcterms:modified>
</cp:coreProperties>
</file>